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52A" w:rsidRPr="00214F7C" w:rsidRDefault="00B41FA3" w:rsidP="00B41FA3">
      <w:pPr>
        <w:jc w:val="center"/>
        <w:rPr>
          <w:rFonts w:ascii="Times New Roman" w:hAnsi="Times New Roman" w:cs="Times New Roman"/>
          <w:b/>
          <w:sz w:val="44"/>
          <w:szCs w:val="24"/>
          <w:lang w:val="en-US"/>
        </w:rPr>
      </w:pPr>
      <w:r w:rsidRPr="00214F7C">
        <w:rPr>
          <w:rFonts w:ascii="Times New Roman" w:hAnsi="Times New Roman" w:cs="Times New Roman"/>
          <w:b/>
          <w:sz w:val="44"/>
          <w:szCs w:val="24"/>
          <w:lang w:val="en-US"/>
        </w:rPr>
        <w:t>University of Medicine and Pharmacy</w:t>
      </w:r>
    </w:p>
    <w:p w:rsidR="00B41FA3" w:rsidRPr="00214F7C" w:rsidRDefault="00B41FA3" w:rsidP="00B41FA3">
      <w:pPr>
        <w:jc w:val="center"/>
        <w:rPr>
          <w:rFonts w:ascii="Times New Roman" w:hAnsi="Times New Roman" w:cs="Times New Roman"/>
          <w:b/>
          <w:sz w:val="44"/>
          <w:szCs w:val="24"/>
          <w:lang w:val="en-US"/>
        </w:rPr>
      </w:pPr>
      <w:r w:rsidRPr="00214F7C">
        <w:rPr>
          <w:rFonts w:ascii="Times New Roman" w:hAnsi="Times New Roman" w:cs="Times New Roman"/>
          <w:b/>
          <w:sz w:val="44"/>
          <w:szCs w:val="24"/>
          <w:lang w:val="en-US"/>
        </w:rPr>
        <w:t>“Carol Davila” Bucharest</w:t>
      </w:r>
    </w:p>
    <w:p w:rsidR="00B41FA3" w:rsidRPr="00214F7C" w:rsidRDefault="00B41FA3" w:rsidP="00B41FA3">
      <w:pPr>
        <w:jc w:val="center"/>
        <w:rPr>
          <w:rFonts w:ascii="Times New Roman" w:hAnsi="Times New Roman" w:cs="Times New Roman"/>
          <w:b/>
          <w:sz w:val="44"/>
          <w:szCs w:val="24"/>
          <w:lang w:val="en-US"/>
        </w:rPr>
      </w:pPr>
    </w:p>
    <w:p w:rsidR="00B41FA3" w:rsidRPr="00214F7C" w:rsidRDefault="00B41FA3" w:rsidP="00B41FA3">
      <w:pPr>
        <w:jc w:val="center"/>
        <w:rPr>
          <w:rFonts w:ascii="Times New Roman" w:hAnsi="Times New Roman" w:cs="Times New Roman"/>
          <w:b/>
          <w:sz w:val="44"/>
          <w:szCs w:val="24"/>
          <w:lang w:val="en-US"/>
        </w:rPr>
      </w:pPr>
    </w:p>
    <w:p w:rsidR="00B41FA3" w:rsidRPr="00214F7C" w:rsidRDefault="00B41FA3" w:rsidP="00B41FA3">
      <w:pPr>
        <w:jc w:val="center"/>
        <w:rPr>
          <w:rFonts w:ascii="Times New Roman" w:hAnsi="Times New Roman" w:cs="Times New Roman"/>
          <w:b/>
          <w:sz w:val="44"/>
          <w:szCs w:val="24"/>
          <w:lang w:val="en-US"/>
        </w:rPr>
      </w:pPr>
    </w:p>
    <w:p w:rsidR="00B41FA3" w:rsidRPr="00214F7C" w:rsidRDefault="00B41FA3" w:rsidP="00B41FA3">
      <w:pPr>
        <w:jc w:val="center"/>
        <w:rPr>
          <w:rFonts w:ascii="Times New Roman" w:hAnsi="Times New Roman" w:cs="Times New Roman"/>
          <w:b/>
          <w:sz w:val="44"/>
          <w:szCs w:val="24"/>
          <w:lang w:val="en-US"/>
        </w:rPr>
      </w:pPr>
    </w:p>
    <w:p w:rsidR="00B41FA3" w:rsidRPr="00214F7C" w:rsidRDefault="00B41FA3" w:rsidP="00B41FA3">
      <w:pPr>
        <w:jc w:val="center"/>
        <w:rPr>
          <w:rFonts w:ascii="Times New Roman" w:hAnsi="Times New Roman" w:cs="Times New Roman"/>
          <w:b/>
          <w:sz w:val="44"/>
          <w:szCs w:val="24"/>
          <w:lang w:val="en-US"/>
        </w:rPr>
      </w:pPr>
    </w:p>
    <w:p w:rsidR="00B41FA3" w:rsidRPr="00214F7C" w:rsidRDefault="00B41FA3" w:rsidP="00B41FA3">
      <w:pPr>
        <w:jc w:val="center"/>
        <w:rPr>
          <w:rFonts w:ascii="Times New Roman" w:hAnsi="Times New Roman" w:cs="Times New Roman"/>
          <w:b/>
          <w:sz w:val="44"/>
          <w:szCs w:val="24"/>
          <w:lang w:val="en-US"/>
        </w:rPr>
      </w:pPr>
      <w:r w:rsidRPr="00214F7C">
        <w:rPr>
          <w:rFonts w:ascii="Times New Roman" w:hAnsi="Times New Roman" w:cs="Times New Roman"/>
          <w:b/>
          <w:sz w:val="44"/>
          <w:szCs w:val="24"/>
          <w:lang w:val="en-US"/>
        </w:rPr>
        <w:t>INTERNAL REGULATION POLICY</w:t>
      </w: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sz w:val="24"/>
          <w:szCs w:val="24"/>
          <w:lang w:val="en-US"/>
        </w:rPr>
      </w:pPr>
    </w:p>
    <w:p w:rsidR="00B41FA3" w:rsidRPr="00214F7C" w:rsidRDefault="00B41FA3" w:rsidP="00B41FA3">
      <w:pPr>
        <w:jc w:val="center"/>
        <w:rPr>
          <w:rFonts w:ascii="Times New Roman" w:hAnsi="Times New Roman" w:cs="Times New Roman"/>
          <w:b/>
          <w:sz w:val="24"/>
          <w:szCs w:val="24"/>
          <w:lang w:val="en-US"/>
        </w:rPr>
      </w:pPr>
      <w:r w:rsidRPr="00214F7C">
        <w:rPr>
          <w:rFonts w:ascii="Times New Roman" w:hAnsi="Times New Roman" w:cs="Times New Roman"/>
          <w:b/>
          <w:sz w:val="24"/>
          <w:szCs w:val="24"/>
          <w:lang w:val="en-US"/>
        </w:rPr>
        <w:lastRenderedPageBreak/>
        <w:t>CONTENTS</w:t>
      </w:r>
    </w:p>
    <w:p w:rsidR="00B41FA3" w:rsidRPr="00214F7C" w:rsidRDefault="00B41FA3" w:rsidP="00B41FA3">
      <w:pPr>
        <w:jc w:val="cente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5209"/>
        <w:gridCol w:w="5209"/>
      </w:tblGrid>
      <w:tr w:rsidR="00B41FA3" w:rsidRPr="00214F7C" w:rsidTr="00910A38">
        <w:trPr>
          <w:trHeight w:val="344"/>
        </w:trPr>
        <w:tc>
          <w:tcPr>
            <w:tcW w:w="5209" w:type="dxa"/>
          </w:tcPr>
          <w:p w:rsidR="00B41FA3" w:rsidRPr="00214F7C" w:rsidRDefault="00434C89" w:rsidP="00B41FA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CHAPTER</w:t>
            </w:r>
            <w:r w:rsidR="00B41FA3" w:rsidRPr="00214F7C">
              <w:rPr>
                <w:rFonts w:ascii="Times New Roman" w:hAnsi="Times New Roman" w:cs="Times New Roman"/>
                <w:b/>
                <w:sz w:val="24"/>
                <w:szCs w:val="24"/>
                <w:lang w:val="en-US"/>
              </w:rPr>
              <w:t xml:space="preserve"> name</w:t>
            </w:r>
          </w:p>
        </w:tc>
        <w:tc>
          <w:tcPr>
            <w:tcW w:w="5209" w:type="dxa"/>
          </w:tcPr>
          <w:p w:rsidR="00B41FA3" w:rsidRPr="00214F7C" w:rsidRDefault="00B41FA3" w:rsidP="00B41FA3">
            <w:pPr>
              <w:jc w:val="center"/>
              <w:rPr>
                <w:rFonts w:ascii="Times New Roman" w:hAnsi="Times New Roman" w:cs="Times New Roman"/>
                <w:b/>
                <w:sz w:val="24"/>
                <w:szCs w:val="24"/>
                <w:lang w:val="en-US"/>
              </w:rPr>
            </w:pPr>
            <w:r w:rsidRPr="00214F7C">
              <w:rPr>
                <w:rFonts w:ascii="Times New Roman" w:hAnsi="Times New Roman" w:cs="Times New Roman"/>
                <w:b/>
                <w:sz w:val="24"/>
                <w:szCs w:val="24"/>
                <w:lang w:val="en-US"/>
              </w:rPr>
              <w:t>Page</w:t>
            </w:r>
          </w:p>
        </w:tc>
      </w:tr>
      <w:tr w:rsidR="00B41FA3" w:rsidRPr="00214F7C" w:rsidTr="00910A38">
        <w:trPr>
          <w:trHeight w:val="344"/>
        </w:trPr>
        <w:tc>
          <w:tcPr>
            <w:tcW w:w="5209" w:type="dxa"/>
          </w:tcPr>
          <w:p w:rsidR="00B41FA3" w:rsidRPr="00214F7C" w:rsidRDefault="00B41FA3" w:rsidP="00B41FA3">
            <w:pPr>
              <w:jc w:val="center"/>
              <w:rPr>
                <w:rFonts w:ascii="Times New Roman" w:hAnsi="Times New Roman" w:cs="Times New Roman"/>
                <w:sz w:val="24"/>
                <w:szCs w:val="24"/>
                <w:lang w:val="en-US"/>
              </w:rPr>
            </w:pPr>
          </w:p>
        </w:tc>
        <w:tc>
          <w:tcPr>
            <w:tcW w:w="5209" w:type="dxa"/>
          </w:tcPr>
          <w:p w:rsidR="00B41FA3" w:rsidRPr="00214F7C" w:rsidRDefault="00B41FA3" w:rsidP="00B41FA3">
            <w:pPr>
              <w:jc w:val="center"/>
              <w:rPr>
                <w:rFonts w:ascii="Times New Roman" w:hAnsi="Times New Roman" w:cs="Times New Roman"/>
                <w:sz w:val="24"/>
                <w:szCs w:val="24"/>
                <w:lang w:val="en-US"/>
              </w:rPr>
            </w:pPr>
          </w:p>
        </w:tc>
      </w:tr>
      <w:tr w:rsidR="00B41FA3" w:rsidRPr="00214F7C" w:rsidTr="00910A38">
        <w:trPr>
          <w:trHeight w:val="344"/>
        </w:trPr>
        <w:tc>
          <w:tcPr>
            <w:tcW w:w="5209" w:type="dxa"/>
          </w:tcPr>
          <w:p w:rsidR="00B41FA3" w:rsidRPr="00214F7C" w:rsidRDefault="00B41FA3" w:rsidP="00214F7C">
            <w:pPr>
              <w:rPr>
                <w:rFonts w:ascii="Times New Roman" w:hAnsi="Times New Roman" w:cs="Times New Roman"/>
                <w:sz w:val="24"/>
                <w:szCs w:val="24"/>
                <w:lang w:val="en-US"/>
              </w:rPr>
            </w:pPr>
            <w:r w:rsidRPr="00214F7C">
              <w:rPr>
                <w:rFonts w:ascii="Times New Roman" w:hAnsi="Times New Roman" w:cs="Times New Roman"/>
                <w:sz w:val="24"/>
                <w:szCs w:val="24"/>
                <w:lang w:val="en-US"/>
              </w:rPr>
              <w:t>Contents</w:t>
            </w:r>
          </w:p>
        </w:tc>
        <w:tc>
          <w:tcPr>
            <w:tcW w:w="5209" w:type="dxa"/>
          </w:tcPr>
          <w:p w:rsidR="00B41FA3" w:rsidRPr="00214F7C" w:rsidRDefault="00B41FA3"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2</w:t>
            </w:r>
          </w:p>
        </w:tc>
      </w:tr>
      <w:tr w:rsidR="00B41FA3" w:rsidRPr="00214F7C" w:rsidTr="00910A38">
        <w:trPr>
          <w:trHeight w:val="360"/>
        </w:trPr>
        <w:tc>
          <w:tcPr>
            <w:tcW w:w="5209" w:type="dxa"/>
          </w:tcPr>
          <w:p w:rsidR="00B41FA3" w:rsidRPr="00214F7C" w:rsidRDefault="00434C89" w:rsidP="00B41FA3">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B41FA3" w:rsidRPr="00214F7C">
              <w:rPr>
                <w:rFonts w:ascii="Times New Roman" w:hAnsi="Times New Roman" w:cs="Times New Roman"/>
                <w:sz w:val="24"/>
                <w:szCs w:val="24"/>
                <w:lang w:val="en-US"/>
              </w:rPr>
              <w:t xml:space="preserve"> I – General arrangements</w:t>
            </w:r>
          </w:p>
        </w:tc>
        <w:tc>
          <w:tcPr>
            <w:tcW w:w="5209" w:type="dxa"/>
          </w:tcPr>
          <w:p w:rsidR="00B41FA3" w:rsidRPr="00214F7C" w:rsidRDefault="00B41FA3"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3</w:t>
            </w:r>
          </w:p>
        </w:tc>
      </w:tr>
      <w:tr w:rsidR="00B41FA3" w:rsidRPr="00214F7C" w:rsidTr="00910A38">
        <w:trPr>
          <w:trHeight w:val="689"/>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B41FA3" w:rsidRPr="00214F7C">
              <w:rPr>
                <w:rFonts w:ascii="Times New Roman" w:hAnsi="Times New Roman" w:cs="Times New Roman"/>
                <w:sz w:val="24"/>
                <w:szCs w:val="24"/>
                <w:lang w:val="en-US"/>
              </w:rPr>
              <w:t xml:space="preserve"> II – Rules </w:t>
            </w:r>
            <w:r w:rsidR="00855E75" w:rsidRPr="00214F7C">
              <w:rPr>
                <w:rFonts w:ascii="Times New Roman" w:hAnsi="Times New Roman" w:cs="Times New Roman"/>
                <w:sz w:val="24"/>
                <w:szCs w:val="24"/>
                <w:lang w:val="en-US"/>
              </w:rPr>
              <w:t>regarding labor</w:t>
            </w:r>
            <w:r w:rsidR="00B41FA3" w:rsidRPr="00214F7C">
              <w:rPr>
                <w:rFonts w:ascii="Times New Roman" w:hAnsi="Times New Roman" w:cs="Times New Roman"/>
                <w:sz w:val="24"/>
                <w:szCs w:val="24"/>
                <w:lang w:val="en-US"/>
              </w:rPr>
              <w:t xml:space="preserve"> protection, hygiene, and safety</w:t>
            </w:r>
          </w:p>
        </w:tc>
        <w:tc>
          <w:tcPr>
            <w:tcW w:w="5209" w:type="dxa"/>
          </w:tcPr>
          <w:p w:rsidR="00B41FA3" w:rsidRPr="00214F7C" w:rsidRDefault="008D177E"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4</w:t>
            </w:r>
          </w:p>
        </w:tc>
      </w:tr>
      <w:tr w:rsidR="00B41FA3" w:rsidRPr="00214F7C" w:rsidTr="00910A38">
        <w:trPr>
          <w:trHeight w:val="1049"/>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B41FA3" w:rsidRPr="00214F7C">
              <w:rPr>
                <w:rFonts w:ascii="Times New Roman" w:hAnsi="Times New Roman" w:cs="Times New Roman"/>
                <w:sz w:val="24"/>
                <w:szCs w:val="24"/>
                <w:lang w:val="en-US"/>
              </w:rPr>
              <w:t xml:space="preserve"> III – Rules regarding the abidance to the non-discrimination principle and the removal of any form of dignity violation</w:t>
            </w:r>
          </w:p>
        </w:tc>
        <w:tc>
          <w:tcPr>
            <w:tcW w:w="5209" w:type="dxa"/>
          </w:tcPr>
          <w:p w:rsidR="00B41FA3" w:rsidRPr="00214F7C" w:rsidRDefault="00222E94"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6</w:t>
            </w:r>
          </w:p>
        </w:tc>
      </w:tr>
      <w:tr w:rsidR="00B41FA3" w:rsidRPr="00214F7C" w:rsidTr="00910A38">
        <w:trPr>
          <w:trHeight w:val="344"/>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B41FA3" w:rsidRPr="00214F7C">
              <w:rPr>
                <w:rFonts w:ascii="Times New Roman" w:hAnsi="Times New Roman" w:cs="Times New Roman"/>
                <w:sz w:val="24"/>
                <w:szCs w:val="24"/>
                <w:lang w:val="en-US"/>
              </w:rPr>
              <w:t xml:space="preserve"> IV – Rights and obligations</w:t>
            </w:r>
          </w:p>
        </w:tc>
        <w:tc>
          <w:tcPr>
            <w:tcW w:w="5209" w:type="dxa"/>
          </w:tcPr>
          <w:p w:rsidR="00B41FA3" w:rsidRPr="00214F7C" w:rsidRDefault="008D177E"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6</w:t>
            </w:r>
          </w:p>
        </w:tc>
      </w:tr>
      <w:tr w:rsidR="00B41FA3" w:rsidRPr="00214F7C" w:rsidTr="00910A38">
        <w:trPr>
          <w:trHeight w:val="360"/>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B41FA3" w:rsidRPr="00214F7C">
              <w:rPr>
                <w:rFonts w:ascii="Times New Roman" w:hAnsi="Times New Roman" w:cs="Times New Roman"/>
                <w:sz w:val="24"/>
                <w:szCs w:val="24"/>
                <w:lang w:val="en-US"/>
              </w:rPr>
              <w:t xml:space="preserve"> V – Working and resting hours</w:t>
            </w:r>
          </w:p>
        </w:tc>
        <w:tc>
          <w:tcPr>
            <w:tcW w:w="5209" w:type="dxa"/>
          </w:tcPr>
          <w:p w:rsidR="00B41FA3" w:rsidRPr="00214F7C" w:rsidRDefault="008D177E"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9</w:t>
            </w:r>
          </w:p>
        </w:tc>
      </w:tr>
      <w:tr w:rsidR="00B41FA3" w:rsidRPr="00214F7C" w:rsidTr="00910A38">
        <w:trPr>
          <w:trHeight w:val="344"/>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B41FA3" w:rsidRPr="00214F7C">
              <w:rPr>
                <w:rFonts w:ascii="Times New Roman" w:hAnsi="Times New Roman" w:cs="Times New Roman"/>
                <w:sz w:val="24"/>
                <w:szCs w:val="24"/>
                <w:lang w:val="en-US"/>
              </w:rPr>
              <w:t xml:space="preserve"> VI </w:t>
            </w:r>
            <w:r w:rsidR="00222E94" w:rsidRPr="00214F7C">
              <w:rPr>
                <w:rFonts w:ascii="Times New Roman" w:hAnsi="Times New Roman" w:cs="Times New Roman"/>
                <w:sz w:val="24"/>
                <w:szCs w:val="24"/>
                <w:lang w:val="en-US"/>
              </w:rPr>
              <w:t>–</w:t>
            </w:r>
            <w:r w:rsidR="00B41FA3" w:rsidRPr="00214F7C">
              <w:rPr>
                <w:rFonts w:ascii="Times New Roman" w:hAnsi="Times New Roman" w:cs="Times New Roman"/>
                <w:sz w:val="24"/>
                <w:szCs w:val="24"/>
                <w:lang w:val="en-US"/>
              </w:rPr>
              <w:t xml:space="preserve"> </w:t>
            </w:r>
            <w:r w:rsidR="00222E94" w:rsidRPr="00214F7C">
              <w:rPr>
                <w:rFonts w:ascii="Times New Roman" w:hAnsi="Times New Roman" w:cs="Times New Roman"/>
                <w:sz w:val="24"/>
                <w:szCs w:val="24"/>
                <w:lang w:val="en-US"/>
              </w:rPr>
              <w:t>Patrimonial responsibility</w:t>
            </w:r>
          </w:p>
        </w:tc>
        <w:tc>
          <w:tcPr>
            <w:tcW w:w="5209" w:type="dxa"/>
          </w:tcPr>
          <w:p w:rsidR="00B41FA3" w:rsidRPr="00214F7C" w:rsidRDefault="00222E94"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13</w:t>
            </w:r>
          </w:p>
        </w:tc>
      </w:tr>
      <w:tr w:rsidR="00B41FA3" w:rsidRPr="00214F7C" w:rsidTr="00910A38">
        <w:trPr>
          <w:trHeight w:val="344"/>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222E94" w:rsidRPr="00214F7C">
              <w:rPr>
                <w:rFonts w:ascii="Times New Roman" w:hAnsi="Times New Roman" w:cs="Times New Roman"/>
                <w:sz w:val="24"/>
                <w:szCs w:val="24"/>
                <w:lang w:val="en-US"/>
              </w:rPr>
              <w:t xml:space="preserve"> VII – Records</w:t>
            </w:r>
          </w:p>
        </w:tc>
        <w:tc>
          <w:tcPr>
            <w:tcW w:w="5209" w:type="dxa"/>
          </w:tcPr>
          <w:p w:rsidR="00B41FA3" w:rsidRPr="00214F7C" w:rsidRDefault="008D177E"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13</w:t>
            </w:r>
          </w:p>
        </w:tc>
      </w:tr>
      <w:tr w:rsidR="00B41FA3" w:rsidRPr="00214F7C" w:rsidTr="00910A38">
        <w:trPr>
          <w:trHeight w:val="1049"/>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222E94" w:rsidRPr="00214F7C">
              <w:rPr>
                <w:rFonts w:ascii="Times New Roman" w:hAnsi="Times New Roman" w:cs="Times New Roman"/>
                <w:sz w:val="24"/>
                <w:szCs w:val="24"/>
                <w:lang w:val="en-US"/>
              </w:rPr>
              <w:t xml:space="preserve"> VIII – Conclusion, modification, suspension and termination of</w:t>
            </w:r>
            <w:r w:rsidR="00910A38" w:rsidRPr="00214F7C">
              <w:rPr>
                <w:rFonts w:ascii="Times New Roman" w:hAnsi="Times New Roman" w:cs="Times New Roman"/>
                <w:sz w:val="24"/>
                <w:szCs w:val="24"/>
                <w:lang w:val="en-US"/>
              </w:rPr>
              <w:t xml:space="preserve"> an</w:t>
            </w:r>
            <w:r w:rsidR="00222E94" w:rsidRPr="00214F7C">
              <w:rPr>
                <w:rFonts w:ascii="Times New Roman" w:hAnsi="Times New Roman" w:cs="Times New Roman"/>
                <w:sz w:val="24"/>
                <w:szCs w:val="24"/>
                <w:lang w:val="en-US"/>
              </w:rPr>
              <w:t xml:space="preserve"> individual </w:t>
            </w:r>
            <w:r w:rsidR="00283AB4" w:rsidRPr="00214F7C">
              <w:rPr>
                <w:rFonts w:ascii="Times New Roman" w:hAnsi="Times New Roman" w:cs="Times New Roman"/>
                <w:sz w:val="24"/>
                <w:szCs w:val="24"/>
                <w:lang w:val="en-US"/>
              </w:rPr>
              <w:t>employment</w:t>
            </w:r>
            <w:r w:rsidR="00222E94" w:rsidRPr="00214F7C">
              <w:rPr>
                <w:rFonts w:ascii="Times New Roman" w:hAnsi="Times New Roman" w:cs="Times New Roman"/>
                <w:sz w:val="24"/>
                <w:szCs w:val="24"/>
                <w:lang w:val="en-US"/>
              </w:rPr>
              <w:t xml:space="preserve"> contract</w:t>
            </w:r>
          </w:p>
        </w:tc>
        <w:tc>
          <w:tcPr>
            <w:tcW w:w="5209" w:type="dxa"/>
          </w:tcPr>
          <w:p w:rsidR="00B41FA3" w:rsidRPr="00214F7C" w:rsidRDefault="008D177E"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14</w:t>
            </w:r>
          </w:p>
        </w:tc>
      </w:tr>
      <w:tr w:rsidR="00B41FA3" w:rsidRPr="00214F7C" w:rsidTr="00910A38">
        <w:trPr>
          <w:trHeight w:val="705"/>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222E94" w:rsidRPr="00214F7C">
              <w:rPr>
                <w:rFonts w:ascii="Times New Roman" w:hAnsi="Times New Roman" w:cs="Times New Roman"/>
                <w:sz w:val="24"/>
                <w:szCs w:val="24"/>
                <w:lang w:val="en-US"/>
              </w:rPr>
              <w:t xml:space="preserve"> IX – Evaluation of individual professional performances</w:t>
            </w:r>
          </w:p>
        </w:tc>
        <w:tc>
          <w:tcPr>
            <w:tcW w:w="5209" w:type="dxa"/>
          </w:tcPr>
          <w:p w:rsidR="00B41FA3" w:rsidRPr="00214F7C" w:rsidRDefault="008D177E"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19</w:t>
            </w:r>
          </w:p>
        </w:tc>
      </w:tr>
      <w:tr w:rsidR="00B41FA3" w:rsidRPr="00214F7C" w:rsidTr="00910A38">
        <w:trPr>
          <w:trHeight w:val="689"/>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222E94" w:rsidRPr="00214F7C">
              <w:rPr>
                <w:rFonts w:ascii="Times New Roman" w:hAnsi="Times New Roman" w:cs="Times New Roman"/>
                <w:sz w:val="24"/>
                <w:szCs w:val="24"/>
                <w:lang w:val="en-US"/>
              </w:rPr>
              <w:t xml:space="preserve"> X – Deviations and disciplinary sanctions</w:t>
            </w:r>
          </w:p>
        </w:tc>
        <w:tc>
          <w:tcPr>
            <w:tcW w:w="5209" w:type="dxa"/>
          </w:tcPr>
          <w:p w:rsidR="00B41FA3" w:rsidRPr="00214F7C" w:rsidRDefault="008D177E"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20</w:t>
            </w:r>
          </w:p>
        </w:tc>
      </w:tr>
      <w:tr w:rsidR="00B41FA3" w:rsidRPr="00214F7C" w:rsidTr="00910A38">
        <w:trPr>
          <w:trHeight w:val="705"/>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222E94" w:rsidRPr="00214F7C">
              <w:rPr>
                <w:rFonts w:ascii="Times New Roman" w:hAnsi="Times New Roman" w:cs="Times New Roman"/>
                <w:sz w:val="24"/>
                <w:szCs w:val="24"/>
                <w:lang w:val="en-US"/>
              </w:rPr>
              <w:t xml:space="preserve"> XI – Methods of applying other legal or contractual arrangements</w:t>
            </w:r>
          </w:p>
        </w:tc>
        <w:tc>
          <w:tcPr>
            <w:tcW w:w="5209" w:type="dxa"/>
          </w:tcPr>
          <w:p w:rsidR="00B41FA3" w:rsidRPr="00214F7C" w:rsidRDefault="008D177E"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23</w:t>
            </w:r>
          </w:p>
        </w:tc>
      </w:tr>
      <w:tr w:rsidR="00B41FA3" w:rsidRPr="00214F7C" w:rsidTr="00910A38">
        <w:trPr>
          <w:trHeight w:val="689"/>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222E94" w:rsidRPr="00214F7C">
              <w:rPr>
                <w:rFonts w:ascii="Times New Roman" w:hAnsi="Times New Roman" w:cs="Times New Roman"/>
                <w:sz w:val="24"/>
                <w:szCs w:val="24"/>
                <w:lang w:val="en-US"/>
              </w:rPr>
              <w:t xml:space="preserve"> XII – </w:t>
            </w:r>
            <w:r w:rsidR="00910A38" w:rsidRPr="00214F7C">
              <w:rPr>
                <w:rFonts w:ascii="Times New Roman" w:hAnsi="Times New Roman" w:cs="Times New Roman"/>
                <w:sz w:val="24"/>
                <w:szCs w:val="24"/>
                <w:lang w:val="en-US"/>
              </w:rPr>
              <w:t xml:space="preserve">Accommodation </w:t>
            </w:r>
            <w:r w:rsidR="00222E94" w:rsidRPr="00214F7C">
              <w:rPr>
                <w:rFonts w:ascii="Times New Roman" w:hAnsi="Times New Roman" w:cs="Times New Roman"/>
                <w:sz w:val="24"/>
                <w:szCs w:val="24"/>
                <w:lang w:val="en-US"/>
              </w:rPr>
              <w:t>of individual requests or complaints of the employees</w:t>
            </w:r>
          </w:p>
        </w:tc>
        <w:tc>
          <w:tcPr>
            <w:tcW w:w="5209" w:type="dxa"/>
          </w:tcPr>
          <w:p w:rsidR="00B41FA3" w:rsidRPr="00214F7C" w:rsidRDefault="008D177E"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24</w:t>
            </w:r>
          </w:p>
        </w:tc>
      </w:tr>
      <w:tr w:rsidR="00B41FA3" w:rsidRPr="00214F7C" w:rsidTr="00910A38">
        <w:trPr>
          <w:trHeight w:val="344"/>
        </w:trPr>
        <w:tc>
          <w:tcPr>
            <w:tcW w:w="5209" w:type="dxa"/>
          </w:tcPr>
          <w:p w:rsidR="00B41FA3" w:rsidRPr="00214F7C" w:rsidRDefault="00434C89" w:rsidP="00910A38">
            <w:pPr>
              <w:rPr>
                <w:rFonts w:ascii="Times New Roman" w:hAnsi="Times New Roman" w:cs="Times New Roman"/>
                <w:sz w:val="24"/>
                <w:szCs w:val="24"/>
                <w:lang w:val="en-US"/>
              </w:rPr>
            </w:pPr>
            <w:r>
              <w:rPr>
                <w:rFonts w:ascii="Times New Roman" w:hAnsi="Times New Roman" w:cs="Times New Roman"/>
                <w:sz w:val="24"/>
                <w:szCs w:val="24"/>
                <w:lang w:val="en-US"/>
              </w:rPr>
              <w:t>CHAPTER</w:t>
            </w:r>
            <w:r w:rsidR="00222E94" w:rsidRPr="00214F7C">
              <w:rPr>
                <w:rFonts w:ascii="Times New Roman" w:hAnsi="Times New Roman" w:cs="Times New Roman"/>
                <w:sz w:val="24"/>
                <w:szCs w:val="24"/>
                <w:lang w:val="en-US"/>
              </w:rPr>
              <w:t xml:space="preserve"> XIII – Final and transient arrangements</w:t>
            </w:r>
          </w:p>
        </w:tc>
        <w:tc>
          <w:tcPr>
            <w:tcW w:w="5209" w:type="dxa"/>
          </w:tcPr>
          <w:p w:rsidR="00B41FA3" w:rsidRPr="00214F7C" w:rsidRDefault="008D177E" w:rsidP="00B41FA3">
            <w:pPr>
              <w:jc w:val="center"/>
              <w:rPr>
                <w:rFonts w:ascii="Times New Roman" w:hAnsi="Times New Roman" w:cs="Times New Roman"/>
                <w:sz w:val="24"/>
                <w:szCs w:val="24"/>
                <w:lang w:val="en-US"/>
              </w:rPr>
            </w:pPr>
            <w:r w:rsidRPr="00214F7C">
              <w:rPr>
                <w:rFonts w:ascii="Times New Roman" w:hAnsi="Times New Roman" w:cs="Times New Roman"/>
                <w:sz w:val="24"/>
                <w:szCs w:val="24"/>
                <w:lang w:val="en-US"/>
              </w:rPr>
              <w:t>24</w:t>
            </w:r>
          </w:p>
        </w:tc>
      </w:tr>
    </w:tbl>
    <w:p w:rsidR="00B41FA3" w:rsidRPr="00214F7C" w:rsidRDefault="00B41FA3" w:rsidP="00B41FA3">
      <w:pPr>
        <w:jc w:val="center"/>
        <w:rPr>
          <w:rFonts w:ascii="Times New Roman" w:hAnsi="Times New Roman" w:cs="Times New Roman"/>
          <w:sz w:val="24"/>
          <w:szCs w:val="24"/>
          <w:lang w:val="en-US"/>
        </w:rPr>
      </w:pPr>
    </w:p>
    <w:p w:rsidR="008D177E" w:rsidRPr="00214F7C" w:rsidRDefault="008D177E" w:rsidP="00B41FA3">
      <w:pPr>
        <w:jc w:val="center"/>
        <w:rPr>
          <w:rFonts w:ascii="Times New Roman" w:hAnsi="Times New Roman" w:cs="Times New Roman"/>
          <w:sz w:val="24"/>
          <w:szCs w:val="24"/>
          <w:lang w:val="en-US"/>
        </w:rPr>
      </w:pPr>
    </w:p>
    <w:p w:rsidR="008D177E" w:rsidRPr="00214F7C" w:rsidRDefault="008D177E" w:rsidP="00B41FA3">
      <w:pPr>
        <w:jc w:val="center"/>
        <w:rPr>
          <w:rFonts w:ascii="Times New Roman" w:hAnsi="Times New Roman" w:cs="Times New Roman"/>
          <w:sz w:val="24"/>
          <w:szCs w:val="24"/>
          <w:lang w:val="en-US"/>
        </w:rPr>
      </w:pPr>
    </w:p>
    <w:p w:rsidR="008D177E" w:rsidRPr="00214F7C" w:rsidRDefault="008D177E" w:rsidP="00B41FA3">
      <w:pPr>
        <w:jc w:val="center"/>
        <w:rPr>
          <w:rFonts w:ascii="Times New Roman" w:hAnsi="Times New Roman" w:cs="Times New Roman"/>
          <w:sz w:val="24"/>
          <w:szCs w:val="24"/>
          <w:lang w:val="en-US"/>
        </w:rPr>
      </w:pPr>
    </w:p>
    <w:p w:rsidR="008D177E" w:rsidRPr="00214F7C" w:rsidRDefault="008D177E" w:rsidP="00B41FA3">
      <w:pPr>
        <w:jc w:val="center"/>
        <w:rPr>
          <w:rFonts w:ascii="Times New Roman" w:hAnsi="Times New Roman" w:cs="Times New Roman"/>
          <w:sz w:val="24"/>
          <w:szCs w:val="24"/>
          <w:lang w:val="en-US"/>
        </w:rPr>
      </w:pPr>
    </w:p>
    <w:p w:rsidR="008D177E" w:rsidRPr="00214F7C" w:rsidRDefault="008D177E" w:rsidP="00B41FA3">
      <w:pPr>
        <w:jc w:val="center"/>
        <w:rPr>
          <w:rFonts w:ascii="Times New Roman" w:hAnsi="Times New Roman" w:cs="Times New Roman"/>
          <w:sz w:val="24"/>
          <w:szCs w:val="24"/>
          <w:lang w:val="en-US"/>
        </w:rPr>
      </w:pPr>
    </w:p>
    <w:p w:rsidR="008D177E" w:rsidRPr="00214F7C" w:rsidRDefault="008D177E" w:rsidP="00B41FA3">
      <w:pPr>
        <w:jc w:val="center"/>
        <w:rPr>
          <w:rFonts w:ascii="Times New Roman" w:hAnsi="Times New Roman" w:cs="Times New Roman"/>
          <w:sz w:val="24"/>
          <w:szCs w:val="24"/>
          <w:lang w:val="en-US"/>
        </w:rPr>
      </w:pPr>
    </w:p>
    <w:p w:rsidR="008D177E" w:rsidRPr="00214F7C" w:rsidRDefault="008D177E" w:rsidP="00B41FA3">
      <w:pPr>
        <w:jc w:val="center"/>
        <w:rPr>
          <w:rFonts w:ascii="Times New Roman" w:hAnsi="Times New Roman" w:cs="Times New Roman"/>
          <w:sz w:val="24"/>
          <w:szCs w:val="24"/>
          <w:lang w:val="en-US"/>
        </w:rPr>
      </w:pPr>
    </w:p>
    <w:p w:rsidR="008D177E" w:rsidRPr="00214F7C" w:rsidRDefault="008D177E" w:rsidP="00B41FA3">
      <w:pPr>
        <w:jc w:val="center"/>
        <w:rPr>
          <w:rFonts w:ascii="Times New Roman" w:hAnsi="Times New Roman" w:cs="Times New Roman"/>
          <w:sz w:val="24"/>
          <w:szCs w:val="24"/>
          <w:lang w:val="en-US"/>
        </w:rPr>
      </w:pPr>
    </w:p>
    <w:p w:rsidR="008D177E" w:rsidRPr="00214F7C" w:rsidRDefault="008D177E" w:rsidP="00B41FA3">
      <w:pPr>
        <w:jc w:val="center"/>
        <w:rPr>
          <w:rFonts w:ascii="Times New Roman" w:hAnsi="Times New Roman" w:cs="Times New Roman"/>
          <w:sz w:val="24"/>
          <w:szCs w:val="24"/>
          <w:lang w:val="en-US"/>
        </w:rPr>
      </w:pPr>
    </w:p>
    <w:p w:rsidR="008D177E" w:rsidRPr="00214F7C" w:rsidRDefault="008D177E" w:rsidP="00B41FA3">
      <w:pPr>
        <w:jc w:val="center"/>
        <w:rPr>
          <w:rFonts w:ascii="Times New Roman" w:hAnsi="Times New Roman" w:cs="Times New Roman"/>
          <w:sz w:val="24"/>
          <w:szCs w:val="24"/>
          <w:lang w:val="en-US"/>
        </w:rPr>
      </w:pPr>
    </w:p>
    <w:p w:rsidR="008D177E" w:rsidRPr="00C93A32" w:rsidRDefault="00434C89" w:rsidP="00B41FA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CHAPTER</w:t>
      </w:r>
      <w:r w:rsidR="008D177E" w:rsidRPr="00C93A32">
        <w:rPr>
          <w:rFonts w:ascii="Times New Roman" w:hAnsi="Times New Roman" w:cs="Times New Roman"/>
          <w:b/>
          <w:sz w:val="24"/>
          <w:szCs w:val="24"/>
          <w:lang w:val="en-US"/>
        </w:rPr>
        <w:t xml:space="preserve"> I </w:t>
      </w:r>
    </w:p>
    <w:p w:rsidR="008D177E" w:rsidRPr="00C93A32" w:rsidRDefault="008D177E" w:rsidP="00B41FA3">
      <w:pPr>
        <w:jc w:val="center"/>
        <w:rPr>
          <w:rFonts w:ascii="Times New Roman" w:hAnsi="Times New Roman" w:cs="Times New Roman"/>
          <w:b/>
          <w:sz w:val="24"/>
          <w:szCs w:val="24"/>
          <w:lang w:val="en-US"/>
        </w:rPr>
      </w:pPr>
      <w:r w:rsidRPr="00C93A32">
        <w:rPr>
          <w:rFonts w:ascii="Times New Roman" w:hAnsi="Times New Roman" w:cs="Times New Roman"/>
          <w:b/>
          <w:sz w:val="24"/>
          <w:szCs w:val="24"/>
          <w:lang w:val="en-US"/>
        </w:rPr>
        <w:t>GENERAL ARRANGEMENTS</w:t>
      </w:r>
    </w:p>
    <w:p w:rsidR="008D177E" w:rsidRPr="00214F7C" w:rsidRDefault="008D177E" w:rsidP="00B41FA3">
      <w:pPr>
        <w:jc w:val="center"/>
        <w:rPr>
          <w:rFonts w:ascii="Times New Roman" w:hAnsi="Times New Roman" w:cs="Times New Roman"/>
          <w:sz w:val="24"/>
          <w:szCs w:val="24"/>
          <w:lang w:val="en-US"/>
        </w:rPr>
      </w:pPr>
    </w:p>
    <w:p w:rsidR="008D177E" w:rsidRPr="00C93A32" w:rsidRDefault="00F426F3" w:rsidP="00C93A32">
      <w:pPr>
        <w:spacing w:after="0" w:line="240" w:lineRule="auto"/>
        <w:ind w:firstLine="720"/>
        <w:rPr>
          <w:rFonts w:ascii="Times New Roman" w:hAnsi="Times New Roman" w:cs="Times New Roman"/>
          <w:b/>
          <w:sz w:val="24"/>
          <w:szCs w:val="24"/>
          <w:lang w:val="en-US"/>
        </w:rPr>
      </w:pPr>
      <w:r w:rsidRPr="00C93A32">
        <w:rPr>
          <w:rFonts w:ascii="Times New Roman" w:hAnsi="Times New Roman" w:cs="Times New Roman"/>
          <w:b/>
          <w:sz w:val="24"/>
          <w:szCs w:val="24"/>
          <w:lang w:val="en-US"/>
        </w:rPr>
        <w:t>Article 1</w:t>
      </w:r>
    </w:p>
    <w:p w:rsidR="008D177E" w:rsidRDefault="008D177E"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These rules are elaborated based on the provisions belonging to the Lab</w:t>
      </w:r>
      <w:r w:rsidR="00B76F0B">
        <w:rPr>
          <w:rFonts w:ascii="Times New Roman" w:hAnsi="Times New Roman" w:cs="Times New Roman"/>
          <w:sz w:val="24"/>
          <w:szCs w:val="24"/>
          <w:lang w:val="en-US"/>
        </w:rPr>
        <w:t>or Code, approved through Law no</w:t>
      </w:r>
      <w:r w:rsidRPr="00214F7C">
        <w:rPr>
          <w:rFonts w:ascii="Times New Roman" w:hAnsi="Times New Roman" w:cs="Times New Roman"/>
          <w:sz w:val="24"/>
          <w:szCs w:val="24"/>
          <w:lang w:val="en-US"/>
        </w:rPr>
        <w:t xml:space="preserve">. 53/2003, with subsequent changes and completions, </w:t>
      </w:r>
      <w:r w:rsidR="00B76F0B">
        <w:rPr>
          <w:rFonts w:ascii="Times New Roman" w:hAnsi="Times New Roman" w:cs="Times New Roman"/>
          <w:sz w:val="24"/>
          <w:szCs w:val="24"/>
          <w:lang w:val="en-US"/>
        </w:rPr>
        <w:t>the Law of National Education no</w:t>
      </w:r>
      <w:r w:rsidRPr="00214F7C">
        <w:rPr>
          <w:rFonts w:ascii="Times New Roman" w:hAnsi="Times New Roman" w:cs="Times New Roman"/>
          <w:sz w:val="24"/>
          <w:szCs w:val="24"/>
          <w:lang w:val="en-US"/>
        </w:rPr>
        <w:t xml:space="preserve">. 1/2011, </w:t>
      </w:r>
      <w:r w:rsidR="00F426F3" w:rsidRPr="00214F7C">
        <w:rPr>
          <w:rFonts w:ascii="Times New Roman" w:hAnsi="Times New Roman" w:cs="Times New Roman"/>
          <w:sz w:val="24"/>
          <w:szCs w:val="24"/>
          <w:lang w:val="en-US"/>
        </w:rPr>
        <w:t>the University Charter and the Collective Labor Agreement at the level of the activity sector in Higher Education and Research and approved in the University of Medicine and Pharmacy “Carol Davila” Senate on the date of 23.04.2013.</w:t>
      </w:r>
    </w:p>
    <w:p w:rsidR="00C93A32" w:rsidRPr="00214F7C" w:rsidRDefault="00C93A32" w:rsidP="00C93A32">
      <w:pPr>
        <w:spacing w:after="0" w:line="240" w:lineRule="auto"/>
        <w:rPr>
          <w:rFonts w:ascii="Times New Roman" w:hAnsi="Times New Roman" w:cs="Times New Roman"/>
          <w:sz w:val="24"/>
          <w:szCs w:val="24"/>
          <w:lang w:val="en-US"/>
        </w:rPr>
      </w:pPr>
    </w:p>
    <w:p w:rsidR="00F426F3" w:rsidRPr="00C93A32" w:rsidRDefault="00F426F3" w:rsidP="00C93A32">
      <w:pPr>
        <w:spacing w:after="0" w:line="240" w:lineRule="auto"/>
        <w:rPr>
          <w:rFonts w:ascii="Times New Roman" w:hAnsi="Times New Roman" w:cs="Times New Roman"/>
          <w:b/>
          <w:sz w:val="24"/>
          <w:szCs w:val="24"/>
          <w:lang w:val="en-US"/>
        </w:rPr>
      </w:pPr>
      <w:r w:rsidRPr="00214F7C">
        <w:rPr>
          <w:rFonts w:ascii="Times New Roman" w:hAnsi="Times New Roman" w:cs="Times New Roman"/>
          <w:sz w:val="24"/>
          <w:szCs w:val="24"/>
          <w:lang w:val="en-US"/>
        </w:rPr>
        <w:tab/>
      </w:r>
      <w:r w:rsidRPr="00C93A32">
        <w:rPr>
          <w:rFonts w:ascii="Times New Roman" w:hAnsi="Times New Roman" w:cs="Times New Roman"/>
          <w:b/>
          <w:sz w:val="24"/>
          <w:szCs w:val="24"/>
          <w:lang w:val="en-US"/>
        </w:rPr>
        <w:t>Article 2</w:t>
      </w:r>
    </w:p>
    <w:p w:rsidR="00F426F3" w:rsidRDefault="00F426F3"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 xml:space="preserve">The internal regulations for the employees of U.M.F “Carol Davila” mention the specific method of applying legal provisions concerning work reports, concluded between UMF “Carol Davila”, as an employer, and the employees, as well as the rights and responsibilities deriving from these reports, according to the </w:t>
      </w:r>
      <w:r w:rsidR="00910A38" w:rsidRPr="00214F7C">
        <w:rPr>
          <w:rFonts w:ascii="Times New Roman" w:hAnsi="Times New Roman" w:cs="Times New Roman"/>
          <w:sz w:val="24"/>
          <w:szCs w:val="24"/>
          <w:lang w:val="en-US"/>
        </w:rPr>
        <w:t>current</w:t>
      </w:r>
      <w:r w:rsidRPr="00214F7C">
        <w:rPr>
          <w:rFonts w:ascii="Times New Roman" w:hAnsi="Times New Roman" w:cs="Times New Roman"/>
          <w:sz w:val="24"/>
          <w:szCs w:val="24"/>
          <w:lang w:val="en-US"/>
        </w:rPr>
        <w:t xml:space="preserve"> legislation.</w:t>
      </w:r>
    </w:p>
    <w:p w:rsidR="00C93A32" w:rsidRPr="00214F7C" w:rsidRDefault="00C93A32" w:rsidP="00C93A32">
      <w:pPr>
        <w:spacing w:after="0" w:line="240" w:lineRule="auto"/>
        <w:rPr>
          <w:rFonts w:ascii="Times New Roman" w:hAnsi="Times New Roman" w:cs="Times New Roman"/>
          <w:sz w:val="24"/>
          <w:szCs w:val="24"/>
          <w:lang w:val="en-US"/>
        </w:rPr>
      </w:pPr>
    </w:p>
    <w:p w:rsidR="00F426F3" w:rsidRPr="00C93A32" w:rsidRDefault="00F426F3" w:rsidP="00C93A32">
      <w:pPr>
        <w:spacing w:after="0" w:line="240" w:lineRule="auto"/>
        <w:rPr>
          <w:rFonts w:ascii="Times New Roman" w:hAnsi="Times New Roman" w:cs="Times New Roman"/>
          <w:b/>
          <w:sz w:val="24"/>
          <w:szCs w:val="24"/>
          <w:lang w:val="en-US"/>
        </w:rPr>
      </w:pPr>
      <w:r w:rsidRPr="00214F7C">
        <w:rPr>
          <w:rFonts w:ascii="Times New Roman" w:hAnsi="Times New Roman" w:cs="Times New Roman"/>
          <w:sz w:val="24"/>
          <w:szCs w:val="24"/>
          <w:lang w:val="en-US"/>
        </w:rPr>
        <w:tab/>
      </w:r>
      <w:r w:rsidRPr="00C93A32">
        <w:rPr>
          <w:rFonts w:ascii="Times New Roman" w:hAnsi="Times New Roman" w:cs="Times New Roman"/>
          <w:b/>
          <w:sz w:val="24"/>
          <w:szCs w:val="24"/>
          <w:lang w:val="en-US"/>
        </w:rPr>
        <w:t>Article 3</w:t>
      </w:r>
    </w:p>
    <w:p w:rsidR="00F426F3"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 xml:space="preserve">The Internal Regulation Policy is a normative domestic document and it includes the following categories of arrangements: </w:t>
      </w:r>
    </w:p>
    <w:p w:rsidR="00283AB4" w:rsidRPr="00214F7C" w:rsidRDefault="00283AB4" w:rsidP="00C930C3">
      <w:pPr>
        <w:spacing w:after="0" w:line="240" w:lineRule="auto"/>
        <w:ind w:firstLine="709"/>
        <w:rPr>
          <w:rFonts w:ascii="Times New Roman" w:hAnsi="Times New Roman" w:cs="Times New Roman"/>
          <w:sz w:val="24"/>
          <w:szCs w:val="24"/>
          <w:lang w:val="en-US"/>
        </w:rPr>
      </w:pPr>
      <w:r w:rsidRPr="00214F7C">
        <w:rPr>
          <w:rFonts w:ascii="Times New Roman" w:hAnsi="Times New Roman" w:cs="Times New Roman"/>
          <w:sz w:val="24"/>
          <w:szCs w:val="24"/>
          <w:lang w:val="en-US"/>
        </w:rPr>
        <w:tab/>
        <w:t>a) Rules regarding work protection, hygiene, and safety;</w:t>
      </w:r>
    </w:p>
    <w:p w:rsidR="00283AB4"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b) Rules regarding the abidance to the non-discrimination principle and the removal of any form of dignity violation;</w:t>
      </w:r>
    </w:p>
    <w:p w:rsidR="00283AB4"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c) Rights and obligations;</w:t>
      </w:r>
    </w:p>
    <w:p w:rsidR="00283AB4"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d) Working and resting hours;</w:t>
      </w:r>
    </w:p>
    <w:p w:rsidR="00283AB4"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e) Patrimonial responsibility;</w:t>
      </w:r>
    </w:p>
    <w:p w:rsidR="00283AB4"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f) Records;</w:t>
      </w:r>
    </w:p>
    <w:p w:rsidR="00283AB4"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g) Conclusion, modification, suspension and termination of the individual employment contract;</w:t>
      </w:r>
    </w:p>
    <w:p w:rsidR="00283AB4"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h) Evaluation of individual professional performances;</w:t>
      </w:r>
    </w:p>
    <w:p w:rsidR="00283AB4"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r>
      <w:proofErr w:type="spellStart"/>
      <w:r w:rsidRPr="00214F7C">
        <w:rPr>
          <w:rFonts w:ascii="Times New Roman" w:hAnsi="Times New Roman" w:cs="Times New Roman"/>
          <w:sz w:val="24"/>
          <w:szCs w:val="24"/>
          <w:lang w:val="en-US"/>
        </w:rPr>
        <w:t>i</w:t>
      </w:r>
      <w:proofErr w:type="spellEnd"/>
      <w:r w:rsidRPr="00214F7C">
        <w:rPr>
          <w:rFonts w:ascii="Times New Roman" w:hAnsi="Times New Roman" w:cs="Times New Roman"/>
          <w:sz w:val="24"/>
          <w:szCs w:val="24"/>
          <w:lang w:val="en-US"/>
        </w:rPr>
        <w:t>) Deviations and disciplinary sanctions;</w:t>
      </w:r>
    </w:p>
    <w:p w:rsidR="00283AB4"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j) Methods of applying other legal or contractual arrangements;</w:t>
      </w:r>
    </w:p>
    <w:p w:rsidR="00283AB4"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k) Settlement of individual requests or complaints of the employees;</w:t>
      </w:r>
    </w:p>
    <w:p w:rsidR="00283AB4"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l) Final and transient arrangements;</w:t>
      </w:r>
    </w:p>
    <w:p w:rsidR="00910A38" w:rsidRPr="00214F7C" w:rsidRDefault="00283AB4"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r>
    </w:p>
    <w:p w:rsidR="00910A38" w:rsidRPr="00214F7C" w:rsidRDefault="00910A38" w:rsidP="00C93A32">
      <w:pPr>
        <w:spacing w:after="0" w:line="240" w:lineRule="auto"/>
        <w:rPr>
          <w:rFonts w:ascii="Times New Roman" w:hAnsi="Times New Roman" w:cs="Times New Roman"/>
          <w:sz w:val="24"/>
          <w:szCs w:val="24"/>
          <w:lang w:val="en-US"/>
        </w:rPr>
      </w:pPr>
    </w:p>
    <w:p w:rsidR="00283AB4" w:rsidRPr="00C93A32" w:rsidRDefault="00283AB4" w:rsidP="00C93A32">
      <w:pPr>
        <w:spacing w:after="0" w:line="240" w:lineRule="auto"/>
        <w:ind w:firstLine="720"/>
        <w:rPr>
          <w:rFonts w:ascii="Times New Roman" w:hAnsi="Times New Roman" w:cs="Times New Roman"/>
          <w:b/>
          <w:sz w:val="24"/>
          <w:szCs w:val="24"/>
          <w:lang w:val="en-US"/>
        </w:rPr>
      </w:pPr>
      <w:r w:rsidRPr="00C93A32">
        <w:rPr>
          <w:rFonts w:ascii="Times New Roman" w:hAnsi="Times New Roman" w:cs="Times New Roman"/>
          <w:b/>
          <w:sz w:val="24"/>
          <w:szCs w:val="24"/>
          <w:lang w:val="en-US"/>
        </w:rPr>
        <w:t>Article 4</w:t>
      </w:r>
    </w:p>
    <w:p w:rsidR="00283AB4" w:rsidRPr="00214F7C" w:rsidRDefault="00855E75"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The purpose of the Internal Regulation Policy is to ensure a proper functioning of the institution, the achievement of a professional and institutional development of the employees, as well as the promotion of the principles declared in the University Charter.</w:t>
      </w:r>
    </w:p>
    <w:p w:rsidR="00C93A32" w:rsidRDefault="00855E75" w:rsidP="008D177E">
      <w:pPr>
        <w:rPr>
          <w:rFonts w:ascii="Times New Roman" w:hAnsi="Times New Roman" w:cs="Times New Roman"/>
          <w:sz w:val="24"/>
          <w:szCs w:val="24"/>
          <w:lang w:val="en-US"/>
        </w:rPr>
      </w:pPr>
      <w:r w:rsidRPr="00214F7C">
        <w:rPr>
          <w:rFonts w:ascii="Times New Roman" w:hAnsi="Times New Roman" w:cs="Times New Roman"/>
          <w:sz w:val="24"/>
          <w:szCs w:val="24"/>
          <w:lang w:val="en-US"/>
        </w:rPr>
        <w:tab/>
      </w:r>
    </w:p>
    <w:p w:rsidR="00855E75" w:rsidRPr="00C93A32" w:rsidRDefault="00855E75" w:rsidP="00C93A32">
      <w:pPr>
        <w:spacing w:after="0" w:line="240" w:lineRule="auto"/>
        <w:ind w:firstLine="720"/>
        <w:rPr>
          <w:rFonts w:ascii="Times New Roman" w:hAnsi="Times New Roman" w:cs="Times New Roman"/>
          <w:b/>
          <w:sz w:val="24"/>
          <w:szCs w:val="24"/>
          <w:lang w:val="en-US"/>
        </w:rPr>
      </w:pPr>
      <w:r w:rsidRPr="00C93A32">
        <w:rPr>
          <w:rFonts w:ascii="Times New Roman" w:hAnsi="Times New Roman" w:cs="Times New Roman"/>
          <w:b/>
          <w:sz w:val="24"/>
          <w:szCs w:val="24"/>
          <w:lang w:val="en-US"/>
        </w:rPr>
        <w:t>Article 5</w:t>
      </w:r>
    </w:p>
    <w:p w:rsidR="00855E75" w:rsidRPr="00214F7C" w:rsidRDefault="00855E75"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The provisions of this Policy are compulsory for both the entire and the delegated or attached staff of the University of Medicine and Pharmacy “Carol Davila”.</w:t>
      </w:r>
    </w:p>
    <w:p w:rsidR="00855E75" w:rsidRPr="00214F7C" w:rsidRDefault="00855E75" w:rsidP="008D177E">
      <w:pPr>
        <w:rPr>
          <w:rFonts w:ascii="Times New Roman" w:hAnsi="Times New Roman" w:cs="Times New Roman"/>
          <w:sz w:val="24"/>
          <w:szCs w:val="24"/>
          <w:lang w:val="en-US"/>
        </w:rPr>
      </w:pPr>
    </w:p>
    <w:p w:rsidR="00855E75" w:rsidRPr="00214F7C" w:rsidRDefault="00855E75" w:rsidP="008D177E">
      <w:pPr>
        <w:rPr>
          <w:rFonts w:ascii="Times New Roman" w:hAnsi="Times New Roman" w:cs="Times New Roman"/>
          <w:sz w:val="24"/>
          <w:szCs w:val="24"/>
          <w:lang w:val="en-US"/>
        </w:rPr>
      </w:pPr>
    </w:p>
    <w:p w:rsidR="00855E75" w:rsidRPr="00214F7C" w:rsidRDefault="00855E75" w:rsidP="008D177E">
      <w:pPr>
        <w:rPr>
          <w:rFonts w:ascii="Times New Roman" w:hAnsi="Times New Roman" w:cs="Times New Roman"/>
          <w:sz w:val="24"/>
          <w:szCs w:val="24"/>
          <w:lang w:val="en-US"/>
        </w:rPr>
      </w:pPr>
    </w:p>
    <w:p w:rsidR="00C93A32" w:rsidRDefault="00C93A32" w:rsidP="00855E75">
      <w:pPr>
        <w:jc w:val="center"/>
        <w:rPr>
          <w:rFonts w:ascii="Times New Roman" w:hAnsi="Times New Roman" w:cs="Times New Roman"/>
          <w:sz w:val="24"/>
          <w:szCs w:val="24"/>
          <w:lang w:val="en-US"/>
        </w:rPr>
      </w:pPr>
    </w:p>
    <w:p w:rsidR="00C93A32" w:rsidRDefault="00C93A32" w:rsidP="00855E75">
      <w:pPr>
        <w:jc w:val="center"/>
        <w:rPr>
          <w:rFonts w:ascii="Times New Roman" w:hAnsi="Times New Roman" w:cs="Times New Roman"/>
          <w:sz w:val="24"/>
          <w:szCs w:val="24"/>
          <w:lang w:val="en-US"/>
        </w:rPr>
      </w:pPr>
    </w:p>
    <w:p w:rsidR="00855E75" w:rsidRPr="00C93A32" w:rsidRDefault="00434C89" w:rsidP="00855E75">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CHAPTER</w:t>
      </w:r>
      <w:r w:rsidR="00855E75" w:rsidRPr="00C93A32">
        <w:rPr>
          <w:rFonts w:ascii="Times New Roman" w:hAnsi="Times New Roman" w:cs="Times New Roman"/>
          <w:b/>
          <w:sz w:val="24"/>
          <w:szCs w:val="24"/>
          <w:lang w:val="en-US"/>
        </w:rPr>
        <w:t xml:space="preserve"> II</w:t>
      </w:r>
    </w:p>
    <w:p w:rsidR="00855E75" w:rsidRPr="00C93A32" w:rsidRDefault="00C93A32" w:rsidP="00855E75">
      <w:pPr>
        <w:jc w:val="center"/>
        <w:rPr>
          <w:rFonts w:ascii="Times New Roman" w:hAnsi="Times New Roman" w:cs="Times New Roman"/>
          <w:b/>
          <w:sz w:val="24"/>
          <w:szCs w:val="24"/>
          <w:lang w:val="en-US"/>
        </w:rPr>
      </w:pPr>
      <w:r w:rsidRPr="00C93A32">
        <w:rPr>
          <w:rFonts w:ascii="Times New Roman" w:hAnsi="Times New Roman" w:cs="Times New Roman"/>
          <w:b/>
          <w:sz w:val="24"/>
          <w:szCs w:val="24"/>
          <w:lang w:val="en-US"/>
        </w:rPr>
        <w:t>RULES REGARDING LABOR PROTECTION, HYGIENE, AND SAFETY</w:t>
      </w:r>
    </w:p>
    <w:p w:rsidR="00667860" w:rsidRPr="00214F7C" w:rsidRDefault="00667860" w:rsidP="00855E75">
      <w:pPr>
        <w:jc w:val="center"/>
        <w:rPr>
          <w:rFonts w:ascii="Times New Roman" w:hAnsi="Times New Roman" w:cs="Times New Roman"/>
          <w:sz w:val="24"/>
          <w:szCs w:val="24"/>
          <w:lang w:val="en-US"/>
        </w:rPr>
      </w:pPr>
    </w:p>
    <w:p w:rsidR="00667860" w:rsidRPr="00C93A32" w:rsidRDefault="00667860" w:rsidP="00C93A32">
      <w:pPr>
        <w:spacing w:after="0" w:line="240" w:lineRule="auto"/>
        <w:rPr>
          <w:rFonts w:ascii="Times New Roman" w:hAnsi="Times New Roman" w:cs="Times New Roman"/>
          <w:b/>
          <w:sz w:val="24"/>
          <w:szCs w:val="24"/>
          <w:lang w:val="en-US"/>
        </w:rPr>
      </w:pPr>
      <w:r w:rsidRPr="00214F7C">
        <w:rPr>
          <w:rFonts w:ascii="Times New Roman" w:hAnsi="Times New Roman" w:cs="Times New Roman"/>
          <w:sz w:val="24"/>
          <w:szCs w:val="24"/>
          <w:lang w:val="en-US"/>
        </w:rPr>
        <w:tab/>
      </w:r>
      <w:r w:rsidRPr="00C93A32">
        <w:rPr>
          <w:rFonts w:ascii="Times New Roman" w:hAnsi="Times New Roman" w:cs="Times New Roman"/>
          <w:b/>
          <w:sz w:val="24"/>
          <w:szCs w:val="24"/>
          <w:lang w:val="en-US"/>
        </w:rPr>
        <w:t>Article 6</w:t>
      </w:r>
    </w:p>
    <w:p w:rsidR="00195D88" w:rsidRPr="00214F7C" w:rsidRDefault="003217F3"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 xml:space="preserve">The employer is obligated: </w:t>
      </w:r>
      <w:r w:rsidR="00195D88" w:rsidRPr="00214F7C">
        <w:rPr>
          <w:rFonts w:ascii="Times New Roman" w:hAnsi="Times New Roman" w:cs="Times New Roman"/>
          <w:sz w:val="24"/>
          <w:szCs w:val="24"/>
          <w:lang w:val="en-US"/>
        </w:rPr>
        <w:t xml:space="preserve">to take all the necessary precautions in order to protect the lives and health of the employees, including those for the prevention of occupational hazards, </w:t>
      </w:r>
      <w:r w:rsidR="00910A38" w:rsidRPr="00214F7C">
        <w:rPr>
          <w:rFonts w:ascii="Times New Roman" w:hAnsi="Times New Roman" w:cs="Times New Roman"/>
          <w:sz w:val="24"/>
          <w:szCs w:val="24"/>
          <w:lang w:val="en-US"/>
        </w:rPr>
        <w:t xml:space="preserve">and </w:t>
      </w:r>
      <w:r w:rsidR="00195D88" w:rsidRPr="00214F7C">
        <w:rPr>
          <w:rFonts w:ascii="Times New Roman" w:hAnsi="Times New Roman" w:cs="Times New Roman"/>
          <w:sz w:val="24"/>
          <w:szCs w:val="24"/>
          <w:lang w:val="en-US"/>
        </w:rPr>
        <w:t>to ensure the safety and well-being of the employees in all work-related legal aspects through information, preparation and application.</w:t>
      </w:r>
    </w:p>
    <w:p w:rsidR="00C93A32" w:rsidRDefault="00195D88"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r>
    </w:p>
    <w:p w:rsidR="00195D88" w:rsidRPr="00C93A32" w:rsidRDefault="00195D88" w:rsidP="00C93A32">
      <w:pPr>
        <w:spacing w:after="0" w:line="240" w:lineRule="auto"/>
        <w:ind w:firstLine="720"/>
        <w:rPr>
          <w:rFonts w:ascii="Times New Roman" w:hAnsi="Times New Roman" w:cs="Times New Roman"/>
          <w:b/>
          <w:sz w:val="24"/>
          <w:szCs w:val="24"/>
          <w:lang w:val="en-US"/>
        </w:rPr>
      </w:pPr>
      <w:r w:rsidRPr="00C93A32">
        <w:rPr>
          <w:rFonts w:ascii="Times New Roman" w:hAnsi="Times New Roman" w:cs="Times New Roman"/>
          <w:b/>
          <w:sz w:val="24"/>
          <w:szCs w:val="24"/>
          <w:lang w:val="en-US"/>
        </w:rPr>
        <w:t>Article 7</w:t>
      </w:r>
    </w:p>
    <w:p w:rsidR="00195D88" w:rsidRDefault="00195D88"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To this end, the Occupational Health and Security Committee is instated, comprised of both management and syndicate representatives. Its role is to establish the system of technical and harmful factors which act upon the employees during work, as well as the organizational or disciplinary measures which are to be imposed and assures control of the labor protection activity.</w:t>
      </w:r>
    </w:p>
    <w:p w:rsidR="00C93A32" w:rsidRPr="00214F7C" w:rsidRDefault="00C93A32" w:rsidP="00C93A32">
      <w:pPr>
        <w:spacing w:after="0" w:line="240" w:lineRule="auto"/>
        <w:rPr>
          <w:rFonts w:ascii="Times New Roman" w:hAnsi="Times New Roman" w:cs="Times New Roman"/>
          <w:sz w:val="24"/>
          <w:szCs w:val="24"/>
          <w:lang w:val="en-US"/>
        </w:rPr>
      </w:pPr>
    </w:p>
    <w:p w:rsidR="00694B2F" w:rsidRPr="00C93A32" w:rsidRDefault="00694B2F" w:rsidP="00C93A32">
      <w:pPr>
        <w:spacing w:after="0" w:line="240" w:lineRule="auto"/>
        <w:rPr>
          <w:rFonts w:ascii="Times New Roman" w:hAnsi="Times New Roman" w:cs="Times New Roman"/>
          <w:b/>
          <w:sz w:val="24"/>
          <w:szCs w:val="24"/>
          <w:lang w:val="en-US"/>
        </w:rPr>
      </w:pPr>
      <w:r w:rsidRPr="00214F7C">
        <w:rPr>
          <w:rFonts w:ascii="Times New Roman" w:hAnsi="Times New Roman" w:cs="Times New Roman"/>
          <w:sz w:val="24"/>
          <w:szCs w:val="24"/>
          <w:lang w:val="en-US"/>
        </w:rPr>
        <w:tab/>
      </w:r>
      <w:r w:rsidRPr="00C93A32">
        <w:rPr>
          <w:rFonts w:ascii="Times New Roman" w:hAnsi="Times New Roman" w:cs="Times New Roman"/>
          <w:b/>
          <w:sz w:val="24"/>
          <w:szCs w:val="24"/>
          <w:lang w:val="en-US"/>
        </w:rPr>
        <w:t>Article 8</w:t>
      </w:r>
    </w:p>
    <w:p w:rsidR="00694B2F" w:rsidRPr="00214F7C" w:rsidRDefault="00694B2F"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Labor protection and hygiene aims to improve working conditions and measures of removal of all factors contributing to the occurrence of accidents, occupational diseases and it is realized by:</w:t>
      </w:r>
    </w:p>
    <w:p w:rsidR="00694B2F" w:rsidRPr="00214F7C" w:rsidRDefault="00694B2F"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a)  permanently ensuring appropriate ventilation and uniform illumination, both in sufficient quantity at the workplace</w:t>
      </w:r>
      <w:r w:rsidR="00910A38" w:rsidRPr="00214F7C">
        <w:rPr>
          <w:rFonts w:ascii="Times New Roman" w:hAnsi="Times New Roman" w:cs="Times New Roman"/>
          <w:sz w:val="24"/>
          <w:szCs w:val="24"/>
          <w:lang w:val="en-US"/>
        </w:rPr>
        <w:t>;</w:t>
      </w:r>
    </w:p>
    <w:p w:rsidR="00694B2F" w:rsidRPr="00214F7C" w:rsidRDefault="00694B2F"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 xml:space="preserve">b) ensuring a medical visit </w:t>
      </w:r>
      <w:r w:rsidR="005107FF" w:rsidRPr="00214F7C">
        <w:rPr>
          <w:rFonts w:ascii="Times New Roman" w:hAnsi="Times New Roman" w:cs="Times New Roman"/>
          <w:sz w:val="24"/>
          <w:szCs w:val="24"/>
          <w:lang w:val="en-US"/>
        </w:rPr>
        <w:t>upon employment and a periodic</w:t>
      </w:r>
      <w:r w:rsidRPr="00214F7C">
        <w:rPr>
          <w:rFonts w:ascii="Times New Roman" w:hAnsi="Times New Roman" w:cs="Times New Roman"/>
          <w:sz w:val="24"/>
          <w:szCs w:val="24"/>
          <w:lang w:val="en-US"/>
        </w:rPr>
        <w:t xml:space="preserve"> medical examination, according to the </w:t>
      </w:r>
      <w:r w:rsidR="00910A38" w:rsidRPr="00214F7C">
        <w:rPr>
          <w:rFonts w:ascii="Times New Roman" w:hAnsi="Times New Roman" w:cs="Times New Roman"/>
          <w:sz w:val="24"/>
          <w:szCs w:val="24"/>
          <w:lang w:val="en-US"/>
        </w:rPr>
        <w:t>current</w:t>
      </w:r>
      <w:r w:rsidRPr="00214F7C">
        <w:rPr>
          <w:rFonts w:ascii="Times New Roman" w:hAnsi="Times New Roman" w:cs="Times New Roman"/>
          <w:sz w:val="24"/>
          <w:szCs w:val="24"/>
          <w:lang w:val="en-US"/>
        </w:rPr>
        <w:t xml:space="preserve"> legislation</w:t>
      </w:r>
      <w:r w:rsidR="00910A38" w:rsidRPr="00214F7C">
        <w:rPr>
          <w:rFonts w:ascii="Times New Roman" w:hAnsi="Times New Roman" w:cs="Times New Roman"/>
          <w:sz w:val="24"/>
          <w:szCs w:val="24"/>
          <w:lang w:val="en-US"/>
        </w:rPr>
        <w:t>;</w:t>
      </w:r>
    </w:p>
    <w:p w:rsidR="005107FF" w:rsidRPr="00214F7C" w:rsidRDefault="005107FF"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 xml:space="preserve">c) </w:t>
      </w:r>
      <w:r w:rsidR="00B756D1" w:rsidRPr="00214F7C">
        <w:rPr>
          <w:rFonts w:ascii="Times New Roman" w:hAnsi="Times New Roman" w:cs="Times New Roman"/>
          <w:sz w:val="24"/>
          <w:szCs w:val="24"/>
          <w:lang w:val="en-US"/>
        </w:rPr>
        <w:t>assimilating</w:t>
      </w:r>
      <w:r w:rsidRPr="00214F7C">
        <w:rPr>
          <w:rFonts w:ascii="Times New Roman" w:hAnsi="Times New Roman" w:cs="Times New Roman"/>
          <w:sz w:val="24"/>
          <w:szCs w:val="24"/>
          <w:lang w:val="en-US"/>
        </w:rPr>
        <w:t xml:space="preserve"> and respecting the </w:t>
      </w:r>
      <w:r w:rsidR="003217F3" w:rsidRPr="00214F7C">
        <w:rPr>
          <w:rFonts w:ascii="Times New Roman" w:hAnsi="Times New Roman" w:cs="Times New Roman"/>
          <w:sz w:val="24"/>
          <w:szCs w:val="24"/>
          <w:lang w:val="en-US"/>
        </w:rPr>
        <w:t>rules</w:t>
      </w:r>
      <w:r w:rsidRPr="00214F7C">
        <w:rPr>
          <w:rFonts w:ascii="Times New Roman" w:hAnsi="Times New Roman" w:cs="Times New Roman"/>
          <w:sz w:val="24"/>
          <w:szCs w:val="24"/>
          <w:lang w:val="en-US"/>
        </w:rPr>
        <w:t xml:space="preserve"> of occupational safety</w:t>
      </w:r>
      <w:r w:rsidR="00910A38" w:rsidRPr="00214F7C">
        <w:rPr>
          <w:rFonts w:ascii="Times New Roman" w:hAnsi="Times New Roman" w:cs="Times New Roman"/>
          <w:sz w:val="24"/>
          <w:szCs w:val="24"/>
          <w:lang w:val="en-US"/>
        </w:rPr>
        <w:t>;</w:t>
      </w:r>
    </w:p>
    <w:p w:rsidR="005107FF" w:rsidRPr="00214F7C" w:rsidRDefault="005107FF"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d) making full use of the individual labor protection equipment</w:t>
      </w:r>
      <w:r w:rsidR="00910A38" w:rsidRPr="00214F7C">
        <w:rPr>
          <w:rFonts w:ascii="Times New Roman" w:hAnsi="Times New Roman" w:cs="Times New Roman"/>
          <w:sz w:val="24"/>
          <w:szCs w:val="24"/>
          <w:lang w:val="en-US"/>
        </w:rPr>
        <w:t>;</w:t>
      </w:r>
    </w:p>
    <w:p w:rsidR="005107FF" w:rsidRPr="00214F7C" w:rsidRDefault="005107FF"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e) acquiring first aid instructions in case of an accident</w:t>
      </w:r>
      <w:r w:rsidR="00910A38" w:rsidRPr="00214F7C">
        <w:rPr>
          <w:rFonts w:ascii="Times New Roman" w:hAnsi="Times New Roman" w:cs="Times New Roman"/>
          <w:sz w:val="24"/>
          <w:szCs w:val="24"/>
          <w:lang w:val="en-US"/>
        </w:rPr>
        <w:t>;</w:t>
      </w:r>
    </w:p>
    <w:p w:rsidR="005107FF" w:rsidRPr="00214F7C" w:rsidRDefault="005107FF"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 xml:space="preserve">f) respecting the </w:t>
      </w:r>
      <w:r w:rsidR="003217F3" w:rsidRPr="00214F7C">
        <w:rPr>
          <w:rFonts w:ascii="Times New Roman" w:hAnsi="Times New Roman" w:cs="Times New Roman"/>
          <w:sz w:val="24"/>
          <w:szCs w:val="24"/>
          <w:lang w:val="en-US"/>
        </w:rPr>
        <w:t>rules</w:t>
      </w:r>
      <w:r w:rsidRPr="00214F7C">
        <w:rPr>
          <w:rFonts w:ascii="Times New Roman" w:hAnsi="Times New Roman" w:cs="Times New Roman"/>
          <w:sz w:val="24"/>
          <w:szCs w:val="24"/>
          <w:lang w:val="en-US"/>
        </w:rPr>
        <w:t xml:space="preserve"> for personal hygiene</w:t>
      </w:r>
      <w:r w:rsidR="00910A38" w:rsidRPr="00214F7C">
        <w:rPr>
          <w:rFonts w:ascii="Times New Roman" w:hAnsi="Times New Roman" w:cs="Times New Roman"/>
          <w:sz w:val="24"/>
          <w:szCs w:val="24"/>
          <w:lang w:val="en-US"/>
        </w:rPr>
        <w:t>;</w:t>
      </w:r>
    </w:p>
    <w:p w:rsidR="005107FF" w:rsidRPr="00214F7C" w:rsidRDefault="005107FF"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 xml:space="preserve">g) maintaining the </w:t>
      </w:r>
      <w:r w:rsidR="00985AB6" w:rsidRPr="00214F7C">
        <w:rPr>
          <w:rFonts w:ascii="Times New Roman" w:hAnsi="Times New Roman" w:cs="Times New Roman"/>
          <w:sz w:val="24"/>
          <w:szCs w:val="24"/>
          <w:lang w:val="en-US"/>
        </w:rPr>
        <w:t>workplace clean and hygienic</w:t>
      </w:r>
      <w:r w:rsidR="00910A38" w:rsidRPr="00214F7C">
        <w:rPr>
          <w:rFonts w:ascii="Times New Roman" w:hAnsi="Times New Roman" w:cs="Times New Roman"/>
          <w:sz w:val="24"/>
          <w:szCs w:val="24"/>
          <w:lang w:val="en-US"/>
        </w:rPr>
        <w:t>;</w:t>
      </w:r>
    </w:p>
    <w:p w:rsidR="00BE57C8" w:rsidRPr="00214F7C" w:rsidRDefault="00BE57C8"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h) forbidding employees to come to work under the influence of alcoholic beverages or in a state that can endanger the health of other people</w:t>
      </w:r>
      <w:r w:rsidR="00910A38" w:rsidRPr="00214F7C">
        <w:rPr>
          <w:rFonts w:ascii="Times New Roman" w:hAnsi="Times New Roman" w:cs="Times New Roman"/>
          <w:sz w:val="24"/>
          <w:szCs w:val="24"/>
          <w:lang w:val="en-US"/>
        </w:rPr>
        <w:t>;</w:t>
      </w:r>
    </w:p>
    <w:p w:rsidR="00BE57C8" w:rsidRPr="00214F7C" w:rsidRDefault="00BE57C8"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r>
      <w:proofErr w:type="spellStart"/>
      <w:r w:rsidRPr="00214F7C">
        <w:rPr>
          <w:rFonts w:ascii="Times New Roman" w:hAnsi="Times New Roman" w:cs="Times New Roman"/>
          <w:sz w:val="24"/>
          <w:szCs w:val="24"/>
          <w:lang w:val="en-US"/>
        </w:rPr>
        <w:t>i</w:t>
      </w:r>
      <w:proofErr w:type="spellEnd"/>
      <w:r w:rsidRPr="00214F7C">
        <w:rPr>
          <w:rFonts w:ascii="Times New Roman" w:hAnsi="Times New Roman" w:cs="Times New Roman"/>
          <w:sz w:val="24"/>
          <w:szCs w:val="24"/>
          <w:lang w:val="en-US"/>
        </w:rPr>
        <w:t>) keeping the halls, access corridors, stairs and public restrooms clean</w:t>
      </w:r>
      <w:r w:rsidR="00910A38" w:rsidRPr="00214F7C">
        <w:rPr>
          <w:rFonts w:ascii="Times New Roman" w:hAnsi="Times New Roman" w:cs="Times New Roman"/>
          <w:sz w:val="24"/>
          <w:szCs w:val="24"/>
          <w:lang w:val="en-US"/>
        </w:rPr>
        <w:t>;</w:t>
      </w:r>
    </w:p>
    <w:p w:rsidR="00BE57C8" w:rsidRPr="00214F7C" w:rsidRDefault="00BE57C8"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 xml:space="preserve">j) ensuring that the machinery and tools used during work correspond to the </w:t>
      </w:r>
      <w:r w:rsidR="003217F3" w:rsidRPr="00214F7C">
        <w:rPr>
          <w:rFonts w:ascii="Times New Roman" w:hAnsi="Times New Roman" w:cs="Times New Roman"/>
          <w:sz w:val="24"/>
          <w:szCs w:val="24"/>
          <w:lang w:val="en-US"/>
        </w:rPr>
        <w:t>rules</w:t>
      </w:r>
      <w:r w:rsidRPr="00214F7C">
        <w:rPr>
          <w:rFonts w:ascii="Times New Roman" w:hAnsi="Times New Roman" w:cs="Times New Roman"/>
          <w:sz w:val="24"/>
          <w:szCs w:val="24"/>
          <w:lang w:val="en-US"/>
        </w:rPr>
        <w:t xml:space="preserve"> of labor protection</w:t>
      </w:r>
      <w:r w:rsidR="00910A38" w:rsidRPr="00214F7C">
        <w:rPr>
          <w:rFonts w:ascii="Times New Roman" w:hAnsi="Times New Roman" w:cs="Times New Roman"/>
          <w:sz w:val="24"/>
          <w:szCs w:val="24"/>
          <w:lang w:val="en-US"/>
        </w:rPr>
        <w:t>;</w:t>
      </w:r>
    </w:p>
    <w:p w:rsidR="00BE57C8" w:rsidRPr="00214F7C" w:rsidRDefault="00BE57C8"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t>k) properly maintaining and using empty spaces</w:t>
      </w:r>
      <w:r w:rsidR="00910A38" w:rsidRPr="00214F7C">
        <w:rPr>
          <w:rFonts w:ascii="Times New Roman" w:hAnsi="Times New Roman" w:cs="Times New Roman"/>
          <w:sz w:val="24"/>
          <w:szCs w:val="24"/>
          <w:lang w:val="en-US"/>
        </w:rPr>
        <w:t>;</w:t>
      </w:r>
    </w:p>
    <w:p w:rsidR="00BE57C8" w:rsidRPr="00214F7C" w:rsidRDefault="00BE57C8"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r>
    </w:p>
    <w:p w:rsidR="00BE57C8" w:rsidRPr="00C93A32" w:rsidRDefault="00BE57C8" w:rsidP="00C93A32">
      <w:pPr>
        <w:spacing w:after="0" w:line="240" w:lineRule="auto"/>
        <w:ind w:firstLine="720"/>
        <w:rPr>
          <w:rFonts w:ascii="Times New Roman" w:hAnsi="Times New Roman" w:cs="Times New Roman"/>
          <w:b/>
          <w:sz w:val="24"/>
          <w:szCs w:val="24"/>
          <w:lang w:val="en-US"/>
        </w:rPr>
      </w:pPr>
      <w:r w:rsidRPr="00C93A32">
        <w:rPr>
          <w:rFonts w:ascii="Times New Roman" w:hAnsi="Times New Roman" w:cs="Times New Roman"/>
          <w:b/>
          <w:sz w:val="24"/>
          <w:szCs w:val="24"/>
          <w:lang w:val="en-US"/>
        </w:rPr>
        <w:t>Article 9</w:t>
      </w:r>
    </w:p>
    <w:p w:rsidR="00BE57C8" w:rsidRPr="00214F7C" w:rsidRDefault="00BE57C8"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 xml:space="preserve">The employer will take all the necessary measures to protect the safety and </w:t>
      </w:r>
      <w:r w:rsidR="00985AB6" w:rsidRPr="00214F7C">
        <w:rPr>
          <w:rFonts w:ascii="Times New Roman" w:hAnsi="Times New Roman" w:cs="Times New Roman"/>
          <w:sz w:val="24"/>
          <w:szCs w:val="24"/>
          <w:lang w:val="en-US"/>
        </w:rPr>
        <w:t>health</w:t>
      </w:r>
      <w:r w:rsidRPr="00214F7C">
        <w:rPr>
          <w:rFonts w:ascii="Times New Roman" w:hAnsi="Times New Roman" w:cs="Times New Roman"/>
          <w:sz w:val="24"/>
          <w:szCs w:val="24"/>
          <w:lang w:val="en-US"/>
        </w:rPr>
        <w:t xml:space="preserve"> of the employees, including all the activities aiming to prevent occupational hazards, to inform and prepare, as well as to apply the organization of labor protection and its necessary methods.</w:t>
      </w:r>
    </w:p>
    <w:p w:rsidR="00BE57C8" w:rsidRPr="00214F7C" w:rsidRDefault="00BE57C8" w:rsidP="00C93A32">
      <w:pPr>
        <w:spacing w:after="0" w:line="240" w:lineRule="auto"/>
        <w:rPr>
          <w:rFonts w:ascii="Times New Roman" w:hAnsi="Times New Roman" w:cs="Times New Roman"/>
          <w:sz w:val="24"/>
          <w:szCs w:val="24"/>
          <w:lang w:val="en-US"/>
        </w:rPr>
      </w:pPr>
    </w:p>
    <w:p w:rsidR="00BE57C8" w:rsidRPr="00C93A32" w:rsidRDefault="00BE57C8" w:rsidP="00C93A32">
      <w:pPr>
        <w:spacing w:after="0" w:line="240" w:lineRule="auto"/>
        <w:rPr>
          <w:rFonts w:ascii="Times New Roman" w:hAnsi="Times New Roman" w:cs="Times New Roman"/>
          <w:b/>
          <w:sz w:val="24"/>
          <w:szCs w:val="24"/>
          <w:lang w:val="en-US"/>
        </w:rPr>
      </w:pPr>
      <w:r w:rsidRPr="00214F7C">
        <w:rPr>
          <w:rFonts w:ascii="Times New Roman" w:hAnsi="Times New Roman" w:cs="Times New Roman"/>
          <w:sz w:val="24"/>
          <w:szCs w:val="24"/>
          <w:lang w:val="en-US"/>
        </w:rPr>
        <w:tab/>
      </w:r>
      <w:r w:rsidRPr="00C93A32">
        <w:rPr>
          <w:rFonts w:ascii="Times New Roman" w:hAnsi="Times New Roman" w:cs="Times New Roman"/>
          <w:b/>
          <w:sz w:val="24"/>
          <w:szCs w:val="24"/>
          <w:lang w:val="en-US"/>
        </w:rPr>
        <w:t>Article 10</w:t>
      </w:r>
    </w:p>
    <w:p w:rsidR="00985AB6" w:rsidRPr="00214F7C" w:rsidRDefault="00985AB6"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(1) The employer is responsible for the occupational safety and well-being of its employees, and is obligated to organize the instruction of its employees in the domain of occupational safety and health.</w:t>
      </w:r>
    </w:p>
    <w:p w:rsidR="00985AB6" w:rsidRPr="00214F7C" w:rsidRDefault="00985AB6"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(2) The instruction is made on a periodic basis, by specific means established jointly by the employer and the Occupational Security and Health Committee (O.S.H)</w:t>
      </w:r>
      <w:r w:rsidR="00910A38" w:rsidRPr="00214F7C">
        <w:rPr>
          <w:rFonts w:ascii="Times New Roman" w:hAnsi="Times New Roman" w:cs="Times New Roman"/>
          <w:sz w:val="24"/>
          <w:szCs w:val="24"/>
          <w:lang w:val="en-US"/>
        </w:rPr>
        <w:t>.</w:t>
      </w:r>
    </w:p>
    <w:p w:rsidR="00985AB6" w:rsidRPr="00214F7C" w:rsidRDefault="00985AB6"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(3) The instruction presented in paragraph (1) is compulsory for new employees, for those changing workplaces or work types and for those</w:t>
      </w:r>
      <w:r w:rsidR="00910A38" w:rsidRPr="00214F7C">
        <w:rPr>
          <w:rFonts w:ascii="Times New Roman" w:hAnsi="Times New Roman" w:cs="Times New Roman"/>
          <w:sz w:val="24"/>
          <w:szCs w:val="24"/>
          <w:lang w:val="en-US"/>
        </w:rPr>
        <w:t xml:space="preserve"> resuming their activity after an intermission longer than 6 months, according to the case in question. In all those cases the instruction is made before effectively starting work.</w:t>
      </w:r>
    </w:p>
    <w:p w:rsidR="00C93A32" w:rsidRDefault="00E55D7F"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ab/>
      </w:r>
    </w:p>
    <w:p w:rsidR="00E55D7F" w:rsidRPr="00C93A32" w:rsidRDefault="00E55D7F" w:rsidP="00C93A32">
      <w:pPr>
        <w:spacing w:after="0" w:line="240" w:lineRule="auto"/>
        <w:ind w:firstLine="720"/>
        <w:rPr>
          <w:rFonts w:ascii="Times New Roman" w:hAnsi="Times New Roman" w:cs="Times New Roman"/>
          <w:b/>
          <w:sz w:val="24"/>
          <w:szCs w:val="24"/>
          <w:lang w:val="en-US"/>
        </w:rPr>
      </w:pPr>
      <w:r w:rsidRPr="00C93A32">
        <w:rPr>
          <w:rFonts w:ascii="Times New Roman" w:hAnsi="Times New Roman" w:cs="Times New Roman"/>
          <w:b/>
          <w:sz w:val="24"/>
          <w:szCs w:val="24"/>
          <w:lang w:val="en-US"/>
        </w:rPr>
        <w:t>Article 11</w:t>
      </w:r>
    </w:p>
    <w:p w:rsidR="00E55D7F" w:rsidRPr="00214F7C" w:rsidRDefault="00E55D7F"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(1) Workplaces must be organized in a way that ensures the safety and well-being of the employees</w:t>
      </w:r>
    </w:p>
    <w:p w:rsidR="00E55D7F" w:rsidRPr="00214F7C" w:rsidRDefault="00E55D7F"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(2) The responsible parties in the University organize and carry on the permanent control of the state of the materials, equipment and substances used for work, in order to ensure the safety and well-being of the employees.</w:t>
      </w:r>
    </w:p>
    <w:p w:rsidR="00E55D7F" w:rsidRPr="00214F7C" w:rsidRDefault="00E55D7F" w:rsidP="00667860">
      <w:pPr>
        <w:rPr>
          <w:rFonts w:ascii="Times New Roman" w:hAnsi="Times New Roman" w:cs="Times New Roman"/>
          <w:sz w:val="24"/>
          <w:szCs w:val="24"/>
          <w:lang w:val="en-US"/>
        </w:rPr>
      </w:pPr>
    </w:p>
    <w:p w:rsidR="00E55D7F" w:rsidRPr="00C93A32" w:rsidRDefault="00E55D7F" w:rsidP="00C93A32">
      <w:pPr>
        <w:spacing w:after="0" w:line="240" w:lineRule="auto"/>
        <w:rPr>
          <w:rFonts w:ascii="Times New Roman" w:hAnsi="Times New Roman" w:cs="Times New Roman"/>
          <w:b/>
          <w:sz w:val="24"/>
          <w:szCs w:val="24"/>
          <w:lang w:val="en-US"/>
        </w:rPr>
      </w:pPr>
      <w:r w:rsidRPr="00214F7C">
        <w:rPr>
          <w:rFonts w:ascii="Times New Roman" w:hAnsi="Times New Roman" w:cs="Times New Roman"/>
          <w:sz w:val="24"/>
          <w:szCs w:val="24"/>
          <w:lang w:val="en-US"/>
        </w:rPr>
        <w:tab/>
      </w:r>
      <w:r w:rsidRPr="00C93A32">
        <w:rPr>
          <w:rFonts w:ascii="Times New Roman" w:hAnsi="Times New Roman" w:cs="Times New Roman"/>
          <w:b/>
          <w:sz w:val="24"/>
          <w:szCs w:val="24"/>
          <w:lang w:val="en-US"/>
        </w:rPr>
        <w:t>Article 12</w:t>
      </w:r>
    </w:p>
    <w:p w:rsidR="00985AB6" w:rsidRPr="00214F7C" w:rsidRDefault="00E55D7F"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The number of representatives and the appointment of the Occupational Health and Security Committee members are established by decision of the Rector, according to the current legislation.</w:t>
      </w:r>
    </w:p>
    <w:p w:rsidR="00E55D7F" w:rsidRPr="00214F7C" w:rsidRDefault="00E55D7F" w:rsidP="00C93A32">
      <w:pPr>
        <w:spacing w:after="0" w:line="240" w:lineRule="auto"/>
        <w:rPr>
          <w:rFonts w:ascii="Times New Roman" w:hAnsi="Times New Roman" w:cs="Times New Roman"/>
          <w:sz w:val="24"/>
          <w:szCs w:val="24"/>
          <w:lang w:val="en-US"/>
        </w:rPr>
      </w:pPr>
    </w:p>
    <w:p w:rsidR="00E55D7F" w:rsidRPr="00C93A32" w:rsidRDefault="00E55D7F" w:rsidP="00C93A32">
      <w:pPr>
        <w:spacing w:after="0" w:line="240" w:lineRule="auto"/>
        <w:rPr>
          <w:rFonts w:ascii="Times New Roman" w:hAnsi="Times New Roman" w:cs="Times New Roman"/>
          <w:b/>
          <w:sz w:val="24"/>
          <w:szCs w:val="24"/>
          <w:lang w:val="en-US"/>
        </w:rPr>
      </w:pPr>
      <w:r w:rsidRPr="00214F7C">
        <w:rPr>
          <w:rFonts w:ascii="Times New Roman" w:hAnsi="Times New Roman" w:cs="Times New Roman"/>
          <w:sz w:val="24"/>
          <w:szCs w:val="24"/>
          <w:lang w:val="en-US"/>
        </w:rPr>
        <w:tab/>
      </w:r>
      <w:r w:rsidRPr="00C93A32">
        <w:rPr>
          <w:rFonts w:ascii="Times New Roman" w:hAnsi="Times New Roman" w:cs="Times New Roman"/>
          <w:b/>
          <w:sz w:val="24"/>
          <w:szCs w:val="24"/>
          <w:lang w:val="en-US"/>
        </w:rPr>
        <w:t>Article 13</w:t>
      </w:r>
    </w:p>
    <w:p w:rsidR="00E55D7F" w:rsidRPr="00214F7C" w:rsidRDefault="00E55D7F"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The Occupational Health and Security Committee i</w:t>
      </w:r>
      <w:r w:rsidR="00406893" w:rsidRPr="00214F7C">
        <w:rPr>
          <w:rFonts w:ascii="Times New Roman" w:hAnsi="Times New Roman" w:cs="Times New Roman"/>
          <w:sz w:val="24"/>
          <w:szCs w:val="24"/>
          <w:lang w:val="en-US"/>
        </w:rPr>
        <w:t>ssues its own organization and functioning regulation, which is subjected to the approval of the Rector.</w:t>
      </w:r>
    </w:p>
    <w:p w:rsidR="00406893" w:rsidRPr="00214F7C" w:rsidRDefault="00406893" w:rsidP="00C93A32">
      <w:pPr>
        <w:spacing w:after="0" w:line="240" w:lineRule="auto"/>
        <w:rPr>
          <w:rFonts w:ascii="Times New Roman" w:hAnsi="Times New Roman" w:cs="Times New Roman"/>
          <w:sz w:val="24"/>
          <w:szCs w:val="24"/>
          <w:lang w:val="en-US"/>
        </w:rPr>
      </w:pPr>
    </w:p>
    <w:p w:rsidR="00406893" w:rsidRPr="00C93A32" w:rsidRDefault="00406893" w:rsidP="00C93A32">
      <w:pPr>
        <w:spacing w:after="0" w:line="240" w:lineRule="auto"/>
        <w:rPr>
          <w:rFonts w:ascii="Times New Roman" w:hAnsi="Times New Roman" w:cs="Times New Roman"/>
          <w:b/>
          <w:sz w:val="24"/>
          <w:szCs w:val="24"/>
          <w:lang w:val="en-US"/>
        </w:rPr>
      </w:pPr>
      <w:r w:rsidRPr="00214F7C">
        <w:rPr>
          <w:rFonts w:ascii="Times New Roman" w:hAnsi="Times New Roman" w:cs="Times New Roman"/>
          <w:sz w:val="24"/>
          <w:szCs w:val="24"/>
          <w:lang w:val="en-US"/>
        </w:rPr>
        <w:tab/>
      </w:r>
      <w:r w:rsidRPr="00C93A32">
        <w:rPr>
          <w:rFonts w:ascii="Times New Roman" w:hAnsi="Times New Roman" w:cs="Times New Roman"/>
          <w:b/>
          <w:sz w:val="24"/>
          <w:szCs w:val="24"/>
          <w:lang w:val="en-US"/>
        </w:rPr>
        <w:t>Article 14</w:t>
      </w:r>
    </w:p>
    <w:p w:rsidR="00406893" w:rsidRPr="00214F7C" w:rsidRDefault="00406893"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The employees have the following obligations regarding occupational safety and security:</w:t>
      </w:r>
    </w:p>
    <w:p w:rsidR="00406893" w:rsidRPr="00214F7C" w:rsidRDefault="00406893"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ab/>
        <w:t>a) not to expose themselves or other employees to occupational injuries or risks leading to illness;</w:t>
      </w:r>
    </w:p>
    <w:p w:rsidR="00406893" w:rsidRPr="00214F7C" w:rsidRDefault="00406893"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ab/>
        <w:t>b) to assimilate and respect the rules of occupational safety;</w:t>
      </w:r>
    </w:p>
    <w:p w:rsidR="00406893" w:rsidRPr="00214F7C" w:rsidRDefault="00406893"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ab/>
        <w:t>c) to use technical equipment and dangerous substances correctly;</w:t>
      </w:r>
    </w:p>
    <w:p w:rsidR="00406893" w:rsidRPr="00214F7C" w:rsidRDefault="00406893"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ab/>
        <w:t>d) to notify the workplace leader about situations of occupational injuries or risks leading to illness;</w:t>
      </w:r>
    </w:p>
    <w:p w:rsidR="00406893" w:rsidRPr="00214F7C" w:rsidRDefault="00406893"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ab/>
        <w:t>e) to use the fitted individual protection equipment, in accordance to the purpose for which it was given;</w:t>
      </w:r>
    </w:p>
    <w:p w:rsidR="00406893" w:rsidRPr="00214F7C" w:rsidRDefault="00406893"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ab/>
        <w:t xml:space="preserve">f) to cooperate with the </w:t>
      </w:r>
      <w:r w:rsidR="006467A3" w:rsidRPr="00214F7C">
        <w:rPr>
          <w:rFonts w:ascii="Times New Roman" w:hAnsi="Times New Roman" w:cs="Times New Roman"/>
          <w:sz w:val="24"/>
          <w:szCs w:val="24"/>
          <w:lang w:val="en-US"/>
        </w:rPr>
        <w:t>personnel of the Occupational Health and Security Committee and the Compart-</w:t>
      </w:r>
      <w:proofErr w:type="spellStart"/>
      <w:r w:rsidR="006467A3" w:rsidRPr="00214F7C">
        <w:rPr>
          <w:rFonts w:ascii="Times New Roman" w:hAnsi="Times New Roman" w:cs="Times New Roman"/>
          <w:sz w:val="24"/>
          <w:szCs w:val="24"/>
          <w:lang w:val="en-US"/>
        </w:rPr>
        <w:t>ment</w:t>
      </w:r>
      <w:proofErr w:type="spellEnd"/>
      <w:r w:rsidR="006467A3" w:rsidRPr="00214F7C">
        <w:rPr>
          <w:rFonts w:ascii="Times New Roman" w:hAnsi="Times New Roman" w:cs="Times New Roman"/>
          <w:sz w:val="24"/>
          <w:szCs w:val="24"/>
          <w:lang w:val="en-US"/>
        </w:rPr>
        <w:t xml:space="preserve"> for ensuring Occupational Health and Security in order to give the employer the possibility to ensure that all the working conditions are appropriate and do not present risks to occupational health and safety;</w:t>
      </w:r>
    </w:p>
    <w:p w:rsidR="006467A3" w:rsidRPr="00214F7C" w:rsidRDefault="006467A3"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ab/>
        <w:t>g) to fulfill in time all the established measures for preventing and putting off fires;</w:t>
      </w:r>
    </w:p>
    <w:p w:rsidR="006467A3" w:rsidRPr="00214F7C" w:rsidRDefault="006467A3" w:rsidP="009C05A0">
      <w:pPr>
        <w:spacing w:after="0" w:line="240" w:lineRule="auto"/>
        <w:ind w:firstLine="426"/>
        <w:rPr>
          <w:rFonts w:ascii="Times New Roman" w:hAnsi="Times New Roman" w:cs="Times New Roman"/>
          <w:sz w:val="24"/>
          <w:szCs w:val="24"/>
          <w:lang w:val="en-US"/>
        </w:rPr>
      </w:pPr>
      <w:r w:rsidRPr="00214F7C">
        <w:rPr>
          <w:rFonts w:ascii="Times New Roman" w:hAnsi="Times New Roman" w:cs="Times New Roman"/>
          <w:sz w:val="24"/>
          <w:szCs w:val="24"/>
          <w:lang w:val="en-US"/>
        </w:rPr>
        <w:tab/>
        <w:t>h) to effectively take part in putting off fires and in removing their consequences, as well as the evacuation of people and physical assets;</w:t>
      </w:r>
    </w:p>
    <w:p w:rsidR="006467A3" w:rsidRPr="00214F7C" w:rsidRDefault="006467A3" w:rsidP="00C93A32">
      <w:pPr>
        <w:spacing w:after="0" w:line="240" w:lineRule="auto"/>
        <w:rPr>
          <w:rFonts w:ascii="Times New Roman" w:hAnsi="Times New Roman" w:cs="Times New Roman"/>
          <w:sz w:val="24"/>
          <w:szCs w:val="24"/>
          <w:lang w:val="en-US"/>
        </w:rPr>
      </w:pPr>
    </w:p>
    <w:p w:rsidR="006467A3" w:rsidRPr="00C93A32" w:rsidRDefault="006467A3" w:rsidP="00C93A32">
      <w:pPr>
        <w:spacing w:after="0" w:line="240" w:lineRule="auto"/>
        <w:rPr>
          <w:rFonts w:ascii="Times New Roman" w:hAnsi="Times New Roman" w:cs="Times New Roman"/>
          <w:b/>
          <w:sz w:val="24"/>
          <w:szCs w:val="24"/>
          <w:lang w:val="en-US"/>
        </w:rPr>
      </w:pPr>
      <w:r w:rsidRPr="00214F7C">
        <w:rPr>
          <w:rFonts w:ascii="Times New Roman" w:hAnsi="Times New Roman" w:cs="Times New Roman"/>
          <w:sz w:val="24"/>
          <w:szCs w:val="24"/>
          <w:lang w:val="en-US"/>
        </w:rPr>
        <w:tab/>
      </w:r>
      <w:r w:rsidRPr="00C93A32">
        <w:rPr>
          <w:rFonts w:ascii="Times New Roman" w:hAnsi="Times New Roman" w:cs="Times New Roman"/>
          <w:b/>
          <w:sz w:val="24"/>
          <w:szCs w:val="24"/>
          <w:lang w:val="en-US"/>
        </w:rPr>
        <w:t>Article 15</w:t>
      </w:r>
    </w:p>
    <w:p w:rsidR="006467A3" w:rsidRPr="00214F7C" w:rsidRDefault="006467A3" w:rsidP="00C93A32">
      <w:pPr>
        <w:spacing w:after="0" w:line="240" w:lineRule="auto"/>
        <w:rPr>
          <w:rFonts w:ascii="Times New Roman" w:hAnsi="Times New Roman" w:cs="Times New Roman"/>
          <w:sz w:val="24"/>
          <w:szCs w:val="24"/>
          <w:lang w:val="en-US"/>
        </w:rPr>
      </w:pPr>
      <w:r w:rsidRPr="00214F7C">
        <w:rPr>
          <w:rFonts w:ascii="Times New Roman" w:hAnsi="Times New Roman" w:cs="Times New Roman"/>
          <w:sz w:val="24"/>
          <w:szCs w:val="24"/>
          <w:lang w:val="en-US"/>
        </w:rPr>
        <w:t>The active surveillance of employee health, in relationship with workplace demands and, particularly, with occupational noxious factors, is compulsory for the employer and accord</w:t>
      </w:r>
      <w:r w:rsidR="000E7FDA" w:rsidRPr="00214F7C">
        <w:rPr>
          <w:rFonts w:ascii="Times New Roman" w:hAnsi="Times New Roman" w:cs="Times New Roman"/>
          <w:sz w:val="24"/>
          <w:szCs w:val="24"/>
          <w:lang w:val="en-US"/>
        </w:rPr>
        <w:t xml:space="preserve">ing to the current legislation </w:t>
      </w:r>
      <w:r w:rsidRPr="00214F7C">
        <w:rPr>
          <w:rFonts w:ascii="Times New Roman" w:hAnsi="Times New Roman" w:cs="Times New Roman"/>
          <w:sz w:val="24"/>
          <w:szCs w:val="24"/>
          <w:lang w:val="en-US"/>
        </w:rPr>
        <w:t xml:space="preserve">and the </w:t>
      </w:r>
      <w:r w:rsidR="000E7FDA" w:rsidRPr="00214F7C">
        <w:rPr>
          <w:rFonts w:ascii="Times New Roman" w:hAnsi="Times New Roman" w:cs="Times New Roman"/>
          <w:sz w:val="24"/>
          <w:szCs w:val="24"/>
          <w:lang w:val="en-US"/>
        </w:rPr>
        <w:t>collective employment contract on a sector level.</w:t>
      </w:r>
    </w:p>
    <w:p w:rsidR="00985AB6" w:rsidRPr="00214F7C" w:rsidRDefault="00985AB6" w:rsidP="00C93A32">
      <w:pPr>
        <w:spacing w:after="0" w:line="240" w:lineRule="auto"/>
        <w:rPr>
          <w:rFonts w:ascii="Times New Roman" w:hAnsi="Times New Roman" w:cs="Times New Roman"/>
          <w:sz w:val="24"/>
          <w:szCs w:val="24"/>
          <w:lang w:val="en-US"/>
        </w:rPr>
      </w:pPr>
    </w:p>
    <w:p w:rsidR="009913C6" w:rsidRDefault="009913C6" w:rsidP="009913C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913C6" w:rsidRDefault="009913C6" w:rsidP="009913C6">
      <w:pPr>
        <w:rPr>
          <w:rFonts w:ascii="Times New Roman" w:hAnsi="Times New Roman" w:cs="Times New Roman"/>
          <w:sz w:val="24"/>
          <w:szCs w:val="24"/>
        </w:rPr>
      </w:pPr>
    </w:p>
    <w:p w:rsidR="009913C6" w:rsidRPr="00FE3388" w:rsidRDefault="00434C89" w:rsidP="009913C6">
      <w:pPr>
        <w:jc w:val="center"/>
        <w:rPr>
          <w:rFonts w:ascii="Times New Roman" w:hAnsi="Times New Roman" w:cs="Times New Roman"/>
          <w:b/>
          <w:sz w:val="24"/>
          <w:szCs w:val="24"/>
        </w:rPr>
      </w:pPr>
      <w:r>
        <w:rPr>
          <w:rFonts w:ascii="Times New Roman" w:hAnsi="Times New Roman" w:cs="Times New Roman"/>
          <w:b/>
          <w:sz w:val="24"/>
          <w:szCs w:val="24"/>
        </w:rPr>
        <w:t>CHAPTER</w:t>
      </w:r>
      <w:r w:rsidR="009913C6" w:rsidRPr="00FE3388">
        <w:rPr>
          <w:rFonts w:ascii="Times New Roman" w:hAnsi="Times New Roman" w:cs="Times New Roman"/>
          <w:b/>
          <w:sz w:val="24"/>
          <w:szCs w:val="24"/>
        </w:rPr>
        <w:t xml:space="preserve"> III</w:t>
      </w:r>
    </w:p>
    <w:p w:rsidR="009913C6" w:rsidRPr="00FE3388" w:rsidRDefault="009913C6" w:rsidP="009913C6">
      <w:pPr>
        <w:jc w:val="center"/>
        <w:rPr>
          <w:rFonts w:ascii="Times New Roman" w:hAnsi="Times New Roman" w:cs="Times New Roman"/>
          <w:b/>
          <w:sz w:val="24"/>
          <w:szCs w:val="24"/>
        </w:rPr>
      </w:pPr>
      <w:r w:rsidRPr="00FE3388">
        <w:rPr>
          <w:rFonts w:ascii="Times New Roman" w:hAnsi="Times New Roman" w:cs="Times New Roman"/>
          <w:b/>
          <w:sz w:val="24"/>
          <w:szCs w:val="24"/>
        </w:rPr>
        <w:t>RULES REGARDING THE OBSERVATION OF THE NONDISCRIMINATION PRINCIPLE AND THE ELIMINATION OF ANY FORM OF INFRINGEMENT OF DIGNITY</w:t>
      </w:r>
    </w:p>
    <w:p w:rsidR="009913C6" w:rsidRDefault="009913C6" w:rsidP="009913C6">
      <w:pPr>
        <w:rPr>
          <w:rFonts w:ascii="Times New Roman" w:hAnsi="Times New Roman" w:cs="Times New Roman"/>
          <w:sz w:val="24"/>
          <w:szCs w:val="24"/>
        </w:rPr>
      </w:pPr>
    </w:p>
    <w:p w:rsidR="009913C6" w:rsidRPr="004D667A" w:rsidRDefault="009913C6" w:rsidP="004D3E9C">
      <w:pPr>
        <w:spacing w:after="0" w:line="240" w:lineRule="auto"/>
        <w:ind w:firstLine="720"/>
        <w:rPr>
          <w:rFonts w:ascii="Times New Roman" w:hAnsi="Times New Roman" w:cs="Times New Roman"/>
          <w:b/>
          <w:sz w:val="24"/>
          <w:szCs w:val="24"/>
        </w:rPr>
      </w:pPr>
      <w:r w:rsidRPr="004D667A">
        <w:rPr>
          <w:rFonts w:ascii="Times New Roman" w:hAnsi="Times New Roman" w:cs="Times New Roman"/>
          <w:b/>
          <w:sz w:val="24"/>
          <w:szCs w:val="24"/>
        </w:rPr>
        <w:t>Article 16</w:t>
      </w:r>
    </w:p>
    <w:p w:rsidR="009913C6" w:rsidRDefault="009913C6" w:rsidP="004D3E9C">
      <w:pPr>
        <w:spacing w:after="0" w:line="240" w:lineRule="auto"/>
        <w:rPr>
          <w:rFonts w:ascii="Times New Roman" w:hAnsi="Times New Roman" w:cs="Times New Roman"/>
          <w:sz w:val="24"/>
          <w:szCs w:val="24"/>
        </w:rPr>
      </w:pPr>
      <w:r>
        <w:rPr>
          <w:rFonts w:ascii="Times New Roman" w:hAnsi="Times New Roman" w:cs="Times New Roman"/>
          <w:sz w:val="24"/>
          <w:szCs w:val="24"/>
        </w:rPr>
        <w:t>Imposed work is prohibited.</w:t>
      </w:r>
    </w:p>
    <w:p w:rsidR="004D3E9C" w:rsidRDefault="004D3E9C" w:rsidP="004D3E9C">
      <w:pPr>
        <w:spacing w:after="0" w:line="240" w:lineRule="auto"/>
        <w:rPr>
          <w:rFonts w:ascii="Times New Roman" w:hAnsi="Times New Roman" w:cs="Times New Roman"/>
          <w:sz w:val="24"/>
          <w:szCs w:val="24"/>
        </w:rPr>
      </w:pPr>
    </w:p>
    <w:p w:rsidR="009913C6" w:rsidRDefault="009913C6" w:rsidP="004D3E9C">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4D667A">
        <w:rPr>
          <w:rFonts w:ascii="Times New Roman" w:hAnsi="Times New Roman" w:cs="Times New Roman"/>
          <w:b/>
          <w:sz w:val="24"/>
          <w:szCs w:val="24"/>
        </w:rPr>
        <w:t>Article 17</w:t>
      </w:r>
    </w:p>
    <w:p w:rsidR="009913C6" w:rsidRDefault="009913C6" w:rsidP="004D3E9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Regarding work relationships, functions the principle of equal treatment regarding all employees.</w:t>
      </w:r>
    </w:p>
    <w:p w:rsidR="009913C6" w:rsidRDefault="009913C6" w:rsidP="004D3E9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Any direct or indirect discrimination against an employee, based on sexual criteria, sexual orientation, genetic characteristics, age, nationality, race, color, ethnicity, religion, political option, social origins, handicap, familial situation, syndicate affiliation or activity and others, are forbidden.</w:t>
      </w:r>
    </w:p>
    <w:p w:rsidR="009913C6" w:rsidRDefault="009913C6" w:rsidP="004D3E9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constitutes a direct discrimination the actions or acts of excluding, distinguishing, restricting or preferring, founded on one or more of the criteria mentioned at align. (2), which have the aim or effect the restricting, not according or removing of the </w:t>
      </w:r>
      <w:proofErr w:type="gramStart"/>
      <w:r>
        <w:rPr>
          <w:rFonts w:ascii="Times New Roman" w:hAnsi="Times New Roman" w:cs="Times New Roman"/>
          <w:sz w:val="24"/>
          <w:szCs w:val="24"/>
        </w:rPr>
        <w:t>acknowledgment ,</w:t>
      </w:r>
      <w:proofErr w:type="gramEnd"/>
      <w:r>
        <w:rPr>
          <w:rFonts w:ascii="Times New Roman" w:hAnsi="Times New Roman" w:cs="Times New Roman"/>
          <w:sz w:val="24"/>
          <w:szCs w:val="24"/>
        </w:rPr>
        <w:t xml:space="preserve"> possession or exercise of rights enshrined in the work legislation.</w:t>
      </w:r>
    </w:p>
    <w:p w:rsidR="009913C6" w:rsidRDefault="009913C6" w:rsidP="004D3E9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It constitutes an indirect discrimination the actions or acts founded apparently on other criteria than those provided in the align. (2), but which produce the same effects as a direct discrimination.</w:t>
      </w:r>
    </w:p>
    <w:p w:rsidR="009913C6" w:rsidRDefault="009913C6" w:rsidP="004D3E9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constitutes an infringement of the current regulation any </w:t>
      </w:r>
      <w:r w:rsidRPr="00C25AD9">
        <w:rPr>
          <w:rFonts w:ascii="Times New Roman" w:hAnsi="Times New Roman" w:cs="Times New Roman"/>
          <w:sz w:val="24"/>
          <w:szCs w:val="24"/>
        </w:rPr>
        <w:t xml:space="preserve">nationalist - </w:t>
      </w:r>
      <w:proofErr w:type="gramStart"/>
      <w:r w:rsidRPr="00C25AD9">
        <w:rPr>
          <w:rFonts w:ascii="Times New Roman" w:hAnsi="Times New Roman" w:cs="Times New Roman"/>
          <w:sz w:val="24"/>
          <w:szCs w:val="24"/>
        </w:rPr>
        <w:t xml:space="preserve">chauvinist </w:t>
      </w:r>
      <w:r>
        <w:rPr>
          <w:rFonts w:ascii="Times New Roman" w:hAnsi="Times New Roman" w:cs="Times New Roman"/>
          <w:sz w:val="24"/>
          <w:szCs w:val="24"/>
        </w:rPr>
        <w:t xml:space="preserve"> behavior</w:t>
      </w:r>
      <w:proofErr w:type="gramEnd"/>
      <w:r>
        <w:rPr>
          <w:rFonts w:ascii="Times New Roman" w:hAnsi="Times New Roman" w:cs="Times New Roman"/>
          <w:sz w:val="24"/>
          <w:szCs w:val="24"/>
        </w:rPr>
        <w:t xml:space="preserve">, </w:t>
      </w:r>
      <w:r w:rsidRPr="00C25AD9">
        <w:rPr>
          <w:rFonts w:ascii="Times New Roman" w:hAnsi="Times New Roman" w:cs="Times New Roman"/>
          <w:sz w:val="24"/>
          <w:szCs w:val="24"/>
        </w:rPr>
        <w:t>of incitement to racial or national hatred</w:t>
      </w:r>
      <w:r>
        <w:rPr>
          <w:rFonts w:ascii="Times New Roman" w:hAnsi="Times New Roman" w:cs="Times New Roman"/>
          <w:sz w:val="24"/>
          <w:szCs w:val="24"/>
        </w:rPr>
        <w:t xml:space="preserve">, or </w:t>
      </w:r>
      <w:r w:rsidRPr="00C25AD9">
        <w:rPr>
          <w:rFonts w:ascii="Times New Roman" w:hAnsi="Times New Roman" w:cs="Times New Roman"/>
          <w:sz w:val="24"/>
          <w:szCs w:val="24"/>
        </w:rPr>
        <w:t xml:space="preserve">that behavior aimed at </w:t>
      </w:r>
      <w:r>
        <w:rPr>
          <w:rFonts w:ascii="Times New Roman" w:hAnsi="Times New Roman" w:cs="Times New Roman"/>
          <w:sz w:val="24"/>
          <w:szCs w:val="24"/>
        </w:rPr>
        <w:t xml:space="preserve">affecting </w:t>
      </w:r>
      <w:r w:rsidRPr="00C25AD9">
        <w:rPr>
          <w:rFonts w:ascii="Times New Roman" w:hAnsi="Times New Roman" w:cs="Times New Roman"/>
          <w:sz w:val="24"/>
          <w:szCs w:val="24"/>
        </w:rPr>
        <w:t>dignity or creating an intimidating atmosphere that encourages hostile, degrading, humiliating or offensive</w:t>
      </w:r>
      <w:r>
        <w:rPr>
          <w:rFonts w:ascii="Times New Roman" w:hAnsi="Times New Roman" w:cs="Times New Roman"/>
          <w:sz w:val="24"/>
          <w:szCs w:val="24"/>
        </w:rPr>
        <w:t xml:space="preserve"> </w:t>
      </w:r>
      <w:r w:rsidRPr="00C25AD9">
        <w:rPr>
          <w:rFonts w:ascii="Times New Roman" w:hAnsi="Times New Roman" w:cs="Times New Roman"/>
          <w:sz w:val="24"/>
          <w:szCs w:val="24"/>
        </w:rPr>
        <w:t>attitudes</w:t>
      </w:r>
      <w:r>
        <w:rPr>
          <w:rFonts w:ascii="Times New Roman" w:hAnsi="Times New Roman" w:cs="Times New Roman"/>
          <w:sz w:val="24"/>
          <w:szCs w:val="24"/>
        </w:rPr>
        <w:t xml:space="preserve"> carried out</w:t>
      </w:r>
      <w:r w:rsidRPr="00C25AD9">
        <w:rPr>
          <w:rFonts w:ascii="Times New Roman" w:hAnsi="Times New Roman" w:cs="Times New Roman"/>
          <w:sz w:val="24"/>
          <w:szCs w:val="24"/>
        </w:rPr>
        <w:t xml:space="preserve"> against a person or group of persons</w:t>
      </w:r>
      <w:r>
        <w:rPr>
          <w:rFonts w:ascii="Times New Roman" w:hAnsi="Times New Roman" w:cs="Times New Roman"/>
          <w:sz w:val="24"/>
          <w:szCs w:val="24"/>
        </w:rPr>
        <w:t>.</w:t>
      </w:r>
    </w:p>
    <w:p w:rsidR="009913C6" w:rsidRPr="002C0271" w:rsidRDefault="009913C6" w:rsidP="004D3E9C">
      <w:pPr>
        <w:spacing w:after="0" w:line="240" w:lineRule="auto"/>
        <w:rPr>
          <w:rFonts w:ascii="Times New Roman" w:hAnsi="Times New Roman" w:cs="Times New Roman"/>
          <w:b/>
          <w:sz w:val="24"/>
          <w:szCs w:val="24"/>
        </w:rPr>
      </w:pPr>
    </w:p>
    <w:p w:rsidR="009913C6" w:rsidRDefault="009913C6" w:rsidP="004D3E9C">
      <w:pPr>
        <w:spacing w:after="0" w:line="240" w:lineRule="auto"/>
        <w:ind w:left="360" w:firstLine="360"/>
        <w:rPr>
          <w:rFonts w:ascii="Times New Roman" w:hAnsi="Times New Roman" w:cs="Times New Roman"/>
          <w:b/>
          <w:sz w:val="24"/>
          <w:szCs w:val="24"/>
        </w:rPr>
      </w:pPr>
      <w:r w:rsidRPr="002C0271">
        <w:rPr>
          <w:rFonts w:ascii="Times New Roman" w:hAnsi="Times New Roman" w:cs="Times New Roman"/>
          <w:b/>
          <w:sz w:val="24"/>
          <w:szCs w:val="24"/>
        </w:rPr>
        <w:t>Article 18</w:t>
      </w:r>
    </w:p>
    <w:p w:rsidR="009913C6" w:rsidRDefault="009913C6" w:rsidP="004D3E9C">
      <w:pPr>
        <w:pStyle w:val="ListParagraph"/>
        <w:numPr>
          <w:ilvl w:val="0"/>
          <w:numId w:val="2"/>
        </w:numPr>
        <w:spacing w:after="0" w:line="240" w:lineRule="auto"/>
        <w:rPr>
          <w:rFonts w:ascii="Times New Roman" w:hAnsi="Times New Roman" w:cs="Times New Roman"/>
          <w:sz w:val="24"/>
          <w:szCs w:val="24"/>
        </w:rPr>
      </w:pPr>
      <w:r w:rsidRPr="00E4150C">
        <w:rPr>
          <w:rFonts w:ascii="Times New Roman" w:hAnsi="Times New Roman" w:cs="Times New Roman"/>
          <w:sz w:val="24"/>
          <w:szCs w:val="24"/>
        </w:rPr>
        <w:t>Any employee who work</w:t>
      </w:r>
      <w:r>
        <w:rPr>
          <w:rFonts w:ascii="Times New Roman" w:hAnsi="Times New Roman" w:cs="Times New Roman"/>
          <w:sz w:val="24"/>
          <w:szCs w:val="24"/>
        </w:rPr>
        <w:t>s</w:t>
      </w:r>
      <w:r w:rsidRPr="00E4150C">
        <w:rPr>
          <w:rFonts w:ascii="Times New Roman" w:hAnsi="Times New Roman" w:cs="Times New Roman"/>
          <w:sz w:val="24"/>
          <w:szCs w:val="24"/>
        </w:rPr>
        <w:t xml:space="preserve"> benefits of working conditions adequate to the provided activity, social protection, health and safety at work, and also respect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of </w:t>
      </w:r>
      <w:r w:rsidRPr="00E4150C">
        <w:rPr>
          <w:rFonts w:ascii="Times New Roman" w:hAnsi="Times New Roman" w:cs="Times New Roman"/>
          <w:sz w:val="24"/>
          <w:szCs w:val="24"/>
        </w:rPr>
        <w:t xml:space="preserve"> his</w:t>
      </w:r>
      <w:proofErr w:type="gramEnd"/>
      <w:r w:rsidR="00B76F0B">
        <w:rPr>
          <w:rFonts w:ascii="Times New Roman" w:hAnsi="Times New Roman" w:cs="Times New Roman"/>
          <w:sz w:val="24"/>
          <w:szCs w:val="24"/>
        </w:rPr>
        <w:t>/her</w:t>
      </w:r>
      <w:r w:rsidRPr="00E4150C">
        <w:rPr>
          <w:rFonts w:ascii="Times New Roman" w:hAnsi="Times New Roman" w:cs="Times New Roman"/>
          <w:sz w:val="24"/>
          <w:szCs w:val="24"/>
        </w:rPr>
        <w:t xml:space="preserve"> dignity and conscience, without any discrimination.</w:t>
      </w:r>
    </w:p>
    <w:p w:rsidR="009913C6" w:rsidRDefault="009913C6" w:rsidP="004D3E9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All employee of U.M.F. “Carol Davila” rights to payment for their work, to protection of personal data and to protection against unlawful dismissals are recognized.</w:t>
      </w:r>
    </w:p>
    <w:p w:rsidR="009913C6" w:rsidRDefault="009913C6" w:rsidP="004D3E9C">
      <w:pPr>
        <w:spacing w:after="0" w:line="240" w:lineRule="auto"/>
        <w:ind w:left="3600" w:firstLine="720"/>
        <w:rPr>
          <w:rFonts w:ascii="Times New Roman" w:hAnsi="Times New Roman" w:cs="Times New Roman"/>
          <w:b/>
          <w:sz w:val="24"/>
          <w:szCs w:val="24"/>
        </w:rPr>
      </w:pPr>
    </w:p>
    <w:p w:rsidR="004D3E9C" w:rsidRDefault="004D3E9C" w:rsidP="004D3E9C">
      <w:pPr>
        <w:spacing w:after="0" w:line="240" w:lineRule="auto"/>
        <w:ind w:left="3600" w:firstLine="720"/>
        <w:rPr>
          <w:rFonts w:ascii="Times New Roman" w:hAnsi="Times New Roman" w:cs="Times New Roman"/>
          <w:b/>
          <w:sz w:val="24"/>
          <w:szCs w:val="24"/>
        </w:rPr>
      </w:pPr>
    </w:p>
    <w:p w:rsidR="004D3E9C" w:rsidRDefault="004D3E9C" w:rsidP="004D3E9C">
      <w:pPr>
        <w:spacing w:after="0" w:line="240" w:lineRule="auto"/>
        <w:ind w:left="3600" w:firstLine="720"/>
        <w:rPr>
          <w:rFonts w:ascii="Times New Roman" w:hAnsi="Times New Roman" w:cs="Times New Roman"/>
          <w:b/>
          <w:sz w:val="24"/>
          <w:szCs w:val="24"/>
        </w:rPr>
      </w:pPr>
    </w:p>
    <w:p w:rsidR="009913C6" w:rsidRPr="00E4150C" w:rsidRDefault="00434C89" w:rsidP="004D3E9C">
      <w:pPr>
        <w:spacing w:after="0" w:line="240" w:lineRule="auto"/>
        <w:ind w:left="3600" w:firstLine="720"/>
        <w:rPr>
          <w:rFonts w:ascii="Times New Roman" w:hAnsi="Times New Roman" w:cs="Times New Roman"/>
          <w:b/>
          <w:sz w:val="24"/>
          <w:szCs w:val="24"/>
        </w:rPr>
      </w:pPr>
      <w:r>
        <w:rPr>
          <w:rFonts w:ascii="Times New Roman" w:hAnsi="Times New Roman" w:cs="Times New Roman"/>
          <w:b/>
          <w:sz w:val="24"/>
          <w:szCs w:val="24"/>
        </w:rPr>
        <w:t>CHAPTER</w:t>
      </w:r>
      <w:r w:rsidR="009913C6" w:rsidRPr="00E4150C">
        <w:rPr>
          <w:rFonts w:ascii="Times New Roman" w:hAnsi="Times New Roman" w:cs="Times New Roman"/>
          <w:b/>
          <w:sz w:val="24"/>
          <w:szCs w:val="24"/>
        </w:rPr>
        <w:t xml:space="preserve"> IV</w:t>
      </w:r>
    </w:p>
    <w:p w:rsidR="009913C6" w:rsidRDefault="009913C6" w:rsidP="004D3E9C">
      <w:pPr>
        <w:spacing w:after="0" w:line="240" w:lineRule="auto"/>
        <w:ind w:left="2880" w:firstLine="720"/>
        <w:rPr>
          <w:rFonts w:ascii="Times New Roman" w:hAnsi="Times New Roman" w:cs="Times New Roman"/>
          <w:b/>
          <w:sz w:val="24"/>
          <w:szCs w:val="24"/>
        </w:rPr>
      </w:pPr>
      <w:r w:rsidRPr="00E4150C">
        <w:rPr>
          <w:rFonts w:ascii="Times New Roman" w:hAnsi="Times New Roman" w:cs="Times New Roman"/>
          <w:b/>
          <w:sz w:val="24"/>
          <w:szCs w:val="24"/>
        </w:rPr>
        <w:t>RIGHTS AND OBLIGATIONS</w:t>
      </w:r>
    </w:p>
    <w:p w:rsidR="009913C6" w:rsidRDefault="009913C6" w:rsidP="004D3E9C">
      <w:pPr>
        <w:spacing w:after="0" w:line="240" w:lineRule="auto"/>
        <w:rPr>
          <w:rFonts w:ascii="Times New Roman" w:hAnsi="Times New Roman" w:cs="Times New Roman"/>
          <w:b/>
          <w:sz w:val="24"/>
          <w:szCs w:val="24"/>
        </w:rPr>
      </w:pPr>
    </w:p>
    <w:p w:rsidR="009913C6" w:rsidRDefault="009913C6" w:rsidP="004D3E9C">
      <w:pPr>
        <w:spacing w:after="0" w:line="240" w:lineRule="auto"/>
        <w:rPr>
          <w:rFonts w:ascii="Times New Roman" w:hAnsi="Times New Roman" w:cs="Times New Roman"/>
          <w:b/>
          <w:sz w:val="24"/>
          <w:szCs w:val="24"/>
        </w:rPr>
      </w:pPr>
      <w:r>
        <w:rPr>
          <w:rFonts w:ascii="Times New Roman" w:hAnsi="Times New Roman" w:cs="Times New Roman"/>
          <w:b/>
          <w:sz w:val="24"/>
          <w:szCs w:val="24"/>
        </w:rPr>
        <w:tab/>
        <w:t>Article 19</w:t>
      </w:r>
    </w:p>
    <w:p w:rsidR="009913C6" w:rsidRDefault="009913C6" w:rsidP="004D3E9C">
      <w:pPr>
        <w:pStyle w:val="ListParagraph"/>
        <w:numPr>
          <w:ilvl w:val="0"/>
          <w:numId w:val="3"/>
        </w:numPr>
        <w:spacing w:after="0" w:line="240" w:lineRule="auto"/>
        <w:rPr>
          <w:rFonts w:ascii="Times New Roman" w:hAnsi="Times New Roman" w:cs="Times New Roman"/>
          <w:sz w:val="24"/>
          <w:szCs w:val="24"/>
        </w:rPr>
      </w:pPr>
      <w:r w:rsidRPr="00E4150C">
        <w:rPr>
          <w:rFonts w:ascii="Times New Roman" w:hAnsi="Times New Roman" w:cs="Times New Roman"/>
          <w:sz w:val="24"/>
          <w:szCs w:val="24"/>
        </w:rPr>
        <w:t>The employer has mainly the following rights</w:t>
      </w:r>
      <w:r>
        <w:rPr>
          <w:rFonts w:ascii="Times New Roman" w:hAnsi="Times New Roman" w:cs="Times New Roman"/>
          <w:sz w:val="24"/>
          <w:szCs w:val="24"/>
        </w:rPr>
        <w:t>:</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sidRPr="00462515">
        <w:rPr>
          <w:rFonts w:ascii="Times New Roman" w:hAnsi="Times New Roman" w:cs="Times New Roman"/>
          <w:sz w:val="24"/>
          <w:szCs w:val="24"/>
        </w:rPr>
        <w:t>to establish the organization and functioning</w:t>
      </w:r>
      <w:r>
        <w:rPr>
          <w:rFonts w:ascii="Times New Roman" w:hAnsi="Times New Roman" w:cs="Times New Roman"/>
          <w:sz w:val="24"/>
          <w:szCs w:val="24"/>
        </w:rPr>
        <w:t xml:space="preserve"> of U.M.F. “Carol Davila”</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 establish adequate tasks</w:t>
      </w:r>
      <w:r w:rsidRPr="00462515">
        <w:rPr>
          <w:rFonts w:ascii="Times New Roman" w:hAnsi="Times New Roman" w:cs="Times New Roman"/>
          <w:sz w:val="24"/>
          <w:szCs w:val="24"/>
        </w:rPr>
        <w:t xml:space="preserve"> of each employee, according to</w:t>
      </w:r>
      <w:r>
        <w:rPr>
          <w:rFonts w:ascii="Times New Roman" w:hAnsi="Times New Roman" w:cs="Times New Roman"/>
          <w:sz w:val="24"/>
          <w:szCs w:val="24"/>
        </w:rPr>
        <w:t xml:space="preserve"> </w:t>
      </w:r>
      <w:r w:rsidRPr="00462515">
        <w:rPr>
          <w:rFonts w:ascii="Times New Roman" w:hAnsi="Times New Roman" w:cs="Times New Roman"/>
          <w:sz w:val="24"/>
          <w:szCs w:val="24"/>
        </w:rPr>
        <w:t>laws;</w:t>
      </w:r>
    </w:p>
    <w:p w:rsidR="009913C6" w:rsidRPr="00F77902" w:rsidRDefault="009913C6" w:rsidP="004D3E9C">
      <w:pPr>
        <w:pStyle w:val="ListParagraph"/>
        <w:numPr>
          <w:ilvl w:val="1"/>
          <w:numId w:val="3"/>
        </w:numPr>
        <w:spacing w:after="0" w:line="240" w:lineRule="auto"/>
        <w:rPr>
          <w:rFonts w:ascii="Times New Roman" w:hAnsi="Times New Roman" w:cs="Times New Roman"/>
          <w:sz w:val="24"/>
          <w:szCs w:val="24"/>
        </w:rPr>
      </w:pPr>
      <w:r w:rsidRPr="00F77902">
        <w:rPr>
          <w:rFonts w:ascii="Times New Roman" w:hAnsi="Times New Roman" w:cs="Times New Roman"/>
          <w:sz w:val="24"/>
          <w:szCs w:val="24"/>
        </w:rPr>
        <w:t>to give instructions with mandatory character for the employee, according to the law;</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to exercise control over the performance of duties;</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to assess the disciplinary offenses and apply appr</w:t>
      </w:r>
      <w:r>
        <w:rPr>
          <w:rFonts w:ascii="Times New Roman" w:hAnsi="Times New Roman" w:cs="Times New Roman"/>
          <w:sz w:val="24"/>
          <w:szCs w:val="24"/>
        </w:rPr>
        <w:t xml:space="preserve">opriate sanctions, under law, </w:t>
      </w:r>
      <w:r w:rsidRPr="00475637">
        <w:rPr>
          <w:rFonts w:ascii="Times New Roman" w:hAnsi="Times New Roman" w:cs="Times New Roman"/>
          <w:sz w:val="24"/>
          <w:szCs w:val="24"/>
        </w:rPr>
        <w:t>applicable collective agreement and the internal regulation</w:t>
      </w:r>
      <w:r>
        <w:rPr>
          <w:rFonts w:ascii="Times New Roman" w:hAnsi="Times New Roman" w:cs="Times New Roman"/>
          <w:sz w:val="24"/>
          <w:szCs w:val="24"/>
        </w:rPr>
        <w:t xml:space="preserve"> policy</w:t>
      </w:r>
      <w:r w:rsidRPr="00475637">
        <w:rPr>
          <w:rFonts w:ascii="Times New Roman" w:hAnsi="Times New Roman" w:cs="Times New Roman"/>
          <w:sz w:val="24"/>
          <w:szCs w:val="24"/>
        </w:rPr>
        <w:t>;</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sidRPr="00AA11FE">
        <w:rPr>
          <w:rFonts w:ascii="Times New Roman" w:hAnsi="Times New Roman" w:cs="Times New Roman"/>
          <w:sz w:val="24"/>
          <w:szCs w:val="24"/>
        </w:rPr>
        <w:t>establish individual performance goals and evaluation criteria of their achievement.</w:t>
      </w:r>
    </w:p>
    <w:p w:rsidR="009913C6" w:rsidRDefault="009913C6" w:rsidP="004D3E9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employer</w:t>
      </w:r>
      <w:r w:rsidRPr="00AA11FE">
        <w:rPr>
          <w:rFonts w:ascii="Times New Roman" w:hAnsi="Times New Roman" w:cs="Times New Roman"/>
          <w:sz w:val="24"/>
          <w:szCs w:val="24"/>
        </w:rPr>
        <w:t xml:space="preserve"> </w:t>
      </w:r>
      <w:r>
        <w:rPr>
          <w:rFonts w:ascii="Times New Roman" w:hAnsi="Times New Roman" w:cs="Times New Roman"/>
          <w:sz w:val="24"/>
          <w:szCs w:val="24"/>
        </w:rPr>
        <w:t>has mainly the following obligations:</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sidRPr="00AA11FE">
        <w:rPr>
          <w:rFonts w:ascii="Times New Roman" w:hAnsi="Times New Roman" w:cs="Times New Roman"/>
          <w:sz w:val="24"/>
          <w:szCs w:val="24"/>
        </w:rPr>
        <w:t>to inform the employees on working conditions and elements regarding employment relationships;</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sidRPr="00AA11FE">
        <w:rPr>
          <w:rFonts w:ascii="Times New Roman" w:hAnsi="Times New Roman" w:cs="Times New Roman"/>
          <w:sz w:val="24"/>
          <w:szCs w:val="24"/>
        </w:rPr>
        <w:t xml:space="preserve">to permanently provide the technical and organizational </w:t>
      </w:r>
      <w:r>
        <w:rPr>
          <w:rFonts w:ascii="Times New Roman" w:hAnsi="Times New Roman" w:cs="Times New Roman"/>
          <w:sz w:val="24"/>
          <w:szCs w:val="24"/>
        </w:rPr>
        <w:t xml:space="preserve">conditions </w:t>
      </w:r>
      <w:r w:rsidRPr="00AA11FE">
        <w:rPr>
          <w:rFonts w:ascii="Times New Roman" w:hAnsi="Times New Roman" w:cs="Times New Roman"/>
          <w:sz w:val="24"/>
          <w:szCs w:val="24"/>
        </w:rPr>
        <w:t>considered when developing labor standards and proper working conditions;</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grant to employees all rights emerged under the law from </w:t>
      </w:r>
      <w:r w:rsidRPr="00AA11FE">
        <w:rPr>
          <w:rFonts w:ascii="Times New Roman" w:hAnsi="Times New Roman" w:cs="Times New Roman"/>
          <w:sz w:val="24"/>
          <w:szCs w:val="24"/>
        </w:rPr>
        <w:t>the applicable collective agreement and individual employment contracts;</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 regularly send employees the</w:t>
      </w:r>
      <w:r w:rsidRPr="00AA11FE">
        <w:rPr>
          <w:rFonts w:ascii="Times New Roman" w:hAnsi="Times New Roman" w:cs="Times New Roman"/>
          <w:sz w:val="24"/>
          <w:szCs w:val="24"/>
        </w:rPr>
        <w:t xml:space="preserve"> economic and financial situation</w:t>
      </w:r>
      <w:r>
        <w:rPr>
          <w:rFonts w:ascii="Times New Roman" w:hAnsi="Times New Roman" w:cs="Times New Roman"/>
          <w:sz w:val="24"/>
          <w:szCs w:val="24"/>
        </w:rPr>
        <w:t xml:space="preserve"> of the unit;</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sidRPr="005B7616">
        <w:rPr>
          <w:rFonts w:ascii="Times New Roman" w:hAnsi="Times New Roman" w:cs="Times New Roman"/>
          <w:sz w:val="24"/>
          <w:szCs w:val="24"/>
        </w:rPr>
        <w:t>to consult with employee representatives on the decisions likely to substantially affect their rights and interests;</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sidRPr="005B7616">
        <w:rPr>
          <w:rFonts w:ascii="Times New Roman" w:hAnsi="Times New Roman" w:cs="Times New Roman"/>
          <w:sz w:val="24"/>
          <w:szCs w:val="24"/>
        </w:rPr>
        <w:t>to pay all contributions and taxes in its task and to retain and transfer the contributions and taxes owed by the employees, under the law;</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sidRPr="005B7616">
        <w:rPr>
          <w:rFonts w:ascii="Times New Roman" w:hAnsi="Times New Roman" w:cs="Times New Roman"/>
          <w:sz w:val="24"/>
          <w:szCs w:val="24"/>
        </w:rPr>
        <w:t>to establish general registry of employees and make records provided by law;</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sidRPr="005B7616">
        <w:rPr>
          <w:rFonts w:ascii="Times New Roman" w:hAnsi="Times New Roman" w:cs="Times New Roman"/>
          <w:sz w:val="24"/>
          <w:szCs w:val="24"/>
        </w:rPr>
        <w:t>to issue, on request, all documents stating the employee quality of the applicant;</w:t>
      </w:r>
    </w:p>
    <w:p w:rsidR="009913C6" w:rsidRDefault="009913C6" w:rsidP="004D3E9C">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w:t>
      </w:r>
      <w:r w:rsidRPr="005B7616">
        <w:rPr>
          <w:rFonts w:ascii="Times New Roman" w:hAnsi="Times New Roman" w:cs="Times New Roman"/>
          <w:sz w:val="24"/>
          <w:szCs w:val="24"/>
        </w:rPr>
        <w:t>ensure the confidentiality of personal data of employees.</w:t>
      </w:r>
    </w:p>
    <w:p w:rsidR="009913C6" w:rsidRDefault="009913C6" w:rsidP="004D3E9C">
      <w:pPr>
        <w:spacing w:after="0" w:line="240" w:lineRule="auto"/>
        <w:rPr>
          <w:rFonts w:ascii="Times New Roman" w:hAnsi="Times New Roman" w:cs="Times New Roman"/>
          <w:sz w:val="24"/>
          <w:szCs w:val="24"/>
        </w:rPr>
      </w:pPr>
    </w:p>
    <w:p w:rsidR="009913C6" w:rsidRDefault="009913C6" w:rsidP="004D3E9C">
      <w:pPr>
        <w:spacing w:after="0" w:line="240" w:lineRule="auto"/>
        <w:ind w:left="720"/>
        <w:rPr>
          <w:rFonts w:ascii="Times New Roman" w:hAnsi="Times New Roman" w:cs="Times New Roman"/>
          <w:b/>
          <w:sz w:val="24"/>
          <w:szCs w:val="24"/>
        </w:rPr>
      </w:pPr>
      <w:r w:rsidRPr="005B7616">
        <w:rPr>
          <w:rFonts w:ascii="Times New Roman" w:hAnsi="Times New Roman" w:cs="Times New Roman"/>
          <w:b/>
          <w:sz w:val="24"/>
          <w:szCs w:val="24"/>
        </w:rPr>
        <w:t>Article 20</w:t>
      </w:r>
    </w:p>
    <w:p w:rsidR="009913C6" w:rsidRDefault="009913C6" w:rsidP="004D3E9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employees of U.M.F. “Carol Davila” are entitled to:</w:t>
      </w:r>
    </w:p>
    <w:p w:rsidR="009913C6" w:rsidRDefault="009913C6" w:rsidP="004D3E9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5B7616">
        <w:rPr>
          <w:rFonts w:ascii="Times New Roman" w:hAnsi="Times New Roman" w:cs="Times New Roman"/>
          <w:sz w:val="24"/>
          <w:szCs w:val="24"/>
        </w:rPr>
        <w:t xml:space="preserve">salary corresponding to the position held, including the right to remuneration </w:t>
      </w:r>
      <w:r>
        <w:rPr>
          <w:rFonts w:ascii="Times New Roman" w:hAnsi="Times New Roman" w:cs="Times New Roman"/>
          <w:sz w:val="24"/>
          <w:szCs w:val="24"/>
        </w:rPr>
        <w:t>regulated by specific legislation of budgetary institutions;</w:t>
      </w:r>
    </w:p>
    <w:p w:rsidR="009913C6" w:rsidRDefault="009913C6" w:rsidP="004D3E9C">
      <w:pPr>
        <w:pStyle w:val="ListParagraph"/>
        <w:numPr>
          <w:ilvl w:val="1"/>
          <w:numId w:val="4"/>
        </w:numPr>
        <w:spacing w:after="0" w:line="240" w:lineRule="auto"/>
        <w:rPr>
          <w:rFonts w:ascii="Times New Roman" w:hAnsi="Times New Roman" w:cs="Times New Roman"/>
          <w:sz w:val="24"/>
          <w:szCs w:val="24"/>
        </w:rPr>
      </w:pPr>
      <w:r w:rsidRPr="00822DA6">
        <w:rPr>
          <w:rFonts w:ascii="Times New Roman" w:hAnsi="Times New Roman" w:cs="Times New Roman"/>
          <w:sz w:val="24"/>
          <w:szCs w:val="24"/>
        </w:rPr>
        <w:t>daily and weekly rest</w:t>
      </w:r>
    </w:p>
    <w:p w:rsidR="009913C6" w:rsidRPr="00822DA6" w:rsidRDefault="009913C6" w:rsidP="004D3E9C">
      <w:pPr>
        <w:pStyle w:val="ListParagraph"/>
        <w:numPr>
          <w:ilvl w:val="1"/>
          <w:numId w:val="4"/>
        </w:numPr>
        <w:spacing w:after="0" w:line="240" w:lineRule="auto"/>
        <w:rPr>
          <w:rFonts w:ascii="Times New Roman" w:hAnsi="Times New Roman" w:cs="Times New Roman"/>
          <w:sz w:val="24"/>
          <w:szCs w:val="24"/>
        </w:rPr>
      </w:pPr>
      <w:r w:rsidRPr="00822DA6">
        <w:rPr>
          <w:rFonts w:ascii="Times New Roman" w:hAnsi="Times New Roman" w:cs="Times New Roman"/>
          <w:sz w:val="24"/>
          <w:szCs w:val="24"/>
        </w:rPr>
        <w:t>annual leave;</w:t>
      </w:r>
    </w:p>
    <w:p w:rsidR="009913C6" w:rsidRPr="00822DA6" w:rsidRDefault="009913C6" w:rsidP="004D3E9C">
      <w:pPr>
        <w:pStyle w:val="ListParagraph"/>
        <w:numPr>
          <w:ilvl w:val="1"/>
          <w:numId w:val="4"/>
        </w:numPr>
        <w:spacing w:after="0" w:line="240" w:lineRule="auto"/>
        <w:rPr>
          <w:rFonts w:ascii="Times New Roman" w:hAnsi="Times New Roman" w:cs="Times New Roman"/>
          <w:sz w:val="24"/>
          <w:szCs w:val="24"/>
        </w:rPr>
      </w:pPr>
      <w:r w:rsidRPr="00822DA6">
        <w:rPr>
          <w:rFonts w:ascii="Times New Roman" w:hAnsi="Times New Roman" w:cs="Times New Roman"/>
          <w:sz w:val="24"/>
          <w:szCs w:val="24"/>
        </w:rPr>
        <w:t>promotion / advancement based on results</w:t>
      </w:r>
      <w:r>
        <w:rPr>
          <w:rFonts w:ascii="Times New Roman" w:hAnsi="Times New Roman" w:cs="Times New Roman"/>
          <w:sz w:val="24"/>
          <w:szCs w:val="24"/>
        </w:rPr>
        <w:t xml:space="preserve"> obtained</w:t>
      </w:r>
      <w:r w:rsidRPr="00822DA6">
        <w:rPr>
          <w:rFonts w:ascii="Times New Roman" w:hAnsi="Times New Roman" w:cs="Times New Roman"/>
          <w:sz w:val="24"/>
          <w:szCs w:val="24"/>
        </w:rPr>
        <w:t xml:space="preserve"> from individual professional performance evaluation and examination;</w:t>
      </w:r>
    </w:p>
    <w:p w:rsidR="009913C6" w:rsidRPr="00822DA6" w:rsidRDefault="009913C6" w:rsidP="004D3E9C">
      <w:pPr>
        <w:pStyle w:val="ListParagraph"/>
        <w:numPr>
          <w:ilvl w:val="1"/>
          <w:numId w:val="4"/>
        </w:numPr>
        <w:spacing w:after="0" w:line="240" w:lineRule="auto"/>
        <w:rPr>
          <w:rFonts w:ascii="Times New Roman" w:hAnsi="Times New Roman" w:cs="Times New Roman"/>
          <w:sz w:val="24"/>
          <w:szCs w:val="24"/>
        </w:rPr>
      </w:pPr>
      <w:r w:rsidRPr="00822DA6">
        <w:rPr>
          <w:rFonts w:ascii="Times New Roman" w:hAnsi="Times New Roman" w:cs="Times New Roman"/>
          <w:sz w:val="24"/>
          <w:szCs w:val="24"/>
        </w:rPr>
        <w:t>dignity at work;</w:t>
      </w:r>
    </w:p>
    <w:p w:rsidR="009913C6" w:rsidRPr="00822DA6" w:rsidRDefault="009913C6" w:rsidP="004D3E9C">
      <w:pPr>
        <w:pStyle w:val="ListParagraph"/>
        <w:numPr>
          <w:ilvl w:val="1"/>
          <w:numId w:val="4"/>
        </w:numPr>
        <w:spacing w:after="0" w:line="240" w:lineRule="auto"/>
        <w:rPr>
          <w:rFonts w:ascii="Times New Roman" w:hAnsi="Times New Roman" w:cs="Times New Roman"/>
          <w:sz w:val="24"/>
          <w:szCs w:val="24"/>
        </w:rPr>
      </w:pPr>
      <w:r w:rsidRPr="00822DA6">
        <w:rPr>
          <w:rFonts w:ascii="Times New Roman" w:hAnsi="Times New Roman" w:cs="Times New Roman"/>
          <w:sz w:val="24"/>
          <w:szCs w:val="24"/>
        </w:rPr>
        <w:lastRenderedPageBreak/>
        <w:t>equality of opportunity and treatment;</w:t>
      </w:r>
    </w:p>
    <w:p w:rsidR="009913C6" w:rsidRPr="00822DA6" w:rsidRDefault="009913C6" w:rsidP="004D3E9C">
      <w:pPr>
        <w:pStyle w:val="ListParagraph"/>
        <w:numPr>
          <w:ilvl w:val="1"/>
          <w:numId w:val="4"/>
        </w:numPr>
        <w:spacing w:after="0" w:line="240" w:lineRule="auto"/>
        <w:rPr>
          <w:rFonts w:ascii="Times New Roman" w:hAnsi="Times New Roman" w:cs="Times New Roman"/>
          <w:sz w:val="24"/>
          <w:szCs w:val="24"/>
        </w:rPr>
      </w:pPr>
      <w:r w:rsidRPr="00822DA6">
        <w:rPr>
          <w:rFonts w:ascii="Times New Roman" w:hAnsi="Times New Roman" w:cs="Times New Roman"/>
          <w:sz w:val="24"/>
          <w:szCs w:val="24"/>
        </w:rPr>
        <w:t>information and consultation;</w:t>
      </w:r>
    </w:p>
    <w:p w:rsidR="009913C6" w:rsidRPr="00822DA6" w:rsidRDefault="009913C6" w:rsidP="004D3E9C">
      <w:pPr>
        <w:pStyle w:val="ListParagraph"/>
        <w:numPr>
          <w:ilvl w:val="1"/>
          <w:numId w:val="4"/>
        </w:numPr>
        <w:spacing w:after="0" w:line="240" w:lineRule="auto"/>
        <w:rPr>
          <w:rFonts w:ascii="Times New Roman" w:hAnsi="Times New Roman" w:cs="Times New Roman"/>
          <w:sz w:val="24"/>
          <w:szCs w:val="24"/>
        </w:rPr>
      </w:pPr>
      <w:r w:rsidRPr="00822DA6">
        <w:rPr>
          <w:rFonts w:ascii="Times New Roman" w:hAnsi="Times New Roman" w:cs="Times New Roman"/>
          <w:sz w:val="24"/>
          <w:szCs w:val="24"/>
        </w:rPr>
        <w:t>training or the right to continuously improve their training;</w:t>
      </w:r>
    </w:p>
    <w:p w:rsidR="009913C6" w:rsidRPr="00822DA6" w:rsidRDefault="009913C6" w:rsidP="004D3E9C">
      <w:pPr>
        <w:pStyle w:val="ListParagraph"/>
        <w:numPr>
          <w:ilvl w:val="1"/>
          <w:numId w:val="4"/>
        </w:numPr>
        <w:spacing w:after="0" w:line="240" w:lineRule="auto"/>
        <w:rPr>
          <w:rFonts w:ascii="Times New Roman" w:hAnsi="Times New Roman" w:cs="Times New Roman"/>
          <w:sz w:val="24"/>
          <w:szCs w:val="24"/>
        </w:rPr>
      </w:pPr>
      <w:r w:rsidRPr="00822DA6">
        <w:rPr>
          <w:rFonts w:ascii="Times New Roman" w:hAnsi="Times New Roman" w:cs="Times New Roman"/>
          <w:sz w:val="24"/>
          <w:szCs w:val="24"/>
        </w:rPr>
        <w:t>consulting the determination and improvement of working conditions and working environment;</w:t>
      </w:r>
    </w:p>
    <w:p w:rsidR="009913C6" w:rsidRPr="00822DA6" w:rsidRDefault="009913C6" w:rsidP="004D3E9C">
      <w:pPr>
        <w:pStyle w:val="ListParagraph"/>
        <w:numPr>
          <w:ilvl w:val="1"/>
          <w:numId w:val="4"/>
        </w:numPr>
        <w:spacing w:after="0" w:line="240" w:lineRule="auto"/>
        <w:rPr>
          <w:rFonts w:ascii="Times New Roman" w:hAnsi="Times New Roman" w:cs="Times New Roman"/>
          <w:sz w:val="24"/>
          <w:szCs w:val="24"/>
        </w:rPr>
      </w:pPr>
      <w:r w:rsidRPr="00822DA6">
        <w:rPr>
          <w:rFonts w:ascii="Times New Roman" w:hAnsi="Times New Roman" w:cs="Times New Roman"/>
          <w:sz w:val="24"/>
          <w:szCs w:val="24"/>
        </w:rPr>
        <w:t>social protection;</w:t>
      </w:r>
    </w:p>
    <w:p w:rsidR="009913C6" w:rsidRPr="00822DA6" w:rsidRDefault="009913C6" w:rsidP="004D3E9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opinion</w:t>
      </w:r>
      <w:r w:rsidRPr="00822DA6">
        <w:rPr>
          <w:rFonts w:ascii="Times New Roman" w:hAnsi="Times New Roman" w:cs="Times New Roman"/>
          <w:sz w:val="24"/>
          <w:szCs w:val="24"/>
        </w:rPr>
        <w:t>;</w:t>
      </w:r>
    </w:p>
    <w:p w:rsidR="009913C6" w:rsidRPr="00822DA6" w:rsidRDefault="009913C6" w:rsidP="004D3E9C">
      <w:pPr>
        <w:pStyle w:val="ListParagraph"/>
        <w:numPr>
          <w:ilvl w:val="1"/>
          <w:numId w:val="4"/>
        </w:numPr>
        <w:spacing w:after="0" w:line="240" w:lineRule="auto"/>
        <w:rPr>
          <w:rFonts w:ascii="Times New Roman" w:hAnsi="Times New Roman" w:cs="Times New Roman"/>
          <w:sz w:val="24"/>
          <w:szCs w:val="24"/>
        </w:rPr>
      </w:pPr>
      <w:r w:rsidRPr="00822DA6">
        <w:rPr>
          <w:rFonts w:ascii="Times New Roman" w:hAnsi="Times New Roman" w:cs="Times New Roman"/>
          <w:sz w:val="24"/>
          <w:szCs w:val="24"/>
        </w:rPr>
        <w:t>to establish or join trade</w:t>
      </w:r>
      <w:r>
        <w:rPr>
          <w:rFonts w:ascii="Times New Roman" w:hAnsi="Times New Roman" w:cs="Times New Roman"/>
          <w:sz w:val="24"/>
          <w:szCs w:val="24"/>
        </w:rPr>
        <w:t xml:space="preserve">, professional, cultural </w:t>
      </w:r>
      <w:r w:rsidRPr="00822DA6">
        <w:rPr>
          <w:rFonts w:ascii="Times New Roman" w:hAnsi="Times New Roman" w:cs="Times New Roman"/>
          <w:sz w:val="24"/>
          <w:szCs w:val="24"/>
        </w:rPr>
        <w:t xml:space="preserve">unions </w:t>
      </w:r>
      <w:proofErr w:type="spellStart"/>
      <w:r w:rsidRPr="00822DA6">
        <w:rPr>
          <w:rFonts w:ascii="Times New Roman" w:hAnsi="Times New Roman" w:cs="Times New Roman"/>
          <w:sz w:val="24"/>
          <w:szCs w:val="24"/>
        </w:rPr>
        <w:t>etc</w:t>
      </w:r>
      <w:proofErr w:type="spellEnd"/>
      <w:r w:rsidRPr="00822DA6">
        <w:rPr>
          <w:rFonts w:ascii="Times New Roman" w:hAnsi="Times New Roman" w:cs="Times New Roman"/>
          <w:sz w:val="24"/>
          <w:szCs w:val="24"/>
        </w:rPr>
        <w:t>;</w:t>
      </w:r>
    </w:p>
    <w:p w:rsidR="009913C6" w:rsidRPr="00822DA6" w:rsidRDefault="009913C6" w:rsidP="004D3E9C">
      <w:pPr>
        <w:pStyle w:val="ListParagraph"/>
        <w:numPr>
          <w:ilvl w:val="1"/>
          <w:numId w:val="4"/>
        </w:numPr>
        <w:spacing w:after="0" w:line="240" w:lineRule="auto"/>
        <w:rPr>
          <w:rFonts w:ascii="Times New Roman" w:hAnsi="Times New Roman" w:cs="Times New Roman"/>
          <w:sz w:val="24"/>
          <w:szCs w:val="24"/>
        </w:rPr>
      </w:pPr>
      <w:r w:rsidRPr="00822DA6">
        <w:rPr>
          <w:rFonts w:ascii="Times New Roman" w:hAnsi="Times New Roman" w:cs="Times New Roman"/>
          <w:sz w:val="24"/>
          <w:szCs w:val="24"/>
        </w:rPr>
        <w:t>health and safety;</w:t>
      </w:r>
    </w:p>
    <w:p w:rsidR="009913C6" w:rsidRDefault="009913C6" w:rsidP="004D3E9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collective negotiation</w:t>
      </w:r>
      <w:r w:rsidRPr="00822DA6">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822DA6">
        <w:rPr>
          <w:rFonts w:ascii="Times New Roman" w:hAnsi="Times New Roman" w:cs="Times New Roman"/>
          <w:sz w:val="24"/>
          <w:szCs w:val="24"/>
        </w:rPr>
        <w:t>working conditions.</w:t>
      </w:r>
    </w:p>
    <w:p w:rsidR="009913C6" w:rsidRPr="00470FDB" w:rsidRDefault="009913C6" w:rsidP="004D3E9C">
      <w:pPr>
        <w:pStyle w:val="ListParagraph"/>
        <w:numPr>
          <w:ilvl w:val="0"/>
          <w:numId w:val="4"/>
        </w:numPr>
        <w:spacing w:after="0" w:line="240" w:lineRule="auto"/>
        <w:rPr>
          <w:rFonts w:ascii="Times New Roman" w:hAnsi="Times New Roman" w:cs="Times New Roman"/>
          <w:sz w:val="24"/>
          <w:szCs w:val="24"/>
        </w:rPr>
      </w:pPr>
      <w:r w:rsidRPr="00470FDB">
        <w:rPr>
          <w:rFonts w:ascii="Times New Roman" w:hAnsi="Times New Roman" w:cs="Times New Roman"/>
          <w:sz w:val="24"/>
          <w:szCs w:val="24"/>
        </w:rPr>
        <w:t xml:space="preserve"> The employees of U.M.F. "Carol Davila" shall:</w:t>
      </w:r>
    </w:p>
    <w:p w:rsidR="009913C6" w:rsidRPr="008F48D4" w:rsidRDefault="009913C6" w:rsidP="004D3E9C">
      <w:pPr>
        <w:pStyle w:val="ListParagraph"/>
        <w:numPr>
          <w:ilvl w:val="0"/>
          <w:numId w:val="5"/>
        </w:numPr>
        <w:spacing w:after="0" w:line="240" w:lineRule="auto"/>
        <w:rPr>
          <w:rFonts w:ascii="Times New Roman" w:hAnsi="Times New Roman" w:cs="Times New Roman"/>
          <w:sz w:val="24"/>
          <w:szCs w:val="24"/>
        </w:rPr>
      </w:pPr>
      <w:r w:rsidRPr="008F48D4">
        <w:rPr>
          <w:rFonts w:ascii="Times New Roman" w:hAnsi="Times New Roman" w:cs="Times New Roman"/>
          <w:sz w:val="24"/>
          <w:szCs w:val="24"/>
        </w:rPr>
        <w:t>be loyal to U.M.F. "Carol Davila"</w:t>
      </w:r>
    </w:p>
    <w:p w:rsidR="009913C6" w:rsidRPr="008F48D4" w:rsidRDefault="009913C6" w:rsidP="004D3E9C">
      <w:pPr>
        <w:pStyle w:val="ListParagraph"/>
        <w:numPr>
          <w:ilvl w:val="0"/>
          <w:numId w:val="5"/>
        </w:numPr>
        <w:spacing w:after="0" w:line="240" w:lineRule="auto"/>
        <w:rPr>
          <w:rFonts w:ascii="Times New Roman" w:hAnsi="Times New Roman" w:cs="Times New Roman"/>
          <w:sz w:val="24"/>
          <w:szCs w:val="24"/>
        </w:rPr>
      </w:pPr>
      <w:r w:rsidRPr="008F48D4">
        <w:rPr>
          <w:rFonts w:ascii="Times New Roman" w:hAnsi="Times New Roman" w:cs="Times New Roman"/>
          <w:sz w:val="24"/>
          <w:szCs w:val="24"/>
        </w:rPr>
        <w:t>respect the piece of legislation in effect;</w:t>
      </w:r>
    </w:p>
    <w:p w:rsidR="009913C6" w:rsidRPr="008F48D4" w:rsidRDefault="009913C6" w:rsidP="004D3E9C">
      <w:pPr>
        <w:pStyle w:val="ListParagraph"/>
        <w:numPr>
          <w:ilvl w:val="0"/>
          <w:numId w:val="5"/>
        </w:numPr>
        <w:spacing w:after="0" w:line="240" w:lineRule="auto"/>
        <w:rPr>
          <w:rFonts w:ascii="Times New Roman" w:hAnsi="Times New Roman" w:cs="Times New Roman"/>
          <w:sz w:val="24"/>
          <w:szCs w:val="24"/>
        </w:rPr>
      </w:pPr>
      <w:r w:rsidRPr="008F48D4">
        <w:rPr>
          <w:rFonts w:ascii="Times New Roman" w:hAnsi="Times New Roman" w:cs="Times New Roman"/>
          <w:sz w:val="24"/>
          <w:szCs w:val="24"/>
        </w:rPr>
        <w:t>implement the legal disposals given by their superiors for the fulfillment of the duties;</w:t>
      </w:r>
    </w:p>
    <w:p w:rsidR="009913C6" w:rsidRPr="008F48D4" w:rsidRDefault="009913C6" w:rsidP="004D3E9C">
      <w:pPr>
        <w:pStyle w:val="ListParagraph"/>
        <w:numPr>
          <w:ilvl w:val="0"/>
          <w:numId w:val="5"/>
        </w:numPr>
        <w:spacing w:after="0" w:line="240" w:lineRule="auto"/>
        <w:rPr>
          <w:rFonts w:ascii="Times New Roman" w:hAnsi="Times New Roman" w:cs="Times New Roman"/>
          <w:sz w:val="24"/>
          <w:szCs w:val="24"/>
        </w:rPr>
      </w:pPr>
      <w:r w:rsidRPr="008F48D4">
        <w:rPr>
          <w:rFonts w:ascii="Times New Roman" w:hAnsi="Times New Roman" w:cs="Times New Roman"/>
          <w:sz w:val="24"/>
          <w:szCs w:val="24"/>
        </w:rPr>
        <w:t>to fulfill duties as provided in the job description and use working time in order to achieve them;</w:t>
      </w:r>
    </w:p>
    <w:p w:rsidR="009913C6" w:rsidRPr="008F48D4" w:rsidRDefault="009913C6" w:rsidP="004D3E9C">
      <w:pPr>
        <w:pStyle w:val="ListParagraph"/>
        <w:numPr>
          <w:ilvl w:val="0"/>
          <w:numId w:val="5"/>
        </w:numPr>
        <w:spacing w:after="0" w:line="240" w:lineRule="auto"/>
        <w:rPr>
          <w:rFonts w:ascii="Times New Roman" w:hAnsi="Times New Roman" w:cs="Times New Roman"/>
          <w:sz w:val="24"/>
          <w:szCs w:val="24"/>
        </w:rPr>
      </w:pPr>
      <w:r w:rsidRPr="008F48D4">
        <w:rPr>
          <w:rFonts w:ascii="Times New Roman" w:hAnsi="Times New Roman" w:cs="Times New Roman"/>
          <w:sz w:val="24"/>
          <w:szCs w:val="24"/>
        </w:rPr>
        <w:t>to respect the agreed work program;</w:t>
      </w:r>
    </w:p>
    <w:p w:rsidR="009913C6" w:rsidRPr="008F48D4" w:rsidRDefault="009913C6" w:rsidP="004D3E9C">
      <w:pPr>
        <w:pStyle w:val="ListParagraph"/>
        <w:numPr>
          <w:ilvl w:val="0"/>
          <w:numId w:val="5"/>
        </w:numPr>
        <w:spacing w:after="0" w:line="240" w:lineRule="auto"/>
        <w:rPr>
          <w:rFonts w:ascii="Times New Roman" w:hAnsi="Times New Roman" w:cs="Times New Roman"/>
          <w:sz w:val="24"/>
          <w:szCs w:val="24"/>
        </w:rPr>
      </w:pPr>
      <w:r w:rsidRPr="008F48D4">
        <w:rPr>
          <w:rFonts w:ascii="Times New Roman" w:hAnsi="Times New Roman" w:cs="Times New Roman"/>
          <w:sz w:val="24"/>
          <w:szCs w:val="24"/>
        </w:rPr>
        <w:t>comply with legal provisions on protection of state secret and service. The obligation to keep state secret and service is maintained after termination of employment, depending on the level of access to this information, according to the legislation in force;</w:t>
      </w:r>
    </w:p>
    <w:p w:rsidR="009913C6" w:rsidRPr="008F48D4" w:rsidRDefault="009913C6" w:rsidP="004D3E9C">
      <w:pPr>
        <w:pStyle w:val="ListParagraph"/>
        <w:numPr>
          <w:ilvl w:val="0"/>
          <w:numId w:val="5"/>
        </w:numPr>
        <w:spacing w:after="0" w:line="240" w:lineRule="auto"/>
        <w:rPr>
          <w:rFonts w:ascii="Times New Roman" w:hAnsi="Times New Roman" w:cs="Times New Roman"/>
          <w:sz w:val="24"/>
          <w:szCs w:val="24"/>
        </w:rPr>
      </w:pPr>
      <w:r w:rsidRPr="008F48D4">
        <w:rPr>
          <w:rFonts w:ascii="Times New Roman" w:hAnsi="Times New Roman" w:cs="Times New Roman"/>
          <w:sz w:val="24"/>
          <w:szCs w:val="24"/>
        </w:rPr>
        <w:t>not to commit acts that could endanger the security of the institution, its staff or their person;</w:t>
      </w:r>
    </w:p>
    <w:p w:rsidR="009913C6" w:rsidRPr="008F48D4" w:rsidRDefault="009913C6" w:rsidP="004D3E9C">
      <w:pPr>
        <w:pStyle w:val="ListParagraph"/>
        <w:numPr>
          <w:ilvl w:val="0"/>
          <w:numId w:val="5"/>
        </w:numPr>
        <w:spacing w:after="0" w:line="240" w:lineRule="auto"/>
        <w:rPr>
          <w:rFonts w:ascii="Times New Roman" w:hAnsi="Times New Roman" w:cs="Times New Roman"/>
          <w:sz w:val="24"/>
          <w:szCs w:val="24"/>
        </w:rPr>
      </w:pPr>
      <w:r w:rsidRPr="008F48D4">
        <w:rPr>
          <w:rFonts w:ascii="Times New Roman" w:hAnsi="Times New Roman" w:cs="Times New Roman"/>
          <w:sz w:val="24"/>
          <w:szCs w:val="24"/>
        </w:rPr>
        <w:t>not bring out of the building, without approval, documents, equipment or other property belonging to it;</w:t>
      </w:r>
    </w:p>
    <w:p w:rsidR="009913C6" w:rsidRDefault="009913C6" w:rsidP="004D3E9C">
      <w:pPr>
        <w:pStyle w:val="ListParagraph"/>
        <w:numPr>
          <w:ilvl w:val="0"/>
          <w:numId w:val="5"/>
        </w:numPr>
        <w:spacing w:after="0" w:line="240" w:lineRule="auto"/>
        <w:rPr>
          <w:rFonts w:ascii="Times New Roman" w:hAnsi="Times New Roman" w:cs="Times New Roman"/>
          <w:sz w:val="24"/>
          <w:szCs w:val="24"/>
        </w:rPr>
      </w:pPr>
      <w:r w:rsidRPr="008F48D4">
        <w:rPr>
          <w:rFonts w:ascii="Times New Roman" w:hAnsi="Times New Roman" w:cs="Times New Roman"/>
          <w:sz w:val="24"/>
          <w:szCs w:val="24"/>
        </w:rPr>
        <w:t xml:space="preserve">deliver </w:t>
      </w:r>
      <w:r>
        <w:rPr>
          <w:rFonts w:ascii="Times New Roman" w:hAnsi="Times New Roman" w:cs="Times New Roman"/>
          <w:sz w:val="24"/>
          <w:szCs w:val="24"/>
        </w:rPr>
        <w:t>papers</w:t>
      </w:r>
      <w:r w:rsidRPr="008F48D4">
        <w:rPr>
          <w:rFonts w:ascii="Times New Roman" w:hAnsi="Times New Roman" w:cs="Times New Roman"/>
          <w:sz w:val="24"/>
          <w:szCs w:val="24"/>
        </w:rPr>
        <w:t>, d</w:t>
      </w:r>
      <w:r>
        <w:rPr>
          <w:rFonts w:ascii="Times New Roman" w:hAnsi="Times New Roman" w:cs="Times New Roman"/>
          <w:sz w:val="24"/>
          <w:szCs w:val="24"/>
        </w:rPr>
        <w:t>ocuments and materials / goods he has</w:t>
      </w:r>
      <w:r w:rsidRPr="008F48D4">
        <w:rPr>
          <w:rFonts w:ascii="Times New Roman" w:hAnsi="Times New Roman" w:cs="Times New Roman"/>
          <w:sz w:val="24"/>
          <w:szCs w:val="24"/>
        </w:rPr>
        <w:t xml:space="preserve"> in receiving the exercise of their duties, according to legal provisions in force;</w:t>
      </w:r>
    </w:p>
    <w:p w:rsidR="009913C6" w:rsidRDefault="009913C6" w:rsidP="004D3E9C">
      <w:pPr>
        <w:pStyle w:val="ListParagraph"/>
        <w:numPr>
          <w:ilvl w:val="0"/>
          <w:numId w:val="5"/>
        </w:numPr>
        <w:spacing w:after="0" w:line="240" w:lineRule="auto"/>
        <w:rPr>
          <w:rFonts w:ascii="Times New Roman" w:hAnsi="Times New Roman" w:cs="Times New Roman"/>
          <w:sz w:val="24"/>
          <w:szCs w:val="24"/>
        </w:rPr>
      </w:pPr>
      <w:r w:rsidRPr="008F48D4">
        <w:rPr>
          <w:rFonts w:ascii="Times New Roman" w:hAnsi="Times New Roman" w:cs="Times New Roman"/>
          <w:sz w:val="24"/>
          <w:szCs w:val="24"/>
        </w:rPr>
        <w:t>not violate the rules of decency and respect for bosses, peers and subordinates and have a decent outfit;</w:t>
      </w:r>
    </w:p>
    <w:p w:rsidR="009913C6" w:rsidRDefault="009913C6" w:rsidP="004D3E9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know and respect </w:t>
      </w:r>
      <w:r w:rsidRPr="008F48D4">
        <w:rPr>
          <w:rFonts w:ascii="Times New Roman" w:hAnsi="Times New Roman" w:cs="Times New Roman"/>
          <w:sz w:val="24"/>
          <w:szCs w:val="24"/>
        </w:rPr>
        <w:t xml:space="preserve"> </w:t>
      </w:r>
      <w:r>
        <w:rPr>
          <w:rFonts w:ascii="Times New Roman" w:hAnsi="Times New Roman" w:cs="Times New Roman"/>
          <w:sz w:val="24"/>
          <w:szCs w:val="24"/>
        </w:rPr>
        <w:t>labor law</w:t>
      </w:r>
      <w:r w:rsidRPr="008F48D4">
        <w:rPr>
          <w:rFonts w:ascii="Times New Roman" w:hAnsi="Times New Roman" w:cs="Times New Roman"/>
          <w:sz w:val="24"/>
          <w:szCs w:val="24"/>
        </w:rPr>
        <w:t xml:space="preserve">, use and maintain in good </w:t>
      </w:r>
      <w:r>
        <w:rPr>
          <w:rFonts w:ascii="Times New Roman" w:hAnsi="Times New Roman" w:cs="Times New Roman"/>
          <w:sz w:val="24"/>
          <w:szCs w:val="24"/>
        </w:rPr>
        <w:t xml:space="preserve">conditions the </w:t>
      </w:r>
      <w:r w:rsidRPr="008F48D4">
        <w:rPr>
          <w:rFonts w:ascii="Times New Roman" w:hAnsi="Times New Roman" w:cs="Times New Roman"/>
          <w:sz w:val="24"/>
          <w:szCs w:val="24"/>
        </w:rPr>
        <w:t>means of protection, work</w:t>
      </w:r>
      <w:r>
        <w:rPr>
          <w:rFonts w:ascii="Times New Roman" w:hAnsi="Times New Roman" w:cs="Times New Roman"/>
          <w:sz w:val="24"/>
          <w:szCs w:val="24"/>
        </w:rPr>
        <w:t xml:space="preserve"> equipment and safety devices, p</w:t>
      </w:r>
      <w:r w:rsidRPr="008F48D4">
        <w:rPr>
          <w:rFonts w:ascii="Times New Roman" w:hAnsi="Times New Roman" w:cs="Times New Roman"/>
          <w:sz w:val="24"/>
          <w:szCs w:val="24"/>
        </w:rPr>
        <w:t>ossess thorough knowledge of prevention and firefighting;</w:t>
      </w:r>
    </w:p>
    <w:p w:rsidR="009913C6" w:rsidRDefault="009913C6" w:rsidP="004D3E9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take care of the goods into use or storage;</w:t>
      </w:r>
    </w:p>
    <w:p w:rsidR="009913C6" w:rsidRDefault="009913C6" w:rsidP="004D3E9C">
      <w:pPr>
        <w:pStyle w:val="ListParagraph"/>
        <w:numPr>
          <w:ilvl w:val="0"/>
          <w:numId w:val="5"/>
        </w:numPr>
        <w:spacing w:after="0" w:line="240" w:lineRule="auto"/>
        <w:rPr>
          <w:rFonts w:ascii="Times New Roman" w:hAnsi="Times New Roman" w:cs="Times New Roman"/>
          <w:sz w:val="24"/>
          <w:szCs w:val="24"/>
        </w:rPr>
      </w:pPr>
      <w:r w:rsidRPr="00470FDB">
        <w:rPr>
          <w:rFonts w:ascii="Times New Roman" w:hAnsi="Times New Roman" w:cs="Times New Roman"/>
          <w:sz w:val="24"/>
          <w:szCs w:val="24"/>
        </w:rPr>
        <w:t>announce the institution within 2 days when</w:t>
      </w:r>
      <w:r>
        <w:rPr>
          <w:rFonts w:ascii="Times New Roman" w:hAnsi="Times New Roman" w:cs="Times New Roman"/>
          <w:sz w:val="24"/>
          <w:szCs w:val="24"/>
        </w:rPr>
        <w:t xml:space="preserve"> he</w:t>
      </w:r>
      <w:r w:rsidR="00B76F0B">
        <w:rPr>
          <w:rFonts w:ascii="Times New Roman" w:hAnsi="Times New Roman" w:cs="Times New Roman"/>
          <w:sz w:val="24"/>
          <w:szCs w:val="24"/>
        </w:rPr>
        <w:t>/she</w:t>
      </w:r>
      <w:r>
        <w:rPr>
          <w:rFonts w:ascii="Times New Roman" w:hAnsi="Times New Roman" w:cs="Times New Roman"/>
          <w:sz w:val="24"/>
          <w:szCs w:val="24"/>
        </w:rPr>
        <w:t xml:space="preserve"> cannot come to work</w:t>
      </w:r>
      <w:r w:rsidRPr="00470FDB">
        <w:rPr>
          <w:rFonts w:ascii="Times New Roman" w:hAnsi="Times New Roman" w:cs="Times New Roman"/>
          <w:sz w:val="24"/>
          <w:szCs w:val="24"/>
        </w:rPr>
        <w:t xml:space="preserve"> because of </w:t>
      </w:r>
      <w:r>
        <w:rPr>
          <w:rFonts w:ascii="Times New Roman" w:hAnsi="Times New Roman" w:cs="Times New Roman"/>
          <w:sz w:val="24"/>
          <w:szCs w:val="24"/>
        </w:rPr>
        <w:t xml:space="preserve">an </w:t>
      </w:r>
      <w:r w:rsidRPr="00470FDB">
        <w:rPr>
          <w:rFonts w:ascii="Times New Roman" w:hAnsi="Times New Roman" w:cs="Times New Roman"/>
          <w:sz w:val="24"/>
          <w:szCs w:val="24"/>
        </w:rPr>
        <w:t>illness or other reasons;</w:t>
      </w:r>
    </w:p>
    <w:p w:rsidR="009913C6" w:rsidRDefault="009913C6" w:rsidP="004D3E9C">
      <w:pPr>
        <w:pStyle w:val="ListParagraph"/>
        <w:numPr>
          <w:ilvl w:val="0"/>
          <w:numId w:val="5"/>
        </w:numPr>
        <w:spacing w:after="0" w:line="240" w:lineRule="auto"/>
        <w:rPr>
          <w:rFonts w:ascii="Times New Roman" w:hAnsi="Times New Roman" w:cs="Times New Roman"/>
          <w:sz w:val="24"/>
          <w:szCs w:val="24"/>
        </w:rPr>
      </w:pPr>
      <w:r w:rsidRPr="00470FDB">
        <w:rPr>
          <w:rFonts w:ascii="Times New Roman" w:hAnsi="Times New Roman" w:cs="Times New Roman"/>
          <w:sz w:val="24"/>
          <w:szCs w:val="24"/>
        </w:rPr>
        <w:t>to ensure the presentation of a medical certificate to the institution within a maximum of 2 days from the date of issue;</w:t>
      </w:r>
    </w:p>
    <w:p w:rsidR="009913C6" w:rsidRDefault="009913C6" w:rsidP="004D3E9C">
      <w:pPr>
        <w:pStyle w:val="ListParagraph"/>
        <w:numPr>
          <w:ilvl w:val="0"/>
          <w:numId w:val="4"/>
        </w:numPr>
        <w:spacing w:after="0" w:line="240" w:lineRule="auto"/>
        <w:rPr>
          <w:rFonts w:ascii="Times New Roman" w:hAnsi="Times New Roman" w:cs="Times New Roman"/>
          <w:sz w:val="24"/>
          <w:szCs w:val="24"/>
        </w:rPr>
      </w:pPr>
      <w:r w:rsidRPr="00470FDB">
        <w:rPr>
          <w:rFonts w:ascii="Times New Roman" w:hAnsi="Times New Roman" w:cs="Times New Roman"/>
          <w:sz w:val="24"/>
          <w:szCs w:val="24"/>
        </w:rPr>
        <w:t>Employee representatives are assured protection from any form of conditioning, constraint or limitation of office, as required by law.</w:t>
      </w:r>
    </w:p>
    <w:p w:rsidR="009913C6" w:rsidRDefault="009913C6" w:rsidP="004D3E9C">
      <w:pPr>
        <w:pStyle w:val="ListParagraph"/>
        <w:numPr>
          <w:ilvl w:val="0"/>
          <w:numId w:val="4"/>
        </w:numPr>
        <w:spacing w:after="0" w:line="240" w:lineRule="auto"/>
        <w:rPr>
          <w:rFonts w:ascii="Times New Roman" w:hAnsi="Times New Roman" w:cs="Times New Roman"/>
          <w:sz w:val="24"/>
          <w:szCs w:val="24"/>
        </w:rPr>
      </w:pPr>
      <w:r w:rsidRPr="00470FDB">
        <w:rPr>
          <w:rFonts w:ascii="Times New Roman" w:hAnsi="Times New Roman" w:cs="Times New Roman"/>
          <w:sz w:val="24"/>
          <w:szCs w:val="24"/>
        </w:rPr>
        <w:t>Material resources available to t</w:t>
      </w:r>
      <w:r>
        <w:rPr>
          <w:rFonts w:ascii="Times New Roman" w:hAnsi="Times New Roman" w:cs="Times New Roman"/>
          <w:sz w:val="24"/>
          <w:szCs w:val="24"/>
        </w:rPr>
        <w:t>he university employees is in the property of the university</w:t>
      </w:r>
      <w:r w:rsidRPr="00470FDB">
        <w:rPr>
          <w:rFonts w:ascii="Times New Roman" w:hAnsi="Times New Roman" w:cs="Times New Roman"/>
          <w:sz w:val="24"/>
          <w:szCs w:val="24"/>
        </w:rPr>
        <w:t xml:space="preserve"> and cannot be used for personal purposes.</w:t>
      </w:r>
    </w:p>
    <w:p w:rsidR="009913C6" w:rsidRDefault="009913C6" w:rsidP="004D3E9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jurisdictions (the limits within the employees can take decisions) are provided in the job description. It will be appreciated that he assumes hi</w:t>
      </w:r>
      <w:r w:rsidRPr="00033FA5">
        <w:rPr>
          <w:rFonts w:ascii="Times New Roman" w:hAnsi="Times New Roman" w:cs="Times New Roman"/>
          <w:sz w:val="24"/>
          <w:szCs w:val="24"/>
        </w:rPr>
        <w:t xml:space="preserve">s responsibilities within the </w:t>
      </w:r>
      <w:r>
        <w:rPr>
          <w:rFonts w:ascii="Times New Roman" w:hAnsi="Times New Roman" w:cs="Times New Roman"/>
          <w:sz w:val="24"/>
          <w:szCs w:val="24"/>
        </w:rPr>
        <w:t>limits that have been delegated. E</w:t>
      </w:r>
      <w:r w:rsidRPr="00033FA5">
        <w:rPr>
          <w:rFonts w:ascii="Times New Roman" w:hAnsi="Times New Roman" w:cs="Times New Roman"/>
          <w:sz w:val="24"/>
          <w:szCs w:val="24"/>
        </w:rPr>
        <w:t>mployee initiative and ability to work independently (without supervision) are criteria to be taken into account in assessing individual performance. However, employees must ensure that</w:t>
      </w:r>
      <w:r>
        <w:rPr>
          <w:rFonts w:ascii="Times New Roman" w:hAnsi="Times New Roman" w:cs="Times New Roman"/>
          <w:sz w:val="24"/>
          <w:szCs w:val="24"/>
        </w:rPr>
        <w:t xml:space="preserve"> they do not</w:t>
      </w:r>
      <w:r w:rsidRPr="00033FA5">
        <w:rPr>
          <w:rFonts w:ascii="Times New Roman" w:hAnsi="Times New Roman" w:cs="Times New Roman"/>
          <w:sz w:val="24"/>
          <w:szCs w:val="24"/>
        </w:rPr>
        <w:t xml:space="preserve"> exceed the powers set for the job. It may, </w:t>
      </w:r>
      <w:r>
        <w:rPr>
          <w:rFonts w:ascii="Times New Roman" w:hAnsi="Times New Roman" w:cs="Times New Roman"/>
          <w:sz w:val="24"/>
          <w:szCs w:val="24"/>
        </w:rPr>
        <w:t>if necessary</w:t>
      </w:r>
      <w:r w:rsidRPr="00033FA5">
        <w:rPr>
          <w:rFonts w:ascii="Times New Roman" w:hAnsi="Times New Roman" w:cs="Times New Roman"/>
          <w:sz w:val="24"/>
          <w:szCs w:val="24"/>
        </w:rPr>
        <w:t>, further clarifications.</w:t>
      </w:r>
    </w:p>
    <w:p w:rsidR="009913C6" w:rsidRDefault="009913C6" w:rsidP="004D3E9C">
      <w:pPr>
        <w:pStyle w:val="ListParagraph"/>
        <w:numPr>
          <w:ilvl w:val="0"/>
          <w:numId w:val="4"/>
        </w:numPr>
        <w:spacing w:after="0" w:line="240" w:lineRule="auto"/>
        <w:rPr>
          <w:rFonts w:ascii="Times New Roman" w:hAnsi="Times New Roman" w:cs="Times New Roman"/>
          <w:sz w:val="24"/>
          <w:szCs w:val="24"/>
        </w:rPr>
      </w:pPr>
      <w:r w:rsidRPr="00033FA5">
        <w:rPr>
          <w:rFonts w:ascii="Times New Roman" w:hAnsi="Times New Roman" w:cs="Times New Roman"/>
          <w:sz w:val="24"/>
          <w:szCs w:val="24"/>
        </w:rPr>
        <w:t>Employees must have appropriate, courteous and collegial</w:t>
      </w:r>
      <w:r>
        <w:rPr>
          <w:rFonts w:ascii="Times New Roman" w:hAnsi="Times New Roman" w:cs="Times New Roman"/>
          <w:sz w:val="24"/>
          <w:szCs w:val="24"/>
        </w:rPr>
        <w:t xml:space="preserve"> </w:t>
      </w:r>
      <w:r w:rsidRPr="00033FA5">
        <w:rPr>
          <w:rFonts w:ascii="Times New Roman" w:hAnsi="Times New Roman" w:cs="Times New Roman"/>
          <w:sz w:val="24"/>
          <w:szCs w:val="24"/>
        </w:rPr>
        <w:t>behavior</w:t>
      </w:r>
      <w:r>
        <w:rPr>
          <w:rFonts w:ascii="Times New Roman" w:hAnsi="Times New Roman" w:cs="Times New Roman"/>
          <w:sz w:val="24"/>
          <w:szCs w:val="24"/>
        </w:rPr>
        <w:t xml:space="preserve"> with people who have collaborative relationships with</w:t>
      </w:r>
      <w:r w:rsidRPr="00033FA5">
        <w:rPr>
          <w:rFonts w:ascii="Times New Roman" w:hAnsi="Times New Roman" w:cs="Times New Roman"/>
          <w:sz w:val="24"/>
          <w:szCs w:val="24"/>
        </w:rPr>
        <w:t>, to provide all information required under the powers listed in the job description. To show solicitude and not create undesirable conflict</w:t>
      </w:r>
      <w:r>
        <w:rPr>
          <w:rFonts w:ascii="Times New Roman" w:hAnsi="Times New Roman" w:cs="Times New Roman"/>
          <w:sz w:val="24"/>
          <w:szCs w:val="24"/>
        </w:rPr>
        <w:t>s</w:t>
      </w:r>
      <w:r w:rsidRPr="00033FA5">
        <w:rPr>
          <w:rFonts w:ascii="Times New Roman" w:hAnsi="Times New Roman" w:cs="Times New Roman"/>
          <w:sz w:val="24"/>
          <w:szCs w:val="24"/>
        </w:rPr>
        <w:t>.</w:t>
      </w:r>
    </w:p>
    <w:p w:rsidR="009913C6" w:rsidRDefault="009913C6" w:rsidP="004D3E9C">
      <w:pPr>
        <w:pStyle w:val="ListParagraph"/>
        <w:numPr>
          <w:ilvl w:val="0"/>
          <w:numId w:val="4"/>
        </w:numPr>
        <w:spacing w:after="0" w:line="240" w:lineRule="auto"/>
        <w:rPr>
          <w:rFonts w:ascii="Times New Roman" w:hAnsi="Times New Roman" w:cs="Times New Roman"/>
          <w:sz w:val="24"/>
          <w:szCs w:val="24"/>
        </w:rPr>
      </w:pPr>
      <w:r w:rsidRPr="00756E2A">
        <w:rPr>
          <w:rFonts w:ascii="Times New Roman" w:hAnsi="Times New Roman" w:cs="Times New Roman"/>
          <w:sz w:val="24"/>
          <w:szCs w:val="24"/>
        </w:rPr>
        <w:t>If employees are contacted by the press, they should be directed to the Rector's Secretariat. No information will be provided to the media on behalf of the university when employees were not entitled thereto.</w:t>
      </w:r>
    </w:p>
    <w:p w:rsidR="009913C6" w:rsidRDefault="009913C6" w:rsidP="004D3E9C">
      <w:pPr>
        <w:spacing w:after="0" w:line="240" w:lineRule="auto"/>
        <w:ind w:left="720"/>
        <w:rPr>
          <w:rFonts w:ascii="Times New Roman" w:hAnsi="Times New Roman" w:cs="Times New Roman"/>
          <w:sz w:val="24"/>
          <w:szCs w:val="24"/>
        </w:rPr>
      </w:pPr>
    </w:p>
    <w:p w:rsidR="009913C6" w:rsidRDefault="009913C6" w:rsidP="004D3E9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Article 21</w:t>
      </w:r>
    </w:p>
    <w:p w:rsidR="009913C6" w:rsidRDefault="009913C6" w:rsidP="004D3E9C">
      <w:pPr>
        <w:spacing w:after="0" w:line="240" w:lineRule="auto"/>
        <w:rPr>
          <w:rFonts w:ascii="Times New Roman" w:hAnsi="Times New Roman" w:cs="Times New Roman"/>
          <w:sz w:val="24"/>
          <w:szCs w:val="24"/>
        </w:rPr>
      </w:pPr>
      <w:r>
        <w:rPr>
          <w:rFonts w:ascii="Times New Roman" w:hAnsi="Times New Roman" w:cs="Times New Roman"/>
          <w:sz w:val="24"/>
          <w:szCs w:val="24"/>
        </w:rPr>
        <w:t>The employees of U.M.F. “Carol Davila” are forbidden:</w:t>
      </w:r>
    </w:p>
    <w:p w:rsidR="009913C6" w:rsidRDefault="009913C6" w:rsidP="004D3E9C">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to </w:t>
      </w:r>
      <w:r w:rsidRPr="00756E2A">
        <w:rPr>
          <w:rFonts w:ascii="Times New Roman" w:hAnsi="Times New Roman" w:cs="Times New Roman"/>
          <w:sz w:val="24"/>
          <w:szCs w:val="24"/>
        </w:rPr>
        <w:t>make propaganda by any means or other activities in favor of parties or political organizations;</w:t>
      </w:r>
    </w:p>
    <w:p w:rsidR="009913C6" w:rsidRDefault="009913C6" w:rsidP="004D3E9C">
      <w:pPr>
        <w:pStyle w:val="ListParagraph"/>
        <w:numPr>
          <w:ilvl w:val="0"/>
          <w:numId w:val="6"/>
        </w:numPr>
        <w:spacing w:after="0" w:line="240" w:lineRule="auto"/>
        <w:rPr>
          <w:rFonts w:ascii="Times New Roman" w:hAnsi="Times New Roman" w:cs="Times New Roman"/>
          <w:sz w:val="24"/>
          <w:szCs w:val="24"/>
        </w:rPr>
      </w:pPr>
      <w:r w:rsidRPr="00756E2A">
        <w:rPr>
          <w:rFonts w:ascii="Times New Roman" w:hAnsi="Times New Roman" w:cs="Times New Roman"/>
          <w:sz w:val="24"/>
          <w:szCs w:val="24"/>
        </w:rPr>
        <w:t>to make statements or to publish information in the press / articles / documents on behalf U.M.F. "Carol Davila", without the approval of the specialized structures;</w:t>
      </w:r>
    </w:p>
    <w:p w:rsidR="009913C6" w:rsidRDefault="009913C6" w:rsidP="004D3E9C">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to bring into</w:t>
      </w:r>
      <w:r w:rsidRPr="00756E2A">
        <w:rPr>
          <w:rFonts w:ascii="Times New Roman" w:hAnsi="Times New Roman" w:cs="Times New Roman"/>
          <w:sz w:val="24"/>
          <w:szCs w:val="24"/>
        </w:rPr>
        <w:t xml:space="preserve"> the institution alcohol, drugs or toxic substances, to come to work or </w:t>
      </w:r>
      <w:r>
        <w:rPr>
          <w:rFonts w:ascii="Times New Roman" w:hAnsi="Times New Roman" w:cs="Times New Roman"/>
          <w:sz w:val="24"/>
          <w:szCs w:val="24"/>
        </w:rPr>
        <w:t>work</w:t>
      </w:r>
      <w:r w:rsidRPr="00756E2A">
        <w:rPr>
          <w:rFonts w:ascii="Times New Roman" w:hAnsi="Times New Roman" w:cs="Times New Roman"/>
          <w:sz w:val="24"/>
          <w:szCs w:val="24"/>
        </w:rPr>
        <w:t xml:space="preserve"> under their influence;</w:t>
      </w:r>
    </w:p>
    <w:p w:rsidR="009913C6" w:rsidRDefault="009913C6" w:rsidP="004D3E9C">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to display,</w:t>
      </w:r>
      <w:r w:rsidRPr="00756E2A">
        <w:rPr>
          <w:rFonts w:ascii="Times New Roman" w:hAnsi="Times New Roman" w:cs="Times New Roman"/>
          <w:sz w:val="24"/>
          <w:szCs w:val="24"/>
        </w:rPr>
        <w:t xml:space="preserve"> </w:t>
      </w:r>
      <w:r>
        <w:rPr>
          <w:rFonts w:ascii="Times New Roman" w:hAnsi="Times New Roman" w:cs="Times New Roman"/>
          <w:sz w:val="24"/>
          <w:szCs w:val="24"/>
        </w:rPr>
        <w:t>during the</w:t>
      </w:r>
      <w:r w:rsidRPr="00756E2A">
        <w:rPr>
          <w:rFonts w:ascii="Times New Roman" w:hAnsi="Times New Roman" w:cs="Times New Roman"/>
          <w:sz w:val="24"/>
          <w:szCs w:val="24"/>
        </w:rPr>
        <w:t xml:space="preserve"> program, other than those related to job duties or tasks U.M.F. "Carol Davila".</w:t>
      </w:r>
    </w:p>
    <w:p w:rsidR="009913C6" w:rsidRDefault="009913C6" w:rsidP="004D3E9C">
      <w:pPr>
        <w:spacing w:after="0" w:line="240" w:lineRule="auto"/>
        <w:rPr>
          <w:rFonts w:ascii="Times New Roman" w:hAnsi="Times New Roman" w:cs="Times New Roman"/>
          <w:sz w:val="24"/>
          <w:szCs w:val="24"/>
        </w:rPr>
      </w:pPr>
    </w:p>
    <w:p w:rsidR="009913C6" w:rsidRDefault="009913C6" w:rsidP="004D3E9C">
      <w:pPr>
        <w:spacing w:after="0" w:line="240" w:lineRule="auto"/>
        <w:ind w:firstLine="720"/>
        <w:rPr>
          <w:rFonts w:ascii="Times New Roman" w:hAnsi="Times New Roman" w:cs="Times New Roman"/>
          <w:b/>
          <w:sz w:val="24"/>
          <w:szCs w:val="24"/>
        </w:rPr>
      </w:pPr>
      <w:r w:rsidRPr="00756E2A">
        <w:rPr>
          <w:rFonts w:ascii="Times New Roman" w:hAnsi="Times New Roman" w:cs="Times New Roman"/>
          <w:b/>
          <w:sz w:val="24"/>
          <w:szCs w:val="24"/>
        </w:rPr>
        <w:t xml:space="preserve">Article 22 </w:t>
      </w:r>
    </w:p>
    <w:p w:rsidR="009913C6" w:rsidRDefault="009913C6" w:rsidP="004D3E9C">
      <w:pPr>
        <w:pStyle w:val="ListParagraph"/>
        <w:numPr>
          <w:ilvl w:val="0"/>
          <w:numId w:val="7"/>
        </w:numPr>
        <w:spacing w:after="0" w:line="240" w:lineRule="auto"/>
        <w:rPr>
          <w:rFonts w:ascii="Times New Roman" w:hAnsi="Times New Roman" w:cs="Times New Roman"/>
          <w:sz w:val="24"/>
          <w:szCs w:val="24"/>
        </w:rPr>
      </w:pPr>
      <w:r w:rsidRPr="00756E2A">
        <w:rPr>
          <w:rFonts w:ascii="Times New Roman" w:hAnsi="Times New Roman" w:cs="Times New Roman"/>
          <w:sz w:val="24"/>
          <w:szCs w:val="24"/>
        </w:rPr>
        <w:t>Employees U.M.F. "Carol Davila" have rights and obligations in health and safety at work, according to the law.</w:t>
      </w:r>
    </w:p>
    <w:p w:rsidR="009913C6" w:rsidRDefault="009913C6" w:rsidP="004D3E9C">
      <w:pPr>
        <w:pStyle w:val="ListParagraph"/>
        <w:numPr>
          <w:ilvl w:val="0"/>
          <w:numId w:val="7"/>
        </w:numPr>
        <w:spacing w:after="0" w:line="240" w:lineRule="auto"/>
        <w:rPr>
          <w:rFonts w:ascii="Times New Roman" w:hAnsi="Times New Roman" w:cs="Times New Roman"/>
          <w:sz w:val="24"/>
          <w:szCs w:val="24"/>
        </w:rPr>
      </w:pPr>
      <w:r w:rsidRPr="00756E2A">
        <w:rPr>
          <w:rFonts w:ascii="Times New Roman" w:hAnsi="Times New Roman" w:cs="Times New Roman"/>
          <w:sz w:val="24"/>
          <w:szCs w:val="24"/>
        </w:rPr>
        <w:t xml:space="preserve">Obligations to employees in safety and health at work not undermine accountability </w:t>
      </w:r>
      <w:r>
        <w:rPr>
          <w:rFonts w:ascii="Times New Roman" w:hAnsi="Times New Roman" w:cs="Times New Roman"/>
          <w:sz w:val="24"/>
          <w:szCs w:val="24"/>
        </w:rPr>
        <w:t xml:space="preserve">U.M.F. </w:t>
      </w:r>
      <w:r w:rsidRPr="00756E2A">
        <w:rPr>
          <w:rFonts w:ascii="Times New Roman" w:hAnsi="Times New Roman" w:cs="Times New Roman"/>
          <w:sz w:val="24"/>
          <w:szCs w:val="24"/>
        </w:rPr>
        <w:t>"Carol Davila".</w:t>
      </w:r>
    </w:p>
    <w:p w:rsidR="009913C6" w:rsidRDefault="009913C6" w:rsidP="004D3E9C">
      <w:pPr>
        <w:pStyle w:val="ListParagraph"/>
        <w:numPr>
          <w:ilvl w:val="0"/>
          <w:numId w:val="7"/>
        </w:numPr>
        <w:spacing w:after="0" w:line="240" w:lineRule="auto"/>
        <w:rPr>
          <w:rFonts w:ascii="Times New Roman" w:hAnsi="Times New Roman" w:cs="Times New Roman"/>
          <w:sz w:val="24"/>
          <w:szCs w:val="24"/>
        </w:rPr>
      </w:pPr>
      <w:r w:rsidRPr="00311D31">
        <w:rPr>
          <w:rFonts w:ascii="Times New Roman" w:hAnsi="Times New Roman" w:cs="Times New Roman"/>
          <w:sz w:val="24"/>
          <w:szCs w:val="24"/>
        </w:rPr>
        <w:t>Measures r</w:t>
      </w:r>
      <w:r w:rsidR="00B76F0B">
        <w:rPr>
          <w:rFonts w:ascii="Times New Roman" w:hAnsi="Times New Roman" w:cs="Times New Roman"/>
          <w:sz w:val="24"/>
          <w:szCs w:val="24"/>
        </w:rPr>
        <w:t>elated to safety and health can</w:t>
      </w:r>
      <w:r w:rsidRPr="00311D31">
        <w:rPr>
          <w:rFonts w:ascii="Times New Roman" w:hAnsi="Times New Roman" w:cs="Times New Roman"/>
          <w:sz w:val="24"/>
          <w:szCs w:val="24"/>
        </w:rPr>
        <w:t>not determine financial obligations to employees</w:t>
      </w:r>
      <w:r>
        <w:rPr>
          <w:rFonts w:ascii="Times New Roman" w:hAnsi="Times New Roman" w:cs="Times New Roman"/>
          <w:sz w:val="24"/>
          <w:szCs w:val="24"/>
        </w:rPr>
        <w:t>.</w:t>
      </w:r>
    </w:p>
    <w:p w:rsidR="009913C6" w:rsidRDefault="009913C6" w:rsidP="004D3E9C">
      <w:pPr>
        <w:pStyle w:val="ListParagraph"/>
        <w:numPr>
          <w:ilvl w:val="0"/>
          <w:numId w:val="7"/>
        </w:numPr>
        <w:spacing w:after="0" w:line="240" w:lineRule="auto"/>
        <w:rPr>
          <w:rFonts w:ascii="Times New Roman" w:hAnsi="Times New Roman" w:cs="Times New Roman"/>
          <w:sz w:val="24"/>
          <w:szCs w:val="24"/>
        </w:rPr>
      </w:pPr>
      <w:r w:rsidRPr="00311D31">
        <w:rPr>
          <w:rFonts w:ascii="Times New Roman" w:hAnsi="Times New Roman" w:cs="Times New Roman"/>
          <w:sz w:val="24"/>
          <w:szCs w:val="24"/>
        </w:rPr>
        <w:t>Rights and obligations of teachers and non-teaching staff complement to Law no. 1/2011-National Education Law, the Labor Code, as amended and supplemented, and other laws and internal rules.</w:t>
      </w:r>
    </w:p>
    <w:p w:rsidR="009913C6" w:rsidRDefault="009913C6" w:rsidP="004D3E9C">
      <w:pPr>
        <w:spacing w:after="0" w:line="240" w:lineRule="auto"/>
        <w:ind w:left="720"/>
        <w:rPr>
          <w:rFonts w:ascii="Times New Roman" w:hAnsi="Times New Roman" w:cs="Times New Roman"/>
          <w:sz w:val="24"/>
          <w:szCs w:val="24"/>
        </w:rPr>
      </w:pPr>
    </w:p>
    <w:p w:rsidR="009913C6" w:rsidRPr="00311D31" w:rsidRDefault="009913C6" w:rsidP="004D3E9C">
      <w:pPr>
        <w:spacing w:after="0" w:line="240" w:lineRule="auto"/>
        <w:ind w:left="720"/>
        <w:rPr>
          <w:rFonts w:ascii="Times New Roman" w:hAnsi="Times New Roman" w:cs="Times New Roman"/>
          <w:b/>
          <w:sz w:val="24"/>
          <w:szCs w:val="24"/>
        </w:rPr>
      </w:pPr>
      <w:r w:rsidRPr="00311D31">
        <w:rPr>
          <w:rFonts w:ascii="Times New Roman" w:hAnsi="Times New Roman" w:cs="Times New Roman"/>
          <w:b/>
          <w:sz w:val="24"/>
          <w:szCs w:val="24"/>
        </w:rPr>
        <w:t>Article 23</w:t>
      </w:r>
    </w:p>
    <w:p w:rsidR="009913C6" w:rsidRPr="00311D31" w:rsidRDefault="009913C6" w:rsidP="004D3E9C">
      <w:pPr>
        <w:pStyle w:val="ListParagraph"/>
        <w:numPr>
          <w:ilvl w:val="0"/>
          <w:numId w:val="9"/>
        </w:numPr>
        <w:spacing w:after="0" w:line="240" w:lineRule="auto"/>
        <w:rPr>
          <w:rFonts w:ascii="Times New Roman" w:hAnsi="Times New Roman" w:cs="Times New Roman"/>
          <w:sz w:val="24"/>
          <w:szCs w:val="24"/>
        </w:rPr>
      </w:pPr>
      <w:r w:rsidRPr="00311D31">
        <w:rPr>
          <w:rFonts w:ascii="Times New Roman" w:hAnsi="Times New Roman" w:cs="Times New Roman"/>
          <w:sz w:val="24"/>
          <w:szCs w:val="24"/>
        </w:rPr>
        <w:t>For outstanding results achieved in activity, employees can be rewarded with:</w:t>
      </w:r>
    </w:p>
    <w:p w:rsidR="009913C6" w:rsidRPr="00311D31" w:rsidRDefault="009913C6" w:rsidP="004D3E9C">
      <w:pPr>
        <w:pStyle w:val="ListParagraph"/>
        <w:numPr>
          <w:ilvl w:val="0"/>
          <w:numId w:val="10"/>
        </w:numPr>
        <w:spacing w:after="0" w:line="240" w:lineRule="auto"/>
        <w:rPr>
          <w:rFonts w:ascii="Times New Roman" w:hAnsi="Times New Roman" w:cs="Times New Roman"/>
          <w:sz w:val="24"/>
          <w:szCs w:val="24"/>
        </w:rPr>
      </w:pPr>
      <w:r w:rsidRPr="00311D31">
        <w:rPr>
          <w:rFonts w:ascii="Times New Roman" w:hAnsi="Times New Roman" w:cs="Times New Roman"/>
          <w:sz w:val="24"/>
          <w:szCs w:val="24"/>
        </w:rPr>
        <w:t>thanks oral or written;</w:t>
      </w:r>
    </w:p>
    <w:p w:rsidR="009913C6" w:rsidRPr="00311D31" w:rsidRDefault="009913C6" w:rsidP="004D3E9C">
      <w:pPr>
        <w:pStyle w:val="ListParagraph"/>
        <w:numPr>
          <w:ilvl w:val="0"/>
          <w:numId w:val="10"/>
        </w:numPr>
        <w:spacing w:after="0" w:line="240" w:lineRule="auto"/>
        <w:rPr>
          <w:rFonts w:ascii="Times New Roman" w:hAnsi="Times New Roman" w:cs="Times New Roman"/>
          <w:sz w:val="24"/>
          <w:szCs w:val="24"/>
        </w:rPr>
      </w:pPr>
      <w:r w:rsidRPr="00311D31">
        <w:rPr>
          <w:rFonts w:ascii="Times New Roman" w:hAnsi="Times New Roman" w:cs="Times New Roman"/>
          <w:sz w:val="24"/>
          <w:szCs w:val="24"/>
        </w:rPr>
        <w:t>honorary titles, honors, badges;</w:t>
      </w:r>
    </w:p>
    <w:p w:rsidR="009913C6" w:rsidRPr="00311D31" w:rsidRDefault="009913C6" w:rsidP="004D3E9C">
      <w:pPr>
        <w:pStyle w:val="ListParagraph"/>
        <w:numPr>
          <w:ilvl w:val="0"/>
          <w:numId w:val="10"/>
        </w:numPr>
        <w:spacing w:after="0" w:line="240" w:lineRule="auto"/>
        <w:rPr>
          <w:rFonts w:ascii="Times New Roman" w:hAnsi="Times New Roman" w:cs="Times New Roman"/>
          <w:sz w:val="24"/>
          <w:szCs w:val="24"/>
        </w:rPr>
      </w:pPr>
      <w:r w:rsidRPr="00311D31">
        <w:rPr>
          <w:rFonts w:ascii="Times New Roman" w:hAnsi="Times New Roman" w:cs="Times New Roman"/>
          <w:sz w:val="24"/>
          <w:szCs w:val="24"/>
        </w:rPr>
        <w:t>awards / bonuses / incentives;</w:t>
      </w:r>
    </w:p>
    <w:p w:rsidR="009913C6" w:rsidRDefault="009913C6" w:rsidP="004D3E9C">
      <w:pPr>
        <w:pStyle w:val="ListParagraph"/>
        <w:numPr>
          <w:ilvl w:val="0"/>
          <w:numId w:val="10"/>
        </w:numPr>
        <w:spacing w:after="0" w:line="240" w:lineRule="auto"/>
        <w:rPr>
          <w:rFonts w:ascii="Times New Roman" w:hAnsi="Times New Roman" w:cs="Times New Roman"/>
          <w:sz w:val="24"/>
          <w:szCs w:val="24"/>
        </w:rPr>
      </w:pPr>
      <w:r w:rsidRPr="00311D31">
        <w:rPr>
          <w:rFonts w:ascii="Times New Roman" w:hAnsi="Times New Roman" w:cs="Times New Roman"/>
          <w:sz w:val="24"/>
          <w:szCs w:val="24"/>
        </w:rPr>
        <w:t>other rewards.</w:t>
      </w:r>
    </w:p>
    <w:p w:rsidR="009913C6" w:rsidRPr="00311D31" w:rsidRDefault="009913C6" w:rsidP="004D3E9C">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proposals</w:t>
      </w:r>
      <w:r w:rsidRPr="00311D31">
        <w:rPr>
          <w:rFonts w:ascii="Times New Roman" w:hAnsi="Times New Roman" w:cs="Times New Roman"/>
          <w:sz w:val="24"/>
          <w:szCs w:val="24"/>
        </w:rPr>
        <w:t xml:space="preserve"> to reward employees </w:t>
      </w:r>
      <w:r>
        <w:rPr>
          <w:rFonts w:ascii="Times New Roman" w:hAnsi="Times New Roman" w:cs="Times New Roman"/>
          <w:sz w:val="24"/>
          <w:szCs w:val="24"/>
        </w:rPr>
        <w:t>of U.M.F. "Carol Davila" is made by</w:t>
      </w:r>
      <w:r w:rsidRPr="00311D31">
        <w:rPr>
          <w:rFonts w:ascii="Times New Roman" w:hAnsi="Times New Roman" w:cs="Times New Roman"/>
          <w:sz w:val="24"/>
          <w:szCs w:val="24"/>
        </w:rPr>
        <w:t xml:space="preserve"> their superiors and approved by the Rect</w:t>
      </w:r>
      <w:r>
        <w:rPr>
          <w:rFonts w:ascii="Times New Roman" w:hAnsi="Times New Roman" w:cs="Times New Roman"/>
          <w:sz w:val="24"/>
          <w:szCs w:val="24"/>
        </w:rPr>
        <w:t>or.</w:t>
      </w:r>
    </w:p>
    <w:p w:rsidR="009913C6" w:rsidRDefault="009913C6" w:rsidP="004D3E9C">
      <w:pPr>
        <w:spacing w:after="0" w:line="240" w:lineRule="auto"/>
        <w:rPr>
          <w:rFonts w:ascii="Times New Roman" w:hAnsi="Times New Roman" w:cs="Times New Roman"/>
          <w:sz w:val="24"/>
          <w:szCs w:val="24"/>
        </w:rPr>
      </w:pPr>
    </w:p>
    <w:p w:rsidR="009913C6" w:rsidRDefault="009913C6" w:rsidP="004D3E9C">
      <w:pPr>
        <w:spacing w:after="0" w:line="240" w:lineRule="auto"/>
        <w:rPr>
          <w:rFonts w:ascii="Times New Roman" w:hAnsi="Times New Roman" w:cs="Times New Roman"/>
          <w:sz w:val="24"/>
          <w:szCs w:val="24"/>
        </w:rPr>
      </w:pPr>
    </w:p>
    <w:p w:rsidR="004D3E9C" w:rsidRDefault="004D3E9C" w:rsidP="004D3E9C">
      <w:pPr>
        <w:spacing w:after="0" w:line="240" w:lineRule="auto"/>
        <w:ind w:left="4320"/>
        <w:rPr>
          <w:rFonts w:ascii="Times New Roman" w:hAnsi="Times New Roman" w:cs="Times New Roman"/>
          <w:b/>
          <w:sz w:val="24"/>
          <w:szCs w:val="24"/>
        </w:rPr>
      </w:pPr>
    </w:p>
    <w:p w:rsidR="004D3E9C" w:rsidRDefault="004D3E9C" w:rsidP="004D3E9C">
      <w:pPr>
        <w:spacing w:after="0" w:line="240" w:lineRule="auto"/>
        <w:ind w:left="4320"/>
        <w:rPr>
          <w:rFonts w:ascii="Times New Roman" w:hAnsi="Times New Roman" w:cs="Times New Roman"/>
          <w:b/>
          <w:sz w:val="24"/>
          <w:szCs w:val="24"/>
        </w:rPr>
      </w:pPr>
    </w:p>
    <w:p w:rsidR="009913C6" w:rsidRPr="006F4AD9" w:rsidRDefault="00434C89" w:rsidP="004D3E9C">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CHAPTER</w:t>
      </w:r>
      <w:r w:rsidR="009913C6" w:rsidRPr="006F4AD9">
        <w:rPr>
          <w:rFonts w:ascii="Times New Roman" w:hAnsi="Times New Roman" w:cs="Times New Roman"/>
          <w:b/>
          <w:sz w:val="24"/>
          <w:szCs w:val="24"/>
        </w:rPr>
        <w:t xml:space="preserve"> V</w:t>
      </w:r>
    </w:p>
    <w:p w:rsidR="009913C6" w:rsidRDefault="009913C6" w:rsidP="004D3E9C">
      <w:pPr>
        <w:spacing w:after="0" w:line="240" w:lineRule="auto"/>
        <w:ind w:left="2880" w:firstLine="720"/>
        <w:rPr>
          <w:rFonts w:ascii="Times New Roman" w:hAnsi="Times New Roman" w:cs="Times New Roman"/>
          <w:b/>
          <w:sz w:val="24"/>
          <w:szCs w:val="24"/>
        </w:rPr>
      </w:pPr>
      <w:r w:rsidRPr="006F4AD9">
        <w:rPr>
          <w:rFonts w:ascii="Times New Roman" w:hAnsi="Times New Roman" w:cs="Times New Roman"/>
          <w:b/>
          <w:sz w:val="24"/>
          <w:szCs w:val="24"/>
        </w:rPr>
        <w:t>WORK AND REST PROGRAM</w:t>
      </w:r>
    </w:p>
    <w:p w:rsidR="009913C6" w:rsidRPr="006F4AD9" w:rsidRDefault="009913C6" w:rsidP="004D3E9C">
      <w:pPr>
        <w:spacing w:after="0" w:line="240" w:lineRule="auto"/>
        <w:ind w:left="2880" w:firstLine="720"/>
        <w:rPr>
          <w:rFonts w:ascii="Times New Roman" w:hAnsi="Times New Roman" w:cs="Times New Roman"/>
          <w:b/>
          <w:sz w:val="24"/>
          <w:szCs w:val="24"/>
        </w:rPr>
      </w:pPr>
    </w:p>
    <w:p w:rsidR="009913C6" w:rsidRDefault="009913C6" w:rsidP="004D3E9C">
      <w:pPr>
        <w:spacing w:after="0" w:line="240" w:lineRule="auto"/>
        <w:ind w:left="360" w:firstLine="360"/>
        <w:rPr>
          <w:rFonts w:ascii="Times New Roman" w:hAnsi="Times New Roman" w:cs="Times New Roman"/>
          <w:b/>
          <w:sz w:val="24"/>
          <w:szCs w:val="24"/>
        </w:rPr>
      </w:pPr>
      <w:r>
        <w:rPr>
          <w:rFonts w:ascii="Times New Roman" w:hAnsi="Times New Roman" w:cs="Times New Roman"/>
          <w:b/>
          <w:sz w:val="24"/>
          <w:szCs w:val="24"/>
        </w:rPr>
        <w:t>Article 24</w:t>
      </w:r>
    </w:p>
    <w:p w:rsidR="009913C6" w:rsidRDefault="009913C6" w:rsidP="004D3E9C">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U.M.F. “Carol Davila” employee’s program </w:t>
      </w:r>
      <w:r w:rsidRPr="00311D31">
        <w:rPr>
          <w:rFonts w:ascii="Times New Roman" w:hAnsi="Times New Roman" w:cs="Times New Roman"/>
          <w:sz w:val="24"/>
          <w:szCs w:val="24"/>
        </w:rPr>
        <w:t>is 40 hours per week according to the specific job. Employees are obliged to organize work so that it fits in the work program.</w:t>
      </w:r>
    </w:p>
    <w:p w:rsidR="009913C6" w:rsidRDefault="009913C6" w:rsidP="004D3E9C">
      <w:pPr>
        <w:pStyle w:val="ListParagraph"/>
        <w:numPr>
          <w:ilvl w:val="0"/>
          <w:numId w:val="8"/>
        </w:numPr>
        <w:spacing w:after="0" w:line="240" w:lineRule="auto"/>
        <w:rPr>
          <w:rFonts w:ascii="Times New Roman" w:hAnsi="Times New Roman" w:cs="Times New Roman"/>
          <w:sz w:val="24"/>
          <w:szCs w:val="24"/>
        </w:rPr>
      </w:pPr>
      <w:r w:rsidRPr="00311D31">
        <w:rPr>
          <w:rFonts w:ascii="Times New Roman" w:hAnsi="Times New Roman" w:cs="Times New Roman"/>
          <w:sz w:val="24"/>
          <w:szCs w:val="24"/>
        </w:rPr>
        <w:t>Lunch break of employees is included in the no</w:t>
      </w:r>
      <w:r w:rsidR="00B76F0B">
        <w:rPr>
          <w:rFonts w:ascii="Times New Roman" w:hAnsi="Times New Roman" w:cs="Times New Roman"/>
          <w:sz w:val="24"/>
          <w:szCs w:val="24"/>
        </w:rPr>
        <w:t>rmal daily working time and can</w:t>
      </w:r>
      <w:bookmarkStart w:id="0" w:name="_GoBack"/>
      <w:bookmarkEnd w:id="0"/>
      <w:r w:rsidRPr="00311D31">
        <w:rPr>
          <w:rFonts w:ascii="Times New Roman" w:hAnsi="Times New Roman" w:cs="Times New Roman"/>
          <w:sz w:val="24"/>
          <w:szCs w:val="24"/>
        </w:rPr>
        <w:t>not exceed 30 minutes</w:t>
      </w:r>
      <w:r>
        <w:rPr>
          <w:rFonts w:ascii="Times New Roman" w:hAnsi="Times New Roman" w:cs="Times New Roman"/>
          <w:sz w:val="24"/>
          <w:szCs w:val="24"/>
        </w:rPr>
        <w:t>.</w:t>
      </w:r>
    </w:p>
    <w:p w:rsidR="009913C6" w:rsidRDefault="009913C6" w:rsidP="004D3E9C">
      <w:pPr>
        <w:pStyle w:val="ListParagraph"/>
        <w:spacing w:after="0" w:line="240" w:lineRule="auto"/>
        <w:rPr>
          <w:rFonts w:ascii="Times New Roman" w:hAnsi="Times New Roman" w:cs="Times New Roman"/>
          <w:sz w:val="24"/>
          <w:szCs w:val="24"/>
        </w:rPr>
      </w:pPr>
    </w:p>
    <w:p w:rsidR="009913C6" w:rsidRPr="00311D31" w:rsidRDefault="009913C6" w:rsidP="004D3E9C">
      <w:pPr>
        <w:pStyle w:val="ListParagraph"/>
        <w:spacing w:after="0" w:line="240" w:lineRule="auto"/>
        <w:rPr>
          <w:rFonts w:ascii="Times New Roman" w:hAnsi="Times New Roman" w:cs="Times New Roman"/>
          <w:b/>
          <w:sz w:val="24"/>
          <w:szCs w:val="24"/>
        </w:rPr>
      </w:pPr>
    </w:p>
    <w:p w:rsidR="009913C6" w:rsidRPr="00311D31" w:rsidRDefault="009913C6" w:rsidP="004D3E9C">
      <w:pPr>
        <w:pStyle w:val="ListParagraph"/>
        <w:spacing w:after="0" w:line="240" w:lineRule="auto"/>
        <w:rPr>
          <w:rFonts w:ascii="Times New Roman" w:hAnsi="Times New Roman" w:cs="Times New Roman"/>
          <w:b/>
          <w:sz w:val="24"/>
          <w:szCs w:val="24"/>
        </w:rPr>
      </w:pPr>
      <w:r w:rsidRPr="00311D31">
        <w:rPr>
          <w:rFonts w:ascii="Times New Roman" w:hAnsi="Times New Roman" w:cs="Times New Roman"/>
          <w:b/>
          <w:sz w:val="24"/>
          <w:szCs w:val="24"/>
        </w:rPr>
        <w:t>Article 25</w:t>
      </w:r>
    </w:p>
    <w:p w:rsidR="009913C6" w:rsidRDefault="009913C6" w:rsidP="004D3E9C">
      <w:pPr>
        <w:pStyle w:val="ListParagraph"/>
        <w:numPr>
          <w:ilvl w:val="0"/>
          <w:numId w:val="11"/>
        </w:numPr>
        <w:spacing w:after="0" w:line="240" w:lineRule="auto"/>
        <w:rPr>
          <w:rFonts w:ascii="Times New Roman" w:hAnsi="Times New Roman" w:cs="Times New Roman"/>
          <w:sz w:val="24"/>
          <w:szCs w:val="24"/>
        </w:rPr>
      </w:pPr>
      <w:r w:rsidRPr="00311D31">
        <w:rPr>
          <w:rFonts w:ascii="Times New Roman" w:hAnsi="Times New Roman" w:cs="Times New Roman"/>
          <w:sz w:val="24"/>
          <w:szCs w:val="24"/>
        </w:rPr>
        <w:t>The normal dur</w:t>
      </w:r>
      <w:r>
        <w:rPr>
          <w:rFonts w:ascii="Times New Roman" w:hAnsi="Times New Roman" w:cs="Times New Roman"/>
          <w:sz w:val="24"/>
          <w:szCs w:val="24"/>
        </w:rPr>
        <w:t>ation of working hours for</w:t>
      </w:r>
      <w:r w:rsidRPr="00311D31">
        <w:rPr>
          <w:rFonts w:ascii="Times New Roman" w:hAnsi="Times New Roman" w:cs="Times New Roman"/>
          <w:sz w:val="24"/>
          <w:szCs w:val="24"/>
        </w:rPr>
        <w:t xml:space="preserve"> full time</w:t>
      </w:r>
      <w:r>
        <w:rPr>
          <w:rFonts w:ascii="Times New Roman" w:hAnsi="Times New Roman" w:cs="Times New Roman"/>
          <w:sz w:val="24"/>
          <w:szCs w:val="24"/>
        </w:rPr>
        <w:t xml:space="preserve"> stuff</w:t>
      </w:r>
      <w:r w:rsidRPr="00311D31">
        <w:rPr>
          <w:rFonts w:ascii="Times New Roman" w:hAnsi="Times New Roman" w:cs="Times New Roman"/>
          <w:sz w:val="24"/>
          <w:szCs w:val="24"/>
        </w:rPr>
        <w:t xml:space="preserve"> is 8 hours per day and 40 hours per week, non-teaching staff and teaching staff according to the law on standardization of teaching and scientific research.</w:t>
      </w:r>
    </w:p>
    <w:p w:rsidR="009913C6" w:rsidRDefault="009913C6" w:rsidP="004D3E9C">
      <w:pPr>
        <w:pStyle w:val="ListParagraph"/>
        <w:numPr>
          <w:ilvl w:val="0"/>
          <w:numId w:val="11"/>
        </w:numPr>
        <w:spacing w:after="0" w:line="240" w:lineRule="auto"/>
        <w:rPr>
          <w:rFonts w:ascii="Times New Roman" w:hAnsi="Times New Roman" w:cs="Times New Roman"/>
          <w:sz w:val="24"/>
          <w:szCs w:val="24"/>
        </w:rPr>
      </w:pPr>
      <w:r w:rsidRPr="00E741C6">
        <w:rPr>
          <w:rFonts w:ascii="Times New Roman" w:hAnsi="Times New Roman" w:cs="Times New Roman"/>
          <w:sz w:val="24"/>
          <w:szCs w:val="24"/>
        </w:rPr>
        <w:t>Reducing the duration of workin</w:t>
      </w:r>
      <w:r>
        <w:rPr>
          <w:rFonts w:ascii="Times New Roman" w:hAnsi="Times New Roman" w:cs="Times New Roman"/>
          <w:sz w:val="24"/>
          <w:szCs w:val="24"/>
        </w:rPr>
        <w:t>g time under 8 hours per day is applied</w:t>
      </w:r>
      <w:r w:rsidRPr="00E741C6">
        <w:rPr>
          <w:rFonts w:ascii="Times New Roman" w:hAnsi="Times New Roman" w:cs="Times New Roman"/>
          <w:sz w:val="24"/>
          <w:szCs w:val="24"/>
        </w:rPr>
        <w:t xml:space="preserve"> </w:t>
      </w:r>
      <w:r>
        <w:rPr>
          <w:rFonts w:ascii="Times New Roman" w:hAnsi="Times New Roman" w:cs="Times New Roman"/>
          <w:sz w:val="24"/>
          <w:szCs w:val="24"/>
        </w:rPr>
        <w:t xml:space="preserve">to the personnel that deploy effective and permanent activity in jobs with special, </w:t>
      </w:r>
      <w:r w:rsidRPr="00E741C6">
        <w:rPr>
          <w:rFonts w:ascii="Times New Roman" w:hAnsi="Times New Roman" w:cs="Times New Roman"/>
          <w:sz w:val="24"/>
          <w:szCs w:val="24"/>
        </w:rPr>
        <w:t>harmful</w:t>
      </w:r>
      <w:r>
        <w:rPr>
          <w:rFonts w:ascii="Times New Roman" w:hAnsi="Times New Roman" w:cs="Times New Roman"/>
          <w:sz w:val="24"/>
          <w:szCs w:val="24"/>
        </w:rPr>
        <w:t>,</w:t>
      </w:r>
      <w:r w:rsidRPr="00E741C6">
        <w:rPr>
          <w:rFonts w:ascii="Times New Roman" w:hAnsi="Times New Roman" w:cs="Times New Roman"/>
          <w:sz w:val="24"/>
          <w:szCs w:val="24"/>
        </w:rPr>
        <w:t xml:space="preserve"> heavy or dangerous</w:t>
      </w:r>
      <w:r>
        <w:rPr>
          <w:rFonts w:ascii="Times New Roman" w:hAnsi="Times New Roman" w:cs="Times New Roman"/>
          <w:sz w:val="24"/>
          <w:szCs w:val="24"/>
        </w:rPr>
        <w:t xml:space="preserve"> </w:t>
      </w:r>
      <w:r w:rsidRPr="00E741C6">
        <w:rPr>
          <w:rFonts w:ascii="Times New Roman" w:hAnsi="Times New Roman" w:cs="Times New Roman"/>
          <w:sz w:val="24"/>
          <w:szCs w:val="24"/>
        </w:rPr>
        <w:t>conditions</w:t>
      </w:r>
      <w:r>
        <w:rPr>
          <w:rFonts w:ascii="Times New Roman" w:hAnsi="Times New Roman" w:cs="Times New Roman"/>
          <w:sz w:val="24"/>
          <w:szCs w:val="24"/>
        </w:rPr>
        <w:t>, according to the</w:t>
      </w:r>
      <w:r w:rsidRPr="00E741C6">
        <w:rPr>
          <w:rFonts w:ascii="Times New Roman" w:hAnsi="Times New Roman" w:cs="Times New Roman"/>
          <w:sz w:val="24"/>
          <w:szCs w:val="24"/>
        </w:rPr>
        <w:t xml:space="preserve"> law.</w:t>
      </w:r>
    </w:p>
    <w:p w:rsidR="009913C6" w:rsidRPr="00311D31" w:rsidRDefault="009913C6" w:rsidP="004D3E9C">
      <w:pPr>
        <w:pStyle w:val="ListParagraph"/>
        <w:numPr>
          <w:ilvl w:val="0"/>
          <w:numId w:val="11"/>
        </w:numPr>
        <w:spacing w:after="0" w:line="240" w:lineRule="auto"/>
        <w:rPr>
          <w:rFonts w:ascii="Times New Roman" w:hAnsi="Times New Roman" w:cs="Times New Roman"/>
          <w:sz w:val="24"/>
          <w:szCs w:val="24"/>
        </w:rPr>
      </w:pPr>
      <w:r w:rsidRPr="00FD6F66">
        <w:rPr>
          <w:rFonts w:ascii="Times New Roman" w:hAnsi="Times New Roman" w:cs="Times New Roman"/>
          <w:sz w:val="24"/>
          <w:szCs w:val="24"/>
        </w:rPr>
        <w:t xml:space="preserve">Exceptionally, for good reasons and if job duties allow, Rector can approve shifting the program, </w:t>
      </w:r>
      <w:r>
        <w:rPr>
          <w:rFonts w:ascii="Times New Roman" w:hAnsi="Times New Roman" w:cs="Times New Roman"/>
          <w:sz w:val="24"/>
          <w:szCs w:val="24"/>
        </w:rPr>
        <w:t>but with observance of</w:t>
      </w:r>
      <w:r w:rsidRPr="00FD6F66">
        <w:rPr>
          <w:rFonts w:ascii="Times New Roman" w:hAnsi="Times New Roman" w:cs="Times New Roman"/>
          <w:sz w:val="24"/>
          <w:szCs w:val="24"/>
        </w:rPr>
        <w:t xml:space="preserve"> the normal duration of working time of 40 hours per week.</w:t>
      </w:r>
    </w:p>
    <w:p w:rsidR="004D3E9C" w:rsidRDefault="004D3E9C" w:rsidP="004D3E9C">
      <w:pPr>
        <w:spacing w:after="0" w:line="240" w:lineRule="auto"/>
        <w:rPr>
          <w:rFonts w:ascii="Times New Roman" w:hAnsi="Times New Roman" w:cs="Times New Roman"/>
          <w:sz w:val="24"/>
          <w:szCs w:val="24"/>
          <w:lang w:val="en-US"/>
        </w:rPr>
      </w:pPr>
    </w:p>
    <w:p w:rsidR="004D3E9C" w:rsidRPr="00D01233" w:rsidRDefault="004D3E9C" w:rsidP="004D3E9C">
      <w:pPr>
        <w:widowControl w:val="0"/>
        <w:autoSpaceDE w:val="0"/>
        <w:autoSpaceDN w:val="0"/>
        <w:adjustRightInd w:val="0"/>
        <w:spacing w:after="240"/>
        <w:ind w:firstLine="709"/>
        <w:contextualSpacing/>
        <w:rPr>
          <w:rFonts w:ascii="Times New Roman" w:hAnsi="Times New Roman" w:cs="Times New Roman"/>
          <w:b/>
          <w:bCs/>
          <w:sz w:val="24"/>
          <w:szCs w:val="24"/>
        </w:rPr>
      </w:pPr>
      <w:r w:rsidRPr="00D01233">
        <w:rPr>
          <w:rFonts w:ascii="Times New Roman" w:hAnsi="Times New Roman" w:cs="Times New Roman"/>
          <w:b/>
          <w:bCs/>
          <w:sz w:val="24"/>
          <w:szCs w:val="24"/>
        </w:rPr>
        <w:t>Article 26</w:t>
      </w:r>
    </w:p>
    <w:p w:rsidR="004D3E9C" w:rsidRPr="00D01233" w:rsidRDefault="004D3E9C" w:rsidP="004D3E9C">
      <w:pPr>
        <w:widowControl w:val="0"/>
        <w:autoSpaceDE w:val="0"/>
        <w:autoSpaceDN w:val="0"/>
        <w:adjustRightInd w:val="0"/>
        <w:spacing w:after="240"/>
        <w:ind w:left="709" w:hanging="283"/>
        <w:contextualSpacing/>
        <w:rPr>
          <w:rFonts w:ascii="Times New Roman" w:hAnsi="Times New Roman" w:cs="Times New Roman"/>
          <w:sz w:val="24"/>
          <w:szCs w:val="24"/>
        </w:rPr>
      </w:pPr>
      <w:r w:rsidRPr="00D01233">
        <w:rPr>
          <w:rFonts w:ascii="Times New Roman" w:hAnsi="Times New Roman" w:cs="Times New Roman"/>
          <w:sz w:val="24"/>
          <w:szCs w:val="24"/>
        </w:rPr>
        <w:t>(1) The interval between two working days is, usually, for at least 12 consecutive hours, starting from the end of the working program of one day and ending at the beginning of the following day’s working program.</w:t>
      </w:r>
    </w:p>
    <w:p w:rsidR="004D3E9C" w:rsidRPr="00D01233" w:rsidRDefault="004D3E9C" w:rsidP="004D3E9C">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(2) In case of shift works, this free time interval cannot be less than 8 hours between the shifts.</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4D3E9C" w:rsidRPr="00D01233" w:rsidRDefault="004D3E9C" w:rsidP="004D3E9C">
      <w:pPr>
        <w:widowControl w:val="0"/>
        <w:autoSpaceDE w:val="0"/>
        <w:autoSpaceDN w:val="0"/>
        <w:adjustRightInd w:val="0"/>
        <w:spacing w:after="240"/>
        <w:ind w:firstLine="709"/>
        <w:contextualSpacing/>
        <w:rPr>
          <w:rFonts w:ascii="Times New Roman" w:hAnsi="Times New Roman" w:cs="Times New Roman"/>
          <w:b/>
          <w:bCs/>
          <w:sz w:val="24"/>
          <w:szCs w:val="24"/>
        </w:rPr>
      </w:pPr>
      <w:r w:rsidRPr="00D01233">
        <w:rPr>
          <w:rFonts w:ascii="Times New Roman" w:hAnsi="Times New Roman" w:cs="Times New Roman"/>
          <w:b/>
          <w:bCs/>
          <w:sz w:val="24"/>
          <w:szCs w:val="24"/>
        </w:rPr>
        <w:t>Article 27</w:t>
      </w:r>
    </w:p>
    <w:p w:rsidR="004D3E9C" w:rsidRPr="00D01233" w:rsidRDefault="004D3E9C" w:rsidP="004D3E9C">
      <w:pPr>
        <w:widowControl w:val="0"/>
        <w:autoSpaceDE w:val="0"/>
        <w:autoSpaceDN w:val="0"/>
        <w:adjustRightInd w:val="0"/>
        <w:spacing w:after="240"/>
        <w:contextualSpacing/>
        <w:rPr>
          <w:rFonts w:ascii="Times New Roman" w:hAnsi="Times New Roman" w:cs="Times New Roman"/>
          <w:sz w:val="24"/>
          <w:szCs w:val="24"/>
        </w:rPr>
      </w:pPr>
      <w:r w:rsidRPr="00D01233">
        <w:rPr>
          <w:rFonts w:ascii="Times New Roman" w:hAnsi="Times New Roman" w:cs="Times New Roman"/>
          <w:sz w:val="24"/>
          <w:szCs w:val="24"/>
        </w:rPr>
        <w:t>The employees have the right of having 2 free consecutive days per week, usually on Saturdays and Sundays. This spare time can be established on other days, depending on the situation.</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4D3E9C" w:rsidRPr="00D01233" w:rsidRDefault="004D3E9C" w:rsidP="004D3E9C">
      <w:pPr>
        <w:widowControl w:val="0"/>
        <w:autoSpaceDE w:val="0"/>
        <w:autoSpaceDN w:val="0"/>
        <w:adjustRightInd w:val="0"/>
        <w:spacing w:after="240"/>
        <w:ind w:firstLine="709"/>
        <w:contextualSpacing/>
        <w:rPr>
          <w:rFonts w:ascii="Times New Roman" w:hAnsi="Times New Roman" w:cs="Times New Roman"/>
          <w:b/>
          <w:bCs/>
          <w:sz w:val="24"/>
          <w:szCs w:val="24"/>
        </w:rPr>
      </w:pPr>
      <w:r w:rsidRPr="00D01233">
        <w:rPr>
          <w:rFonts w:ascii="Times New Roman" w:hAnsi="Times New Roman" w:cs="Times New Roman"/>
          <w:b/>
          <w:bCs/>
          <w:sz w:val="24"/>
          <w:szCs w:val="24"/>
        </w:rPr>
        <w:t>Article 28</w:t>
      </w:r>
    </w:p>
    <w:p w:rsidR="004D3E9C" w:rsidRPr="00D01233" w:rsidRDefault="004D3E9C" w:rsidP="004D3E9C">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(1) The over the schedule work is considered additional work.</w:t>
      </w:r>
    </w:p>
    <w:p w:rsidR="004D3E9C" w:rsidRPr="00D01233" w:rsidRDefault="004D3E9C" w:rsidP="004D3E9C">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 xml:space="preserve">(2) Additional work cannot be performed without the employee’s approval. </w:t>
      </w:r>
    </w:p>
    <w:p w:rsidR="004D3E9C" w:rsidRPr="00D01233" w:rsidRDefault="004D3E9C" w:rsidP="004D3E9C">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(3) Additional work can be ordered by the Rector/ leading structures, without the employee’s consent, for:</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a) Preventing or minimizing natural calamities’ effects or other major force cases, as well as in situations that endanger the health or life of people.</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b) Removing the effects of unpredicted situations that could damage good water supply, electric and thermic energy, fuels, the functioning of sewage installations, postal services and telecommunications, as well as for preventing the deterioration or destruction of heritage assets from the unit.</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c) Other exceptional situations concerning the interests of the service, as provided by the provisions in force.</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4D3E9C" w:rsidRPr="00D01233" w:rsidRDefault="004D3E9C" w:rsidP="00D10556">
      <w:pPr>
        <w:widowControl w:val="0"/>
        <w:autoSpaceDE w:val="0"/>
        <w:autoSpaceDN w:val="0"/>
        <w:adjustRightInd w:val="0"/>
        <w:spacing w:after="240"/>
        <w:ind w:firstLine="709"/>
        <w:contextualSpacing/>
        <w:rPr>
          <w:rFonts w:ascii="Times New Roman" w:hAnsi="Times New Roman" w:cs="Times New Roman"/>
          <w:b/>
          <w:bCs/>
          <w:sz w:val="24"/>
          <w:szCs w:val="24"/>
        </w:rPr>
      </w:pPr>
      <w:r w:rsidRPr="00D01233">
        <w:rPr>
          <w:rFonts w:ascii="Times New Roman" w:hAnsi="Times New Roman" w:cs="Times New Roman"/>
          <w:b/>
          <w:bCs/>
          <w:sz w:val="24"/>
          <w:szCs w:val="24"/>
        </w:rPr>
        <w:t>Article 29</w:t>
      </w:r>
    </w:p>
    <w:p w:rsidR="004D3E9C" w:rsidRPr="00D01233" w:rsidRDefault="004D3E9C" w:rsidP="004D3E9C">
      <w:pPr>
        <w:widowControl w:val="0"/>
        <w:autoSpaceDE w:val="0"/>
        <w:autoSpaceDN w:val="0"/>
        <w:adjustRightInd w:val="0"/>
        <w:spacing w:after="240"/>
        <w:contextualSpacing/>
        <w:rPr>
          <w:rFonts w:ascii="Times New Roman" w:hAnsi="Times New Roman" w:cs="Times New Roman"/>
          <w:sz w:val="24"/>
          <w:szCs w:val="24"/>
        </w:rPr>
      </w:pPr>
      <w:r w:rsidRPr="00D01233">
        <w:rPr>
          <w:rFonts w:ascii="Times New Roman" w:hAnsi="Times New Roman" w:cs="Times New Roman"/>
          <w:sz w:val="24"/>
          <w:szCs w:val="24"/>
        </w:rPr>
        <w:t>The extra hours worked additionally are compensated with corresponding free time, in the next 30 days from performing it or, if this compensation isn’t possible, the additional hours will be paid by adding a corresponding wage increase, in terms of the law.</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4D3E9C" w:rsidRPr="00D01233" w:rsidRDefault="004D3E9C" w:rsidP="00D10556">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30</w:t>
      </w:r>
    </w:p>
    <w:p w:rsidR="004D3E9C" w:rsidRPr="00D01233" w:rsidRDefault="004D3E9C" w:rsidP="00D10556">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(1) It is considered night work that work performed between the hours 22,</w:t>
      </w:r>
      <w:r w:rsidRPr="00D01233">
        <w:rPr>
          <w:rFonts w:ascii="Times New Roman" w:hAnsi="Times New Roman" w:cs="Times New Roman"/>
          <w:sz w:val="24"/>
          <w:szCs w:val="24"/>
          <w:vertAlign w:val="superscript"/>
        </w:rPr>
        <w:t>00</w:t>
      </w:r>
      <w:r w:rsidRPr="00D01233">
        <w:rPr>
          <w:rFonts w:ascii="Times New Roman" w:hAnsi="Times New Roman" w:cs="Times New Roman"/>
          <w:sz w:val="24"/>
          <w:szCs w:val="24"/>
        </w:rPr>
        <w:t>-06,</w:t>
      </w:r>
      <w:r w:rsidRPr="00D01233">
        <w:rPr>
          <w:rFonts w:ascii="Times New Roman" w:hAnsi="Times New Roman" w:cs="Times New Roman"/>
          <w:sz w:val="24"/>
          <w:szCs w:val="24"/>
          <w:vertAlign w:val="superscript"/>
        </w:rPr>
        <w:t>00</w:t>
      </w:r>
      <w:r w:rsidRPr="00D01233">
        <w:rPr>
          <w:rFonts w:ascii="Times New Roman" w:hAnsi="Times New Roman" w:cs="Times New Roman"/>
          <w:sz w:val="24"/>
          <w:szCs w:val="24"/>
        </w:rPr>
        <w:t xml:space="preserve">. </w:t>
      </w:r>
    </w:p>
    <w:p w:rsidR="004D3E9C" w:rsidRPr="00D01233" w:rsidRDefault="004D3E9C" w:rsidP="00D10556">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(2) Employees that work at least 3 hours of night work benefit of either one hour reduction of the normal working program, without reducing the base salary, or of a salary increase, calculated based on the base salary, according to the additional hours worked.</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b/>
          <w:bCs/>
          <w:sz w:val="24"/>
          <w:szCs w:val="24"/>
        </w:rPr>
      </w:pPr>
    </w:p>
    <w:p w:rsidR="004D3E9C" w:rsidRPr="00D01233" w:rsidRDefault="004D3E9C" w:rsidP="004D1313">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31</w:t>
      </w:r>
    </w:p>
    <w:p w:rsidR="004D3E9C" w:rsidRPr="00D01233" w:rsidRDefault="004D3E9C" w:rsidP="004D1313">
      <w:pPr>
        <w:widowControl w:val="0"/>
        <w:autoSpaceDE w:val="0"/>
        <w:autoSpaceDN w:val="0"/>
        <w:adjustRightInd w:val="0"/>
        <w:spacing w:after="240"/>
        <w:contextualSpacing/>
        <w:rPr>
          <w:rFonts w:ascii="Times New Roman" w:hAnsi="Times New Roman" w:cs="Times New Roman"/>
          <w:sz w:val="24"/>
          <w:szCs w:val="24"/>
        </w:rPr>
      </w:pPr>
      <w:r w:rsidRPr="00D01233">
        <w:rPr>
          <w:rFonts w:ascii="Times New Roman" w:hAnsi="Times New Roman" w:cs="Times New Roman"/>
          <w:sz w:val="24"/>
          <w:szCs w:val="24"/>
        </w:rPr>
        <w:t>U.M.F “Carol Davila” employees don’t work, usually, on legal holidays.</w:t>
      </w:r>
    </w:p>
    <w:p w:rsidR="004D3E9C" w:rsidRPr="00D01233" w:rsidRDefault="004D3E9C" w:rsidP="004D1313">
      <w:pPr>
        <w:widowControl w:val="0"/>
        <w:autoSpaceDE w:val="0"/>
        <w:autoSpaceDN w:val="0"/>
        <w:adjustRightInd w:val="0"/>
        <w:spacing w:after="240"/>
        <w:ind w:firstLine="709"/>
        <w:contextualSpacing/>
        <w:rPr>
          <w:rFonts w:ascii="Times New Roman" w:hAnsi="Times New Roman" w:cs="Times New Roman"/>
          <w:b/>
          <w:bCs/>
          <w:sz w:val="24"/>
          <w:szCs w:val="24"/>
        </w:rPr>
      </w:pPr>
    </w:p>
    <w:p w:rsidR="004D3E9C" w:rsidRPr="00D01233" w:rsidRDefault="004D3E9C" w:rsidP="004D1313">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32</w:t>
      </w:r>
    </w:p>
    <w:p w:rsidR="004D3E9C" w:rsidRPr="00D01233" w:rsidRDefault="004D3E9C" w:rsidP="004D1313">
      <w:pPr>
        <w:widowControl w:val="0"/>
        <w:autoSpaceDE w:val="0"/>
        <w:autoSpaceDN w:val="0"/>
        <w:adjustRightInd w:val="0"/>
        <w:spacing w:after="240"/>
        <w:contextualSpacing/>
        <w:rPr>
          <w:rFonts w:ascii="Times New Roman" w:hAnsi="Times New Roman" w:cs="Times New Roman"/>
          <w:sz w:val="24"/>
          <w:szCs w:val="24"/>
        </w:rPr>
      </w:pPr>
      <w:r w:rsidRPr="00D01233">
        <w:rPr>
          <w:rFonts w:ascii="Times New Roman" w:hAnsi="Times New Roman" w:cs="Times New Roman"/>
          <w:sz w:val="24"/>
          <w:szCs w:val="24"/>
        </w:rPr>
        <w:t>Employees have the right for annual rest leave, additional rest leave, medical leave, maternity leave, paternity leave, leave for child raising or caring for ill child, paid leave for family special events, leave for training, as well as for unpaid personal based leaves, granted according to the law.</w:t>
      </w:r>
    </w:p>
    <w:p w:rsidR="004D3E9C" w:rsidRPr="00D01233" w:rsidRDefault="004D3E9C" w:rsidP="004D3E9C">
      <w:pPr>
        <w:contextualSpacing/>
        <w:rPr>
          <w:rFonts w:ascii="Times New Roman" w:hAnsi="Times New Roman" w:cs="Times New Roman"/>
          <w:b/>
          <w:bCs/>
          <w:sz w:val="24"/>
          <w:szCs w:val="24"/>
        </w:rPr>
      </w:pPr>
    </w:p>
    <w:p w:rsidR="004D3E9C" w:rsidRPr="00D01233" w:rsidRDefault="004D3E9C" w:rsidP="004D1313">
      <w:pPr>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33</w:t>
      </w:r>
    </w:p>
    <w:p w:rsidR="004D3E9C" w:rsidRPr="00D01233" w:rsidRDefault="004D3E9C" w:rsidP="004D1313">
      <w:pPr>
        <w:ind w:firstLine="426"/>
        <w:contextualSpacing/>
        <w:rPr>
          <w:rFonts w:ascii="Times New Roman" w:hAnsi="Times New Roman" w:cs="Times New Roman"/>
          <w:sz w:val="24"/>
          <w:szCs w:val="24"/>
        </w:rPr>
      </w:pPr>
      <w:r w:rsidRPr="00D01233">
        <w:rPr>
          <w:rFonts w:ascii="Times New Roman" w:hAnsi="Times New Roman" w:cs="Times New Roman"/>
          <w:sz w:val="24"/>
          <w:szCs w:val="24"/>
        </w:rPr>
        <w:t xml:space="preserve">(1) The duration of annual rest leave is granted according to the specific of the employee’s occupied function. The auxiliary teaching staff benefits of an additional rest leave between 5 to 10 working days, according to the law. The teaching staff benefits of a rest leave of 45 working days, this being correlated to the students’ holidays. </w:t>
      </w:r>
    </w:p>
    <w:p w:rsidR="004D3E9C" w:rsidRPr="00D01233" w:rsidRDefault="004D3E9C" w:rsidP="004D1313">
      <w:pPr>
        <w:ind w:firstLine="426"/>
        <w:contextualSpacing/>
        <w:rPr>
          <w:rFonts w:ascii="Times New Roman" w:hAnsi="Times New Roman" w:cs="Times New Roman"/>
          <w:sz w:val="24"/>
          <w:szCs w:val="24"/>
        </w:rPr>
      </w:pPr>
      <w:r w:rsidRPr="00D01233">
        <w:rPr>
          <w:rFonts w:ascii="Times New Roman" w:hAnsi="Times New Roman" w:cs="Times New Roman"/>
          <w:sz w:val="24"/>
          <w:szCs w:val="24"/>
        </w:rPr>
        <w:t>(2) The annual rest leave of the employees is given proportional with the activity provided in a calendar or academic year, depending on the case.</w:t>
      </w:r>
    </w:p>
    <w:p w:rsidR="004D3E9C" w:rsidRPr="00D01233" w:rsidRDefault="004D3E9C" w:rsidP="004D1313">
      <w:pPr>
        <w:ind w:firstLine="426"/>
        <w:contextualSpacing/>
        <w:rPr>
          <w:rFonts w:ascii="Times New Roman" w:hAnsi="Times New Roman" w:cs="Times New Roman"/>
          <w:sz w:val="24"/>
          <w:szCs w:val="24"/>
        </w:rPr>
      </w:pPr>
      <w:r w:rsidRPr="00D01233">
        <w:rPr>
          <w:rFonts w:ascii="Times New Roman" w:hAnsi="Times New Roman" w:cs="Times New Roman"/>
          <w:sz w:val="24"/>
          <w:szCs w:val="24"/>
        </w:rPr>
        <w:t>(3) The additional and contractual teaching staff of U.M.F. “Carol Davila” is entitled to, every calendar year, a paid rest leave comprised of a duration between 21 and 28 working days, proportional to seniority, as followed:</w:t>
      </w:r>
    </w:p>
    <w:p w:rsidR="004D3E9C" w:rsidRPr="00D01233" w:rsidRDefault="004D3E9C" w:rsidP="009C05A0">
      <w:pPr>
        <w:ind w:firstLine="1134"/>
        <w:contextualSpacing/>
        <w:rPr>
          <w:rFonts w:ascii="Times New Roman" w:hAnsi="Times New Roman" w:cs="Times New Roman"/>
          <w:sz w:val="24"/>
          <w:szCs w:val="24"/>
        </w:rPr>
      </w:pPr>
      <w:r w:rsidRPr="00D01233">
        <w:rPr>
          <w:rFonts w:ascii="Times New Roman" w:hAnsi="Times New Roman" w:cs="Times New Roman"/>
          <w:sz w:val="24"/>
          <w:szCs w:val="24"/>
        </w:rPr>
        <w:tab/>
        <w:t>a) 21 working days for those with 5 years or less seniority;</w:t>
      </w:r>
    </w:p>
    <w:p w:rsidR="004D3E9C" w:rsidRPr="00D01233" w:rsidRDefault="004D3E9C" w:rsidP="009C05A0">
      <w:pPr>
        <w:ind w:firstLine="1134"/>
        <w:contextualSpacing/>
        <w:rPr>
          <w:rFonts w:ascii="Times New Roman" w:hAnsi="Times New Roman" w:cs="Times New Roman"/>
          <w:sz w:val="24"/>
          <w:szCs w:val="24"/>
        </w:rPr>
      </w:pPr>
      <w:r w:rsidRPr="00D01233">
        <w:rPr>
          <w:rFonts w:ascii="Times New Roman" w:hAnsi="Times New Roman" w:cs="Times New Roman"/>
          <w:sz w:val="24"/>
          <w:szCs w:val="24"/>
        </w:rPr>
        <w:tab/>
        <w:t>b) 24 working days for those with 5-15 years seniority;</w:t>
      </w:r>
    </w:p>
    <w:p w:rsidR="004D3E9C" w:rsidRPr="00D01233" w:rsidRDefault="004D3E9C" w:rsidP="009C05A0">
      <w:pPr>
        <w:ind w:firstLine="1134"/>
        <w:contextualSpacing/>
        <w:rPr>
          <w:rFonts w:ascii="Times New Roman" w:hAnsi="Times New Roman" w:cs="Times New Roman"/>
          <w:sz w:val="24"/>
          <w:szCs w:val="24"/>
        </w:rPr>
      </w:pPr>
      <w:r w:rsidRPr="00D01233">
        <w:rPr>
          <w:rFonts w:ascii="Times New Roman" w:hAnsi="Times New Roman" w:cs="Times New Roman"/>
          <w:sz w:val="24"/>
          <w:szCs w:val="24"/>
        </w:rPr>
        <w:tab/>
        <w:t xml:space="preserve">c) 28 working days for those with over 15 </w:t>
      </w:r>
      <w:proofErr w:type="gramStart"/>
      <w:r w:rsidRPr="00D01233">
        <w:rPr>
          <w:rFonts w:ascii="Times New Roman" w:hAnsi="Times New Roman" w:cs="Times New Roman"/>
          <w:sz w:val="24"/>
          <w:szCs w:val="24"/>
        </w:rPr>
        <w:t>years</w:t>
      </w:r>
      <w:proofErr w:type="gramEnd"/>
      <w:r w:rsidRPr="00D01233">
        <w:rPr>
          <w:rFonts w:ascii="Times New Roman" w:hAnsi="Times New Roman" w:cs="Times New Roman"/>
          <w:sz w:val="24"/>
          <w:szCs w:val="24"/>
        </w:rPr>
        <w:t xml:space="preserve"> seniority.</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4D3E9C" w:rsidRPr="00D01233" w:rsidRDefault="004D3E9C" w:rsidP="004D1313">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34</w:t>
      </w:r>
    </w:p>
    <w:p w:rsidR="004D3E9C" w:rsidRPr="00D01233" w:rsidRDefault="004D3E9C" w:rsidP="004D1313">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(1) The scheduling of the programmed annual rest leave has to be approved by the superiors until the 10</w:t>
      </w:r>
      <w:r w:rsidRPr="00D01233">
        <w:rPr>
          <w:rFonts w:ascii="Times New Roman" w:hAnsi="Times New Roman" w:cs="Times New Roman"/>
          <w:sz w:val="24"/>
          <w:szCs w:val="24"/>
          <w:vertAlign w:val="superscript"/>
        </w:rPr>
        <w:t>th</w:t>
      </w:r>
      <w:r w:rsidRPr="00D01233">
        <w:rPr>
          <w:rFonts w:ascii="Times New Roman" w:hAnsi="Times New Roman" w:cs="Times New Roman"/>
          <w:sz w:val="24"/>
          <w:szCs w:val="24"/>
        </w:rPr>
        <w:t xml:space="preserve"> of December, for the next year. Rest leaves will be staggered during the entire year, taking into consideration the specific character of the job, ensuring a good development of the activity, as well as the employees’ interests.</w:t>
      </w:r>
    </w:p>
    <w:p w:rsidR="004D3E9C" w:rsidRPr="00D01233" w:rsidRDefault="004D3E9C" w:rsidP="004D1313">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(2) If the scheduling of the rest leaves is made fractionated, but no more than 3 periods, employees must perform in a calendar year at least 15 working days of continuous leave.</w:t>
      </w:r>
    </w:p>
    <w:p w:rsidR="004D3E9C" w:rsidRPr="00D01233" w:rsidRDefault="004D3E9C" w:rsidP="004D1313">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(3) The scheduling of leave can be modified, and its performance can be stopped. In the case that the employee is recalled, through the written disposal of the Rector, for unexpected situations that impose the employee’s presence in the institution, the employer has the obligation of supporting all costs of the employee and his family for returning to the working place, as well as for eventual damages suffered from stopping the rest leave.</w:t>
      </w:r>
    </w:p>
    <w:p w:rsidR="004D3E9C" w:rsidRPr="00D01233" w:rsidRDefault="004D3E9C" w:rsidP="004D1313">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 xml:space="preserve">(4) During the rest leave, the employee benefits from a leave allowance, that cannot be less than the total value summing the salary rights over that period. </w:t>
      </w:r>
    </w:p>
    <w:p w:rsidR="004D3E9C" w:rsidRPr="00D01233" w:rsidRDefault="004D3E9C" w:rsidP="004D1313">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 xml:space="preserve">(5) The rest leave allowance represents the daily average of income from the month/months in which the leave takes place, multiplied by the number of leave days. This allowance is paid at least 5 working days before the leave beginning, if the employee has addressed, in written, to the Rector with at least 10 days before leave beginning. </w:t>
      </w:r>
    </w:p>
    <w:p w:rsidR="004D3E9C" w:rsidRPr="00D01233" w:rsidRDefault="004D3E9C" w:rsidP="004D1313">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(6) Conducting annual leave the following year is permitted only if it wasn’t possible conducting it in that year, in the specific situations, provided by the law.</w:t>
      </w:r>
    </w:p>
    <w:p w:rsidR="004D3E9C" w:rsidRPr="00D01233" w:rsidRDefault="004D3E9C" w:rsidP="004D1313">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 xml:space="preserve">(7) Rest leave not taken can be compensated in money only in the case of termination of the </w:t>
      </w:r>
      <w:proofErr w:type="spellStart"/>
      <w:r w:rsidRPr="00D01233">
        <w:rPr>
          <w:rFonts w:ascii="Times New Roman" w:hAnsi="Times New Roman" w:cs="Times New Roman"/>
          <w:sz w:val="24"/>
          <w:szCs w:val="24"/>
        </w:rPr>
        <w:t>labor</w:t>
      </w:r>
      <w:proofErr w:type="spellEnd"/>
      <w:r w:rsidRPr="00D01233">
        <w:rPr>
          <w:rFonts w:ascii="Times New Roman" w:hAnsi="Times New Roman" w:cs="Times New Roman"/>
          <w:sz w:val="24"/>
          <w:szCs w:val="24"/>
        </w:rPr>
        <w:t xml:space="preserve"> relations.</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4D3E9C" w:rsidRPr="00D01233" w:rsidRDefault="004D3E9C" w:rsidP="004D1313">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35</w:t>
      </w:r>
    </w:p>
    <w:p w:rsidR="004D3E9C" w:rsidRPr="00D01233" w:rsidRDefault="004D3E9C" w:rsidP="004D3E9C">
      <w:pPr>
        <w:widowControl w:val="0"/>
        <w:autoSpaceDE w:val="0"/>
        <w:autoSpaceDN w:val="0"/>
        <w:adjustRightInd w:val="0"/>
        <w:spacing w:after="240"/>
        <w:contextualSpacing/>
        <w:rPr>
          <w:rFonts w:ascii="Times New Roman" w:hAnsi="Times New Roman" w:cs="Times New Roman"/>
          <w:sz w:val="24"/>
          <w:szCs w:val="24"/>
        </w:rPr>
      </w:pPr>
      <w:r w:rsidRPr="00D01233">
        <w:rPr>
          <w:rFonts w:ascii="Times New Roman" w:hAnsi="Times New Roman" w:cs="Times New Roman"/>
          <w:sz w:val="24"/>
          <w:szCs w:val="24"/>
        </w:rPr>
        <w:t xml:space="preserve">Employees that work under particular harming conditions, hard or dangerous benefit from an additional rest leave of at least 3 working days, according to the legal provisions in the field and specific regulations. </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b/>
          <w:bCs/>
          <w:sz w:val="24"/>
          <w:szCs w:val="24"/>
        </w:rPr>
      </w:pP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b/>
          <w:bCs/>
          <w:sz w:val="24"/>
          <w:szCs w:val="24"/>
        </w:rPr>
      </w:pPr>
    </w:p>
    <w:p w:rsidR="004D3E9C" w:rsidRPr="00D01233" w:rsidRDefault="004D3E9C" w:rsidP="0092013B">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36</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(1) Paid leaves for family special events are granted at the employees’ requests, as following, unless other specific regulations:</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a) 5 working days for marriage of the employee;</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b) 5 working days for birth or marriage of a child;</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c) 5 working days in case of the death of the spouse or up to 3</w:t>
      </w:r>
      <w:r w:rsidRPr="00D01233">
        <w:rPr>
          <w:rFonts w:ascii="Times New Roman" w:hAnsi="Times New Roman" w:cs="Times New Roman"/>
          <w:sz w:val="24"/>
          <w:szCs w:val="24"/>
          <w:vertAlign w:val="superscript"/>
        </w:rPr>
        <w:t>rd</w:t>
      </w:r>
      <w:r w:rsidRPr="00D01233">
        <w:rPr>
          <w:rFonts w:ascii="Times New Roman" w:hAnsi="Times New Roman" w:cs="Times New Roman"/>
          <w:sz w:val="24"/>
          <w:szCs w:val="24"/>
        </w:rPr>
        <w:t xml:space="preserve"> grade relative;</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d) 3 working days in case of changing residency.</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(2) Paid leaves for family special events don’t include in the period of rest leave.</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b/>
          <w:bCs/>
          <w:sz w:val="24"/>
          <w:szCs w:val="24"/>
        </w:rPr>
      </w:pPr>
    </w:p>
    <w:p w:rsidR="004D3E9C" w:rsidRPr="00D01233" w:rsidRDefault="004D3E9C" w:rsidP="0092013B">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37</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(1) U.M.F. “Carol Davila” employees have the right for paid leave given by the Rector at their request, up to 90 working days a year, for solving the following personal situations:</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a) Taking the baccalaureate exam, entrance examination in institutions of higher education, academic exams, as well as the diploma exam for the employees that follow a form of higher education.</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b) Sustaining the entrance exam for Ph.D., Ph.D. exams or Ph.D. thesis, in case of employees that don’t benefit from Ph.D. fellowship;</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4D3E9C" w:rsidRPr="00D01233" w:rsidRDefault="004D3E9C" w:rsidP="0092013B">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38</w:t>
      </w:r>
    </w:p>
    <w:p w:rsidR="004D3E9C" w:rsidRPr="00D01233" w:rsidRDefault="004D3E9C" w:rsidP="004D3E9C">
      <w:pPr>
        <w:widowControl w:val="0"/>
        <w:autoSpaceDE w:val="0"/>
        <w:autoSpaceDN w:val="0"/>
        <w:adjustRightInd w:val="0"/>
        <w:spacing w:after="240"/>
        <w:contextualSpacing/>
        <w:rPr>
          <w:rFonts w:ascii="Times New Roman" w:hAnsi="Times New Roman" w:cs="Times New Roman"/>
          <w:sz w:val="24"/>
          <w:szCs w:val="24"/>
        </w:rPr>
      </w:pPr>
      <w:r w:rsidRPr="00D01233">
        <w:rPr>
          <w:rFonts w:ascii="Times New Roman" w:hAnsi="Times New Roman" w:cs="Times New Roman"/>
          <w:sz w:val="24"/>
          <w:szCs w:val="24"/>
        </w:rPr>
        <w:t>Unpaid leave can be granted without the limit provided at paragraph (1) for the following situations:</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 xml:space="preserve">a) caring for the ill child older than 3 years old, in the indicated period in the medical certificate; of this right benefits the employed mother and also the employed father, if the child’s mother doesn’t benefit </w:t>
      </w:r>
      <w:r w:rsidRPr="00D01233">
        <w:rPr>
          <w:rFonts w:ascii="Times New Roman" w:hAnsi="Times New Roman" w:cs="Times New Roman"/>
          <w:sz w:val="24"/>
          <w:szCs w:val="24"/>
        </w:rPr>
        <w:lastRenderedPageBreak/>
        <w:t>for the same reason of unpaid leave;</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b) medical treatment provided abroad during the recommended period, if the concerned hasn’t the right, according to the law, at the temporary work incapacity allowance, as well as for accompanying the husband or, as the case, the wife or a kin-child, brother, sister, parent, while they are abroad for treatment-in both situations with the mandatory notice of Ministry of Health;</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 xml:space="preserve">c) other personal interests; </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d) the period of unpaid leave cannot be longer than a year.</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b/>
          <w:bCs/>
          <w:sz w:val="24"/>
          <w:szCs w:val="24"/>
        </w:rPr>
      </w:pPr>
    </w:p>
    <w:p w:rsidR="004D3E9C" w:rsidRPr="00D01233" w:rsidRDefault="004D3E9C" w:rsidP="0092013B">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39</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(1) Employees are entitled to training leaves.</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(2) Training leaves are granted at the employee’s request, during the training that he/she follows on his/her own initiative and doesn’t include in the rest leave.</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 xml:space="preserve">(3) The training leave request must be headed to the Rector at least a month before the leave begins. </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(4) Training leaves can be paid or unpaid, depending on legal provisions.</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(5) The unpaid training leave period is established on mutual agreement with the structure’s chief in which he/she performs his/her activity and has to be approved by the Rector.</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(6) Employees are entitled, during a calendar year, to paid training leave of a period of 10 working days, in case of following a form of training at their own initiative.</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(7) Paid training leave is granted if U.M.F. “Carol Davila” hasn’t insured participation at a professional training during a calendar year.</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 xml:space="preserve">(8) In the case provided at paragraph (2) leave allowance will be established conformable to art.145 from the </w:t>
      </w:r>
      <w:proofErr w:type="spellStart"/>
      <w:r w:rsidRPr="00D01233">
        <w:rPr>
          <w:rFonts w:ascii="Times New Roman" w:hAnsi="Times New Roman" w:cs="Times New Roman"/>
          <w:sz w:val="24"/>
          <w:szCs w:val="24"/>
        </w:rPr>
        <w:t>Labor</w:t>
      </w:r>
      <w:proofErr w:type="spellEnd"/>
      <w:r w:rsidRPr="00D01233">
        <w:rPr>
          <w:rFonts w:ascii="Times New Roman" w:hAnsi="Times New Roman" w:cs="Times New Roman"/>
          <w:sz w:val="24"/>
          <w:szCs w:val="24"/>
        </w:rPr>
        <w:t xml:space="preserve"> Code, approved through Law no.53/2003.</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4D3E9C" w:rsidRPr="00D01233" w:rsidRDefault="004D3E9C" w:rsidP="0092013B">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40</w:t>
      </w:r>
    </w:p>
    <w:p w:rsidR="004D3E9C" w:rsidRPr="00D01233" w:rsidRDefault="004D3E9C" w:rsidP="004D3E9C">
      <w:pPr>
        <w:widowControl w:val="0"/>
        <w:autoSpaceDE w:val="0"/>
        <w:autoSpaceDN w:val="0"/>
        <w:adjustRightInd w:val="0"/>
        <w:spacing w:after="240"/>
        <w:contextualSpacing/>
        <w:rPr>
          <w:rFonts w:ascii="Times New Roman" w:hAnsi="Times New Roman" w:cs="Times New Roman"/>
          <w:sz w:val="24"/>
          <w:szCs w:val="24"/>
        </w:rPr>
      </w:pPr>
      <w:r w:rsidRPr="00D01233">
        <w:rPr>
          <w:rFonts w:ascii="Times New Roman" w:hAnsi="Times New Roman" w:cs="Times New Roman"/>
          <w:sz w:val="24"/>
          <w:szCs w:val="24"/>
        </w:rPr>
        <w:t>In case of the employer bares the costs of professional training, an additional act will be concluded and added to the individual employment contract that binds the employee to working in U.M.F. “Carol Davila” a specific period of time, determined in accordance with normative acts and regulations in force.</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4D3E9C" w:rsidRPr="00D01233" w:rsidRDefault="004D3E9C" w:rsidP="0092013B">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41</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(1) Permissions from work can be granted, on demand, for grounded reasons, by the hierarchically chief and can last at most the equal period of time of a normal working day.</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(2) Permissions are to be recovered by providing an equal number of working hours within 30 days from the permissions.</w:t>
      </w:r>
    </w:p>
    <w:p w:rsidR="0092013B" w:rsidRDefault="0092013B" w:rsidP="004D3E9C">
      <w:pPr>
        <w:widowControl w:val="0"/>
        <w:autoSpaceDE w:val="0"/>
        <w:autoSpaceDN w:val="0"/>
        <w:adjustRightInd w:val="0"/>
        <w:spacing w:after="240"/>
        <w:ind w:firstLine="1134"/>
        <w:contextualSpacing/>
        <w:jc w:val="center"/>
        <w:rPr>
          <w:rFonts w:ascii="Times New Roman" w:hAnsi="Times New Roman" w:cs="Times New Roman"/>
          <w:b/>
          <w:bCs/>
          <w:sz w:val="24"/>
          <w:szCs w:val="24"/>
        </w:rPr>
      </w:pPr>
    </w:p>
    <w:p w:rsidR="0092013B" w:rsidRDefault="0092013B" w:rsidP="004D3E9C">
      <w:pPr>
        <w:widowControl w:val="0"/>
        <w:autoSpaceDE w:val="0"/>
        <w:autoSpaceDN w:val="0"/>
        <w:adjustRightInd w:val="0"/>
        <w:spacing w:after="240"/>
        <w:ind w:firstLine="1134"/>
        <w:contextualSpacing/>
        <w:jc w:val="center"/>
        <w:rPr>
          <w:rFonts w:ascii="Times New Roman" w:hAnsi="Times New Roman" w:cs="Times New Roman"/>
          <w:b/>
          <w:bCs/>
          <w:sz w:val="24"/>
          <w:szCs w:val="24"/>
        </w:rPr>
      </w:pPr>
    </w:p>
    <w:p w:rsidR="004D3E9C" w:rsidRPr="00D01233" w:rsidRDefault="00434C89" w:rsidP="004D3E9C">
      <w:pPr>
        <w:widowControl w:val="0"/>
        <w:autoSpaceDE w:val="0"/>
        <w:autoSpaceDN w:val="0"/>
        <w:adjustRightInd w:val="0"/>
        <w:spacing w:after="240"/>
        <w:ind w:firstLine="1134"/>
        <w:contextualSpacing/>
        <w:jc w:val="center"/>
        <w:rPr>
          <w:rFonts w:ascii="Times New Roman" w:hAnsi="Times New Roman" w:cs="Times New Roman"/>
          <w:sz w:val="24"/>
          <w:szCs w:val="24"/>
        </w:rPr>
      </w:pPr>
      <w:r>
        <w:rPr>
          <w:rFonts w:ascii="Times New Roman" w:hAnsi="Times New Roman" w:cs="Times New Roman"/>
          <w:b/>
          <w:bCs/>
          <w:sz w:val="24"/>
          <w:szCs w:val="24"/>
        </w:rPr>
        <w:t>CHAPTER</w:t>
      </w:r>
      <w:r w:rsidR="004D3E9C" w:rsidRPr="00D01233">
        <w:rPr>
          <w:rFonts w:ascii="Times New Roman" w:hAnsi="Times New Roman" w:cs="Times New Roman"/>
          <w:b/>
          <w:bCs/>
          <w:sz w:val="24"/>
          <w:szCs w:val="24"/>
        </w:rPr>
        <w:t xml:space="preserve"> VI</w:t>
      </w:r>
    </w:p>
    <w:p w:rsidR="004D3E9C" w:rsidRPr="00D01233" w:rsidRDefault="004D3E9C" w:rsidP="004D3E9C">
      <w:pPr>
        <w:widowControl w:val="0"/>
        <w:autoSpaceDE w:val="0"/>
        <w:autoSpaceDN w:val="0"/>
        <w:adjustRightInd w:val="0"/>
        <w:spacing w:after="240"/>
        <w:ind w:firstLine="1134"/>
        <w:contextualSpacing/>
        <w:jc w:val="center"/>
        <w:rPr>
          <w:rFonts w:ascii="Times New Roman" w:hAnsi="Times New Roman" w:cs="Times New Roman"/>
          <w:sz w:val="24"/>
          <w:szCs w:val="24"/>
        </w:rPr>
      </w:pPr>
      <w:r w:rsidRPr="00D01233">
        <w:rPr>
          <w:rFonts w:ascii="Times New Roman" w:hAnsi="Times New Roman" w:cs="Times New Roman"/>
          <w:b/>
          <w:bCs/>
          <w:sz w:val="24"/>
          <w:szCs w:val="24"/>
        </w:rPr>
        <w:t>PATRIMONIAL LIABILITY</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4D3E9C" w:rsidRPr="00D01233" w:rsidRDefault="004D3E9C" w:rsidP="0092013B">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42</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(1) Employees respond patrimonial, for material damages produced by their fault and about their work, on the grounds and principles of patrimonial and civic contractual liability.</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(2) When the damage was produced by more employees, the amount of each one’s liability is established in relation to the extent that he/she contributed to its happening.</w:t>
      </w:r>
    </w:p>
    <w:p w:rsidR="004D3E9C" w:rsidRPr="00D01233" w:rsidRDefault="004D3E9C" w:rsidP="0092013B">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(3) Employees are not liable for damages produced in major force cases, other unpredicted causes and that couldn’t have been eliminated and nor for the damages that are categorized as normal to the job.</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p>
    <w:p w:rsidR="0039335D" w:rsidRDefault="0039335D" w:rsidP="004D3E9C">
      <w:pPr>
        <w:widowControl w:val="0"/>
        <w:autoSpaceDE w:val="0"/>
        <w:autoSpaceDN w:val="0"/>
        <w:adjustRightInd w:val="0"/>
        <w:spacing w:after="240"/>
        <w:ind w:firstLine="1134"/>
        <w:contextualSpacing/>
        <w:jc w:val="center"/>
        <w:rPr>
          <w:rFonts w:ascii="Times New Roman" w:hAnsi="Times New Roman" w:cs="Times New Roman"/>
          <w:b/>
          <w:bCs/>
          <w:sz w:val="24"/>
          <w:szCs w:val="24"/>
        </w:rPr>
      </w:pPr>
    </w:p>
    <w:p w:rsidR="00434C89" w:rsidRDefault="00434C89" w:rsidP="004D3E9C">
      <w:pPr>
        <w:widowControl w:val="0"/>
        <w:autoSpaceDE w:val="0"/>
        <w:autoSpaceDN w:val="0"/>
        <w:adjustRightInd w:val="0"/>
        <w:spacing w:after="240"/>
        <w:ind w:firstLine="1134"/>
        <w:contextualSpacing/>
        <w:jc w:val="center"/>
        <w:rPr>
          <w:rFonts w:ascii="Times New Roman" w:hAnsi="Times New Roman" w:cs="Times New Roman"/>
          <w:b/>
          <w:bCs/>
          <w:sz w:val="24"/>
          <w:szCs w:val="24"/>
        </w:rPr>
      </w:pPr>
    </w:p>
    <w:p w:rsidR="00434C89" w:rsidRDefault="00434C89" w:rsidP="004D3E9C">
      <w:pPr>
        <w:widowControl w:val="0"/>
        <w:autoSpaceDE w:val="0"/>
        <w:autoSpaceDN w:val="0"/>
        <w:adjustRightInd w:val="0"/>
        <w:spacing w:after="240"/>
        <w:ind w:firstLine="1134"/>
        <w:contextualSpacing/>
        <w:jc w:val="center"/>
        <w:rPr>
          <w:rFonts w:ascii="Times New Roman" w:hAnsi="Times New Roman" w:cs="Times New Roman"/>
          <w:b/>
          <w:bCs/>
          <w:sz w:val="24"/>
          <w:szCs w:val="24"/>
        </w:rPr>
      </w:pPr>
    </w:p>
    <w:p w:rsidR="004D3E9C" w:rsidRPr="00D01233" w:rsidRDefault="00434C89" w:rsidP="004D3E9C">
      <w:pPr>
        <w:widowControl w:val="0"/>
        <w:autoSpaceDE w:val="0"/>
        <w:autoSpaceDN w:val="0"/>
        <w:adjustRightInd w:val="0"/>
        <w:spacing w:after="240"/>
        <w:ind w:firstLine="1134"/>
        <w:contextualSpacing/>
        <w:jc w:val="center"/>
        <w:rPr>
          <w:rFonts w:ascii="Times New Roman" w:hAnsi="Times New Roman" w:cs="Times New Roman"/>
          <w:sz w:val="24"/>
          <w:szCs w:val="24"/>
        </w:rPr>
      </w:pPr>
      <w:r>
        <w:rPr>
          <w:rFonts w:ascii="Times New Roman" w:hAnsi="Times New Roman" w:cs="Times New Roman"/>
          <w:b/>
          <w:bCs/>
          <w:sz w:val="24"/>
          <w:szCs w:val="24"/>
        </w:rPr>
        <w:lastRenderedPageBreak/>
        <w:t>CHAPTER</w:t>
      </w:r>
      <w:r w:rsidR="004D3E9C" w:rsidRPr="00D01233">
        <w:rPr>
          <w:rFonts w:ascii="Times New Roman" w:hAnsi="Times New Roman" w:cs="Times New Roman"/>
          <w:b/>
          <w:bCs/>
          <w:sz w:val="24"/>
          <w:szCs w:val="24"/>
        </w:rPr>
        <w:t xml:space="preserve"> VII</w:t>
      </w:r>
    </w:p>
    <w:p w:rsidR="004D3E9C" w:rsidRPr="00D01233" w:rsidRDefault="004D3E9C" w:rsidP="004D3E9C">
      <w:pPr>
        <w:widowControl w:val="0"/>
        <w:autoSpaceDE w:val="0"/>
        <w:autoSpaceDN w:val="0"/>
        <w:adjustRightInd w:val="0"/>
        <w:spacing w:after="240"/>
        <w:ind w:firstLine="1134"/>
        <w:contextualSpacing/>
        <w:jc w:val="center"/>
        <w:rPr>
          <w:rFonts w:ascii="Times New Roman" w:hAnsi="Times New Roman" w:cs="Times New Roman"/>
          <w:sz w:val="24"/>
          <w:szCs w:val="24"/>
        </w:rPr>
      </w:pPr>
      <w:r w:rsidRPr="00D01233">
        <w:rPr>
          <w:rFonts w:ascii="Times New Roman" w:hAnsi="Times New Roman" w:cs="Times New Roman"/>
          <w:b/>
          <w:bCs/>
          <w:sz w:val="24"/>
          <w:szCs w:val="24"/>
        </w:rPr>
        <w:t>EVIDENCE</w:t>
      </w:r>
    </w:p>
    <w:p w:rsidR="004D3E9C" w:rsidRPr="00D01233" w:rsidRDefault="004D3E9C" w:rsidP="004D3E9C">
      <w:pPr>
        <w:widowControl w:val="0"/>
        <w:autoSpaceDE w:val="0"/>
        <w:autoSpaceDN w:val="0"/>
        <w:adjustRightInd w:val="0"/>
        <w:spacing w:after="240"/>
        <w:ind w:firstLine="1134"/>
        <w:contextualSpacing/>
        <w:jc w:val="center"/>
        <w:rPr>
          <w:rFonts w:ascii="Times New Roman" w:hAnsi="Times New Roman" w:cs="Times New Roman"/>
          <w:sz w:val="24"/>
          <w:szCs w:val="24"/>
        </w:rPr>
      </w:pPr>
    </w:p>
    <w:p w:rsidR="004D3E9C" w:rsidRPr="00D01233" w:rsidRDefault="004D3E9C" w:rsidP="0039335D">
      <w:pPr>
        <w:widowControl w:val="0"/>
        <w:autoSpaceDE w:val="0"/>
        <w:autoSpaceDN w:val="0"/>
        <w:adjustRightInd w:val="0"/>
        <w:spacing w:after="240"/>
        <w:ind w:firstLine="709"/>
        <w:contextualSpacing/>
        <w:rPr>
          <w:rFonts w:ascii="Times New Roman" w:hAnsi="Times New Roman" w:cs="Times New Roman"/>
          <w:sz w:val="24"/>
          <w:szCs w:val="24"/>
        </w:rPr>
      </w:pPr>
      <w:r w:rsidRPr="00D01233">
        <w:rPr>
          <w:rFonts w:ascii="Times New Roman" w:hAnsi="Times New Roman" w:cs="Times New Roman"/>
          <w:b/>
          <w:bCs/>
          <w:sz w:val="24"/>
          <w:szCs w:val="24"/>
        </w:rPr>
        <w:t>Article 43</w:t>
      </w:r>
    </w:p>
    <w:p w:rsidR="004D3E9C" w:rsidRPr="00D01233" w:rsidRDefault="004D3E9C" w:rsidP="0039335D">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(1) U.M.F. “Carol Davila” keeps evidence of its employees at the human resources structure, based on the following:</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a) professional file</w:t>
      </w:r>
    </w:p>
    <w:p w:rsidR="004D3E9C" w:rsidRPr="00D01233" w:rsidRDefault="004D3E9C" w:rsidP="004D3E9C">
      <w:pPr>
        <w:widowControl w:val="0"/>
        <w:autoSpaceDE w:val="0"/>
        <w:autoSpaceDN w:val="0"/>
        <w:adjustRightInd w:val="0"/>
        <w:spacing w:after="240"/>
        <w:ind w:firstLine="1134"/>
        <w:contextualSpacing/>
        <w:rPr>
          <w:rFonts w:ascii="Times New Roman" w:hAnsi="Times New Roman" w:cs="Times New Roman"/>
          <w:sz w:val="24"/>
          <w:szCs w:val="24"/>
        </w:rPr>
      </w:pPr>
      <w:r w:rsidRPr="00D01233">
        <w:rPr>
          <w:rFonts w:ascii="Times New Roman" w:hAnsi="Times New Roman" w:cs="Times New Roman"/>
          <w:sz w:val="24"/>
          <w:szCs w:val="24"/>
        </w:rPr>
        <w:t>b) general register of the employees</w:t>
      </w:r>
    </w:p>
    <w:p w:rsidR="004D3E9C" w:rsidRPr="00D01233" w:rsidRDefault="004D3E9C" w:rsidP="0039335D">
      <w:pPr>
        <w:widowControl w:val="0"/>
        <w:autoSpaceDE w:val="0"/>
        <w:autoSpaceDN w:val="0"/>
        <w:adjustRightInd w:val="0"/>
        <w:spacing w:after="240"/>
        <w:ind w:firstLine="426"/>
        <w:contextualSpacing/>
        <w:rPr>
          <w:rFonts w:ascii="Times New Roman" w:hAnsi="Times New Roman" w:cs="Times New Roman"/>
          <w:sz w:val="24"/>
          <w:szCs w:val="24"/>
        </w:rPr>
      </w:pPr>
      <w:r w:rsidRPr="00D01233">
        <w:rPr>
          <w:rFonts w:ascii="Times New Roman" w:hAnsi="Times New Roman" w:cs="Times New Roman"/>
          <w:sz w:val="24"/>
          <w:szCs w:val="24"/>
        </w:rPr>
        <w:t xml:space="preserve">(2) Through the Rector’s decision changes will be recorded on </w:t>
      </w:r>
      <w:proofErr w:type="spellStart"/>
      <w:r w:rsidRPr="00D01233">
        <w:rPr>
          <w:rFonts w:ascii="Times New Roman" w:hAnsi="Times New Roman" w:cs="Times New Roman"/>
          <w:sz w:val="24"/>
          <w:szCs w:val="24"/>
        </w:rPr>
        <w:t>labor</w:t>
      </w:r>
      <w:proofErr w:type="spellEnd"/>
      <w:r w:rsidRPr="00D01233">
        <w:rPr>
          <w:rFonts w:ascii="Times New Roman" w:hAnsi="Times New Roman" w:cs="Times New Roman"/>
          <w:sz w:val="24"/>
          <w:szCs w:val="24"/>
        </w:rPr>
        <w:t xml:space="preserve"> or service relations of employees occurred as a result of employment, promotion/advancement, applying disciplinary sanctions, the granting of material rewards, setting up or disbanding divisions etc.</w:t>
      </w:r>
    </w:p>
    <w:p w:rsidR="009F4523" w:rsidRDefault="009F4523" w:rsidP="009F4523">
      <w:pPr>
        <w:widowControl w:val="0"/>
        <w:autoSpaceDE w:val="0"/>
        <w:autoSpaceDN w:val="0"/>
        <w:adjustRightInd w:val="0"/>
        <w:spacing w:after="240"/>
        <w:contextualSpacing/>
        <w:rPr>
          <w:rFonts w:ascii="Times New Roman" w:hAnsi="Times New Roman" w:cs="Times New Roman"/>
          <w:sz w:val="24"/>
          <w:szCs w:val="24"/>
        </w:rPr>
      </w:pPr>
    </w:p>
    <w:p w:rsidR="009F4523" w:rsidRPr="00206C83" w:rsidRDefault="009F4523" w:rsidP="009F4523">
      <w:pPr>
        <w:spacing w:after="0" w:line="240" w:lineRule="auto"/>
        <w:ind w:firstLine="709"/>
        <w:rPr>
          <w:rFonts w:ascii="Times New Roman" w:hAnsi="Times New Roman" w:cs="Times New Roman"/>
          <w:b/>
          <w:sz w:val="24"/>
          <w:szCs w:val="24"/>
        </w:rPr>
      </w:pPr>
      <w:r w:rsidRPr="00206C83">
        <w:rPr>
          <w:rFonts w:ascii="Times New Roman" w:hAnsi="Times New Roman" w:cs="Times New Roman"/>
          <w:b/>
          <w:sz w:val="24"/>
          <w:szCs w:val="24"/>
        </w:rPr>
        <w:t>Article 44</w:t>
      </w:r>
    </w:p>
    <w:p w:rsidR="009F4523" w:rsidRPr="00206C83" w:rsidRDefault="00ED6697" w:rsidP="00ED6697">
      <w:pPr>
        <w:pStyle w:val="ListParagraph"/>
        <w:numPr>
          <w:ilvl w:val="0"/>
          <w:numId w:val="13"/>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employee professional file includes:</w:t>
      </w:r>
    </w:p>
    <w:p w:rsidR="009F4523" w:rsidRPr="00206C83" w:rsidRDefault="009F4523" w:rsidP="009F4523">
      <w:pPr>
        <w:pStyle w:val="ListParagraph"/>
        <w:numPr>
          <w:ilvl w:val="0"/>
          <w:numId w:val="12"/>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The individual employment contract</w:t>
      </w:r>
    </w:p>
    <w:p w:rsidR="009F4523" w:rsidRPr="00206C83" w:rsidRDefault="009F4523" w:rsidP="009F4523">
      <w:pPr>
        <w:pStyle w:val="ListParagraph"/>
        <w:numPr>
          <w:ilvl w:val="0"/>
          <w:numId w:val="12"/>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The job description</w:t>
      </w:r>
    </w:p>
    <w:p w:rsidR="009F4523" w:rsidRPr="00206C83" w:rsidRDefault="009F4523" w:rsidP="009F4523">
      <w:pPr>
        <w:pStyle w:val="ListParagraph"/>
        <w:numPr>
          <w:ilvl w:val="0"/>
          <w:numId w:val="12"/>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The addendum(s) to the individual employment contract</w:t>
      </w:r>
    </w:p>
    <w:p w:rsidR="009F4523" w:rsidRPr="00206C83" w:rsidRDefault="009F4523" w:rsidP="009F4523">
      <w:pPr>
        <w:pStyle w:val="ListParagraph"/>
        <w:numPr>
          <w:ilvl w:val="0"/>
          <w:numId w:val="12"/>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The police clearance certificate</w:t>
      </w:r>
    </w:p>
    <w:p w:rsidR="009F4523" w:rsidRPr="00206C83" w:rsidRDefault="009F4523" w:rsidP="009F4523">
      <w:pPr>
        <w:pStyle w:val="ListParagraph"/>
        <w:numPr>
          <w:ilvl w:val="0"/>
          <w:numId w:val="12"/>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Copies of birth and study documents</w:t>
      </w:r>
    </w:p>
    <w:p w:rsidR="009F4523" w:rsidRPr="00206C83" w:rsidRDefault="009F4523" w:rsidP="009F4523">
      <w:pPr>
        <w:pStyle w:val="ListParagraph"/>
        <w:numPr>
          <w:ilvl w:val="0"/>
          <w:numId w:val="12"/>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The medical certificate of employment</w:t>
      </w:r>
    </w:p>
    <w:p w:rsidR="009F4523" w:rsidRPr="00206C83" w:rsidRDefault="009F4523" w:rsidP="009F4523">
      <w:pPr>
        <w:pStyle w:val="ListParagraph"/>
        <w:numPr>
          <w:ilvl w:val="0"/>
          <w:numId w:val="12"/>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Periodic medical records</w:t>
      </w:r>
    </w:p>
    <w:p w:rsidR="009F4523" w:rsidRPr="00206C83" w:rsidRDefault="009F4523" w:rsidP="009F4523">
      <w:pPr>
        <w:pStyle w:val="ListParagraph"/>
        <w:numPr>
          <w:ilvl w:val="0"/>
          <w:numId w:val="12"/>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The annual activity evaluation form</w:t>
      </w:r>
    </w:p>
    <w:p w:rsidR="009F4523" w:rsidRPr="00206C83" w:rsidRDefault="009F4523" w:rsidP="009F4523">
      <w:pPr>
        <w:pStyle w:val="ListParagraph"/>
        <w:numPr>
          <w:ilvl w:val="0"/>
          <w:numId w:val="12"/>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Promotions</w:t>
      </w:r>
    </w:p>
    <w:p w:rsidR="009F4523" w:rsidRPr="00206C83" w:rsidRDefault="009F4523" w:rsidP="009F4523">
      <w:pPr>
        <w:pStyle w:val="ListParagraph"/>
        <w:numPr>
          <w:ilvl w:val="0"/>
          <w:numId w:val="12"/>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Disciplinary sanctions</w:t>
      </w:r>
    </w:p>
    <w:p w:rsidR="009F4523" w:rsidRPr="00206C83" w:rsidRDefault="009F4523" w:rsidP="009F4523">
      <w:pPr>
        <w:pStyle w:val="ListParagraph"/>
        <w:numPr>
          <w:ilvl w:val="0"/>
          <w:numId w:val="12"/>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Other necessary papers</w:t>
      </w:r>
    </w:p>
    <w:p w:rsidR="009F4523" w:rsidRPr="00206C83" w:rsidRDefault="00ED6697" w:rsidP="00ED6697">
      <w:pPr>
        <w:pStyle w:val="ListParagraph"/>
        <w:numPr>
          <w:ilvl w:val="0"/>
          <w:numId w:val="13"/>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This file will also include the statement on employment, in which it is specified that the employee has been made aware of this regulations. The statement must be taken within 5 working days since the moment of employment.</w:t>
      </w:r>
    </w:p>
    <w:p w:rsidR="009F4523" w:rsidRPr="00206C83" w:rsidRDefault="00ED6697" w:rsidP="00ED6697">
      <w:pPr>
        <w:pStyle w:val="ListParagraph"/>
        <w:numPr>
          <w:ilvl w:val="0"/>
          <w:numId w:val="13"/>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employees can request copies of the documents in the professional file</w:t>
      </w:r>
    </w:p>
    <w:p w:rsidR="009F4523" w:rsidRDefault="009F4523" w:rsidP="009F4523">
      <w:pPr>
        <w:spacing w:after="0" w:line="240" w:lineRule="auto"/>
        <w:rPr>
          <w:rFonts w:ascii="Times New Roman" w:hAnsi="Times New Roman" w:cs="Times New Roman"/>
          <w:sz w:val="24"/>
          <w:szCs w:val="24"/>
        </w:rPr>
      </w:pPr>
    </w:p>
    <w:p w:rsidR="009F4523" w:rsidRPr="00206C83" w:rsidRDefault="009F4523" w:rsidP="009F4523">
      <w:pPr>
        <w:spacing w:after="0" w:line="240" w:lineRule="auto"/>
        <w:ind w:firstLine="709"/>
        <w:rPr>
          <w:rFonts w:ascii="Times New Roman" w:hAnsi="Times New Roman" w:cs="Times New Roman"/>
          <w:b/>
          <w:sz w:val="24"/>
          <w:szCs w:val="24"/>
        </w:rPr>
      </w:pPr>
      <w:r w:rsidRPr="00206C83">
        <w:rPr>
          <w:rFonts w:ascii="Times New Roman" w:hAnsi="Times New Roman" w:cs="Times New Roman"/>
          <w:b/>
          <w:sz w:val="24"/>
          <w:szCs w:val="24"/>
        </w:rPr>
        <w:t>Article 45</w:t>
      </w:r>
    </w:p>
    <w:p w:rsidR="009F4523" w:rsidRPr="00206C83" w:rsidRDefault="00ED6697" w:rsidP="00ED6697">
      <w:pPr>
        <w:pStyle w:val="ListParagraph"/>
        <w:numPr>
          <w:ilvl w:val="0"/>
          <w:numId w:val="14"/>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general registry of employees will be filled in the order of employment and it consists of identification elements of the employees, elements that characterize the working relations and all the situations that intervene during these relations connected to the execution, CHANGE, suspension or the ending of the individual employment contract.</w:t>
      </w:r>
    </w:p>
    <w:p w:rsidR="009F4523" w:rsidRPr="00206C83" w:rsidRDefault="00ED6697" w:rsidP="00ED6697">
      <w:pPr>
        <w:pStyle w:val="ListParagraph"/>
        <w:numPr>
          <w:ilvl w:val="0"/>
          <w:numId w:val="14"/>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 xml:space="preserve">The employee can make a written request that the Rector issues a document that will state the </w:t>
      </w:r>
      <w:proofErr w:type="spellStart"/>
      <w:r w:rsidR="009F4523" w:rsidRPr="00206C83">
        <w:rPr>
          <w:rFonts w:ascii="Times New Roman" w:hAnsi="Times New Roman" w:cs="Times New Roman"/>
          <w:sz w:val="24"/>
          <w:szCs w:val="24"/>
        </w:rPr>
        <w:t>the</w:t>
      </w:r>
      <w:proofErr w:type="spellEnd"/>
      <w:r w:rsidR="009F4523" w:rsidRPr="00206C83">
        <w:rPr>
          <w:rFonts w:ascii="Times New Roman" w:hAnsi="Times New Roman" w:cs="Times New Roman"/>
          <w:sz w:val="24"/>
          <w:szCs w:val="24"/>
        </w:rPr>
        <w:t xml:space="preserve"> employee activity, the work, job and specialty experience.</w:t>
      </w:r>
    </w:p>
    <w:p w:rsidR="009F4523" w:rsidRDefault="009F4523" w:rsidP="009F4523">
      <w:pPr>
        <w:spacing w:after="0" w:line="240" w:lineRule="auto"/>
        <w:ind w:left="48"/>
        <w:rPr>
          <w:rFonts w:ascii="Times New Roman" w:hAnsi="Times New Roman" w:cs="Times New Roman"/>
          <w:b/>
          <w:sz w:val="24"/>
          <w:szCs w:val="24"/>
        </w:rPr>
      </w:pPr>
    </w:p>
    <w:p w:rsidR="009F4523" w:rsidRPr="009F4523" w:rsidRDefault="009F4523" w:rsidP="009F4523">
      <w:pPr>
        <w:spacing w:after="0" w:line="240" w:lineRule="auto"/>
        <w:ind w:left="48" w:firstLine="661"/>
        <w:rPr>
          <w:rFonts w:ascii="Times New Roman" w:hAnsi="Times New Roman" w:cs="Times New Roman"/>
          <w:b/>
          <w:sz w:val="24"/>
          <w:szCs w:val="24"/>
        </w:rPr>
      </w:pPr>
      <w:r w:rsidRPr="009F4523">
        <w:rPr>
          <w:rFonts w:ascii="Times New Roman" w:hAnsi="Times New Roman" w:cs="Times New Roman"/>
          <w:b/>
          <w:sz w:val="24"/>
          <w:szCs w:val="24"/>
        </w:rPr>
        <w:t>Article 46</w:t>
      </w:r>
    </w:p>
    <w:p w:rsidR="009F4523" w:rsidRPr="00206C83" w:rsidRDefault="009F4523" w:rsidP="009F4523">
      <w:pPr>
        <w:spacing w:after="0" w:line="240" w:lineRule="auto"/>
        <w:ind w:left="48"/>
        <w:rPr>
          <w:rFonts w:ascii="Times New Roman" w:hAnsi="Times New Roman" w:cs="Times New Roman"/>
          <w:sz w:val="24"/>
          <w:szCs w:val="24"/>
        </w:rPr>
      </w:pPr>
      <w:r w:rsidRPr="00206C83">
        <w:rPr>
          <w:rFonts w:ascii="Times New Roman" w:hAnsi="Times New Roman" w:cs="Times New Roman"/>
          <w:sz w:val="24"/>
          <w:szCs w:val="24"/>
        </w:rPr>
        <w:t>The employees’ attendance is evaluated by the attendance register and by the collective monthly attendance sheet, signed by the hierarchical head and sent to the Human Resources department until the last day of the specific month.</w:t>
      </w:r>
    </w:p>
    <w:p w:rsidR="009F4523" w:rsidRPr="00206C83" w:rsidRDefault="009F4523" w:rsidP="009F4523">
      <w:pPr>
        <w:spacing w:after="0" w:line="240" w:lineRule="auto"/>
        <w:ind w:left="48"/>
        <w:rPr>
          <w:rFonts w:ascii="Times New Roman" w:hAnsi="Times New Roman" w:cs="Times New Roman"/>
          <w:sz w:val="24"/>
          <w:szCs w:val="24"/>
        </w:rPr>
      </w:pPr>
      <w:r w:rsidRPr="00206C83">
        <w:rPr>
          <w:rFonts w:ascii="Times New Roman" w:hAnsi="Times New Roman" w:cs="Times New Roman"/>
          <w:sz w:val="24"/>
          <w:szCs w:val="24"/>
        </w:rPr>
        <w:t xml:space="preserve"> </w:t>
      </w:r>
    </w:p>
    <w:p w:rsidR="009F4523" w:rsidRDefault="009F4523" w:rsidP="009F4523">
      <w:pPr>
        <w:spacing w:after="0" w:line="240" w:lineRule="auto"/>
        <w:ind w:left="48"/>
        <w:jc w:val="center"/>
        <w:rPr>
          <w:rFonts w:ascii="Times New Roman" w:hAnsi="Times New Roman" w:cs="Times New Roman"/>
          <w:b/>
          <w:sz w:val="24"/>
          <w:szCs w:val="24"/>
        </w:rPr>
      </w:pPr>
    </w:p>
    <w:p w:rsidR="009F4523" w:rsidRDefault="009F4523" w:rsidP="009F4523">
      <w:pPr>
        <w:spacing w:after="0" w:line="240" w:lineRule="auto"/>
        <w:ind w:left="48"/>
        <w:jc w:val="center"/>
        <w:rPr>
          <w:rFonts w:ascii="Times New Roman" w:hAnsi="Times New Roman" w:cs="Times New Roman"/>
          <w:b/>
          <w:sz w:val="24"/>
          <w:szCs w:val="24"/>
        </w:rPr>
      </w:pPr>
    </w:p>
    <w:p w:rsidR="00434C89" w:rsidRDefault="00434C89" w:rsidP="009F4523">
      <w:pPr>
        <w:spacing w:after="0" w:line="240" w:lineRule="auto"/>
        <w:ind w:left="48"/>
        <w:jc w:val="center"/>
        <w:rPr>
          <w:rFonts w:ascii="Times New Roman" w:hAnsi="Times New Roman" w:cs="Times New Roman"/>
          <w:b/>
          <w:sz w:val="24"/>
          <w:szCs w:val="24"/>
        </w:rPr>
      </w:pPr>
    </w:p>
    <w:p w:rsidR="00434C89" w:rsidRDefault="00434C89" w:rsidP="009F4523">
      <w:pPr>
        <w:spacing w:after="0" w:line="240" w:lineRule="auto"/>
        <w:ind w:left="48"/>
        <w:jc w:val="center"/>
        <w:rPr>
          <w:rFonts w:ascii="Times New Roman" w:hAnsi="Times New Roman" w:cs="Times New Roman"/>
          <w:b/>
          <w:sz w:val="24"/>
          <w:szCs w:val="24"/>
        </w:rPr>
      </w:pPr>
    </w:p>
    <w:p w:rsidR="00434C89" w:rsidRDefault="00434C89" w:rsidP="009F4523">
      <w:pPr>
        <w:spacing w:after="0" w:line="240" w:lineRule="auto"/>
        <w:ind w:left="48"/>
        <w:jc w:val="center"/>
        <w:rPr>
          <w:rFonts w:ascii="Times New Roman" w:hAnsi="Times New Roman" w:cs="Times New Roman"/>
          <w:b/>
          <w:sz w:val="24"/>
          <w:szCs w:val="24"/>
        </w:rPr>
      </w:pPr>
    </w:p>
    <w:p w:rsidR="00434C89" w:rsidRDefault="00434C89" w:rsidP="009F4523">
      <w:pPr>
        <w:spacing w:after="0" w:line="240" w:lineRule="auto"/>
        <w:ind w:left="48"/>
        <w:jc w:val="center"/>
        <w:rPr>
          <w:rFonts w:ascii="Times New Roman" w:hAnsi="Times New Roman" w:cs="Times New Roman"/>
          <w:b/>
          <w:sz w:val="24"/>
          <w:szCs w:val="24"/>
        </w:rPr>
      </w:pPr>
    </w:p>
    <w:p w:rsidR="00434C89" w:rsidRDefault="00434C89" w:rsidP="009F4523">
      <w:pPr>
        <w:spacing w:after="0" w:line="240" w:lineRule="auto"/>
        <w:ind w:left="48"/>
        <w:jc w:val="center"/>
        <w:rPr>
          <w:rFonts w:ascii="Times New Roman" w:hAnsi="Times New Roman" w:cs="Times New Roman"/>
          <w:b/>
          <w:sz w:val="24"/>
          <w:szCs w:val="24"/>
        </w:rPr>
      </w:pPr>
    </w:p>
    <w:p w:rsidR="00434C89" w:rsidRDefault="00434C89" w:rsidP="009F4523">
      <w:pPr>
        <w:spacing w:after="0" w:line="240" w:lineRule="auto"/>
        <w:ind w:left="48"/>
        <w:jc w:val="center"/>
        <w:rPr>
          <w:rFonts w:ascii="Times New Roman" w:hAnsi="Times New Roman" w:cs="Times New Roman"/>
          <w:b/>
          <w:sz w:val="24"/>
          <w:szCs w:val="24"/>
        </w:rPr>
      </w:pPr>
    </w:p>
    <w:p w:rsidR="00434C89" w:rsidRDefault="00434C89" w:rsidP="009F4523">
      <w:pPr>
        <w:spacing w:after="0" w:line="240" w:lineRule="auto"/>
        <w:ind w:left="48"/>
        <w:jc w:val="center"/>
        <w:rPr>
          <w:rFonts w:ascii="Times New Roman" w:hAnsi="Times New Roman" w:cs="Times New Roman"/>
          <w:b/>
          <w:sz w:val="24"/>
          <w:szCs w:val="24"/>
        </w:rPr>
      </w:pPr>
    </w:p>
    <w:p w:rsidR="009F4523" w:rsidRDefault="00434C89" w:rsidP="009F4523">
      <w:pPr>
        <w:spacing w:after="0" w:line="240" w:lineRule="auto"/>
        <w:ind w:left="48"/>
        <w:jc w:val="center"/>
        <w:rPr>
          <w:rFonts w:ascii="Times New Roman" w:hAnsi="Times New Roman" w:cs="Times New Roman"/>
          <w:b/>
          <w:sz w:val="24"/>
          <w:szCs w:val="24"/>
        </w:rPr>
      </w:pPr>
      <w:r>
        <w:rPr>
          <w:rFonts w:ascii="Times New Roman" w:hAnsi="Times New Roman" w:cs="Times New Roman"/>
          <w:b/>
          <w:sz w:val="24"/>
          <w:szCs w:val="24"/>
        </w:rPr>
        <w:lastRenderedPageBreak/>
        <w:t>CHAPTER</w:t>
      </w:r>
      <w:r w:rsidR="009F4523">
        <w:rPr>
          <w:rFonts w:ascii="Times New Roman" w:hAnsi="Times New Roman" w:cs="Times New Roman"/>
          <w:b/>
          <w:sz w:val="24"/>
          <w:szCs w:val="24"/>
        </w:rPr>
        <w:t xml:space="preserve"> VIII</w:t>
      </w:r>
    </w:p>
    <w:p w:rsidR="009F4523" w:rsidRPr="00206C83" w:rsidRDefault="009F4523" w:rsidP="009F4523">
      <w:pPr>
        <w:spacing w:after="0" w:line="240" w:lineRule="auto"/>
        <w:ind w:left="48"/>
        <w:jc w:val="center"/>
        <w:rPr>
          <w:rFonts w:ascii="Times New Roman" w:hAnsi="Times New Roman" w:cs="Times New Roman"/>
          <w:b/>
          <w:sz w:val="24"/>
          <w:szCs w:val="24"/>
        </w:rPr>
      </w:pPr>
      <w:r w:rsidRPr="00206C83">
        <w:rPr>
          <w:rFonts w:ascii="Times New Roman" w:hAnsi="Times New Roman" w:cs="Times New Roman"/>
          <w:b/>
          <w:sz w:val="24"/>
          <w:szCs w:val="24"/>
        </w:rPr>
        <w:t xml:space="preserve"> THE ENDING, CHANGE AND SUSPENTION OF THE INDIVIDUAL EMPLOYMENT CONTRACT</w:t>
      </w:r>
    </w:p>
    <w:p w:rsidR="009F4523" w:rsidRDefault="009F4523" w:rsidP="009F4523">
      <w:pPr>
        <w:spacing w:after="0" w:line="240" w:lineRule="auto"/>
        <w:ind w:left="48"/>
        <w:rPr>
          <w:rFonts w:ascii="Times New Roman" w:hAnsi="Times New Roman" w:cs="Times New Roman"/>
          <w:sz w:val="24"/>
          <w:szCs w:val="24"/>
        </w:rPr>
      </w:pPr>
    </w:p>
    <w:p w:rsidR="009F4523" w:rsidRDefault="009F4523" w:rsidP="009F4523">
      <w:pPr>
        <w:spacing w:after="0" w:line="240" w:lineRule="auto"/>
        <w:ind w:left="48"/>
        <w:rPr>
          <w:rFonts w:ascii="Times New Roman" w:hAnsi="Times New Roman" w:cs="Times New Roman"/>
          <w:sz w:val="24"/>
          <w:szCs w:val="24"/>
        </w:rPr>
      </w:pPr>
    </w:p>
    <w:p w:rsidR="009F4523" w:rsidRPr="00206C83" w:rsidRDefault="009F4523" w:rsidP="009F4523">
      <w:pPr>
        <w:spacing w:after="0" w:line="240" w:lineRule="auto"/>
        <w:ind w:left="48" w:firstLine="709"/>
        <w:rPr>
          <w:rFonts w:ascii="Times New Roman" w:hAnsi="Times New Roman" w:cs="Times New Roman"/>
          <w:b/>
          <w:sz w:val="24"/>
          <w:szCs w:val="24"/>
        </w:rPr>
      </w:pPr>
      <w:r w:rsidRPr="00206C83">
        <w:rPr>
          <w:rFonts w:ascii="Times New Roman" w:hAnsi="Times New Roman" w:cs="Times New Roman"/>
          <w:b/>
          <w:sz w:val="24"/>
          <w:szCs w:val="24"/>
        </w:rPr>
        <w:t>Article 47</w:t>
      </w:r>
    </w:p>
    <w:p w:rsidR="009F4523" w:rsidRPr="00206C83" w:rsidRDefault="00ED6697" w:rsidP="00ED6697">
      <w:pPr>
        <w:pStyle w:val="ListParagraph"/>
        <w:numPr>
          <w:ilvl w:val="0"/>
          <w:numId w:val="15"/>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employment in a structure of UMF “CAROL DAVILA” is being done by exam or contest organized by UMF “CAROL DAVILA” in the terms of law and of University’s regulations.</w:t>
      </w:r>
    </w:p>
    <w:p w:rsidR="009F4523" w:rsidRPr="00206C83" w:rsidRDefault="00ED6697" w:rsidP="00ED6697">
      <w:pPr>
        <w:pStyle w:val="ListParagraph"/>
        <w:numPr>
          <w:ilvl w:val="0"/>
          <w:numId w:val="15"/>
        </w:numPr>
        <w:spacing w:after="0" w:line="240" w:lineRule="auto"/>
        <w:ind w:firstLine="18"/>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contests will be organized according to the present terms of law.</w:t>
      </w:r>
    </w:p>
    <w:p w:rsidR="009F4523" w:rsidRDefault="009F4523" w:rsidP="009F4523">
      <w:pPr>
        <w:spacing w:after="0" w:line="240" w:lineRule="auto"/>
        <w:ind w:left="48"/>
        <w:rPr>
          <w:rFonts w:ascii="Times New Roman" w:hAnsi="Times New Roman" w:cs="Times New Roman"/>
          <w:b/>
          <w:sz w:val="24"/>
          <w:szCs w:val="24"/>
        </w:rPr>
      </w:pPr>
    </w:p>
    <w:p w:rsidR="009F4523" w:rsidRPr="00206C83" w:rsidRDefault="009F4523" w:rsidP="009F4523">
      <w:pPr>
        <w:spacing w:after="0" w:line="240" w:lineRule="auto"/>
        <w:ind w:left="48" w:firstLine="709"/>
        <w:rPr>
          <w:rFonts w:ascii="Times New Roman" w:hAnsi="Times New Roman" w:cs="Times New Roman"/>
          <w:b/>
          <w:sz w:val="24"/>
          <w:szCs w:val="24"/>
        </w:rPr>
      </w:pPr>
      <w:r w:rsidRPr="00206C83">
        <w:rPr>
          <w:rFonts w:ascii="Times New Roman" w:hAnsi="Times New Roman" w:cs="Times New Roman"/>
          <w:b/>
          <w:sz w:val="24"/>
          <w:szCs w:val="24"/>
        </w:rPr>
        <w:t>Article 48</w:t>
      </w:r>
    </w:p>
    <w:p w:rsidR="009F4523" w:rsidRPr="00206C83" w:rsidRDefault="00ED6697" w:rsidP="00ED6697">
      <w:pPr>
        <w:pStyle w:val="ListParagraph"/>
        <w:numPr>
          <w:ilvl w:val="0"/>
          <w:numId w:val="16"/>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Upon the employment will be written an individual employment contract between UMF “CAROL DAVILA”, represented by the Rector and the person admitted after the exam/contest.</w:t>
      </w:r>
    </w:p>
    <w:p w:rsidR="009F4523" w:rsidRPr="00206C83" w:rsidRDefault="00ED6697" w:rsidP="00ED6697">
      <w:pPr>
        <w:pStyle w:val="ListParagraph"/>
        <w:numPr>
          <w:ilvl w:val="0"/>
          <w:numId w:val="16"/>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individual employment contract is being made in two copies, one for the employment, one for the employee.</w:t>
      </w:r>
    </w:p>
    <w:p w:rsidR="009F4523" w:rsidRPr="00206C83" w:rsidRDefault="00ED6697" w:rsidP="00ED6697">
      <w:pPr>
        <w:pStyle w:val="ListParagraph"/>
        <w:numPr>
          <w:ilvl w:val="0"/>
          <w:numId w:val="16"/>
        </w:numPr>
        <w:spacing w:after="0" w:line="240" w:lineRule="auto"/>
        <w:ind w:firstLine="18"/>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job description will be attached to the individual employment contract.</w:t>
      </w:r>
    </w:p>
    <w:p w:rsidR="009F4523" w:rsidRDefault="009F4523" w:rsidP="009F4523">
      <w:pPr>
        <w:spacing w:after="0" w:line="240" w:lineRule="auto"/>
        <w:ind w:left="48"/>
        <w:rPr>
          <w:rFonts w:ascii="Times New Roman" w:hAnsi="Times New Roman" w:cs="Times New Roman"/>
          <w:b/>
          <w:sz w:val="24"/>
          <w:szCs w:val="24"/>
        </w:rPr>
      </w:pPr>
    </w:p>
    <w:p w:rsidR="009F4523" w:rsidRPr="00206C83" w:rsidRDefault="009F4523" w:rsidP="009F4523">
      <w:pPr>
        <w:spacing w:after="0" w:line="240" w:lineRule="auto"/>
        <w:ind w:left="48" w:firstLine="709"/>
        <w:rPr>
          <w:rFonts w:ascii="Times New Roman" w:hAnsi="Times New Roman" w:cs="Times New Roman"/>
          <w:b/>
          <w:sz w:val="24"/>
          <w:szCs w:val="24"/>
        </w:rPr>
      </w:pPr>
      <w:r w:rsidRPr="00206C83">
        <w:rPr>
          <w:rFonts w:ascii="Times New Roman" w:hAnsi="Times New Roman" w:cs="Times New Roman"/>
          <w:b/>
          <w:sz w:val="24"/>
          <w:szCs w:val="24"/>
        </w:rPr>
        <w:t>Article 49</w:t>
      </w:r>
    </w:p>
    <w:p w:rsidR="009F4523" w:rsidRPr="00206C83" w:rsidRDefault="00ED6697" w:rsidP="00ED6697">
      <w:pPr>
        <w:pStyle w:val="ListParagraph"/>
        <w:numPr>
          <w:ilvl w:val="0"/>
          <w:numId w:val="17"/>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employees of UMF “CAROL DAVILA” are employed on an undetermined period of time or a determined one, in the terms and conditions of law.</w:t>
      </w:r>
    </w:p>
    <w:p w:rsidR="009F4523" w:rsidRPr="00206C83" w:rsidRDefault="00ED6697" w:rsidP="00ED6697">
      <w:pPr>
        <w:pStyle w:val="ListParagraph"/>
        <w:numPr>
          <w:ilvl w:val="0"/>
          <w:numId w:val="17"/>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In case of a temporary vacant job, in which the holder of the position is temporary suspended, the employment of another person will be done on a determined period of time, until the holder’s return.</w:t>
      </w:r>
    </w:p>
    <w:p w:rsidR="009F4523" w:rsidRDefault="009F4523" w:rsidP="009F4523">
      <w:pPr>
        <w:spacing w:after="0" w:line="240" w:lineRule="auto"/>
        <w:ind w:left="48"/>
        <w:rPr>
          <w:rFonts w:ascii="Times New Roman" w:hAnsi="Times New Roman" w:cs="Times New Roman"/>
          <w:b/>
          <w:sz w:val="24"/>
          <w:szCs w:val="24"/>
        </w:rPr>
      </w:pPr>
    </w:p>
    <w:p w:rsidR="009F4523" w:rsidRPr="00206C83" w:rsidRDefault="009F4523" w:rsidP="009F4523">
      <w:pPr>
        <w:spacing w:after="0" w:line="240" w:lineRule="auto"/>
        <w:ind w:left="48" w:firstLine="709"/>
        <w:rPr>
          <w:rFonts w:ascii="Times New Roman" w:hAnsi="Times New Roman" w:cs="Times New Roman"/>
          <w:b/>
          <w:sz w:val="24"/>
          <w:szCs w:val="24"/>
        </w:rPr>
      </w:pPr>
      <w:r w:rsidRPr="00206C83">
        <w:rPr>
          <w:rFonts w:ascii="Times New Roman" w:hAnsi="Times New Roman" w:cs="Times New Roman"/>
          <w:b/>
          <w:sz w:val="24"/>
          <w:szCs w:val="24"/>
        </w:rPr>
        <w:t>Article 50</w:t>
      </w:r>
    </w:p>
    <w:p w:rsidR="009F4523" w:rsidRPr="00206C83" w:rsidRDefault="00ED6697" w:rsidP="00ED6697">
      <w:pPr>
        <w:pStyle w:val="ListParagraph"/>
        <w:numPr>
          <w:ilvl w:val="0"/>
          <w:numId w:val="18"/>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According to the period of work time, the individual employment contract can be full or part-time, in the terms of law.</w:t>
      </w:r>
    </w:p>
    <w:p w:rsidR="009F4523" w:rsidRPr="00206C83" w:rsidRDefault="00ED6697" w:rsidP="00ED6697">
      <w:pPr>
        <w:pStyle w:val="ListParagraph"/>
        <w:numPr>
          <w:ilvl w:val="0"/>
          <w:numId w:val="18"/>
        </w:numPr>
        <w:spacing w:after="0" w:line="240" w:lineRule="auto"/>
        <w:ind w:firstLine="18"/>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salary will be calculated proportionally to the working hours, according to the full-time salary.</w:t>
      </w:r>
    </w:p>
    <w:p w:rsidR="009F4523" w:rsidRDefault="009F4523" w:rsidP="009F4523">
      <w:pPr>
        <w:spacing w:after="0" w:line="240" w:lineRule="auto"/>
        <w:ind w:left="48" w:hanging="124"/>
        <w:rPr>
          <w:rFonts w:ascii="Times New Roman" w:hAnsi="Times New Roman" w:cs="Times New Roman"/>
          <w:sz w:val="24"/>
          <w:szCs w:val="24"/>
        </w:rPr>
      </w:pPr>
    </w:p>
    <w:p w:rsidR="009F4523" w:rsidRPr="00206C83" w:rsidRDefault="009F4523" w:rsidP="009F4523">
      <w:pPr>
        <w:spacing w:after="0" w:line="240" w:lineRule="auto"/>
        <w:ind w:left="48" w:firstLine="709"/>
        <w:rPr>
          <w:rFonts w:ascii="Times New Roman" w:hAnsi="Times New Roman" w:cs="Times New Roman"/>
          <w:b/>
          <w:sz w:val="24"/>
          <w:szCs w:val="24"/>
        </w:rPr>
      </w:pPr>
      <w:r w:rsidRPr="00206C83">
        <w:rPr>
          <w:rFonts w:ascii="Times New Roman" w:hAnsi="Times New Roman" w:cs="Times New Roman"/>
          <w:b/>
          <w:sz w:val="24"/>
          <w:szCs w:val="24"/>
        </w:rPr>
        <w:t>Article 51</w:t>
      </w:r>
    </w:p>
    <w:p w:rsidR="009F4523" w:rsidRPr="00206C83" w:rsidRDefault="00ED6697" w:rsidP="00ED6697">
      <w:pPr>
        <w:pStyle w:val="ListParagraph"/>
        <w:numPr>
          <w:ilvl w:val="0"/>
          <w:numId w:val="19"/>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In order to verify the employee’s skills, at the ending of the individual employment contract, will be established a trial period of a maximum of 30 days for the executive positions and 90 days for the management positions.</w:t>
      </w:r>
    </w:p>
    <w:p w:rsidR="009F4523" w:rsidRPr="00206C83" w:rsidRDefault="00ED6697" w:rsidP="00C930C3">
      <w:pPr>
        <w:pStyle w:val="ListParagraph"/>
        <w:numPr>
          <w:ilvl w:val="0"/>
          <w:numId w:val="19"/>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graduates of educational institutions, at their debut in the profession, must undertake a 6 months’ trial period or other periods expressly provided by law, which consist of work experience.</w:t>
      </w:r>
    </w:p>
    <w:p w:rsidR="009F4523" w:rsidRPr="00206C83" w:rsidRDefault="00ED6697" w:rsidP="00ED6697">
      <w:pPr>
        <w:pStyle w:val="ListParagraph"/>
        <w:numPr>
          <w:ilvl w:val="0"/>
          <w:numId w:val="19"/>
        </w:numPr>
        <w:spacing w:after="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At the end of the trial period the employee’s activity will be evaluated.</w:t>
      </w:r>
    </w:p>
    <w:p w:rsidR="009F4523" w:rsidRDefault="009F4523" w:rsidP="009F4523">
      <w:pPr>
        <w:spacing w:after="0" w:line="240" w:lineRule="auto"/>
        <w:rPr>
          <w:rFonts w:ascii="Times New Roman" w:hAnsi="Times New Roman" w:cs="Times New Roman"/>
          <w:b/>
          <w:sz w:val="24"/>
          <w:szCs w:val="24"/>
        </w:rPr>
      </w:pPr>
    </w:p>
    <w:p w:rsidR="00770E81" w:rsidRDefault="00770E81" w:rsidP="009F4523">
      <w:pPr>
        <w:spacing w:after="0" w:line="240" w:lineRule="auto"/>
        <w:ind w:firstLine="709"/>
        <w:rPr>
          <w:rFonts w:ascii="Times New Roman" w:hAnsi="Times New Roman" w:cs="Times New Roman"/>
          <w:b/>
          <w:sz w:val="24"/>
          <w:szCs w:val="24"/>
        </w:rPr>
      </w:pPr>
    </w:p>
    <w:p w:rsidR="009F4523" w:rsidRPr="00206C83" w:rsidRDefault="009F4523" w:rsidP="009F4523">
      <w:pPr>
        <w:spacing w:after="0" w:line="240" w:lineRule="auto"/>
        <w:ind w:firstLine="709"/>
        <w:rPr>
          <w:rFonts w:ascii="Times New Roman" w:hAnsi="Times New Roman" w:cs="Times New Roman"/>
          <w:b/>
          <w:sz w:val="24"/>
          <w:szCs w:val="24"/>
        </w:rPr>
      </w:pPr>
      <w:r w:rsidRPr="00206C83">
        <w:rPr>
          <w:rFonts w:ascii="Times New Roman" w:hAnsi="Times New Roman" w:cs="Times New Roman"/>
          <w:b/>
          <w:sz w:val="24"/>
          <w:szCs w:val="24"/>
        </w:rPr>
        <w:t>Article 52</w:t>
      </w:r>
    </w:p>
    <w:p w:rsidR="009F4523" w:rsidRPr="00206C83" w:rsidRDefault="00ED6697" w:rsidP="00ED6697">
      <w:pPr>
        <w:pStyle w:val="ListParagraph"/>
        <w:numPr>
          <w:ilvl w:val="0"/>
          <w:numId w:val="20"/>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individual employment contract can be modified only with mutual consent.</w:t>
      </w:r>
    </w:p>
    <w:p w:rsidR="009F4523" w:rsidRPr="00206C83" w:rsidRDefault="00ED6697" w:rsidP="00ED6697">
      <w:pPr>
        <w:pStyle w:val="ListParagraph"/>
        <w:numPr>
          <w:ilvl w:val="0"/>
          <w:numId w:val="20"/>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Any change of the individual employment contract which does not derive from the effect of laws requires concluding an addendum to the individual employment contract within 15 days since the change.</w:t>
      </w:r>
    </w:p>
    <w:p w:rsidR="009F4523" w:rsidRDefault="009F4523" w:rsidP="009F4523">
      <w:pPr>
        <w:spacing w:after="0" w:line="240" w:lineRule="auto"/>
        <w:rPr>
          <w:rFonts w:ascii="Times New Roman" w:hAnsi="Times New Roman" w:cs="Times New Roman"/>
          <w:b/>
          <w:sz w:val="24"/>
          <w:szCs w:val="24"/>
        </w:rPr>
      </w:pPr>
    </w:p>
    <w:p w:rsidR="009F4523" w:rsidRPr="00206C83" w:rsidRDefault="009F4523" w:rsidP="009F4523">
      <w:pPr>
        <w:spacing w:after="0" w:line="240" w:lineRule="auto"/>
        <w:ind w:firstLine="709"/>
        <w:rPr>
          <w:rFonts w:ascii="Times New Roman" w:hAnsi="Times New Roman" w:cs="Times New Roman"/>
          <w:b/>
          <w:sz w:val="24"/>
          <w:szCs w:val="24"/>
        </w:rPr>
      </w:pPr>
      <w:r w:rsidRPr="00206C83">
        <w:rPr>
          <w:rFonts w:ascii="Times New Roman" w:hAnsi="Times New Roman" w:cs="Times New Roman"/>
          <w:b/>
          <w:sz w:val="24"/>
          <w:szCs w:val="24"/>
        </w:rPr>
        <w:t>Article 53</w:t>
      </w:r>
    </w:p>
    <w:p w:rsidR="009F4523" w:rsidRPr="00206C83" w:rsidRDefault="00ED6697" w:rsidP="00ED6697">
      <w:pPr>
        <w:pStyle w:val="ListParagraph"/>
        <w:numPr>
          <w:ilvl w:val="0"/>
          <w:numId w:val="21"/>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change of the individual employment contract by initiative of the Rector is temporary and it only regards the work place. This change is done by the delegation or detachment of the employee.</w:t>
      </w:r>
    </w:p>
    <w:p w:rsidR="009F4523" w:rsidRPr="00206C83" w:rsidRDefault="00ED6697" w:rsidP="00ED6697">
      <w:pPr>
        <w:pStyle w:val="ListParagraph"/>
        <w:numPr>
          <w:ilvl w:val="0"/>
          <w:numId w:val="21"/>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During the delegation or detachment, the employee preserves their position and the wage rights from the individual employment contract.</w:t>
      </w:r>
    </w:p>
    <w:p w:rsidR="009F4523" w:rsidRDefault="009F4523" w:rsidP="009F4523">
      <w:pPr>
        <w:spacing w:after="0" w:line="240" w:lineRule="auto"/>
        <w:rPr>
          <w:rFonts w:ascii="Times New Roman" w:hAnsi="Times New Roman" w:cs="Times New Roman"/>
          <w:sz w:val="24"/>
          <w:szCs w:val="24"/>
        </w:rPr>
      </w:pPr>
    </w:p>
    <w:p w:rsidR="009F4523" w:rsidRPr="00206C83" w:rsidRDefault="009F4523" w:rsidP="009F4523">
      <w:pPr>
        <w:spacing w:after="0" w:line="240" w:lineRule="auto"/>
        <w:ind w:firstLine="709"/>
        <w:rPr>
          <w:rFonts w:ascii="Times New Roman" w:hAnsi="Times New Roman" w:cs="Times New Roman"/>
          <w:b/>
          <w:sz w:val="24"/>
          <w:szCs w:val="24"/>
        </w:rPr>
      </w:pPr>
      <w:r w:rsidRPr="00206C83">
        <w:rPr>
          <w:rFonts w:ascii="Times New Roman" w:hAnsi="Times New Roman" w:cs="Times New Roman"/>
          <w:b/>
          <w:sz w:val="24"/>
          <w:szCs w:val="24"/>
        </w:rPr>
        <w:t>Article 54</w:t>
      </w:r>
    </w:p>
    <w:p w:rsidR="009F4523" w:rsidRPr="00206C83" w:rsidRDefault="00ED6697" w:rsidP="00ED6697">
      <w:pPr>
        <w:pStyle w:val="ListParagraph"/>
        <w:numPr>
          <w:ilvl w:val="0"/>
          <w:numId w:val="22"/>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Delegation represents the temporary exercise, from the employer’s decision, by the employee of certain tasks or works according to their work responsibilities outside the work place.</w:t>
      </w:r>
    </w:p>
    <w:p w:rsidR="009F4523" w:rsidRPr="00206C83" w:rsidRDefault="009F4523" w:rsidP="00ED6697">
      <w:pPr>
        <w:pStyle w:val="ListParagraph"/>
        <w:numPr>
          <w:ilvl w:val="0"/>
          <w:numId w:val="22"/>
        </w:numPr>
        <w:spacing w:after="0" w:line="240" w:lineRule="auto"/>
        <w:ind w:left="0" w:firstLine="426"/>
        <w:rPr>
          <w:rFonts w:ascii="Times New Roman" w:hAnsi="Times New Roman" w:cs="Times New Roman"/>
          <w:sz w:val="24"/>
          <w:szCs w:val="24"/>
        </w:rPr>
      </w:pPr>
      <w:r w:rsidRPr="00206C83">
        <w:rPr>
          <w:rFonts w:ascii="Times New Roman" w:hAnsi="Times New Roman" w:cs="Times New Roman"/>
          <w:sz w:val="24"/>
          <w:szCs w:val="24"/>
        </w:rPr>
        <w:t xml:space="preserve"> Delegation can be disposed for a period of maximum 60 days within 12 months and it can prolong, for successive periods of maximum 60 days, only by acceptance of employee. </w:t>
      </w:r>
    </w:p>
    <w:p w:rsidR="009F4523" w:rsidRPr="00206C83" w:rsidRDefault="00ED6697" w:rsidP="00ED6697">
      <w:pPr>
        <w:pStyle w:val="ListParagraph"/>
        <w:numPr>
          <w:ilvl w:val="0"/>
          <w:numId w:val="22"/>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F4523" w:rsidRPr="00206C83">
        <w:rPr>
          <w:rFonts w:ascii="Times New Roman" w:hAnsi="Times New Roman" w:cs="Times New Roman"/>
          <w:sz w:val="24"/>
          <w:szCs w:val="24"/>
        </w:rPr>
        <w:t>The employee’s refusal to prolong the delegation cannot constitute a reason for their disciplinary sanction.</w:t>
      </w:r>
    </w:p>
    <w:p w:rsidR="009F4523" w:rsidRPr="00206C83" w:rsidRDefault="00ED6697" w:rsidP="00ED6697">
      <w:pPr>
        <w:pStyle w:val="ListParagraph"/>
        <w:numPr>
          <w:ilvl w:val="0"/>
          <w:numId w:val="22"/>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wage rights will be given to the delegated employee by the institution which benefits by their activity.</w:t>
      </w:r>
    </w:p>
    <w:p w:rsidR="009F4523" w:rsidRDefault="009F4523" w:rsidP="009F4523">
      <w:pPr>
        <w:spacing w:after="0" w:line="240" w:lineRule="auto"/>
        <w:rPr>
          <w:rFonts w:ascii="Times New Roman" w:hAnsi="Times New Roman" w:cs="Times New Roman"/>
          <w:b/>
          <w:sz w:val="24"/>
          <w:szCs w:val="24"/>
        </w:rPr>
      </w:pPr>
    </w:p>
    <w:p w:rsidR="009F4523" w:rsidRPr="00206C83" w:rsidRDefault="009F4523" w:rsidP="009F4523">
      <w:pPr>
        <w:spacing w:after="0" w:line="240" w:lineRule="auto"/>
        <w:ind w:firstLine="709"/>
        <w:rPr>
          <w:rFonts w:ascii="Times New Roman" w:hAnsi="Times New Roman" w:cs="Times New Roman"/>
          <w:b/>
          <w:sz w:val="24"/>
          <w:szCs w:val="24"/>
        </w:rPr>
      </w:pPr>
      <w:r w:rsidRPr="00206C83">
        <w:rPr>
          <w:rFonts w:ascii="Times New Roman" w:hAnsi="Times New Roman" w:cs="Times New Roman"/>
          <w:b/>
          <w:sz w:val="24"/>
          <w:szCs w:val="24"/>
        </w:rPr>
        <w:t>Article 55</w:t>
      </w:r>
    </w:p>
    <w:p w:rsidR="009F4523" w:rsidRPr="00206C83" w:rsidRDefault="00ED6697" w:rsidP="009C05A0">
      <w:pPr>
        <w:pStyle w:val="ListParagraph"/>
        <w:numPr>
          <w:ilvl w:val="0"/>
          <w:numId w:val="23"/>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Detachment represents the act through which the temporary change of work place is disposed by the Rector, to a different employer, with the purpose of executing of a work in the latter’s interest.</w:t>
      </w:r>
    </w:p>
    <w:p w:rsidR="009F4523" w:rsidRPr="00206C83" w:rsidRDefault="00ED6697" w:rsidP="009C05A0">
      <w:pPr>
        <w:pStyle w:val="ListParagraph"/>
        <w:numPr>
          <w:ilvl w:val="0"/>
          <w:numId w:val="23"/>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Exceptionally, through a detachment, the type of job can be modified, by written consent of the employee.</w:t>
      </w:r>
    </w:p>
    <w:p w:rsidR="009F4523" w:rsidRPr="00206C83" w:rsidRDefault="00ED6697" w:rsidP="009C05A0">
      <w:pPr>
        <w:pStyle w:val="ListParagraph"/>
        <w:numPr>
          <w:ilvl w:val="0"/>
          <w:numId w:val="23"/>
        </w:numPr>
        <w:spacing w:after="0" w:line="240" w:lineRule="auto"/>
        <w:ind w:firstLine="18"/>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detachment is disposed for a period of maximum a year.</w:t>
      </w:r>
    </w:p>
    <w:p w:rsidR="009F4523" w:rsidRPr="00206C83" w:rsidRDefault="00ED6697" w:rsidP="009C05A0">
      <w:pPr>
        <w:pStyle w:val="ListParagraph"/>
        <w:numPr>
          <w:ilvl w:val="0"/>
          <w:numId w:val="23"/>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Exceptionally, the period of time can be prolonged on objective motives, by mutual consent, every six months.</w:t>
      </w:r>
    </w:p>
    <w:p w:rsidR="009F4523" w:rsidRPr="00206C83" w:rsidRDefault="00ED6697" w:rsidP="009C05A0">
      <w:pPr>
        <w:pStyle w:val="ListParagraph"/>
        <w:numPr>
          <w:ilvl w:val="0"/>
          <w:numId w:val="23"/>
        </w:numPr>
        <w:spacing w:after="0" w:line="240" w:lineRule="auto"/>
        <w:ind w:firstLine="18"/>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wage rights will be granted by the employer in whose interest the detachment was disposed.</w:t>
      </w:r>
    </w:p>
    <w:p w:rsidR="009F4523" w:rsidRPr="00206C83" w:rsidRDefault="00ED6697" w:rsidP="009C05A0">
      <w:pPr>
        <w:pStyle w:val="ListParagraph"/>
        <w:numPr>
          <w:ilvl w:val="0"/>
          <w:numId w:val="23"/>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During the detachment, the employee will benefit of the most convenient wage rights, whether they are from UMF “CAROL DAVILA” or the employer where they will be detached to.</w:t>
      </w:r>
    </w:p>
    <w:p w:rsidR="009F4523" w:rsidRPr="00206C83" w:rsidRDefault="00ED6697" w:rsidP="009C05A0">
      <w:pPr>
        <w:pStyle w:val="ListParagraph"/>
        <w:numPr>
          <w:ilvl w:val="0"/>
          <w:numId w:val="23"/>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employee can refuse the detachment, disposed by the Rector, only exceptionally and for serious personal reasons.</w:t>
      </w:r>
    </w:p>
    <w:p w:rsidR="009F4523" w:rsidRDefault="009F4523" w:rsidP="009F4523">
      <w:pPr>
        <w:spacing w:after="0" w:line="240" w:lineRule="auto"/>
        <w:ind w:left="48"/>
        <w:rPr>
          <w:rFonts w:ascii="Times New Roman" w:hAnsi="Times New Roman" w:cs="Times New Roman"/>
          <w:b/>
          <w:sz w:val="24"/>
          <w:szCs w:val="24"/>
        </w:rPr>
      </w:pPr>
    </w:p>
    <w:p w:rsidR="009F4523" w:rsidRPr="00206C83" w:rsidRDefault="009F4523" w:rsidP="009F4523">
      <w:pPr>
        <w:spacing w:after="0" w:line="240" w:lineRule="auto"/>
        <w:ind w:left="48" w:firstLine="709"/>
        <w:rPr>
          <w:rFonts w:ascii="Times New Roman" w:hAnsi="Times New Roman" w:cs="Times New Roman"/>
          <w:b/>
          <w:sz w:val="24"/>
          <w:szCs w:val="24"/>
        </w:rPr>
      </w:pPr>
      <w:r w:rsidRPr="00206C83">
        <w:rPr>
          <w:rFonts w:ascii="Times New Roman" w:hAnsi="Times New Roman" w:cs="Times New Roman"/>
          <w:b/>
          <w:sz w:val="24"/>
          <w:szCs w:val="24"/>
        </w:rPr>
        <w:t>Article 56</w:t>
      </w:r>
    </w:p>
    <w:p w:rsidR="009F4523" w:rsidRPr="00206C83" w:rsidRDefault="00ED6697" w:rsidP="00ED6697">
      <w:pPr>
        <w:pStyle w:val="ListParagraph"/>
        <w:numPr>
          <w:ilvl w:val="0"/>
          <w:numId w:val="24"/>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suspension of the individual employment contract of any employee consists of the interruption of work and wage rights during a certain period of time.</w:t>
      </w:r>
    </w:p>
    <w:p w:rsidR="009F4523" w:rsidRPr="00206C83" w:rsidRDefault="00ED6697" w:rsidP="00ED6697">
      <w:pPr>
        <w:pStyle w:val="ListParagraph"/>
        <w:numPr>
          <w:ilvl w:val="0"/>
          <w:numId w:val="24"/>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The suspension of the individual employment may lawfully intervene by agreement of the parties or by unilateral act of one party.</w:t>
      </w:r>
    </w:p>
    <w:p w:rsidR="009F4523" w:rsidRPr="00206C83" w:rsidRDefault="00ED6697" w:rsidP="00ED6697">
      <w:pPr>
        <w:pStyle w:val="ListParagraph"/>
        <w:numPr>
          <w:ilvl w:val="0"/>
          <w:numId w:val="24"/>
        </w:numPr>
        <w:spacing w:after="0" w:line="240" w:lineRule="auto"/>
        <w:ind w:firstLine="18"/>
        <w:rPr>
          <w:rFonts w:ascii="Times New Roman" w:hAnsi="Times New Roman" w:cs="Times New Roman"/>
          <w:sz w:val="24"/>
          <w:szCs w:val="24"/>
        </w:rPr>
      </w:pPr>
      <w:r>
        <w:rPr>
          <w:rFonts w:ascii="Times New Roman" w:hAnsi="Times New Roman" w:cs="Times New Roman"/>
          <w:sz w:val="24"/>
          <w:szCs w:val="24"/>
        </w:rPr>
        <w:t xml:space="preserve"> </w:t>
      </w:r>
      <w:r w:rsidR="009F4523" w:rsidRPr="00206C83">
        <w:rPr>
          <w:rFonts w:ascii="Times New Roman" w:hAnsi="Times New Roman" w:cs="Times New Roman"/>
          <w:sz w:val="24"/>
          <w:szCs w:val="24"/>
        </w:rPr>
        <w:t>During the suspension, the person shall maintain the employee status.</w:t>
      </w:r>
    </w:p>
    <w:p w:rsidR="009F4523" w:rsidRDefault="009F4523" w:rsidP="009F4523">
      <w:pPr>
        <w:spacing w:after="0" w:line="240" w:lineRule="auto"/>
        <w:ind w:left="48"/>
        <w:rPr>
          <w:rFonts w:ascii="Times New Roman" w:hAnsi="Times New Roman" w:cs="Times New Roman"/>
          <w:b/>
          <w:sz w:val="24"/>
          <w:szCs w:val="24"/>
        </w:rPr>
      </w:pPr>
    </w:p>
    <w:p w:rsidR="009F4523" w:rsidRPr="00206C83" w:rsidRDefault="009F4523" w:rsidP="009F4523">
      <w:pPr>
        <w:spacing w:after="0" w:line="240" w:lineRule="auto"/>
        <w:ind w:left="48" w:firstLine="709"/>
        <w:rPr>
          <w:rFonts w:ascii="Times New Roman" w:hAnsi="Times New Roman" w:cs="Times New Roman"/>
          <w:b/>
          <w:sz w:val="24"/>
          <w:szCs w:val="24"/>
        </w:rPr>
      </w:pPr>
      <w:r w:rsidRPr="00206C83">
        <w:rPr>
          <w:rFonts w:ascii="Times New Roman" w:hAnsi="Times New Roman" w:cs="Times New Roman"/>
          <w:b/>
          <w:sz w:val="24"/>
          <w:szCs w:val="24"/>
        </w:rPr>
        <w:t>Article 57</w:t>
      </w:r>
    </w:p>
    <w:p w:rsidR="009F4523" w:rsidRPr="00206C83" w:rsidRDefault="009F4523" w:rsidP="009F4523">
      <w:pPr>
        <w:spacing w:after="0" w:line="240" w:lineRule="auto"/>
        <w:rPr>
          <w:rFonts w:ascii="Times New Roman" w:hAnsi="Times New Roman" w:cs="Times New Roman"/>
          <w:sz w:val="24"/>
          <w:szCs w:val="24"/>
        </w:rPr>
      </w:pPr>
      <w:r w:rsidRPr="00206C83">
        <w:rPr>
          <w:rFonts w:ascii="Times New Roman" w:hAnsi="Times New Roman" w:cs="Times New Roman"/>
          <w:sz w:val="24"/>
          <w:szCs w:val="24"/>
        </w:rPr>
        <w:t>The suspension of the individual employment contract can intervene in the following situations:</w:t>
      </w:r>
    </w:p>
    <w:p w:rsidR="009F4523" w:rsidRPr="00206C83" w:rsidRDefault="009F4523" w:rsidP="00FA7C6F">
      <w:pPr>
        <w:pStyle w:val="ListParagraph"/>
        <w:numPr>
          <w:ilvl w:val="0"/>
          <w:numId w:val="25"/>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Maternity leave</w:t>
      </w:r>
    </w:p>
    <w:p w:rsidR="009F4523" w:rsidRPr="00206C83" w:rsidRDefault="009F4523" w:rsidP="00FA7C6F">
      <w:pPr>
        <w:pStyle w:val="ListParagraph"/>
        <w:numPr>
          <w:ilvl w:val="0"/>
          <w:numId w:val="25"/>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Leave for temporary disability</w:t>
      </w:r>
    </w:p>
    <w:p w:rsidR="009F4523" w:rsidRPr="00206C83" w:rsidRDefault="009F4523" w:rsidP="00FA7C6F">
      <w:pPr>
        <w:pStyle w:val="ListParagraph"/>
        <w:numPr>
          <w:ilvl w:val="0"/>
          <w:numId w:val="25"/>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Quarantine</w:t>
      </w:r>
    </w:p>
    <w:p w:rsidR="009F4523" w:rsidRPr="00206C83" w:rsidRDefault="009F4523" w:rsidP="00FA7C6F">
      <w:pPr>
        <w:pStyle w:val="ListParagraph"/>
        <w:numPr>
          <w:ilvl w:val="0"/>
          <w:numId w:val="25"/>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Exercise of functions within an executive, legislative or judicial authority, for the entire term of office</w:t>
      </w:r>
    </w:p>
    <w:p w:rsidR="009F4523" w:rsidRPr="00206C83" w:rsidRDefault="009F4523" w:rsidP="00FA7C6F">
      <w:pPr>
        <w:pStyle w:val="ListParagraph"/>
        <w:numPr>
          <w:ilvl w:val="0"/>
          <w:numId w:val="25"/>
        </w:numPr>
        <w:spacing w:after="0" w:line="240" w:lineRule="auto"/>
        <w:ind w:firstLine="414"/>
        <w:rPr>
          <w:rFonts w:ascii="Times New Roman" w:hAnsi="Times New Roman" w:cs="Times New Roman"/>
          <w:sz w:val="24"/>
          <w:szCs w:val="24"/>
        </w:rPr>
      </w:pPr>
      <w:r w:rsidRPr="00206C83">
        <w:rPr>
          <w:rFonts w:ascii="Times New Roman" w:hAnsi="Times New Roman" w:cs="Times New Roman"/>
          <w:color w:val="222222"/>
          <w:sz w:val="24"/>
          <w:szCs w:val="24"/>
          <w:lang w:val="en"/>
        </w:rPr>
        <w:t>Major force</w:t>
      </w:r>
    </w:p>
    <w:p w:rsidR="009F4523" w:rsidRPr="00206C83" w:rsidRDefault="009F4523" w:rsidP="00FA7C6F">
      <w:pPr>
        <w:pStyle w:val="ListParagraph"/>
        <w:numPr>
          <w:ilvl w:val="0"/>
          <w:numId w:val="25"/>
        </w:numPr>
        <w:spacing w:after="0" w:line="240" w:lineRule="auto"/>
        <w:ind w:firstLine="414"/>
        <w:rPr>
          <w:rFonts w:ascii="Times New Roman" w:hAnsi="Times New Roman" w:cs="Times New Roman"/>
          <w:sz w:val="24"/>
          <w:szCs w:val="24"/>
        </w:rPr>
      </w:pPr>
      <w:r w:rsidRPr="00206C83">
        <w:rPr>
          <w:rFonts w:ascii="Times New Roman" w:hAnsi="Times New Roman" w:cs="Times New Roman"/>
          <w:color w:val="222222"/>
          <w:sz w:val="24"/>
          <w:szCs w:val="24"/>
          <w:lang w:val="en"/>
        </w:rPr>
        <w:t>If the employee is in custody, under the Code of Criminal Procedure</w:t>
      </w:r>
    </w:p>
    <w:p w:rsidR="009F4523" w:rsidRPr="00206C83" w:rsidRDefault="009F4523" w:rsidP="00FA7C6F">
      <w:pPr>
        <w:pStyle w:val="ListParagraph"/>
        <w:numPr>
          <w:ilvl w:val="0"/>
          <w:numId w:val="25"/>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In other cases, stipulated by the law</w:t>
      </w:r>
    </w:p>
    <w:p w:rsidR="009F4523" w:rsidRDefault="009F4523" w:rsidP="009F4523">
      <w:pPr>
        <w:spacing w:after="0" w:line="240" w:lineRule="auto"/>
        <w:rPr>
          <w:rFonts w:ascii="Times New Roman" w:hAnsi="Times New Roman" w:cs="Times New Roman"/>
          <w:sz w:val="24"/>
          <w:szCs w:val="24"/>
        </w:rPr>
      </w:pPr>
    </w:p>
    <w:p w:rsidR="009F4523" w:rsidRPr="00206C83" w:rsidRDefault="009F4523" w:rsidP="009F4523">
      <w:pPr>
        <w:spacing w:after="0" w:line="240" w:lineRule="auto"/>
        <w:ind w:firstLine="709"/>
        <w:rPr>
          <w:rFonts w:ascii="Times New Roman" w:hAnsi="Times New Roman" w:cs="Times New Roman"/>
          <w:b/>
          <w:sz w:val="24"/>
          <w:szCs w:val="24"/>
        </w:rPr>
      </w:pPr>
      <w:r w:rsidRPr="00206C83">
        <w:rPr>
          <w:rFonts w:ascii="Times New Roman" w:hAnsi="Times New Roman" w:cs="Times New Roman"/>
          <w:b/>
          <w:sz w:val="24"/>
          <w:szCs w:val="24"/>
        </w:rPr>
        <w:t>Article 58</w:t>
      </w:r>
    </w:p>
    <w:p w:rsidR="009F4523" w:rsidRPr="00206C83" w:rsidRDefault="009F4523" w:rsidP="009F4523">
      <w:pPr>
        <w:spacing w:after="0" w:line="240" w:lineRule="auto"/>
        <w:rPr>
          <w:rFonts w:ascii="Times New Roman" w:hAnsi="Times New Roman" w:cs="Times New Roman"/>
          <w:sz w:val="24"/>
          <w:szCs w:val="24"/>
        </w:rPr>
      </w:pPr>
      <w:r w:rsidRPr="00206C83">
        <w:rPr>
          <w:rFonts w:ascii="Times New Roman" w:hAnsi="Times New Roman" w:cs="Times New Roman"/>
          <w:sz w:val="24"/>
          <w:szCs w:val="24"/>
        </w:rPr>
        <w:t>The employee can request the suspension of the individual employment contract, under the following circumstances:</w:t>
      </w:r>
    </w:p>
    <w:p w:rsidR="009F4523" w:rsidRPr="00206C83" w:rsidRDefault="009F4523" w:rsidP="00E6552B">
      <w:pPr>
        <w:pStyle w:val="ListParagraph"/>
        <w:numPr>
          <w:ilvl w:val="0"/>
          <w:numId w:val="26"/>
        </w:numPr>
        <w:spacing w:after="0" w:line="240" w:lineRule="auto"/>
        <w:ind w:firstLine="414"/>
        <w:rPr>
          <w:rFonts w:ascii="Times New Roman" w:hAnsi="Times New Roman" w:cs="Times New Roman"/>
          <w:sz w:val="24"/>
          <w:szCs w:val="24"/>
        </w:rPr>
      </w:pPr>
      <w:r w:rsidRPr="00206C83">
        <w:rPr>
          <w:rFonts w:ascii="Times New Roman" w:hAnsi="Times New Roman" w:cs="Times New Roman"/>
          <w:color w:val="222222"/>
          <w:sz w:val="24"/>
          <w:szCs w:val="24"/>
          <w:lang w:val="en"/>
        </w:rPr>
        <w:t>Parental leave aged up to 2 years or, in the case of a disabled child up to the age of 3 years.</w:t>
      </w:r>
    </w:p>
    <w:p w:rsidR="009F4523" w:rsidRPr="00206C83" w:rsidRDefault="009F4523" w:rsidP="00E6552B">
      <w:pPr>
        <w:pStyle w:val="ListParagraph"/>
        <w:numPr>
          <w:ilvl w:val="0"/>
          <w:numId w:val="26"/>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Leave for care of sick aged up to 7 years or, in the case of children with disabilities, up to the age of 18.</w:t>
      </w:r>
    </w:p>
    <w:p w:rsidR="009F4523" w:rsidRPr="00206C83" w:rsidRDefault="009F4523" w:rsidP="00E6552B">
      <w:pPr>
        <w:pStyle w:val="ListParagraph"/>
        <w:numPr>
          <w:ilvl w:val="0"/>
          <w:numId w:val="26"/>
        </w:numPr>
        <w:spacing w:after="0" w:line="240" w:lineRule="auto"/>
        <w:ind w:firstLine="414"/>
        <w:rPr>
          <w:rFonts w:ascii="Times New Roman" w:hAnsi="Times New Roman" w:cs="Times New Roman"/>
          <w:sz w:val="24"/>
          <w:szCs w:val="24"/>
        </w:rPr>
      </w:pPr>
      <w:r w:rsidRPr="00206C83">
        <w:rPr>
          <w:rFonts w:ascii="Times New Roman" w:hAnsi="Times New Roman" w:cs="Times New Roman"/>
          <w:color w:val="222222"/>
          <w:sz w:val="24"/>
          <w:szCs w:val="24"/>
          <w:lang w:val="en"/>
        </w:rPr>
        <w:t>Paternity leave</w:t>
      </w:r>
    </w:p>
    <w:p w:rsidR="009F4523" w:rsidRPr="00206C83" w:rsidRDefault="009F4523" w:rsidP="00E6552B">
      <w:pPr>
        <w:pStyle w:val="ListParagraph"/>
        <w:numPr>
          <w:ilvl w:val="0"/>
          <w:numId w:val="26"/>
        </w:numPr>
        <w:spacing w:after="0" w:line="240" w:lineRule="auto"/>
        <w:ind w:firstLine="414"/>
        <w:rPr>
          <w:rStyle w:val="shorttext"/>
          <w:rFonts w:ascii="Times New Roman" w:hAnsi="Times New Roman" w:cs="Times New Roman"/>
          <w:sz w:val="24"/>
          <w:szCs w:val="24"/>
        </w:rPr>
      </w:pPr>
      <w:r w:rsidRPr="00206C83">
        <w:rPr>
          <w:rStyle w:val="shorttext"/>
          <w:rFonts w:ascii="Times New Roman" w:hAnsi="Times New Roman" w:cs="Times New Roman"/>
          <w:color w:val="222222"/>
          <w:sz w:val="24"/>
          <w:szCs w:val="24"/>
          <w:lang w:val="en"/>
        </w:rPr>
        <w:t>Professional training leave</w:t>
      </w:r>
    </w:p>
    <w:p w:rsidR="009F4523" w:rsidRPr="00206C83" w:rsidRDefault="009F4523" w:rsidP="00E6552B">
      <w:pPr>
        <w:pStyle w:val="ListParagraph"/>
        <w:numPr>
          <w:ilvl w:val="0"/>
          <w:numId w:val="26"/>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Execution of elective positions in professional bodies established locally or centrally, throughout the mandate</w:t>
      </w:r>
    </w:p>
    <w:p w:rsidR="009F4523" w:rsidRPr="00206C83" w:rsidRDefault="009F4523" w:rsidP="00E6552B">
      <w:pPr>
        <w:pStyle w:val="ListParagraph"/>
        <w:numPr>
          <w:ilvl w:val="0"/>
          <w:numId w:val="26"/>
        </w:numPr>
        <w:spacing w:after="0" w:line="240" w:lineRule="auto"/>
        <w:ind w:firstLine="414"/>
        <w:rPr>
          <w:rStyle w:val="shorttext"/>
          <w:rFonts w:ascii="Times New Roman" w:hAnsi="Times New Roman" w:cs="Times New Roman"/>
          <w:sz w:val="24"/>
          <w:szCs w:val="24"/>
        </w:rPr>
      </w:pPr>
      <w:r w:rsidRPr="00206C83">
        <w:rPr>
          <w:rStyle w:val="shorttext"/>
          <w:rFonts w:ascii="Times New Roman" w:hAnsi="Times New Roman" w:cs="Times New Roman"/>
          <w:color w:val="222222"/>
          <w:sz w:val="24"/>
          <w:szCs w:val="24"/>
          <w:lang w:val="en"/>
        </w:rPr>
        <w:t>Participation in strike</w:t>
      </w:r>
    </w:p>
    <w:p w:rsidR="009F4523" w:rsidRDefault="009F4523" w:rsidP="009F4523">
      <w:pPr>
        <w:spacing w:after="0" w:line="240" w:lineRule="auto"/>
        <w:rPr>
          <w:rFonts w:ascii="Times New Roman" w:hAnsi="Times New Roman" w:cs="Times New Roman"/>
          <w:sz w:val="24"/>
          <w:szCs w:val="24"/>
        </w:rPr>
      </w:pPr>
    </w:p>
    <w:p w:rsidR="009F4523" w:rsidRPr="00206C83" w:rsidRDefault="009F4523" w:rsidP="009F4523">
      <w:pPr>
        <w:spacing w:after="0" w:line="240" w:lineRule="auto"/>
        <w:ind w:firstLine="709"/>
        <w:rPr>
          <w:rFonts w:ascii="Times New Roman" w:hAnsi="Times New Roman" w:cs="Times New Roman"/>
          <w:b/>
          <w:sz w:val="24"/>
          <w:szCs w:val="24"/>
        </w:rPr>
      </w:pPr>
      <w:r w:rsidRPr="00206C83">
        <w:rPr>
          <w:rFonts w:ascii="Times New Roman" w:hAnsi="Times New Roman" w:cs="Times New Roman"/>
          <w:b/>
          <w:sz w:val="24"/>
          <w:szCs w:val="24"/>
        </w:rPr>
        <w:t>Article 59</w:t>
      </w:r>
    </w:p>
    <w:p w:rsidR="009F4523" w:rsidRPr="00206C83" w:rsidRDefault="009F4523" w:rsidP="009F4523">
      <w:pPr>
        <w:spacing w:after="0" w:line="240" w:lineRule="auto"/>
        <w:rPr>
          <w:rFonts w:ascii="Times New Roman" w:hAnsi="Times New Roman" w:cs="Times New Roman"/>
          <w:sz w:val="24"/>
          <w:szCs w:val="24"/>
        </w:rPr>
      </w:pPr>
      <w:r w:rsidRPr="00206C83">
        <w:rPr>
          <w:rFonts w:ascii="Times New Roman" w:hAnsi="Times New Roman" w:cs="Times New Roman"/>
          <w:sz w:val="24"/>
          <w:szCs w:val="24"/>
        </w:rPr>
        <w:t>The employer can request the suspension of the individual employment contract, under the following circumstances:</w:t>
      </w:r>
    </w:p>
    <w:p w:rsidR="009F4523" w:rsidRPr="00206C83" w:rsidRDefault="009F4523" w:rsidP="00E6552B">
      <w:pPr>
        <w:pStyle w:val="ListParagraph"/>
        <w:numPr>
          <w:ilvl w:val="0"/>
          <w:numId w:val="27"/>
        </w:numPr>
        <w:spacing w:after="0" w:line="240" w:lineRule="auto"/>
        <w:ind w:firstLine="414"/>
        <w:rPr>
          <w:rFonts w:ascii="Times New Roman" w:hAnsi="Times New Roman" w:cs="Times New Roman"/>
          <w:sz w:val="24"/>
          <w:szCs w:val="24"/>
        </w:rPr>
      </w:pPr>
      <w:r w:rsidRPr="00206C83">
        <w:rPr>
          <w:rFonts w:ascii="Times New Roman" w:hAnsi="Times New Roman" w:cs="Times New Roman"/>
          <w:color w:val="222222"/>
          <w:sz w:val="24"/>
          <w:szCs w:val="24"/>
          <w:lang w:val="en"/>
        </w:rPr>
        <w:t>During the preliminary disciplinary investigation, in terms of law</w:t>
      </w:r>
    </w:p>
    <w:p w:rsidR="009F4523" w:rsidRPr="00206C83" w:rsidRDefault="009F4523" w:rsidP="00E6552B">
      <w:pPr>
        <w:pStyle w:val="ListParagraph"/>
        <w:numPr>
          <w:ilvl w:val="0"/>
          <w:numId w:val="27"/>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lastRenderedPageBreak/>
        <w:t>Given that the employer has filed a criminal complaint against the employee or he was indicted for criminal acts incompatible with his position, until the final court decision</w:t>
      </w:r>
    </w:p>
    <w:p w:rsidR="009F4523" w:rsidRPr="00206C83" w:rsidRDefault="009F4523" w:rsidP="00E6552B">
      <w:pPr>
        <w:pStyle w:val="ListParagraph"/>
        <w:numPr>
          <w:ilvl w:val="0"/>
          <w:numId w:val="27"/>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In case of temporary interruption of activity without termination of employment, for economic, technological, structural or similar motives</w:t>
      </w:r>
    </w:p>
    <w:p w:rsidR="009F4523" w:rsidRPr="00206C83" w:rsidRDefault="009F4523" w:rsidP="00E6552B">
      <w:pPr>
        <w:pStyle w:val="ListParagraph"/>
        <w:numPr>
          <w:ilvl w:val="0"/>
          <w:numId w:val="27"/>
        </w:numPr>
        <w:spacing w:after="0" w:line="240" w:lineRule="auto"/>
        <w:ind w:firstLine="414"/>
        <w:rPr>
          <w:rFonts w:ascii="Times New Roman" w:hAnsi="Times New Roman" w:cs="Times New Roman"/>
          <w:sz w:val="24"/>
          <w:szCs w:val="24"/>
        </w:rPr>
      </w:pPr>
      <w:r w:rsidRPr="00206C83">
        <w:rPr>
          <w:rFonts w:ascii="Times New Roman" w:hAnsi="Times New Roman" w:cs="Times New Roman"/>
          <w:color w:val="222222"/>
          <w:sz w:val="24"/>
          <w:szCs w:val="24"/>
          <w:lang w:val="en"/>
        </w:rPr>
        <w:t>During the detachment</w:t>
      </w:r>
    </w:p>
    <w:p w:rsidR="009F4523" w:rsidRPr="00206C83" w:rsidRDefault="009F4523" w:rsidP="00E6552B">
      <w:pPr>
        <w:pStyle w:val="ListParagraph"/>
        <w:numPr>
          <w:ilvl w:val="0"/>
          <w:numId w:val="27"/>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During psychiatric investigation, if the disease the employee is suspected of is incompatible with their activity and if the investigation has been approved by the Rector after the proposal of the Head of Discipline and the approval of the Head of Department and the Dean.</w:t>
      </w:r>
    </w:p>
    <w:p w:rsidR="009F4523" w:rsidRDefault="009F4523" w:rsidP="00E6552B">
      <w:pPr>
        <w:spacing w:after="0" w:line="240" w:lineRule="auto"/>
        <w:ind w:firstLine="414"/>
        <w:rPr>
          <w:rFonts w:ascii="Times New Roman" w:hAnsi="Times New Roman" w:cs="Times New Roman"/>
          <w:b/>
          <w:sz w:val="24"/>
          <w:szCs w:val="24"/>
        </w:rPr>
      </w:pPr>
    </w:p>
    <w:p w:rsidR="009F4523" w:rsidRPr="00206C83" w:rsidRDefault="009F4523" w:rsidP="009F4523">
      <w:pPr>
        <w:spacing w:after="0" w:line="240" w:lineRule="auto"/>
        <w:ind w:firstLine="709"/>
        <w:rPr>
          <w:rFonts w:ascii="Times New Roman" w:hAnsi="Times New Roman" w:cs="Times New Roman"/>
          <w:b/>
          <w:sz w:val="24"/>
          <w:szCs w:val="24"/>
        </w:rPr>
      </w:pPr>
      <w:r w:rsidRPr="00206C83">
        <w:rPr>
          <w:rFonts w:ascii="Times New Roman" w:hAnsi="Times New Roman" w:cs="Times New Roman"/>
          <w:b/>
          <w:sz w:val="24"/>
          <w:szCs w:val="24"/>
        </w:rPr>
        <w:t>Article 60</w:t>
      </w:r>
    </w:p>
    <w:p w:rsidR="009F4523" w:rsidRPr="00206C83" w:rsidRDefault="009F4523" w:rsidP="009F4523">
      <w:pPr>
        <w:spacing w:after="0" w:line="240" w:lineRule="auto"/>
        <w:rPr>
          <w:rFonts w:ascii="Times New Roman" w:hAnsi="Times New Roman" w:cs="Times New Roman"/>
          <w:sz w:val="24"/>
          <w:szCs w:val="24"/>
        </w:rPr>
      </w:pPr>
      <w:r w:rsidRPr="00206C83">
        <w:rPr>
          <w:rFonts w:ascii="Times New Roman" w:hAnsi="Times New Roman" w:cs="Times New Roman"/>
          <w:sz w:val="24"/>
          <w:szCs w:val="24"/>
        </w:rPr>
        <w:t>The termination on the individual employment contract intervenes:</w:t>
      </w:r>
    </w:p>
    <w:p w:rsidR="009F4523" w:rsidRPr="00206C83" w:rsidRDefault="009F4523" w:rsidP="00E6552B">
      <w:pPr>
        <w:pStyle w:val="ListParagraph"/>
        <w:numPr>
          <w:ilvl w:val="0"/>
          <w:numId w:val="28"/>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Lawfully</w:t>
      </w:r>
    </w:p>
    <w:p w:rsidR="009F4523" w:rsidRPr="00206C83" w:rsidRDefault="009F4523" w:rsidP="00E6552B">
      <w:pPr>
        <w:pStyle w:val="ListParagraph"/>
        <w:numPr>
          <w:ilvl w:val="0"/>
          <w:numId w:val="28"/>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By mutual consent, at the established date</w:t>
      </w:r>
    </w:p>
    <w:p w:rsidR="009F4523" w:rsidRPr="00206C83" w:rsidRDefault="009F4523" w:rsidP="00E6552B">
      <w:pPr>
        <w:pStyle w:val="ListParagraph"/>
        <w:numPr>
          <w:ilvl w:val="0"/>
          <w:numId w:val="28"/>
        </w:numPr>
        <w:spacing w:after="0" w:line="240" w:lineRule="auto"/>
        <w:ind w:firstLine="414"/>
        <w:rPr>
          <w:rFonts w:ascii="Times New Roman" w:hAnsi="Times New Roman" w:cs="Times New Roman"/>
          <w:sz w:val="24"/>
          <w:szCs w:val="24"/>
        </w:rPr>
      </w:pPr>
      <w:r w:rsidRPr="00206C83">
        <w:rPr>
          <w:rFonts w:ascii="Times New Roman" w:hAnsi="Times New Roman" w:cs="Times New Roman"/>
          <w:sz w:val="24"/>
          <w:szCs w:val="24"/>
        </w:rPr>
        <w:t>By unilateral act of one party, in terms of law.</w:t>
      </w:r>
    </w:p>
    <w:p w:rsidR="009F4523" w:rsidRDefault="009F4523" w:rsidP="009F4523">
      <w:pPr>
        <w:spacing w:after="0" w:line="240" w:lineRule="auto"/>
        <w:rPr>
          <w:rFonts w:ascii="Times New Roman" w:hAnsi="Times New Roman" w:cs="Times New Roman"/>
          <w:sz w:val="24"/>
          <w:szCs w:val="24"/>
        </w:rPr>
      </w:pPr>
    </w:p>
    <w:p w:rsidR="009F4523" w:rsidRPr="00206C83" w:rsidRDefault="009F4523" w:rsidP="009F4523">
      <w:pPr>
        <w:spacing w:after="0" w:line="240" w:lineRule="auto"/>
        <w:ind w:firstLine="709"/>
        <w:rPr>
          <w:rFonts w:ascii="Times New Roman" w:hAnsi="Times New Roman" w:cs="Times New Roman"/>
          <w:b/>
          <w:sz w:val="24"/>
          <w:szCs w:val="24"/>
        </w:rPr>
      </w:pPr>
      <w:r w:rsidRPr="00206C83">
        <w:rPr>
          <w:rFonts w:ascii="Times New Roman" w:hAnsi="Times New Roman" w:cs="Times New Roman"/>
          <w:b/>
          <w:sz w:val="24"/>
          <w:szCs w:val="24"/>
        </w:rPr>
        <w:t>Article 61</w:t>
      </w:r>
    </w:p>
    <w:p w:rsidR="009F4523" w:rsidRPr="00206C83" w:rsidRDefault="009F4523" w:rsidP="009F4523">
      <w:pPr>
        <w:spacing w:after="0" w:line="240" w:lineRule="auto"/>
        <w:rPr>
          <w:rFonts w:ascii="Times New Roman" w:hAnsi="Times New Roman" w:cs="Times New Roman"/>
          <w:sz w:val="24"/>
          <w:szCs w:val="24"/>
        </w:rPr>
      </w:pPr>
      <w:r w:rsidRPr="00206C83">
        <w:rPr>
          <w:rFonts w:ascii="Times New Roman" w:hAnsi="Times New Roman" w:cs="Times New Roman"/>
          <w:sz w:val="24"/>
          <w:szCs w:val="24"/>
        </w:rPr>
        <w:t>The employment contract ceases lawfully:</w:t>
      </w:r>
    </w:p>
    <w:p w:rsidR="009F4523" w:rsidRPr="00206C83" w:rsidRDefault="009F4523" w:rsidP="00E6552B">
      <w:pPr>
        <w:pStyle w:val="ListParagraph"/>
        <w:numPr>
          <w:ilvl w:val="0"/>
          <w:numId w:val="29"/>
        </w:numPr>
        <w:spacing w:after="0" w:line="240" w:lineRule="auto"/>
        <w:ind w:firstLine="414"/>
        <w:rPr>
          <w:rStyle w:val="shorttext"/>
          <w:rFonts w:ascii="Times New Roman" w:hAnsi="Times New Roman" w:cs="Times New Roman"/>
          <w:sz w:val="24"/>
          <w:szCs w:val="24"/>
        </w:rPr>
      </w:pPr>
      <w:r w:rsidRPr="00206C83">
        <w:rPr>
          <w:rStyle w:val="shorttext"/>
          <w:rFonts w:ascii="Times New Roman" w:hAnsi="Times New Roman" w:cs="Times New Roman"/>
          <w:color w:val="222222"/>
          <w:sz w:val="24"/>
          <w:szCs w:val="24"/>
          <w:lang w:val="en"/>
        </w:rPr>
        <w:t>since the death of employee</w:t>
      </w:r>
    </w:p>
    <w:p w:rsidR="009F4523" w:rsidRPr="00206C83" w:rsidRDefault="009F4523" w:rsidP="00E6552B">
      <w:pPr>
        <w:pStyle w:val="ListParagraph"/>
        <w:numPr>
          <w:ilvl w:val="0"/>
          <w:numId w:val="29"/>
        </w:numPr>
        <w:spacing w:after="0" w:line="240" w:lineRule="auto"/>
        <w:ind w:left="0" w:firstLine="1134"/>
        <w:rPr>
          <w:rFonts w:ascii="Times New Roman" w:hAnsi="Times New Roman" w:cs="Times New Roman"/>
          <w:sz w:val="24"/>
          <w:szCs w:val="24"/>
        </w:rPr>
      </w:pPr>
      <w:r w:rsidRPr="00206C83">
        <w:rPr>
          <w:rStyle w:val="shorttext"/>
          <w:rFonts w:ascii="Times New Roman" w:hAnsi="Times New Roman" w:cs="Times New Roman"/>
          <w:color w:val="222222"/>
          <w:sz w:val="24"/>
          <w:szCs w:val="24"/>
          <w:lang w:val="en"/>
        </w:rPr>
        <w:t xml:space="preserve">since the </w:t>
      </w:r>
      <w:r w:rsidRPr="00206C83">
        <w:rPr>
          <w:rFonts w:ascii="Times New Roman" w:hAnsi="Times New Roman" w:cs="Times New Roman"/>
          <w:color w:val="222222"/>
          <w:sz w:val="24"/>
          <w:szCs w:val="24"/>
          <w:lang w:val="en"/>
        </w:rPr>
        <w:t xml:space="preserve">irrevocable court decision declaring the death of the employee or their placing under interdiction </w:t>
      </w:r>
    </w:p>
    <w:p w:rsidR="009F4523" w:rsidRPr="00206C83" w:rsidRDefault="009F4523" w:rsidP="00E6552B">
      <w:pPr>
        <w:pStyle w:val="ListParagraph"/>
        <w:numPr>
          <w:ilvl w:val="0"/>
          <w:numId w:val="29"/>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since the cumulative fulfillment of standard conditions of age and the minimum contribution period for retirement; since the decision of retirement for disability pension, partial early retirement pension, early retirement pension, old age pension with reduced standard retirement age, according to the law and internal regulations</w:t>
      </w:r>
    </w:p>
    <w:p w:rsidR="009F4523" w:rsidRPr="00206C83" w:rsidRDefault="009F4523" w:rsidP="00E6552B">
      <w:pPr>
        <w:pStyle w:val="ListParagraph"/>
        <w:numPr>
          <w:ilvl w:val="0"/>
          <w:numId w:val="29"/>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following the finding of nullity of the individual employment contract, since the date on which the invalidity has been established by agreement or by final court decision</w:t>
      </w:r>
    </w:p>
    <w:p w:rsidR="009F4523" w:rsidRPr="00206C83" w:rsidRDefault="009F4523" w:rsidP="00E6552B">
      <w:pPr>
        <w:pStyle w:val="ListParagraph"/>
        <w:numPr>
          <w:ilvl w:val="0"/>
          <w:numId w:val="29"/>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as a result of the request for reinstatement to the position occupied by the employee of a person dismissed unlawfully or for the wrong reasons, since the date of the final court decision</w:t>
      </w:r>
    </w:p>
    <w:p w:rsidR="009F4523" w:rsidRPr="00206C83" w:rsidRDefault="009F4523" w:rsidP="00E6552B">
      <w:pPr>
        <w:pStyle w:val="ListParagraph"/>
        <w:numPr>
          <w:ilvl w:val="0"/>
          <w:numId w:val="29"/>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following the execution of a sentence of imprisonment, from the date of the final court decision</w:t>
      </w:r>
    </w:p>
    <w:p w:rsidR="009F4523" w:rsidRPr="00206C83" w:rsidRDefault="009F4523" w:rsidP="00E6552B">
      <w:pPr>
        <w:pStyle w:val="ListParagraph"/>
        <w:numPr>
          <w:ilvl w:val="0"/>
          <w:numId w:val="29"/>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since the date of withdrawal by the authorities and bodies of the permits, authorizations or certificates required by the profession</w:t>
      </w:r>
    </w:p>
    <w:p w:rsidR="009F4523" w:rsidRPr="00206C83" w:rsidRDefault="009F4523" w:rsidP="00E6552B">
      <w:pPr>
        <w:pStyle w:val="ListParagraph"/>
        <w:numPr>
          <w:ilvl w:val="0"/>
          <w:numId w:val="29"/>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as a result of the prohibition to practice a profession or function as a safety measure or complementary punishment, from the date of the final court decision which ordered the ban</w:t>
      </w:r>
    </w:p>
    <w:p w:rsidR="009F4523" w:rsidRPr="00206C83" w:rsidRDefault="009F4523" w:rsidP="00E6552B">
      <w:pPr>
        <w:pStyle w:val="ListParagraph"/>
        <w:numPr>
          <w:ilvl w:val="0"/>
          <w:numId w:val="29"/>
        </w:numPr>
        <w:spacing w:after="0" w:line="240" w:lineRule="auto"/>
        <w:ind w:firstLine="414"/>
        <w:rPr>
          <w:rFonts w:ascii="Times New Roman" w:hAnsi="Times New Roman" w:cs="Times New Roman"/>
          <w:sz w:val="24"/>
          <w:szCs w:val="24"/>
        </w:rPr>
      </w:pPr>
      <w:r w:rsidRPr="00206C83">
        <w:rPr>
          <w:rFonts w:ascii="Times New Roman" w:hAnsi="Times New Roman" w:cs="Times New Roman"/>
          <w:color w:val="222222"/>
          <w:sz w:val="24"/>
          <w:szCs w:val="24"/>
          <w:lang w:val="en"/>
        </w:rPr>
        <w:t>since the date of the determined ending of the individual employment contract</w:t>
      </w:r>
    </w:p>
    <w:p w:rsidR="00C930C3" w:rsidRPr="00C930C3" w:rsidRDefault="009F4523" w:rsidP="00C930C3">
      <w:pPr>
        <w:pStyle w:val="ListParagraph"/>
        <w:numPr>
          <w:ilvl w:val="0"/>
          <w:numId w:val="29"/>
        </w:numPr>
        <w:spacing w:after="0" w:line="240" w:lineRule="auto"/>
        <w:ind w:left="0" w:firstLine="1134"/>
        <w:rPr>
          <w:rFonts w:ascii="Times New Roman" w:hAnsi="Times New Roman" w:cs="Times New Roman"/>
          <w:sz w:val="24"/>
          <w:szCs w:val="24"/>
        </w:rPr>
      </w:pPr>
      <w:r w:rsidRPr="00206C83">
        <w:rPr>
          <w:rFonts w:ascii="Times New Roman" w:hAnsi="Times New Roman" w:cs="Times New Roman"/>
          <w:color w:val="222222"/>
          <w:sz w:val="24"/>
          <w:szCs w:val="24"/>
          <w:lang w:val="en"/>
        </w:rPr>
        <w:t>withdrawal of parental consent or legal representatives in the case of employees aged 15 to 16 years.</w:t>
      </w:r>
    </w:p>
    <w:p w:rsidR="00C930C3" w:rsidRPr="00ED4D8C" w:rsidRDefault="00C930C3" w:rsidP="00C930C3">
      <w:pPr>
        <w:spacing w:after="0" w:line="240" w:lineRule="auto"/>
        <w:ind w:firstLine="709"/>
        <w:rPr>
          <w:rFonts w:ascii="Times New Roman" w:hAnsi="Times New Roman" w:cs="Times New Roman"/>
          <w:b/>
          <w:sz w:val="24"/>
          <w:szCs w:val="24"/>
        </w:rPr>
      </w:pPr>
      <w:r>
        <w:rPr>
          <w:rFonts w:ascii="Times New Roman" w:hAnsi="Times New Roman"/>
          <w:b/>
          <w:sz w:val="24"/>
          <w:szCs w:val="24"/>
        </w:rPr>
        <w:t>Article 62</w:t>
      </w:r>
    </w:p>
    <w:p w:rsidR="00C930C3" w:rsidRPr="00ED4D8C" w:rsidRDefault="00C930C3" w:rsidP="009C05A0">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 xml:space="preserve">(1) The dismissal represents the termination of the employment contract from the </w:t>
      </w:r>
      <w:proofErr w:type="gramStart"/>
      <w:r w:rsidRPr="00ED4D8C">
        <w:rPr>
          <w:rFonts w:ascii="Times New Roman" w:hAnsi="Times New Roman" w:cs="Times New Roman"/>
          <w:sz w:val="24"/>
          <w:szCs w:val="24"/>
        </w:rPr>
        <w:t>employers</w:t>
      </w:r>
      <w:proofErr w:type="gramEnd"/>
      <w:r w:rsidRPr="00ED4D8C">
        <w:rPr>
          <w:rFonts w:ascii="Times New Roman" w:hAnsi="Times New Roman" w:cs="Times New Roman"/>
          <w:sz w:val="24"/>
          <w:szCs w:val="24"/>
        </w:rPr>
        <w:t xml:space="preserve"> initiative represented by the Rector, arranged by dismissal of the employment contract Decision.</w:t>
      </w:r>
    </w:p>
    <w:p w:rsidR="00C930C3" w:rsidRPr="00ED4D8C" w:rsidRDefault="00C930C3" w:rsidP="009C05A0">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(2)</w:t>
      </w:r>
      <w:r>
        <w:rPr>
          <w:rFonts w:ascii="Times New Roman" w:hAnsi="Times New Roman" w:cs="Times New Roman"/>
          <w:sz w:val="24"/>
          <w:szCs w:val="24"/>
        </w:rPr>
        <w:t xml:space="preserve"> </w:t>
      </w:r>
      <w:r w:rsidRPr="00ED4D8C">
        <w:rPr>
          <w:rFonts w:ascii="Times New Roman" w:hAnsi="Times New Roman" w:cs="Times New Roman"/>
          <w:sz w:val="24"/>
          <w:szCs w:val="24"/>
        </w:rPr>
        <w:t>The dismissal can be arranged for reasons that take the employee into account or reasons that don’t take the employee into account.</w:t>
      </w:r>
    </w:p>
    <w:p w:rsidR="00C930C3" w:rsidRPr="00ED4D8C" w:rsidRDefault="00C930C3" w:rsidP="009C05A0">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(3)</w:t>
      </w:r>
      <w:r>
        <w:rPr>
          <w:rFonts w:ascii="Times New Roman" w:hAnsi="Times New Roman" w:cs="Times New Roman"/>
          <w:sz w:val="24"/>
          <w:szCs w:val="24"/>
        </w:rPr>
        <w:t xml:space="preserve"> </w:t>
      </w:r>
      <w:r w:rsidRPr="00ED4D8C">
        <w:rPr>
          <w:rFonts w:ascii="Times New Roman" w:hAnsi="Times New Roman" w:cs="Times New Roman"/>
          <w:sz w:val="24"/>
          <w:szCs w:val="24"/>
        </w:rPr>
        <w:t>The dismissal that does not take the employee into account can be individual or collective.</w:t>
      </w:r>
    </w:p>
    <w:p w:rsidR="00C930C3" w:rsidRDefault="00C930C3" w:rsidP="00C930C3">
      <w:pPr>
        <w:spacing w:after="0" w:line="240" w:lineRule="auto"/>
        <w:rPr>
          <w:rFonts w:ascii="Times New Roman" w:hAnsi="Times New Roman"/>
          <w:sz w:val="24"/>
          <w:szCs w:val="24"/>
        </w:rPr>
      </w:pPr>
    </w:p>
    <w:p w:rsidR="00C930C3" w:rsidRPr="00ED4D8C" w:rsidRDefault="00C930C3" w:rsidP="00C930C3">
      <w:pPr>
        <w:spacing w:after="0" w:line="240" w:lineRule="auto"/>
        <w:ind w:firstLine="709"/>
        <w:rPr>
          <w:rFonts w:ascii="Times New Roman" w:hAnsi="Times New Roman" w:cs="Times New Roman"/>
          <w:b/>
          <w:sz w:val="24"/>
          <w:szCs w:val="24"/>
        </w:rPr>
      </w:pPr>
      <w:r w:rsidRPr="00ED4D8C">
        <w:rPr>
          <w:rFonts w:ascii="Times New Roman" w:hAnsi="Times New Roman"/>
          <w:b/>
          <w:sz w:val="24"/>
          <w:szCs w:val="24"/>
        </w:rPr>
        <w:t>Article 63</w:t>
      </w:r>
    </w:p>
    <w:p w:rsidR="00C930C3" w:rsidRPr="00ED4D8C" w:rsidRDefault="00C930C3" w:rsidP="009C05A0">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(1)</w:t>
      </w:r>
      <w:r>
        <w:rPr>
          <w:rFonts w:ascii="Times New Roman" w:hAnsi="Times New Roman" w:cs="Times New Roman"/>
          <w:sz w:val="24"/>
          <w:szCs w:val="24"/>
        </w:rPr>
        <w:t xml:space="preserve"> </w:t>
      </w:r>
      <w:r w:rsidRPr="00ED4D8C">
        <w:rPr>
          <w:rFonts w:ascii="Times New Roman" w:hAnsi="Times New Roman" w:cs="Times New Roman"/>
          <w:sz w:val="24"/>
          <w:szCs w:val="24"/>
        </w:rPr>
        <w:t>The dismissal that take the employee into account could intervene in the following situations:</w:t>
      </w:r>
    </w:p>
    <w:p w:rsidR="00C930C3" w:rsidRPr="00ED4D8C" w:rsidRDefault="00C930C3" w:rsidP="00C930C3">
      <w:pPr>
        <w:spacing w:after="0" w:line="240" w:lineRule="auto"/>
        <w:ind w:firstLine="1134"/>
        <w:rPr>
          <w:rFonts w:ascii="Times New Roman" w:hAnsi="Times New Roman" w:cs="Times New Roman"/>
          <w:sz w:val="24"/>
          <w:szCs w:val="24"/>
        </w:rPr>
      </w:pPr>
      <w:r w:rsidRPr="00ED4D8C">
        <w:rPr>
          <w:rFonts w:ascii="Times New Roman" w:hAnsi="Times New Roman" w:cs="Times New Roman"/>
          <w:sz w:val="24"/>
          <w:szCs w:val="24"/>
        </w:rPr>
        <w:t xml:space="preserve">a) In the case that the employee has </w:t>
      </w:r>
      <w:proofErr w:type="spellStart"/>
      <w:r w:rsidRPr="00ED4D8C">
        <w:rPr>
          <w:rFonts w:ascii="Times New Roman" w:hAnsi="Times New Roman" w:cs="Times New Roman"/>
          <w:sz w:val="24"/>
          <w:szCs w:val="24"/>
        </w:rPr>
        <w:t>commited</w:t>
      </w:r>
      <w:proofErr w:type="spellEnd"/>
      <w:r w:rsidRPr="00ED4D8C">
        <w:rPr>
          <w:rFonts w:ascii="Times New Roman" w:hAnsi="Times New Roman" w:cs="Times New Roman"/>
          <w:sz w:val="24"/>
          <w:szCs w:val="24"/>
        </w:rPr>
        <w:t xml:space="preserve"> a grave deviation or repeated deviations from the </w:t>
      </w:r>
      <w:proofErr w:type="spellStart"/>
      <w:r w:rsidRPr="00ED4D8C">
        <w:rPr>
          <w:rFonts w:ascii="Times New Roman" w:hAnsi="Times New Roman" w:cs="Times New Roman"/>
          <w:sz w:val="24"/>
          <w:szCs w:val="24"/>
        </w:rPr>
        <w:t>labor</w:t>
      </w:r>
      <w:proofErr w:type="spellEnd"/>
      <w:r w:rsidRPr="00ED4D8C">
        <w:rPr>
          <w:rFonts w:ascii="Times New Roman" w:hAnsi="Times New Roman" w:cs="Times New Roman"/>
          <w:sz w:val="24"/>
          <w:szCs w:val="24"/>
        </w:rPr>
        <w:t xml:space="preserve"> discipline rules or from those stated in the individual employment contract or from the internal regulations, as a disciplinary sanction.</w:t>
      </w:r>
    </w:p>
    <w:p w:rsidR="00C930C3" w:rsidRPr="00ED4D8C" w:rsidRDefault="00C930C3" w:rsidP="00C930C3">
      <w:pPr>
        <w:spacing w:after="0" w:line="240" w:lineRule="auto"/>
        <w:ind w:firstLine="1134"/>
        <w:rPr>
          <w:rFonts w:ascii="Times New Roman" w:hAnsi="Times New Roman" w:cs="Times New Roman"/>
          <w:sz w:val="24"/>
          <w:szCs w:val="24"/>
        </w:rPr>
      </w:pPr>
      <w:r w:rsidRPr="00ED4D8C">
        <w:rPr>
          <w:rFonts w:ascii="Times New Roman" w:hAnsi="Times New Roman" w:cs="Times New Roman"/>
          <w:sz w:val="24"/>
          <w:szCs w:val="24"/>
        </w:rPr>
        <w:t>b) In the case that the employee is being arrested preventively for more than 30 days, in the conditions of the Criminal procedural Code.</w:t>
      </w:r>
    </w:p>
    <w:p w:rsidR="00C930C3" w:rsidRPr="00ED4D8C" w:rsidRDefault="00C930C3" w:rsidP="00C930C3">
      <w:pPr>
        <w:spacing w:after="0" w:line="240" w:lineRule="auto"/>
        <w:ind w:firstLine="1134"/>
        <w:rPr>
          <w:rFonts w:ascii="Times New Roman" w:hAnsi="Times New Roman" w:cs="Times New Roman"/>
          <w:sz w:val="24"/>
          <w:szCs w:val="24"/>
        </w:rPr>
      </w:pPr>
      <w:r w:rsidRPr="00ED4D8C">
        <w:rPr>
          <w:rFonts w:ascii="Times New Roman" w:hAnsi="Times New Roman" w:cs="Times New Roman"/>
          <w:sz w:val="24"/>
          <w:szCs w:val="24"/>
        </w:rPr>
        <w:t>c)In the case that, after a medical expertise, it is discovered that the employee is unable from a physical or psychological point of view to accomplish his attributions at his working place.</w:t>
      </w:r>
    </w:p>
    <w:p w:rsidR="00C930C3" w:rsidRPr="00ED4D8C" w:rsidRDefault="00C930C3" w:rsidP="00C930C3">
      <w:pPr>
        <w:spacing w:after="0" w:line="240" w:lineRule="auto"/>
        <w:rPr>
          <w:rFonts w:ascii="Times New Roman" w:hAnsi="Times New Roman" w:cs="Times New Roman"/>
          <w:sz w:val="24"/>
          <w:szCs w:val="24"/>
        </w:rPr>
      </w:pPr>
      <w:r w:rsidRPr="00ED4D8C">
        <w:rPr>
          <w:rFonts w:ascii="Times New Roman" w:hAnsi="Times New Roman" w:cs="Times New Roman"/>
          <w:sz w:val="24"/>
          <w:szCs w:val="24"/>
        </w:rPr>
        <w:lastRenderedPageBreak/>
        <w:t>d) In the case that the employee doesn’t meet the requirements of his/her working place.</w:t>
      </w:r>
    </w:p>
    <w:p w:rsidR="00C930C3" w:rsidRPr="00ED4D8C" w:rsidRDefault="00C930C3" w:rsidP="00ED6697">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(2)</w:t>
      </w:r>
      <w:r>
        <w:rPr>
          <w:rFonts w:ascii="Times New Roman" w:hAnsi="Times New Roman" w:cs="Times New Roman"/>
          <w:sz w:val="24"/>
          <w:szCs w:val="24"/>
        </w:rPr>
        <w:t xml:space="preserve"> </w:t>
      </w:r>
      <w:r w:rsidRPr="00ED4D8C">
        <w:rPr>
          <w:rFonts w:ascii="Times New Roman" w:hAnsi="Times New Roman" w:cs="Times New Roman"/>
          <w:sz w:val="24"/>
          <w:szCs w:val="24"/>
        </w:rPr>
        <w:t xml:space="preserve">The dismissal for </w:t>
      </w:r>
      <w:proofErr w:type="spellStart"/>
      <w:r w:rsidRPr="00ED4D8C">
        <w:rPr>
          <w:rFonts w:ascii="Times New Roman" w:hAnsi="Times New Roman" w:cs="Times New Roman"/>
          <w:sz w:val="24"/>
          <w:szCs w:val="24"/>
        </w:rPr>
        <w:t>commiting</w:t>
      </w:r>
      <w:proofErr w:type="spellEnd"/>
      <w:r w:rsidRPr="00ED4D8C">
        <w:rPr>
          <w:rFonts w:ascii="Times New Roman" w:hAnsi="Times New Roman" w:cs="Times New Roman"/>
          <w:sz w:val="24"/>
          <w:szCs w:val="24"/>
        </w:rPr>
        <w:t xml:space="preserve"> a grave deviation or repeating deviations from the </w:t>
      </w:r>
      <w:proofErr w:type="spellStart"/>
      <w:r w:rsidRPr="00ED4D8C">
        <w:rPr>
          <w:rFonts w:ascii="Times New Roman" w:hAnsi="Times New Roman" w:cs="Times New Roman"/>
          <w:sz w:val="24"/>
          <w:szCs w:val="24"/>
        </w:rPr>
        <w:t>labor</w:t>
      </w:r>
      <w:proofErr w:type="spellEnd"/>
      <w:r w:rsidRPr="00ED4D8C">
        <w:rPr>
          <w:rFonts w:ascii="Times New Roman" w:hAnsi="Times New Roman" w:cs="Times New Roman"/>
          <w:sz w:val="24"/>
          <w:szCs w:val="24"/>
        </w:rPr>
        <w:t xml:space="preserve"> discipline rules, as well as in the situation where the employee does not meet the requirements of his/her working place can only be arranged with prior research procedure.</w:t>
      </w:r>
    </w:p>
    <w:p w:rsidR="00C930C3" w:rsidRDefault="00C930C3" w:rsidP="00C930C3">
      <w:pPr>
        <w:spacing w:after="0" w:line="240" w:lineRule="auto"/>
        <w:rPr>
          <w:rFonts w:ascii="Times New Roman" w:hAnsi="Times New Roman"/>
          <w:b/>
          <w:sz w:val="24"/>
          <w:szCs w:val="24"/>
        </w:rPr>
      </w:pPr>
    </w:p>
    <w:p w:rsidR="00C930C3" w:rsidRPr="00ED4D8C" w:rsidRDefault="00C930C3" w:rsidP="00C930C3">
      <w:pPr>
        <w:spacing w:after="0" w:line="240" w:lineRule="auto"/>
        <w:ind w:firstLine="709"/>
        <w:rPr>
          <w:rFonts w:ascii="Times New Roman" w:hAnsi="Times New Roman" w:cs="Times New Roman"/>
          <w:b/>
          <w:sz w:val="24"/>
          <w:szCs w:val="24"/>
        </w:rPr>
      </w:pPr>
      <w:r>
        <w:rPr>
          <w:rFonts w:ascii="Times New Roman" w:hAnsi="Times New Roman"/>
          <w:b/>
          <w:sz w:val="24"/>
          <w:szCs w:val="24"/>
        </w:rPr>
        <w:t>Article 64</w:t>
      </w:r>
    </w:p>
    <w:p w:rsidR="00C930C3" w:rsidRPr="00ED4D8C" w:rsidRDefault="00ED6697" w:rsidP="00ED6697">
      <w:pPr>
        <w:pStyle w:val="ListParagraph"/>
        <w:numPr>
          <w:ilvl w:val="0"/>
          <w:numId w:val="30"/>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 xml:space="preserve"> </w:t>
      </w:r>
      <w:r w:rsidR="00C930C3" w:rsidRPr="00ED4D8C">
        <w:rPr>
          <w:rFonts w:ascii="Times New Roman" w:hAnsi="Times New Roman" w:cs="Times New Roman"/>
          <w:sz w:val="24"/>
          <w:szCs w:val="24"/>
        </w:rPr>
        <w:t xml:space="preserve">The dismissal that does not take the employee into account represents the termination of the individual employment contract which is determined by the abolition of the working place as a result of economic difficulties, technological evolution or </w:t>
      </w:r>
      <w:proofErr w:type="spellStart"/>
      <w:r w:rsidR="00C930C3" w:rsidRPr="00ED4D8C">
        <w:rPr>
          <w:rFonts w:ascii="Times New Roman" w:hAnsi="Times New Roman" w:cs="Times New Roman"/>
          <w:sz w:val="24"/>
          <w:szCs w:val="24"/>
        </w:rPr>
        <w:t>activitie’s</w:t>
      </w:r>
      <w:proofErr w:type="spellEnd"/>
      <w:r w:rsidR="00C930C3" w:rsidRPr="00ED4D8C">
        <w:rPr>
          <w:rFonts w:ascii="Times New Roman" w:hAnsi="Times New Roman" w:cs="Times New Roman"/>
          <w:sz w:val="24"/>
          <w:szCs w:val="24"/>
        </w:rPr>
        <w:t xml:space="preserve"> reorganization.</w:t>
      </w:r>
    </w:p>
    <w:p w:rsidR="00C930C3" w:rsidRPr="00ED4D8C" w:rsidRDefault="00ED6697" w:rsidP="00ED6697">
      <w:pPr>
        <w:pStyle w:val="ListParagraph"/>
        <w:numPr>
          <w:ilvl w:val="0"/>
          <w:numId w:val="30"/>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 xml:space="preserve"> </w:t>
      </w:r>
      <w:r w:rsidR="00C930C3" w:rsidRPr="00ED4D8C">
        <w:rPr>
          <w:rFonts w:ascii="Times New Roman" w:hAnsi="Times New Roman" w:cs="Times New Roman"/>
          <w:sz w:val="24"/>
          <w:szCs w:val="24"/>
        </w:rPr>
        <w:t xml:space="preserve">The dismissal that does not take the employee into account also takes place in the case of transformation or reorganization of UMF “Carol Davila” </w:t>
      </w:r>
      <w:proofErr w:type="spellStart"/>
      <w:r w:rsidR="00C930C3" w:rsidRPr="00ED4D8C">
        <w:rPr>
          <w:rFonts w:ascii="Times New Roman" w:hAnsi="Times New Roman" w:cs="Times New Roman"/>
          <w:sz w:val="24"/>
          <w:szCs w:val="24"/>
        </w:rPr>
        <w:t>structures</w:t>
      </w:r>
      <w:proofErr w:type="gramStart"/>
      <w:r w:rsidR="00C930C3" w:rsidRPr="00ED4D8C">
        <w:rPr>
          <w:rFonts w:ascii="Times New Roman" w:hAnsi="Times New Roman" w:cs="Times New Roman"/>
          <w:sz w:val="24"/>
          <w:szCs w:val="24"/>
        </w:rPr>
        <w:t>,having</w:t>
      </w:r>
      <w:proofErr w:type="spellEnd"/>
      <w:proofErr w:type="gramEnd"/>
      <w:r w:rsidR="00C930C3" w:rsidRPr="00ED4D8C">
        <w:rPr>
          <w:rFonts w:ascii="Times New Roman" w:hAnsi="Times New Roman" w:cs="Times New Roman"/>
          <w:sz w:val="24"/>
          <w:szCs w:val="24"/>
        </w:rPr>
        <w:t xml:space="preserve"> as a result a decrease in the number of functions in the organization list.</w:t>
      </w:r>
    </w:p>
    <w:p w:rsidR="00C930C3" w:rsidRPr="00ED4D8C" w:rsidRDefault="00ED6697" w:rsidP="00ED6697">
      <w:pPr>
        <w:pStyle w:val="ListParagraph"/>
        <w:numPr>
          <w:ilvl w:val="0"/>
          <w:numId w:val="30"/>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 xml:space="preserve"> </w:t>
      </w:r>
      <w:r w:rsidR="00C930C3" w:rsidRPr="00ED4D8C">
        <w:rPr>
          <w:rFonts w:ascii="Times New Roman" w:hAnsi="Times New Roman" w:cs="Times New Roman"/>
          <w:sz w:val="24"/>
          <w:szCs w:val="24"/>
        </w:rPr>
        <w:t>The dismissal that does not take the employee into account can be individual or collective.</w:t>
      </w:r>
    </w:p>
    <w:p w:rsidR="00C930C3" w:rsidRDefault="00C930C3" w:rsidP="00C930C3">
      <w:pPr>
        <w:spacing w:after="0" w:line="240" w:lineRule="auto"/>
        <w:rPr>
          <w:rFonts w:ascii="Times New Roman" w:hAnsi="Times New Roman"/>
          <w:b/>
          <w:sz w:val="24"/>
          <w:szCs w:val="24"/>
        </w:rPr>
      </w:pPr>
    </w:p>
    <w:p w:rsidR="00C930C3" w:rsidRPr="00ED4D8C" w:rsidRDefault="00C930C3" w:rsidP="00C930C3">
      <w:pPr>
        <w:spacing w:after="0" w:line="240" w:lineRule="auto"/>
        <w:ind w:firstLine="709"/>
        <w:rPr>
          <w:rFonts w:ascii="Times New Roman" w:hAnsi="Times New Roman" w:cs="Times New Roman"/>
          <w:b/>
          <w:sz w:val="24"/>
          <w:szCs w:val="24"/>
        </w:rPr>
      </w:pPr>
      <w:r>
        <w:rPr>
          <w:rFonts w:ascii="Times New Roman" w:hAnsi="Times New Roman"/>
          <w:b/>
          <w:sz w:val="24"/>
          <w:szCs w:val="24"/>
        </w:rPr>
        <w:t xml:space="preserve">Article </w:t>
      </w:r>
      <w:r w:rsidRPr="00ED4D8C">
        <w:rPr>
          <w:rFonts w:ascii="Times New Roman" w:hAnsi="Times New Roman" w:cs="Times New Roman"/>
          <w:b/>
          <w:sz w:val="24"/>
          <w:szCs w:val="24"/>
        </w:rPr>
        <w:t>65</w:t>
      </w:r>
    </w:p>
    <w:p w:rsidR="00C930C3" w:rsidRPr="00ED4D8C" w:rsidRDefault="00ED6697" w:rsidP="00ED6697">
      <w:pPr>
        <w:pStyle w:val="ListParagraph"/>
        <w:numPr>
          <w:ilvl w:val="0"/>
          <w:numId w:val="31"/>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 xml:space="preserve"> </w:t>
      </w:r>
      <w:r w:rsidR="00C930C3" w:rsidRPr="00ED4D8C">
        <w:rPr>
          <w:rFonts w:ascii="Times New Roman" w:hAnsi="Times New Roman" w:cs="Times New Roman"/>
          <w:sz w:val="24"/>
          <w:szCs w:val="24"/>
        </w:rPr>
        <w:t>In the case of dismissal, the Rector emits the decision of the employment contract termination and brings this fact to the attention of the affected employee, as the law suggests.</w:t>
      </w:r>
    </w:p>
    <w:p w:rsidR="00C930C3" w:rsidRPr="00ED4D8C" w:rsidRDefault="00ED6697" w:rsidP="00ED6697">
      <w:pPr>
        <w:pStyle w:val="ListParagraph"/>
        <w:numPr>
          <w:ilvl w:val="0"/>
          <w:numId w:val="31"/>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 xml:space="preserve"> </w:t>
      </w:r>
      <w:r w:rsidR="00C930C3" w:rsidRPr="00ED4D8C">
        <w:rPr>
          <w:rFonts w:ascii="Times New Roman" w:hAnsi="Times New Roman" w:cs="Times New Roman"/>
          <w:sz w:val="24"/>
          <w:szCs w:val="24"/>
        </w:rPr>
        <w:t>The decision of employment contract termination is communicated to the employee in written form and MUST contain:</w:t>
      </w:r>
    </w:p>
    <w:p w:rsidR="00C930C3" w:rsidRPr="00ED4D8C" w:rsidRDefault="00C930C3" w:rsidP="00ED6697">
      <w:pPr>
        <w:pStyle w:val="ListParagraph"/>
        <w:spacing w:after="0" w:line="240" w:lineRule="auto"/>
        <w:ind w:firstLine="414"/>
        <w:rPr>
          <w:rFonts w:ascii="Times New Roman" w:hAnsi="Times New Roman" w:cs="Times New Roman"/>
          <w:sz w:val="24"/>
          <w:szCs w:val="24"/>
        </w:rPr>
      </w:pPr>
      <w:proofErr w:type="gramStart"/>
      <w:r w:rsidRPr="00ED4D8C">
        <w:rPr>
          <w:rFonts w:ascii="Times New Roman" w:hAnsi="Times New Roman" w:cs="Times New Roman"/>
          <w:sz w:val="24"/>
          <w:szCs w:val="24"/>
        </w:rPr>
        <w:t>a)the</w:t>
      </w:r>
      <w:proofErr w:type="gramEnd"/>
      <w:r w:rsidRPr="00ED4D8C">
        <w:rPr>
          <w:rFonts w:ascii="Times New Roman" w:hAnsi="Times New Roman" w:cs="Times New Roman"/>
          <w:sz w:val="24"/>
          <w:szCs w:val="24"/>
        </w:rPr>
        <w:t xml:space="preserve"> reasons of dismissal</w:t>
      </w:r>
    </w:p>
    <w:p w:rsidR="00C930C3" w:rsidRPr="00ED4D8C" w:rsidRDefault="00C930C3" w:rsidP="00ED6697">
      <w:pPr>
        <w:pStyle w:val="ListParagraph"/>
        <w:spacing w:after="0" w:line="240" w:lineRule="auto"/>
        <w:ind w:firstLine="414"/>
        <w:rPr>
          <w:rFonts w:ascii="Times New Roman" w:hAnsi="Times New Roman" w:cs="Times New Roman"/>
          <w:sz w:val="24"/>
          <w:szCs w:val="24"/>
        </w:rPr>
      </w:pPr>
      <w:proofErr w:type="gramStart"/>
      <w:r w:rsidRPr="00ED4D8C">
        <w:rPr>
          <w:rFonts w:ascii="Times New Roman" w:hAnsi="Times New Roman" w:cs="Times New Roman"/>
          <w:sz w:val="24"/>
          <w:szCs w:val="24"/>
        </w:rPr>
        <w:t>b)the</w:t>
      </w:r>
      <w:proofErr w:type="gramEnd"/>
      <w:r w:rsidRPr="00ED4D8C">
        <w:rPr>
          <w:rFonts w:ascii="Times New Roman" w:hAnsi="Times New Roman" w:cs="Times New Roman"/>
          <w:sz w:val="24"/>
          <w:szCs w:val="24"/>
        </w:rPr>
        <w:t xml:space="preserve"> legal base on which the dismissal is allowed</w:t>
      </w:r>
    </w:p>
    <w:p w:rsidR="00C930C3" w:rsidRPr="00ED4D8C" w:rsidRDefault="00C930C3" w:rsidP="00ED6697">
      <w:pPr>
        <w:pStyle w:val="ListParagraph"/>
        <w:spacing w:after="0" w:line="240" w:lineRule="auto"/>
        <w:ind w:firstLine="414"/>
        <w:rPr>
          <w:rFonts w:ascii="Times New Roman" w:hAnsi="Times New Roman" w:cs="Times New Roman"/>
          <w:sz w:val="24"/>
          <w:szCs w:val="24"/>
        </w:rPr>
      </w:pPr>
      <w:r w:rsidRPr="00ED4D8C">
        <w:rPr>
          <w:rFonts w:ascii="Times New Roman" w:hAnsi="Times New Roman" w:cs="Times New Roman"/>
          <w:sz w:val="24"/>
          <w:szCs w:val="24"/>
        </w:rPr>
        <w:t xml:space="preserve">c)the duration of the notice, which </w:t>
      </w:r>
      <w:proofErr w:type="spellStart"/>
      <w:r w:rsidRPr="00ED4D8C">
        <w:rPr>
          <w:rFonts w:ascii="Times New Roman" w:hAnsi="Times New Roman" w:cs="Times New Roman"/>
          <w:sz w:val="24"/>
          <w:szCs w:val="24"/>
        </w:rPr>
        <w:t>can not</w:t>
      </w:r>
      <w:proofErr w:type="spellEnd"/>
      <w:r w:rsidRPr="00ED4D8C">
        <w:rPr>
          <w:rFonts w:ascii="Times New Roman" w:hAnsi="Times New Roman" w:cs="Times New Roman"/>
          <w:sz w:val="24"/>
          <w:szCs w:val="24"/>
        </w:rPr>
        <w:t xml:space="preserve"> be shorter than 15 working days.</w:t>
      </w:r>
    </w:p>
    <w:p w:rsidR="00C930C3" w:rsidRPr="00ED4D8C" w:rsidRDefault="00C930C3" w:rsidP="00ED6697">
      <w:pPr>
        <w:pStyle w:val="ListParagraph"/>
        <w:spacing w:after="0" w:line="240" w:lineRule="auto"/>
        <w:ind w:left="0" w:firstLine="1134"/>
        <w:rPr>
          <w:rFonts w:ascii="Times New Roman" w:hAnsi="Times New Roman" w:cs="Times New Roman"/>
          <w:sz w:val="24"/>
          <w:szCs w:val="24"/>
        </w:rPr>
      </w:pPr>
      <w:proofErr w:type="gramStart"/>
      <w:r w:rsidRPr="00ED4D8C">
        <w:rPr>
          <w:rFonts w:ascii="Times New Roman" w:hAnsi="Times New Roman" w:cs="Times New Roman"/>
          <w:sz w:val="24"/>
          <w:szCs w:val="24"/>
        </w:rPr>
        <w:t>d)the</w:t>
      </w:r>
      <w:proofErr w:type="gramEnd"/>
      <w:r w:rsidRPr="00ED4D8C">
        <w:rPr>
          <w:rFonts w:ascii="Times New Roman" w:hAnsi="Times New Roman" w:cs="Times New Roman"/>
          <w:sz w:val="24"/>
          <w:szCs w:val="24"/>
        </w:rPr>
        <w:t xml:space="preserve"> list of all the free working places in the institution and the specification of the 3 days term in which the employee can choose between one of those free working places.</w:t>
      </w:r>
    </w:p>
    <w:p w:rsidR="00C930C3" w:rsidRPr="00ED4D8C" w:rsidRDefault="00C930C3" w:rsidP="00ED6697">
      <w:pPr>
        <w:pStyle w:val="ListParagraph"/>
        <w:spacing w:after="0" w:line="240" w:lineRule="auto"/>
        <w:ind w:left="0" w:firstLine="1134"/>
        <w:rPr>
          <w:rFonts w:ascii="Times New Roman" w:hAnsi="Times New Roman" w:cs="Times New Roman"/>
          <w:sz w:val="24"/>
          <w:szCs w:val="24"/>
        </w:rPr>
      </w:pPr>
      <w:r w:rsidRPr="00ED4D8C">
        <w:rPr>
          <w:rFonts w:ascii="Times New Roman" w:hAnsi="Times New Roman" w:cs="Times New Roman"/>
          <w:sz w:val="24"/>
          <w:szCs w:val="24"/>
        </w:rPr>
        <w:t>e) the deadline and the responsible court of law where the disposed of person can challenge the disposal decision</w:t>
      </w:r>
    </w:p>
    <w:p w:rsidR="00C930C3" w:rsidRPr="00ED4D8C" w:rsidRDefault="00C930C3" w:rsidP="00ED6697">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(3) The decision to terminate the employment contract is emitted in 3 copies, one for each party and one for the professional file.</w:t>
      </w:r>
    </w:p>
    <w:p w:rsidR="00C930C3" w:rsidRPr="00ED4D8C" w:rsidRDefault="00C930C3" w:rsidP="00ED6697">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(4) The decision is valid from the date when the employee acknowledged it.</w:t>
      </w:r>
    </w:p>
    <w:p w:rsidR="00C930C3" w:rsidRPr="00ED4D8C" w:rsidRDefault="00C930C3" w:rsidP="00ED6697">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(5)During the notice, the individual employment contract continues to produce its effects.</w:t>
      </w:r>
    </w:p>
    <w:p w:rsidR="00C930C3" w:rsidRPr="00ED4D8C" w:rsidRDefault="00C930C3" w:rsidP="00ED6697">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(6)If during the notice, the individual employment contract is suspended, the notice is adequately suspended.</w:t>
      </w:r>
    </w:p>
    <w:p w:rsidR="00C930C3" w:rsidRPr="00ED4D8C" w:rsidRDefault="00C930C3" w:rsidP="00ED6697">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(7)Employees dismissed according to art. 71, let c) and d) from art. 72, of the current regulations, benefit from the right of having a notice no shorter than 15 working days.</w:t>
      </w:r>
    </w:p>
    <w:p w:rsidR="00C930C3" w:rsidRPr="00ED4D8C" w:rsidRDefault="00C930C3" w:rsidP="00ED6697">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 xml:space="preserve">(8)The employees that are in probation/trial and are being dismissed according to art.71, </w:t>
      </w:r>
      <w:proofErr w:type="spellStart"/>
      <w:r w:rsidRPr="00ED4D8C">
        <w:rPr>
          <w:rFonts w:ascii="Times New Roman" w:hAnsi="Times New Roman" w:cs="Times New Roman"/>
          <w:sz w:val="24"/>
          <w:szCs w:val="24"/>
        </w:rPr>
        <w:t>let.d</w:t>
      </w:r>
      <w:proofErr w:type="spellEnd"/>
      <w:r w:rsidRPr="00ED4D8C">
        <w:rPr>
          <w:rFonts w:ascii="Times New Roman" w:hAnsi="Times New Roman" w:cs="Times New Roman"/>
          <w:sz w:val="24"/>
          <w:szCs w:val="24"/>
        </w:rPr>
        <w:t>) of the current regulations, are an exception from the stipulations stated at point (7)</w:t>
      </w:r>
    </w:p>
    <w:p w:rsidR="00C930C3" w:rsidRPr="00ED4D8C" w:rsidRDefault="00C930C3" w:rsidP="00ED6697">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 xml:space="preserve">(9)In the case of an union member dismissal, the intent of dismissal will be notified in </w:t>
      </w:r>
      <w:proofErr w:type="gramStart"/>
      <w:r w:rsidRPr="00ED4D8C">
        <w:rPr>
          <w:rFonts w:ascii="Times New Roman" w:hAnsi="Times New Roman" w:cs="Times New Roman"/>
          <w:sz w:val="24"/>
          <w:szCs w:val="24"/>
        </w:rPr>
        <w:t>writing  by</w:t>
      </w:r>
      <w:proofErr w:type="gramEnd"/>
      <w:r w:rsidRPr="00ED4D8C">
        <w:rPr>
          <w:rFonts w:ascii="Times New Roman" w:hAnsi="Times New Roman" w:cs="Times New Roman"/>
          <w:sz w:val="24"/>
          <w:szCs w:val="24"/>
        </w:rPr>
        <w:t xml:space="preserve"> the employer to the union of which the employee is a member of before the decision of dismissal is emitted.</w:t>
      </w:r>
    </w:p>
    <w:p w:rsidR="00C930C3" w:rsidRDefault="00C930C3" w:rsidP="00C930C3">
      <w:pPr>
        <w:spacing w:after="0" w:line="240" w:lineRule="auto"/>
        <w:rPr>
          <w:rFonts w:ascii="Times New Roman" w:hAnsi="Times New Roman"/>
          <w:sz w:val="24"/>
          <w:szCs w:val="24"/>
        </w:rPr>
      </w:pPr>
    </w:p>
    <w:p w:rsidR="00C930C3" w:rsidRPr="00ED4D8C" w:rsidRDefault="00C930C3" w:rsidP="00ED6697">
      <w:pPr>
        <w:spacing w:after="0" w:line="240" w:lineRule="auto"/>
        <w:ind w:firstLine="709"/>
        <w:rPr>
          <w:rFonts w:ascii="Times New Roman" w:hAnsi="Times New Roman" w:cs="Times New Roman"/>
          <w:b/>
          <w:sz w:val="24"/>
          <w:szCs w:val="24"/>
        </w:rPr>
      </w:pPr>
      <w:r w:rsidRPr="00ED4D8C">
        <w:rPr>
          <w:rFonts w:ascii="Times New Roman" w:hAnsi="Times New Roman" w:cs="Times New Roman"/>
          <w:sz w:val="24"/>
          <w:szCs w:val="24"/>
        </w:rPr>
        <w:t xml:space="preserve"> </w:t>
      </w:r>
      <w:r>
        <w:rPr>
          <w:rFonts w:ascii="Times New Roman" w:hAnsi="Times New Roman"/>
          <w:b/>
          <w:sz w:val="24"/>
          <w:szCs w:val="24"/>
        </w:rPr>
        <w:t xml:space="preserve">Article </w:t>
      </w:r>
      <w:r w:rsidRPr="00ED4D8C">
        <w:rPr>
          <w:rFonts w:ascii="Times New Roman" w:hAnsi="Times New Roman" w:cs="Times New Roman"/>
          <w:b/>
          <w:sz w:val="24"/>
          <w:szCs w:val="24"/>
        </w:rPr>
        <w:t>66</w:t>
      </w:r>
    </w:p>
    <w:p w:rsidR="00C930C3" w:rsidRPr="00ED4D8C" w:rsidRDefault="00C930C3" w:rsidP="008317BE">
      <w:pPr>
        <w:pStyle w:val="ListParagraph"/>
        <w:numPr>
          <w:ilvl w:val="0"/>
          <w:numId w:val="32"/>
        </w:numPr>
        <w:spacing w:after="0" w:line="240" w:lineRule="auto"/>
        <w:ind w:left="0" w:firstLine="426"/>
        <w:rPr>
          <w:rFonts w:ascii="Times New Roman" w:hAnsi="Times New Roman" w:cs="Times New Roman"/>
          <w:sz w:val="24"/>
          <w:szCs w:val="24"/>
        </w:rPr>
      </w:pPr>
      <w:r w:rsidRPr="00ED4D8C">
        <w:rPr>
          <w:rFonts w:ascii="Times New Roman" w:hAnsi="Times New Roman" w:cs="Times New Roman"/>
          <w:sz w:val="24"/>
          <w:szCs w:val="24"/>
        </w:rPr>
        <w:t>The rector is bound to suggest the employee other jobs that are compatible with his/her qualifications or with his/her working capacity set by the medic specialized in labor medicine, if the termination of the individual employment contract intervenes:</w:t>
      </w:r>
    </w:p>
    <w:p w:rsidR="00C930C3" w:rsidRPr="00ED4D8C" w:rsidRDefault="00C930C3" w:rsidP="008317BE">
      <w:pPr>
        <w:pStyle w:val="ListParagraph"/>
        <w:spacing w:after="0" w:line="240" w:lineRule="auto"/>
        <w:ind w:left="0" w:firstLine="1134"/>
        <w:rPr>
          <w:rFonts w:ascii="Times New Roman" w:hAnsi="Times New Roman" w:cs="Times New Roman"/>
          <w:sz w:val="24"/>
          <w:szCs w:val="24"/>
        </w:rPr>
      </w:pPr>
      <w:proofErr w:type="gramStart"/>
      <w:r w:rsidRPr="00ED4D8C">
        <w:rPr>
          <w:rFonts w:ascii="Times New Roman" w:hAnsi="Times New Roman" w:cs="Times New Roman"/>
          <w:sz w:val="24"/>
          <w:szCs w:val="24"/>
        </w:rPr>
        <w:t>a)following</w:t>
      </w:r>
      <w:proofErr w:type="gramEnd"/>
      <w:r w:rsidRPr="00ED4D8C">
        <w:rPr>
          <w:rFonts w:ascii="Times New Roman" w:hAnsi="Times New Roman" w:cs="Times New Roman"/>
          <w:sz w:val="24"/>
          <w:szCs w:val="24"/>
        </w:rPr>
        <w:t xml:space="preserve"> the decision of the authorized medical bodies, which found the physical or psychological inability of the employee, which disables him/her from accomplishing the tasks that are suitable for the job that he/she is occupying.</w:t>
      </w:r>
    </w:p>
    <w:p w:rsidR="00C930C3" w:rsidRPr="00ED4D8C" w:rsidRDefault="00C930C3" w:rsidP="008317BE">
      <w:pPr>
        <w:pStyle w:val="ListParagraph"/>
        <w:spacing w:after="0" w:line="240" w:lineRule="auto"/>
        <w:ind w:left="0" w:firstLine="1134"/>
        <w:rPr>
          <w:rFonts w:ascii="Times New Roman" w:hAnsi="Times New Roman" w:cs="Times New Roman"/>
          <w:sz w:val="24"/>
          <w:szCs w:val="24"/>
        </w:rPr>
      </w:pPr>
      <w:proofErr w:type="gramStart"/>
      <w:r w:rsidRPr="00ED4D8C">
        <w:rPr>
          <w:rFonts w:ascii="Times New Roman" w:hAnsi="Times New Roman" w:cs="Times New Roman"/>
          <w:sz w:val="24"/>
          <w:szCs w:val="24"/>
        </w:rPr>
        <w:t>b)in</w:t>
      </w:r>
      <w:proofErr w:type="gramEnd"/>
      <w:r w:rsidRPr="00ED4D8C">
        <w:rPr>
          <w:rFonts w:ascii="Times New Roman" w:hAnsi="Times New Roman" w:cs="Times New Roman"/>
          <w:sz w:val="24"/>
          <w:szCs w:val="24"/>
        </w:rPr>
        <w:t xml:space="preserve"> the case in which the employee does not professionally correspond for the job that he/she is occupying.</w:t>
      </w:r>
    </w:p>
    <w:p w:rsidR="00C930C3" w:rsidRPr="00ED4D8C" w:rsidRDefault="00C930C3" w:rsidP="008317BE">
      <w:pPr>
        <w:pStyle w:val="ListParagraph"/>
        <w:spacing w:after="0" w:line="240" w:lineRule="auto"/>
        <w:ind w:left="0" w:firstLine="1134"/>
        <w:rPr>
          <w:rFonts w:ascii="Times New Roman" w:hAnsi="Times New Roman" w:cs="Times New Roman"/>
          <w:sz w:val="24"/>
          <w:szCs w:val="24"/>
        </w:rPr>
      </w:pPr>
      <w:r w:rsidRPr="00ED4D8C">
        <w:rPr>
          <w:rFonts w:ascii="Times New Roman" w:hAnsi="Times New Roman" w:cs="Times New Roman"/>
          <w:sz w:val="24"/>
          <w:szCs w:val="24"/>
        </w:rPr>
        <w:t>c)following the admission of a reintegration application of an illegally dismissed employee, from the date from which the court order of reintegration is definitive.</w:t>
      </w:r>
    </w:p>
    <w:p w:rsidR="00C930C3" w:rsidRPr="00ED4D8C" w:rsidRDefault="00C930C3" w:rsidP="008317BE">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t xml:space="preserve">(2) If there are no vacant working places within the institution, suitable for the professional preparation or working capacity of the employee, the Rector has the obligation to execute the necessary </w:t>
      </w:r>
      <w:proofErr w:type="spellStart"/>
      <w:r w:rsidRPr="00ED4D8C">
        <w:rPr>
          <w:rFonts w:ascii="Times New Roman" w:hAnsi="Times New Roman" w:cs="Times New Roman"/>
          <w:sz w:val="24"/>
          <w:szCs w:val="24"/>
        </w:rPr>
        <w:t>endeavors</w:t>
      </w:r>
      <w:proofErr w:type="spellEnd"/>
      <w:r w:rsidRPr="00ED4D8C">
        <w:rPr>
          <w:rFonts w:ascii="Times New Roman" w:hAnsi="Times New Roman" w:cs="Times New Roman"/>
          <w:sz w:val="24"/>
          <w:szCs w:val="24"/>
        </w:rPr>
        <w:t xml:space="preserve"> in order to identify such working places.</w:t>
      </w:r>
    </w:p>
    <w:p w:rsidR="00C930C3" w:rsidRPr="00ED4D8C" w:rsidRDefault="00C930C3" w:rsidP="008317BE">
      <w:pPr>
        <w:spacing w:after="0" w:line="240" w:lineRule="auto"/>
        <w:ind w:firstLine="426"/>
        <w:rPr>
          <w:rFonts w:ascii="Times New Roman" w:hAnsi="Times New Roman" w:cs="Times New Roman"/>
          <w:sz w:val="24"/>
          <w:szCs w:val="24"/>
        </w:rPr>
      </w:pPr>
      <w:r w:rsidRPr="00ED4D8C">
        <w:rPr>
          <w:rFonts w:ascii="Times New Roman" w:hAnsi="Times New Roman" w:cs="Times New Roman"/>
          <w:sz w:val="24"/>
          <w:szCs w:val="24"/>
        </w:rPr>
        <w:lastRenderedPageBreak/>
        <w:t>(3) The employee has a term of 3 working days from the day he/she the notice, in which there is a list of the vacant jobs within the institution, is brought into his/her attention, in which he/she can express his/her desire to occupy one of those jobs.</w:t>
      </w:r>
    </w:p>
    <w:p w:rsidR="00C930C3" w:rsidRPr="00ED4D8C" w:rsidRDefault="00C930C3" w:rsidP="00C930C3">
      <w:p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(4)In the case there are no such working places or the employee should not have expressed his/her consent in the term provided at point (3) the individual employment contract is terminated, according to the current regulations.</w:t>
      </w:r>
    </w:p>
    <w:p w:rsidR="00C930C3" w:rsidRDefault="00C930C3" w:rsidP="00C930C3">
      <w:pPr>
        <w:spacing w:after="0" w:line="240" w:lineRule="auto"/>
        <w:rPr>
          <w:rFonts w:ascii="Times New Roman" w:hAnsi="Times New Roman"/>
          <w:b/>
          <w:sz w:val="24"/>
          <w:szCs w:val="24"/>
        </w:rPr>
      </w:pPr>
    </w:p>
    <w:p w:rsidR="00C930C3" w:rsidRDefault="00C930C3" w:rsidP="00C930C3">
      <w:pPr>
        <w:spacing w:after="0" w:line="240" w:lineRule="auto"/>
        <w:jc w:val="center"/>
        <w:rPr>
          <w:rFonts w:ascii="Times New Roman" w:hAnsi="Times New Roman"/>
          <w:b/>
          <w:sz w:val="24"/>
          <w:szCs w:val="24"/>
        </w:rPr>
      </w:pPr>
    </w:p>
    <w:p w:rsidR="00C930C3" w:rsidRDefault="00C930C3" w:rsidP="00C930C3">
      <w:pPr>
        <w:spacing w:after="0" w:line="240" w:lineRule="auto"/>
        <w:jc w:val="center"/>
        <w:rPr>
          <w:rFonts w:ascii="Times New Roman" w:hAnsi="Times New Roman"/>
          <w:b/>
          <w:sz w:val="24"/>
          <w:szCs w:val="24"/>
        </w:rPr>
      </w:pPr>
    </w:p>
    <w:p w:rsidR="00C930C3" w:rsidRPr="008317BE" w:rsidRDefault="00434C89" w:rsidP="00C930C3">
      <w:pPr>
        <w:spacing w:after="0" w:line="240" w:lineRule="auto"/>
        <w:jc w:val="center"/>
        <w:rPr>
          <w:rFonts w:ascii="Times New Roman" w:hAnsi="Times New Roman"/>
          <w:b/>
          <w:sz w:val="28"/>
          <w:szCs w:val="24"/>
        </w:rPr>
      </w:pPr>
      <w:r>
        <w:rPr>
          <w:rFonts w:ascii="Times New Roman" w:hAnsi="Times New Roman"/>
          <w:b/>
          <w:sz w:val="28"/>
          <w:szCs w:val="24"/>
        </w:rPr>
        <w:t>CHAPTER</w:t>
      </w:r>
      <w:r w:rsidR="00C930C3" w:rsidRPr="008317BE">
        <w:rPr>
          <w:rFonts w:ascii="Times New Roman" w:hAnsi="Times New Roman"/>
          <w:b/>
          <w:sz w:val="28"/>
          <w:szCs w:val="24"/>
        </w:rPr>
        <w:t xml:space="preserve"> IX</w:t>
      </w:r>
    </w:p>
    <w:p w:rsidR="00C930C3" w:rsidRPr="00ED4D8C" w:rsidRDefault="008317BE" w:rsidP="00C930C3">
      <w:pPr>
        <w:spacing w:after="0" w:line="240" w:lineRule="auto"/>
        <w:jc w:val="center"/>
        <w:rPr>
          <w:rFonts w:ascii="Times New Roman" w:hAnsi="Times New Roman" w:cs="Times New Roman"/>
          <w:b/>
          <w:sz w:val="24"/>
          <w:szCs w:val="24"/>
        </w:rPr>
      </w:pPr>
      <w:r w:rsidRPr="00ED4D8C">
        <w:rPr>
          <w:rFonts w:ascii="Times New Roman" w:hAnsi="Times New Roman" w:cs="Times New Roman"/>
          <w:b/>
          <w:sz w:val="24"/>
          <w:szCs w:val="24"/>
        </w:rPr>
        <w:t>THE EVALUATION OF THE INDIV</w:t>
      </w:r>
      <w:r>
        <w:rPr>
          <w:rFonts w:ascii="Times New Roman" w:hAnsi="Times New Roman" w:cs="Times New Roman"/>
          <w:b/>
          <w:sz w:val="24"/>
          <w:szCs w:val="24"/>
        </w:rPr>
        <w:t>IDUAL PROFESSIONAL PERFORMANCES</w:t>
      </w:r>
    </w:p>
    <w:p w:rsidR="00C930C3" w:rsidRDefault="00C930C3" w:rsidP="00C930C3">
      <w:pPr>
        <w:spacing w:after="0" w:line="240" w:lineRule="auto"/>
        <w:rPr>
          <w:rFonts w:ascii="Times New Roman" w:hAnsi="Times New Roman"/>
          <w:b/>
          <w:sz w:val="24"/>
          <w:szCs w:val="24"/>
        </w:rPr>
      </w:pPr>
    </w:p>
    <w:p w:rsidR="00C930C3" w:rsidRDefault="00C930C3" w:rsidP="00C930C3">
      <w:pPr>
        <w:spacing w:after="0" w:line="240" w:lineRule="auto"/>
        <w:rPr>
          <w:rFonts w:ascii="Times New Roman" w:hAnsi="Times New Roman"/>
          <w:b/>
          <w:sz w:val="24"/>
          <w:szCs w:val="24"/>
        </w:rPr>
      </w:pPr>
    </w:p>
    <w:p w:rsidR="00C930C3" w:rsidRPr="00ED4D8C" w:rsidRDefault="00C930C3" w:rsidP="008317BE">
      <w:pPr>
        <w:spacing w:after="0" w:line="240" w:lineRule="auto"/>
        <w:ind w:firstLine="709"/>
        <w:rPr>
          <w:rFonts w:ascii="Times New Roman" w:hAnsi="Times New Roman" w:cs="Times New Roman"/>
          <w:b/>
          <w:sz w:val="24"/>
          <w:szCs w:val="24"/>
        </w:rPr>
      </w:pPr>
      <w:r>
        <w:rPr>
          <w:rFonts w:ascii="Times New Roman" w:hAnsi="Times New Roman"/>
          <w:b/>
          <w:sz w:val="24"/>
          <w:szCs w:val="24"/>
        </w:rPr>
        <w:t xml:space="preserve">Article </w:t>
      </w:r>
      <w:r w:rsidRPr="00ED4D8C">
        <w:rPr>
          <w:rFonts w:ascii="Times New Roman" w:hAnsi="Times New Roman" w:cs="Times New Roman"/>
          <w:b/>
          <w:sz w:val="24"/>
          <w:szCs w:val="24"/>
        </w:rPr>
        <w:t>67</w:t>
      </w:r>
    </w:p>
    <w:p w:rsidR="00C930C3" w:rsidRPr="00ED4D8C" w:rsidRDefault="00C930C3" w:rsidP="00C930C3">
      <w:p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 xml:space="preserve">The evaluation of the individual professional performances of the UMF “Carol Davila” employees is done annually </w:t>
      </w:r>
    </w:p>
    <w:p w:rsidR="00C930C3" w:rsidRDefault="00C930C3" w:rsidP="00C930C3">
      <w:pPr>
        <w:spacing w:after="0" w:line="240" w:lineRule="auto"/>
        <w:rPr>
          <w:rFonts w:ascii="Times New Roman" w:hAnsi="Times New Roman"/>
          <w:b/>
          <w:sz w:val="24"/>
          <w:szCs w:val="24"/>
        </w:rPr>
      </w:pPr>
    </w:p>
    <w:p w:rsidR="00C930C3" w:rsidRPr="00ED4D8C" w:rsidRDefault="00C930C3" w:rsidP="008317BE">
      <w:pPr>
        <w:spacing w:after="0" w:line="240" w:lineRule="auto"/>
        <w:ind w:firstLine="709"/>
        <w:rPr>
          <w:rFonts w:ascii="Times New Roman" w:hAnsi="Times New Roman" w:cs="Times New Roman"/>
          <w:b/>
          <w:sz w:val="24"/>
          <w:szCs w:val="24"/>
        </w:rPr>
      </w:pPr>
      <w:r>
        <w:rPr>
          <w:rFonts w:ascii="Times New Roman" w:hAnsi="Times New Roman"/>
          <w:b/>
          <w:sz w:val="24"/>
          <w:szCs w:val="24"/>
        </w:rPr>
        <w:t xml:space="preserve">Article </w:t>
      </w:r>
      <w:r w:rsidRPr="00ED4D8C">
        <w:rPr>
          <w:rFonts w:ascii="Times New Roman" w:hAnsi="Times New Roman" w:cs="Times New Roman"/>
          <w:b/>
          <w:sz w:val="24"/>
          <w:szCs w:val="24"/>
        </w:rPr>
        <w:t>68</w:t>
      </w:r>
    </w:p>
    <w:p w:rsidR="00C930C3" w:rsidRPr="00ED4D8C" w:rsidRDefault="008317BE" w:rsidP="008317BE">
      <w:pPr>
        <w:pStyle w:val="ListParagraph"/>
        <w:numPr>
          <w:ilvl w:val="0"/>
          <w:numId w:val="33"/>
        </w:numPr>
        <w:spacing w:after="0" w:line="240" w:lineRule="auto"/>
        <w:ind w:left="360" w:firstLine="66"/>
        <w:rPr>
          <w:rFonts w:ascii="Times New Roman" w:hAnsi="Times New Roman" w:cs="Times New Roman"/>
          <w:sz w:val="24"/>
          <w:szCs w:val="24"/>
        </w:rPr>
      </w:pPr>
      <w:r>
        <w:rPr>
          <w:rFonts w:ascii="Times New Roman" w:hAnsi="Times New Roman" w:cs="Times New Roman"/>
          <w:sz w:val="24"/>
          <w:szCs w:val="24"/>
        </w:rPr>
        <w:t xml:space="preserve"> </w:t>
      </w:r>
      <w:r w:rsidR="00C930C3" w:rsidRPr="00ED4D8C">
        <w:rPr>
          <w:rFonts w:ascii="Times New Roman" w:hAnsi="Times New Roman" w:cs="Times New Roman"/>
          <w:sz w:val="24"/>
          <w:szCs w:val="24"/>
        </w:rPr>
        <w:t>The performance review consists of the objective measurement of the degree to which the employee performed their job objectives.</w:t>
      </w:r>
    </w:p>
    <w:p w:rsidR="00C930C3" w:rsidRPr="00ED4D8C" w:rsidRDefault="008317BE" w:rsidP="008317BE">
      <w:pPr>
        <w:pStyle w:val="ListParagraph"/>
        <w:numPr>
          <w:ilvl w:val="0"/>
          <w:numId w:val="33"/>
        </w:numPr>
        <w:spacing w:after="0" w:line="240" w:lineRule="auto"/>
        <w:ind w:left="360" w:firstLine="66"/>
        <w:rPr>
          <w:rFonts w:ascii="Times New Roman" w:hAnsi="Times New Roman" w:cs="Times New Roman"/>
          <w:sz w:val="24"/>
          <w:szCs w:val="24"/>
        </w:rPr>
      </w:pPr>
      <w:r>
        <w:rPr>
          <w:rFonts w:ascii="Times New Roman" w:hAnsi="Times New Roman" w:cs="Times New Roman"/>
          <w:sz w:val="24"/>
          <w:szCs w:val="24"/>
        </w:rPr>
        <w:t xml:space="preserve"> </w:t>
      </w:r>
      <w:r w:rsidR="00C930C3" w:rsidRPr="00ED4D8C">
        <w:rPr>
          <w:rFonts w:ascii="Times New Roman" w:hAnsi="Times New Roman" w:cs="Times New Roman"/>
          <w:sz w:val="24"/>
          <w:szCs w:val="24"/>
        </w:rPr>
        <w:t xml:space="preserve">For the annual performance review, the relevant forms to the </w:t>
      </w:r>
      <w:proofErr w:type="spellStart"/>
      <w:r w:rsidR="00C930C3" w:rsidRPr="00ED4D8C">
        <w:rPr>
          <w:rFonts w:ascii="Times New Roman" w:hAnsi="Times New Roman" w:cs="Times New Roman"/>
          <w:sz w:val="24"/>
          <w:szCs w:val="24"/>
        </w:rPr>
        <w:t>aplicant’s</w:t>
      </w:r>
      <w:proofErr w:type="spellEnd"/>
      <w:r w:rsidR="00C930C3" w:rsidRPr="00ED4D8C">
        <w:rPr>
          <w:rFonts w:ascii="Times New Roman" w:hAnsi="Times New Roman" w:cs="Times New Roman"/>
          <w:sz w:val="24"/>
          <w:szCs w:val="24"/>
        </w:rPr>
        <w:t xml:space="preserve"> level of education have to be completed. 20 </w:t>
      </w:r>
    </w:p>
    <w:p w:rsidR="00C930C3" w:rsidRDefault="00C930C3" w:rsidP="00C930C3">
      <w:pPr>
        <w:spacing w:after="0" w:line="240" w:lineRule="auto"/>
        <w:rPr>
          <w:rFonts w:ascii="Times New Roman" w:hAnsi="Times New Roman"/>
          <w:b/>
          <w:sz w:val="24"/>
          <w:szCs w:val="24"/>
        </w:rPr>
      </w:pPr>
    </w:p>
    <w:p w:rsidR="00C930C3" w:rsidRDefault="00C930C3" w:rsidP="008317BE">
      <w:pPr>
        <w:spacing w:after="0" w:line="240" w:lineRule="auto"/>
        <w:ind w:firstLine="709"/>
        <w:rPr>
          <w:rFonts w:ascii="Times New Roman" w:hAnsi="Times New Roman"/>
          <w:b/>
          <w:sz w:val="24"/>
          <w:szCs w:val="24"/>
        </w:rPr>
      </w:pPr>
      <w:r w:rsidRPr="00ED4D8C">
        <w:rPr>
          <w:rFonts w:ascii="Times New Roman" w:hAnsi="Times New Roman" w:cs="Times New Roman"/>
          <w:b/>
          <w:sz w:val="24"/>
          <w:szCs w:val="24"/>
        </w:rPr>
        <w:t xml:space="preserve">Article </w:t>
      </w:r>
      <w:r>
        <w:rPr>
          <w:rFonts w:ascii="Times New Roman" w:hAnsi="Times New Roman"/>
          <w:b/>
          <w:sz w:val="24"/>
          <w:szCs w:val="24"/>
        </w:rPr>
        <w:t>69</w:t>
      </w:r>
    </w:p>
    <w:p w:rsidR="00C930C3" w:rsidRPr="00ED4D8C" w:rsidRDefault="00C930C3" w:rsidP="00C930C3">
      <w:p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 xml:space="preserve">Based on the annual performance review results, the employee can be promoted in the immediately superior or inferior rank/ professional grade according to the law. </w:t>
      </w:r>
      <w:r w:rsidRPr="00ED4D8C">
        <w:rPr>
          <w:rFonts w:ascii="Times New Roman" w:hAnsi="Times New Roman" w:cs="Times New Roman"/>
          <w:b/>
          <w:sz w:val="24"/>
          <w:szCs w:val="24"/>
        </w:rPr>
        <w:t>Article #70</w:t>
      </w:r>
      <w:r w:rsidRPr="00ED4D8C">
        <w:rPr>
          <w:rFonts w:ascii="Times New Roman" w:hAnsi="Times New Roman" w:cs="Times New Roman"/>
          <w:sz w:val="24"/>
          <w:szCs w:val="24"/>
        </w:rPr>
        <w:t>: The performance review forms of every employee have to be submitted with the employee’s file.</w:t>
      </w:r>
    </w:p>
    <w:p w:rsidR="00C930C3" w:rsidRDefault="00C930C3" w:rsidP="00C930C3">
      <w:pPr>
        <w:spacing w:after="0" w:line="240" w:lineRule="auto"/>
        <w:rPr>
          <w:rFonts w:ascii="Times New Roman" w:hAnsi="Times New Roman"/>
          <w:b/>
          <w:sz w:val="24"/>
          <w:szCs w:val="24"/>
        </w:rPr>
      </w:pPr>
    </w:p>
    <w:p w:rsidR="00C930C3" w:rsidRDefault="00C930C3" w:rsidP="00C930C3">
      <w:pPr>
        <w:spacing w:after="0" w:line="240" w:lineRule="auto"/>
        <w:rPr>
          <w:rFonts w:ascii="Times New Roman" w:hAnsi="Times New Roman"/>
          <w:b/>
          <w:sz w:val="24"/>
          <w:szCs w:val="24"/>
        </w:rPr>
      </w:pPr>
    </w:p>
    <w:p w:rsidR="00C930C3" w:rsidRDefault="00434C89" w:rsidP="00C930C3">
      <w:pPr>
        <w:spacing w:after="0" w:line="240" w:lineRule="auto"/>
        <w:jc w:val="center"/>
        <w:rPr>
          <w:rFonts w:ascii="Times New Roman" w:hAnsi="Times New Roman"/>
          <w:b/>
          <w:sz w:val="24"/>
          <w:szCs w:val="24"/>
        </w:rPr>
      </w:pPr>
      <w:r>
        <w:rPr>
          <w:rFonts w:ascii="Times New Roman" w:hAnsi="Times New Roman" w:cs="Times New Roman"/>
          <w:b/>
          <w:sz w:val="24"/>
          <w:szCs w:val="24"/>
        </w:rPr>
        <w:t>CHAPTER</w:t>
      </w:r>
      <w:r w:rsidR="00C930C3" w:rsidRPr="00ED4D8C">
        <w:rPr>
          <w:rFonts w:ascii="Times New Roman" w:hAnsi="Times New Roman" w:cs="Times New Roman"/>
          <w:b/>
          <w:sz w:val="24"/>
          <w:szCs w:val="24"/>
        </w:rPr>
        <w:t xml:space="preserve"> X</w:t>
      </w:r>
    </w:p>
    <w:p w:rsidR="00C930C3" w:rsidRPr="00ED4D8C" w:rsidRDefault="00434C89" w:rsidP="00C930C3">
      <w:pPr>
        <w:spacing w:after="0" w:line="240" w:lineRule="auto"/>
        <w:jc w:val="center"/>
        <w:rPr>
          <w:rFonts w:ascii="Times New Roman" w:hAnsi="Times New Roman" w:cs="Times New Roman"/>
          <w:sz w:val="24"/>
          <w:szCs w:val="24"/>
        </w:rPr>
      </w:pPr>
      <w:r w:rsidRPr="00ED4D8C">
        <w:rPr>
          <w:rFonts w:ascii="Times New Roman" w:hAnsi="Times New Roman" w:cs="Times New Roman"/>
          <w:b/>
          <w:sz w:val="24"/>
          <w:szCs w:val="24"/>
        </w:rPr>
        <w:t>DISCIPLINARY SANCTIONS</w:t>
      </w:r>
      <w:r w:rsidRPr="00ED4D8C">
        <w:rPr>
          <w:rFonts w:ascii="Times New Roman" w:hAnsi="Times New Roman" w:cs="Times New Roman"/>
          <w:sz w:val="24"/>
          <w:szCs w:val="24"/>
        </w:rPr>
        <w:t>:</w:t>
      </w:r>
    </w:p>
    <w:p w:rsidR="00C930C3" w:rsidRPr="00ED4D8C" w:rsidRDefault="00C930C3" w:rsidP="008317BE">
      <w:pPr>
        <w:spacing w:after="0" w:line="240" w:lineRule="auto"/>
        <w:ind w:firstLine="709"/>
        <w:rPr>
          <w:rFonts w:ascii="Times New Roman" w:hAnsi="Times New Roman" w:cs="Times New Roman"/>
          <w:b/>
          <w:sz w:val="24"/>
          <w:szCs w:val="24"/>
        </w:rPr>
      </w:pPr>
      <w:r w:rsidRPr="00ED4D8C">
        <w:rPr>
          <w:rFonts w:ascii="Times New Roman" w:hAnsi="Times New Roman" w:cs="Times New Roman"/>
          <w:b/>
          <w:sz w:val="24"/>
          <w:szCs w:val="24"/>
        </w:rPr>
        <w:t xml:space="preserve"> Article 71 </w:t>
      </w:r>
    </w:p>
    <w:p w:rsidR="00C930C3" w:rsidRPr="00ED4D8C" w:rsidRDefault="00C930C3" w:rsidP="008317BE">
      <w:pPr>
        <w:pStyle w:val="ListParagraph"/>
        <w:spacing w:after="0" w:line="240" w:lineRule="auto"/>
        <w:ind w:left="0" w:firstLine="426"/>
        <w:rPr>
          <w:rFonts w:ascii="Times New Roman" w:hAnsi="Times New Roman" w:cs="Times New Roman"/>
          <w:sz w:val="24"/>
          <w:szCs w:val="24"/>
        </w:rPr>
      </w:pPr>
      <w:r w:rsidRPr="00ED4D8C">
        <w:rPr>
          <w:rFonts w:ascii="Times New Roman" w:hAnsi="Times New Roman" w:cs="Times New Roman"/>
          <w:sz w:val="24"/>
          <w:szCs w:val="24"/>
        </w:rPr>
        <w:t xml:space="preserve">(1) A disciplinary event is an act related to work through which the employee is at fault with violating the law’s regulations, the internal code or the individual employment contract. </w:t>
      </w:r>
    </w:p>
    <w:p w:rsidR="00C930C3" w:rsidRPr="008317BE" w:rsidRDefault="00C930C3" w:rsidP="008317BE">
      <w:pPr>
        <w:spacing w:after="0" w:line="240" w:lineRule="auto"/>
        <w:ind w:left="426"/>
        <w:rPr>
          <w:rFonts w:ascii="Times New Roman" w:hAnsi="Times New Roman" w:cs="Times New Roman"/>
          <w:sz w:val="24"/>
          <w:szCs w:val="24"/>
        </w:rPr>
      </w:pPr>
      <w:r w:rsidRPr="008317BE">
        <w:rPr>
          <w:rFonts w:ascii="Times New Roman" w:hAnsi="Times New Roman" w:cs="Times New Roman"/>
          <w:sz w:val="24"/>
          <w:szCs w:val="24"/>
        </w:rPr>
        <w:t>(2)  Serious offences as part of scientific research and the university career:</w:t>
      </w:r>
    </w:p>
    <w:p w:rsidR="00C930C3" w:rsidRPr="00ED4D8C" w:rsidRDefault="00C930C3" w:rsidP="008317BE">
      <w:pPr>
        <w:pStyle w:val="ListParagraph"/>
        <w:spacing w:after="0" w:line="240" w:lineRule="auto"/>
        <w:ind w:firstLine="414"/>
        <w:rPr>
          <w:rFonts w:ascii="Times New Roman" w:hAnsi="Times New Roman" w:cs="Times New Roman"/>
          <w:sz w:val="24"/>
          <w:szCs w:val="24"/>
        </w:rPr>
      </w:pPr>
      <w:r w:rsidRPr="00ED4D8C">
        <w:rPr>
          <w:rFonts w:ascii="Times New Roman" w:hAnsi="Times New Roman" w:cs="Times New Roman"/>
          <w:sz w:val="24"/>
          <w:szCs w:val="24"/>
        </w:rPr>
        <w:t>a)  plagiarizing results or publications of other authors;</w:t>
      </w:r>
    </w:p>
    <w:p w:rsidR="00C930C3" w:rsidRPr="00ED4D8C" w:rsidRDefault="00C930C3" w:rsidP="008317BE">
      <w:pPr>
        <w:pStyle w:val="ListParagraph"/>
        <w:spacing w:after="0" w:line="240" w:lineRule="auto"/>
        <w:ind w:firstLine="414"/>
        <w:rPr>
          <w:rFonts w:ascii="Times New Roman" w:hAnsi="Times New Roman" w:cs="Times New Roman"/>
          <w:sz w:val="24"/>
          <w:szCs w:val="24"/>
        </w:rPr>
      </w:pPr>
      <w:r w:rsidRPr="00ED4D8C">
        <w:rPr>
          <w:rFonts w:ascii="Times New Roman" w:hAnsi="Times New Roman" w:cs="Times New Roman"/>
          <w:sz w:val="24"/>
          <w:szCs w:val="24"/>
        </w:rPr>
        <w:t>b) forging results or replacing results with fictitious data;</w:t>
      </w:r>
    </w:p>
    <w:p w:rsidR="00C930C3" w:rsidRPr="00ED4D8C" w:rsidRDefault="00C930C3" w:rsidP="008317BE">
      <w:pPr>
        <w:pStyle w:val="ListParagraph"/>
        <w:spacing w:after="0" w:line="240" w:lineRule="auto"/>
        <w:ind w:firstLine="414"/>
        <w:rPr>
          <w:rFonts w:ascii="Times New Roman" w:hAnsi="Times New Roman" w:cs="Times New Roman"/>
          <w:sz w:val="24"/>
          <w:szCs w:val="24"/>
        </w:rPr>
      </w:pPr>
      <w:r w:rsidRPr="00ED4D8C">
        <w:rPr>
          <w:rFonts w:ascii="Times New Roman" w:hAnsi="Times New Roman" w:cs="Times New Roman"/>
          <w:sz w:val="24"/>
          <w:szCs w:val="24"/>
        </w:rPr>
        <w:t>c) introducing false information in applications for grants.</w:t>
      </w:r>
    </w:p>
    <w:p w:rsidR="00C930C3" w:rsidRPr="008317BE" w:rsidRDefault="00C930C3" w:rsidP="008317BE">
      <w:pPr>
        <w:spacing w:after="0" w:line="240" w:lineRule="auto"/>
        <w:ind w:firstLine="426"/>
        <w:rPr>
          <w:rFonts w:ascii="Times New Roman" w:hAnsi="Times New Roman" w:cs="Times New Roman"/>
          <w:sz w:val="24"/>
          <w:szCs w:val="24"/>
        </w:rPr>
      </w:pPr>
      <w:r w:rsidRPr="008317BE">
        <w:rPr>
          <w:rFonts w:ascii="Times New Roman" w:hAnsi="Times New Roman" w:cs="Times New Roman"/>
          <w:sz w:val="24"/>
          <w:szCs w:val="24"/>
        </w:rPr>
        <w:t>(3) The University holds within its powers to act – according to the law – and enforce sanctions to the employees every time they commit such an offence.</w:t>
      </w:r>
    </w:p>
    <w:p w:rsidR="00C930C3" w:rsidRDefault="00C930C3" w:rsidP="00C930C3">
      <w:pPr>
        <w:pStyle w:val="ListParagraph"/>
        <w:spacing w:after="0" w:line="240" w:lineRule="auto"/>
        <w:ind w:left="0"/>
        <w:rPr>
          <w:rFonts w:ascii="Times New Roman" w:hAnsi="Times New Roman"/>
          <w:b/>
          <w:sz w:val="24"/>
          <w:szCs w:val="24"/>
        </w:rPr>
      </w:pPr>
    </w:p>
    <w:p w:rsidR="00C930C3" w:rsidRPr="00ED4D8C" w:rsidRDefault="00C930C3" w:rsidP="008317BE">
      <w:pPr>
        <w:pStyle w:val="ListParagraph"/>
        <w:spacing w:after="0" w:line="240" w:lineRule="auto"/>
        <w:ind w:left="0" w:firstLine="709"/>
        <w:rPr>
          <w:rFonts w:ascii="Times New Roman" w:hAnsi="Times New Roman" w:cs="Times New Roman"/>
          <w:sz w:val="24"/>
          <w:szCs w:val="24"/>
        </w:rPr>
      </w:pPr>
      <w:r w:rsidRPr="00ED4D8C">
        <w:rPr>
          <w:rFonts w:ascii="Times New Roman" w:hAnsi="Times New Roman" w:cs="Times New Roman"/>
          <w:b/>
          <w:sz w:val="24"/>
          <w:szCs w:val="24"/>
        </w:rPr>
        <w:t>Article 72</w:t>
      </w:r>
    </w:p>
    <w:p w:rsidR="00C930C3" w:rsidRPr="00ED4D8C" w:rsidRDefault="008317BE" w:rsidP="008317BE">
      <w:pPr>
        <w:pStyle w:val="ListParagraph"/>
        <w:numPr>
          <w:ilvl w:val="0"/>
          <w:numId w:val="34"/>
        </w:numPr>
        <w:spacing w:after="0"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 </w:t>
      </w:r>
      <w:r w:rsidR="00C930C3" w:rsidRPr="00ED4D8C">
        <w:rPr>
          <w:rFonts w:ascii="Times New Roman" w:hAnsi="Times New Roman" w:cs="Times New Roman"/>
          <w:sz w:val="24"/>
          <w:szCs w:val="24"/>
        </w:rPr>
        <w:t>Disciplinary sanctions enforced by the University are:</w:t>
      </w:r>
    </w:p>
    <w:p w:rsidR="00C930C3" w:rsidRPr="00ED4D8C" w:rsidRDefault="00C930C3" w:rsidP="00C930C3">
      <w:pPr>
        <w:pStyle w:val="ListParagraph"/>
        <w:numPr>
          <w:ilvl w:val="0"/>
          <w:numId w:val="35"/>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Written warning;</w:t>
      </w:r>
    </w:p>
    <w:p w:rsidR="00C930C3" w:rsidRPr="00ED4D8C" w:rsidRDefault="00C930C3" w:rsidP="00C930C3">
      <w:pPr>
        <w:pStyle w:val="ListParagraph"/>
        <w:numPr>
          <w:ilvl w:val="0"/>
          <w:numId w:val="35"/>
        </w:numPr>
        <w:spacing w:after="0" w:line="240" w:lineRule="auto"/>
        <w:rPr>
          <w:rFonts w:ascii="Times New Roman" w:hAnsi="Times New Roman" w:cs="Times New Roman"/>
          <w:sz w:val="24"/>
          <w:szCs w:val="24"/>
        </w:rPr>
      </w:pPr>
      <w:proofErr w:type="spellStart"/>
      <w:r w:rsidRPr="00ED4D8C">
        <w:rPr>
          <w:rFonts w:ascii="Times New Roman" w:hAnsi="Times New Roman" w:cs="Times New Roman"/>
          <w:sz w:val="24"/>
          <w:szCs w:val="24"/>
        </w:rPr>
        <w:t>Retrogradation</w:t>
      </w:r>
      <w:proofErr w:type="spellEnd"/>
      <w:r w:rsidRPr="00ED4D8C">
        <w:rPr>
          <w:rFonts w:ascii="Times New Roman" w:hAnsi="Times New Roman" w:cs="Times New Roman"/>
          <w:sz w:val="24"/>
          <w:szCs w:val="24"/>
        </w:rPr>
        <w:t xml:space="preserve"> for a period not exceeding 60 days;</w:t>
      </w:r>
    </w:p>
    <w:p w:rsidR="00C930C3" w:rsidRPr="00ED4D8C" w:rsidRDefault="00C930C3" w:rsidP="00C930C3">
      <w:pPr>
        <w:pStyle w:val="ListParagraph"/>
        <w:numPr>
          <w:ilvl w:val="0"/>
          <w:numId w:val="35"/>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Reduction of the employees’ wage between 5-10% for a period between 1 – 3 months;</w:t>
      </w:r>
    </w:p>
    <w:p w:rsidR="00C930C3" w:rsidRPr="00ED4D8C" w:rsidRDefault="00C930C3" w:rsidP="00C930C3">
      <w:pPr>
        <w:pStyle w:val="ListParagraph"/>
        <w:numPr>
          <w:ilvl w:val="0"/>
          <w:numId w:val="35"/>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Reduction of the base wage and/or depending on the case, of the leadership bonus by 5-10% for a period between 1-3 months;</w:t>
      </w:r>
    </w:p>
    <w:p w:rsidR="00C930C3" w:rsidRPr="00ED4D8C" w:rsidRDefault="00C930C3" w:rsidP="00C930C3">
      <w:pPr>
        <w:pStyle w:val="ListParagraph"/>
        <w:numPr>
          <w:ilvl w:val="0"/>
          <w:numId w:val="35"/>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 xml:space="preserve">For the teaching staff and for the auxiliary teaching staff the art. 318, letters c) and d) of Law no. 1/2011 of the National Education Law published in the Official Monitor no 18 on 10/01/2011, apply. </w:t>
      </w:r>
    </w:p>
    <w:p w:rsidR="008317BE" w:rsidRDefault="00C930C3" w:rsidP="008317BE">
      <w:pPr>
        <w:pStyle w:val="ListParagraph"/>
        <w:numPr>
          <w:ilvl w:val="0"/>
          <w:numId w:val="34"/>
        </w:numPr>
        <w:spacing w:after="0" w:line="240" w:lineRule="auto"/>
        <w:ind w:left="0" w:firstLine="426"/>
        <w:rPr>
          <w:rFonts w:ascii="Times New Roman" w:hAnsi="Times New Roman" w:cs="Times New Roman"/>
          <w:sz w:val="24"/>
          <w:szCs w:val="24"/>
        </w:rPr>
      </w:pPr>
      <w:r w:rsidRPr="00ED4D8C">
        <w:rPr>
          <w:rFonts w:ascii="Times New Roman" w:hAnsi="Times New Roman" w:cs="Times New Roman"/>
          <w:sz w:val="24"/>
          <w:szCs w:val="24"/>
        </w:rPr>
        <w:t xml:space="preserve"> For the same offence only one sanction can be enforced, disciplinary penalties being forbidden. </w:t>
      </w:r>
    </w:p>
    <w:p w:rsidR="008317BE" w:rsidRDefault="00C930C3" w:rsidP="008317BE">
      <w:pPr>
        <w:pStyle w:val="ListParagraph"/>
        <w:numPr>
          <w:ilvl w:val="0"/>
          <w:numId w:val="34"/>
        </w:numPr>
        <w:spacing w:after="0" w:line="240" w:lineRule="auto"/>
        <w:ind w:left="0" w:firstLine="426"/>
        <w:rPr>
          <w:rFonts w:ascii="Times New Roman" w:hAnsi="Times New Roman" w:cs="Times New Roman"/>
          <w:sz w:val="24"/>
          <w:szCs w:val="24"/>
        </w:rPr>
      </w:pPr>
      <w:r w:rsidRPr="008317BE">
        <w:rPr>
          <w:rFonts w:ascii="Times New Roman" w:hAnsi="Times New Roman" w:cs="Times New Roman"/>
          <w:sz w:val="24"/>
          <w:szCs w:val="24"/>
        </w:rPr>
        <w:lastRenderedPageBreak/>
        <w:t xml:space="preserve"> The disciplinary penalty stops from action within 12 months from its first entering into force if the employee does not receive another sanction in this period.</w:t>
      </w:r>
    </w:p>
    <w:p w:rsidR="008317BE" w:rsidRDefault="00C930C3" w:rsidP="008317BE">
      <w:pPr>
        <w:pStyle w:val="ListParagraph"/>
        <w:numPr>
          <w:ilvl w:val="0"/>
          <w:numId w:val="34"/>
        </w:numPr>
        <w:spacing w:after="0" w:line="240" w:lineRule="auto"/>
        <w:ind w:left="0" w:firstLine="426"/>
        <w:rPr>
          <w:rFonts w:ascii="Times New Roman" w:hAnsi="Times New Roman" w:cs="Times New Roman"/>
          <w:sz w:val="24"/>
          <w:szCs w:val="24"/>
        </w:rPr>
      </w:pPr>
      <w:r w:rsidRPr="008317BE">
        <w:rPr>
          <w:rFonts w:ascii="Times New Roman" w:hAnsi="Times New Roman" w:cs="Times New Roman"/>
          <w:sz w:val="24"/>
          <w:szCs w:val="24"/>
        </w:rPr>
        <w:t>With the exception of a written warning, under the absolute null action, no disciplinary action can be enforced before the disciplinary investigation has taken place.</w:t>
      </w:r>
    </w:p>
    <w:p w:rsidR="00C930C3" w:rsidRPr="008317BE" w:rsidRDefault="00C930C3" w:rsidP="008317BE">
      <w:pPr>
        <w:pStyle w:val="ListParagraph"/>
        <w:numPr>
          <w:ilvl w:val="0"/>
          <w:numId w:val="34"/>
        </w:numPr>
        <w:spacing w:after="0" w:line="240" w:lineRule="auto"/>
        <w:ind w:left="0" w:firstLine="426"/>
        <w:rPr>
          <w:rFonts w:ascii="Times New Roman" w:hAnsi="Times New Roman" w:cs="Times New Roman"/>
          <w:sz w:val="24"/>
          <w:szCs w:val="24"/>
        </w:rPr>
      </w:pPr>
      <w:r w:rsidRPr="008317BE">
        <w:rPr>
          <w:rFonts w:ascii="Times New Roman" w:hAnsi="Times New Roman" w:cs="Times New Roman"/>
          <w:sz w:val="24"/>
          <w:szCs w:val="24"/>
        </w:rPr>
        <w:t xml:space="preserve">Sanctions established by the University Ethics and </w:t>
      </w:r>
      <w:proofErr w:type="spellStart"/>
      <w:r w:rsidRPr="008317BE">
        <w:rPr>
          <w:rFonts w:ascii="Times New Roman" w:hAnsi="Times New Roman" w:cs="Times New Roman"/>
          <w:sz w:val="24"/>
          <w:szCs w:val="24"/>
        </w:rPr>
        <w:t>Deonthology</w:t>
      </w:r>
      <w:proofErr w:type="spellEnd"/>
      <w:r w:rsidRPr="008317BE">
        <w:rPr>
          <w:rFonts w:ascii="Times New Roman" w:hAnsi="Times New Roman" w:cs="Times New Roman"/>
          <w:sz w:val="24"/>
          <w:szCs w:val="24"/>
        </w:rPr>
        <w:t xml:space="preserve"> Commission are enforced by the Dean or Head of School depending on the case in a span of 30 </w:t>
      </w:r>
      <w:proofErr w:type="spellStart"/>
      <w:r w:rsidRPr="008317BE">
        <w:rPr>
          <w:rFonts w:ascii="Times New Roman" w:hAnsi="Times New Roman" w:cs="Times New Roman"/>
          <w:sz w:val="24"/>
          <w:szCs w:val="24"/>
        </w:rPr>
        <w:t>calendaristic</w:t>
      </w:r>
      <w:proofErr w:type="spellEnd"/>
      <w:r w:rsidRPr="008317BE">
        <w:rPr>
          <w:rFonts w:ascii="Times New Roman" w:hAnsi="Times New Roman" w:cs="Times New Roman"/>
          <w:sz w:val="24"/>
          <w:szCs w:val="24"/>
        </w:rPr>
        <w:t xml:space="preserve"> days from the establishment of the sanctions and no later than 6 months from the date when the offences have taken place.</w:t>
      </w:r>
    </w:p>
    <w:p w:rsidR="008317BE" w:rsidRDefault="008317BE" w:rsidP="00C930C3">
      <w:pPr>
        <w:spacing w:after="0" w:line="240" w:lineRule="auto"/>
        <w:rPr>
          <w:rFonts w:ascii="Times New Roman" w:hAnsi="Times New Roman" w:cs="Times New Roman"/>
          <w:b/>
          <w:sz w:val="24"/>
          <w:szCs w:val="24"/>
        </w:rPr>
      </w:pPr>
    </w:p>
    <w:p w:rsidR="00C930C3" w:rsidRDefault="00C930C3" w:rsidP="008317BE">
      <w:pPr>
        <w:spacing w:after="0" w:line="240" w:lineRule="auto"/>
        <w:ind w:firstLine="709"/>
        <w:rPr>
          <w:rFonts w:ascii="Times New Roman" w:hAnsi="Times New Roman"/>
          <w:b/>
          <w:sz w:val="24"/>
          <w:szCs w:val="24"/>
        </w:rPr>
      </w:pPr>
      <w:r w:rsidRPr="00ED4D8C">
        <w:rPr>
          <w:rFonts w:ascii="Times New Roman" w:hAnsi="Times New Roman" w:cs="Times New Roman"/>
          <w:b/>
          <w:sz w:val="24"/>
          <w:szCs w:val="24"/>
        </w:rPr>
        <w:t>Article 73</w:t>
      </w:r>
    </w:p>
    <w:p w:rsidR="00C930C3" w:rsidRPr="00ED4D8C" w:rsidRDefault="00C930C3" w:rsidP="00C930C3">
      <w:p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 xml:space="preserve"> Sanctions are as follows:</w:t>
      </w:r>
    </w:p>
    <w:p w:rsidR="00C930C3" w:rsidRPr="00ED4D8C" w:rsidRDefault="00C930C3" w:rsidP="008317BE">
      <w:pPr>
        <w:pStyle w:val="ListParagraph"/>
        <w:numPr>
          <w:ilvl w:val="0"/>
          <w:numId w:val="36"/>
        </w:numPr>
        <w:spacing w:after="0" w:line="240" w:lineRule="auto"/>
        <w:ind w:left="0" w:firstLine="1080"/>
        <w:rPr>
          <w:rFonts w:ascii="Times New Roman" w:hAnsi="Times New Roman" w:cs="Times New Roman"/>
          <w:sz w:val="24"/>
          <w:szCs w:val="24"/>
        </w:rPr>
      </w:pPr>
      <w:r w:rsidRPr="00ED4D8C">
        <w:rPr>
          <w:rFonts w:ascii="Times New Roman" w:hAnsi="Times New Roman" w:cs="Times New Roman"/>
          <w:sz w:val="24"/>
          <w:szCs w:val="24"/>
        </w:rPr>
        <w:t>Written warning, consists in a written letter addressed to the offender in which he is informed that in the case of repeating the offence, a more serious sanction will be applied. This measure is applied to the employee whose actions with or without guilt did not produce any serious losses to the institution or it could have produced losses to the institution.</w:t>
      </w:r>
    </w:p>
    <w:p w:rsidR="00C930C3" w:rsidRPr="00ED4D8C" w:rsidRDefault="00C930C3" w:rsidP="008317BE">
      <w:pPr>
        <w:pStyle w:val="ListParagraph"/>
        <w:numPr>
          <w:ilvl w:val="0"/>
          <w:numId w:val="36"/>
        </w:numPr>
        <w:spacing w:after="0" w:line="240" w:lineRule="auto"/>
        <w:ind w:left="0" w:firstLine="1080"/>
        <w:rPr>
          <w:rFonts w:ascii="Times New Roman" w:hAnsi="Times New Roman" w:cs="Times New Roman"/>
          <w:sz w:val="24"/>
          <w:szCs w:val="24"/>
        </w:rPr>
      </w:pPr>
      <w:r w:rsidRPr="00ED4D8C">
        <w:rPr>
          <w:rFonts w:ascii="Times New Roman" w:hAnsi="Times New Roman" w:cs="Times New Roman"/>
          <w:sz w:val="24"/>
          <w:szCs w:val="24"/>
        </w:rPr>
        <w:t>Demotion represents the sanction applied by the university to the employee, who, not being at the first offence, willingly commits an offence which harms the order and activity of the unit, having a high degree of danger.</w:t>
      </w:r>
    </w:p>
    <w:p w:rsidR="00C930C3" w:rsidRPr="00ED4D8C" w:rsidRDefault="00C930C3" w:rsidP="008317BE">
      <w:pPr>
        <w:pStyle w:val="ListParagraph"/>
        <w:numPr>
          <w:ilvl w:val="0"/>
          <w:numId w:val="36"/>
        </w:numPr>
        <w:spacing w:after="0" w:line="240" w:lineRule="auto"/>
        <w:ind w:left="0" w:firstLine="1080"/>
        <w:rPr>
          <w:rFonts w:ascii="Times New Roman" w:hAnsi="Times New Roman" w:cs="Times New Roman"/>
          <w:sz w:val="24"/>
          <w:szCs w:val="24"/>
        </w:rPr>
      </w:pPr>
      <w:r w:rsidRPr="00ED4D8C">
        <w:rPr>
          <w:rFonts w:ascii="Times New Roman" w:hAnsi="Times New Roman" w:cs="Times New Roman"/>
          <w:sz w:val="24"/>
          <w:szCs w:val="24"/>
        </w:rPr>
        <w:t xml:space="preserve">The reduction of the base salary or, depending on the case, of the management allowance with 5-10% on a period 1-3 months long, is applied by the university to an employee for </w:t>
      </w:r>
      <w:proofErr w:type="spellStart"/>
      <w:r w:rsidRPr="00ED4D8C">
        <w:rPr>
          <w:rFonts w:ascii="Times New Roman" w:hAnsi="Times New Roman" w:cs="Times New Roman"/>
          <w:sz w:val="24"/>
          <w:szCs w:val="24"/>
        </w:rPr>
        <w:t>commiting</w:t>
      </w:r>
      <w:proofErr w:type="spellEnd"/>
      <w:r w:rsidRPr="00ED4D8C">
        <w:rPr>
          <w:rFonts w:ascii="Times New Roman" w:hAnsi="Times New Roman" w:cs="Times New Roman"/>
          <w:sz w:val="24"/>
          <w:szCs w:val="24"/>
        </w:rPr>
        <w:t xml:space="preserve"> a grave offence, repeating the offences for which he was sanctioned in the past or producing material damage</w:t>
      </w:r>
    </w:p>
    <w:p w:rsidR="00C930C3" w:rsidRPr="00ED4D8C" w:rsidRDefault="00C930C3" w:rsidP="008317BE">
      <w:pPr>
        <w:pStyle w:val="ListParagraph"/>
        <w:numPr>
          <w:ilvl w:val="0"/>
          <w:numId w:val="36"/>
        </w:numPr>
        <w:spacing w:after="0" w:line="240" w:lineRule="auto"/>
        <w:ind w:left="0" w:firstLine="1080"/>
        <w:rPr>
          <w:rFonts w:ascii="Times New Roman" w:hAnsi="Times New Roman" w:cs="Times New Roman"/>
          <w:sz w:val="24"/>
          <w:szCs w:val="24"/>
        </w:rPr>
      </w:pPr>
      <w:r w:rsidRPr="00ED4D8C">
        <w:rPr>
          <w:rFonts w:ascii="Times New Roman" w:hAnsi="Times New Roman" w:cs="Times New Roman"/>
          <w:sz w:val="24"/>
          <w:szCs w:val="24"/>
        </w:rPr>
        <w:t xml:space="preserve">The disciplinary termination of the individual employment contract represents the maximum sanction that can be applied by the university to the employee for both </w:t>
      </w:r>
      <w:proofErr w:type="spellStart"/>
      <w:r w:rsidRPr="00ED4D8C">
        <w:rPr>
          <w:rFonts w:ascii="Times New Roman" w:hAnsi="Times New Roman" w:cs="Times New Roman"/>
          <w:sz w:val="24"/>
          <w:szCs w:val="24"/>
        </w:rPr>
        <w:t>commiting</w:t>
      </w:r>
      <w:proofErr w:type="spellEnd"/>
      <w:r w:rsidRPr="00ED4D8C">
        <w:rPr>
          <w:rFonts w:ascii="Times New Roman" w:hAnsi="Times New Roman" w:cs="Times New Roman"/>
          <w:sz w:val="24"/>
          <w:szCs w:val="24"/>
        </w:rPr>
        <w:t xml:space="preserve"> a grave offence and repeatedly violating his obligations in order to gravely disturb the order and activity within the university.</w:t>
      </w:r>
    </w:p>
    <w:p w:rsidR="008317BE" w:rsidRDefault="008317BE" w:rsidP="00C930C3">
      <w:pPr>
        <w:spacing w:after="0" w:line="240" w:lineRule="auto"/>
        <w:rPr>
          <w:rFonts w:ascii="Times New Roman" w:hAnsi="Times New Roman"/>
          <w:b/>
          <w:sz w:val="24"/>
          <w:szCs w:val="24"/>
        </w:rPr>
      </w:pPr>
    </w:p>
    <w:p w:rsidR="00C930C3" w:rsidRPr="00ED4D8C" w:rsidRDefault="00C930C3" w:rsidP="008317BE">
      <w:pPr>
        <w:spacing w:after="0" w:line="240" w:lineRule="auto"/>
        <w:ind w:firstLine="426"/>
        <w:rPr>
          <w:rFonts w:ascii="Times New Roman" w:hAnsi="Times New Roman" w:cs="Times New Roman"/>
          <w:b/>
          <w:sz w:val="24"/>
          <w:szCs w:val="24"/>
        </w:rPr>
      </w:pPr>
      <w:r>
        <w:rPr>
          <w:rFonts w:ascii="Times New Roman" w:hAnsi="Times New Roman"/>
          <w:b/>
          <w:sz w:val="24"/>
          <w:szCs w:val="24"/>
        </w:rPr>
        <w:t xml:space="preserve">Article </w:t>
      </w:r>
      <w:r w:rsidRPr="00ED4D8C">
        <w:rPr>
          <w:rFonts w:ascii="Times New Roman" w:hAnsi="Times New Roman" w:cs="Times New Roman"/>
          <w:b/>
          <w:sz w:val="24"/>
          <w:szCs w:val="24"/>
        </w:rPr>
        <w:t>74</w:t>
      </w:r>
    </w:p>
    <w:p w:rsidR="00C930C3" w:rsidRPr="00ED4D8C" w:rsidRDefault="00C930C3" w:rsidP="008317BE">
      <w:pPr>
        <w:pStyle w:val="ListParagraph"/>
        <w:numPr>
          <w:ilvl w:val="0"/>
          <w:numId w:val="37"/>
        </w:numPr>
        <w:spacing w:after="0" w:line="240" w:lineRule="auto"/>
        <w:ind w:left="0" w:firstLine="360"/>
        <w:rPr>
          <w:rFonts w:ascii="Times New Roman" w:hAnsi="Times New Roman" w:cs="Times New Roman"/>
          <w:sz w:val="24"/>
          <w:szCs w:val="24"/>
        </w:rPr>
      </w:pPr>
      <w:r w:rsidRPr="00ED4D8C">
        <w:rPr>
          <w:rFonts w:ascii="Times New Roman" w:hAnsi="Times New Roman" w:cs="Times New Roman"/>
          <w:sz w:val="24"/>
          <w:szCs w:val="24"/>
        </w:rPr>
        <w:t>At the ascertainment of the grave offence or of the repeated offences from the labor discipline regulations or from those stated in the individual employment contract,  applicable collective employment contract or internal order regulations, the university can arrange the dismissal of the employee for reasons that take the employee into account, according to the law.</w:t>
      </w:r>
    </w:p>
    <w:p w:rsidR="00C930C3" w:rsidRPr="00ED4D8C" w:rsidRDefault="00C930C3" w:rsidP="008317BE">
      <w:pPr>
        <w:pStyle w:val="ListParagraph"/>
        <w:numPr>
          <w:ilvl w:val="0"/>
          <w:numId w:val="37"/>
        </w:numPr>
        <w:spacing w:after="0" w:line="240" w:lineRule="auto"/>
        <w:ind w:left="0" w:firstLine="360"/>
        <w:rPr>
          <w:rFonts w:ascii="Times New Roman" w:hAnsi="Times New Roman" w:cs="Times New Roman"/>
          <w:sz w:val="24"/>
          <w:szCs w:val="24"/>
        </w:rPr>
      </w:pPr>
      <w:r w:rsidRPr="00ED4D8C">
        <w:rPr>
          <w:rFonts w:ascii="Times New Roman" w:hAnsi="Times New Roman" w:cs="Times New Roman"/>
          <w:sz w:val="24"/>
          <w:szCs w:val="24"/>
        </w:rPr>
        <w:t xml:space="preserve">During the previous disciplinary investigation, the employee has the right to enunciate and sustain </w:t>
      </w:r>
      <w:proofErr w:type="spellStart"/>
      <w:r w:rsidRPr="00ED4D8C">
        <w:rPr>
          <w:rFonts w:ascii="Times New Roman" w:hAnsi="Times New Roman" w:cs="Times New Roman"/>
          <w:sz w:val="24"/>
          <w:szCs w:val="24"/>
        </w:rPr>
        <w:t>defences</w:t>
      </w:r>
      <w:proofErr w:type="spellEnd"/>
      <w:r w:rsidRPr="00ED4D8C">
        <w:rPr>
          <w:rFonts w:ascii="Times New Roman" w:hAnsi="Times New Roman" w:cs="Times New Roman"/>
          <w:sz w:val="24"/>
          <w:szCs w:val="24"/>
        </w:rPr>
        <w:t xml:space="preserve"> in his/her favor and to exhibit all the probes and motivations that he/she considers that are necessary and also has the right to be assisted, at his request, by a representative of the union he/she is a member of.</w:t>
      </w:r>
    </w:p>
    <w:p w:rsidR="00C930C3" w:rsidRPr="00ED4D8C" w:rsidRDefault="00C930C3" w:rsidP="008317BE">
      <w:pPr>
        <w:pStyle w:val="ListParagraph"/>
        <w:numPr>
          <w:ilvl w:val="0"/>
          <w:numId w:val="37"/>
        </w:numPr>
        <w:spacing w:after="0" w:line="240" w:lineRule="auto"/>
        <w:ind w:left="0" w:firstLine="360"/>
        <w:rPr>
          <w:rFonts w:ascii="Times New Roman" w:hAnsi="Times New Roman" w:cs="Times New Roman"/>
          <w:sz w:val="24"/>
          <w:szCs w:val="24"/>
        </w:rPr>
      </w:pPr>
      <w:r w:rsidRPr="00ED4D8C">
        <w:rPr>
          <w:rFonts w:ascii="Times New Roman" w:hAnsi="Times New Roman" w:cs="Times New Roman"/>
          <w:sz w:val="24"/>
          <w:szCs w:val="24"/>
        </w:rPr>
        <w:t xml:space="preserve">The nature of the offences for which the provided sanctions are applied is set by the university, according to the law and university </w:t>
      </w:r>
      <w:proofErr w:type="spellStart"/>
      <w:r w:rsidRPr="00ED4D8C">
        <w:rPr>
          <w:rFonts w:ascii="Times New Roman" w:hAnsi="Times New Roman" w:cs="Times New Roman"/>
          <w:sz w:val="24"/>
          <w:szCs w:val="24"/>
        </w:rPr>
        <w:t>Charta,in</w:t>
      </w:r>
      <w:proofErr w:type="spellEnd"/>
      <w:r w:rsidRPr="00ED4D8C">
        <w:rPr>
          <w:rFonts w:ascii="Times New Roman" w:hAnsi="Times New Roman" w:cs="Times New Roman"/>
          <w:sz w:val="24"/>
          <w:szCs w:val="24"/>
        </w:rPr>
        <w:t xml:space="preserve"> relation with the gravity disciplinary deviation </w:t>
      </w:r>
      <w:proofErr w:type="spellStart"/>
      <w:r w:rsidRPr="00ED4D8C">
        <w:rPr>
          <w:rFonts w:ascii="Times New Roman" w:hAnsi="Times New Roman" w:cs="Times New Roman"/>
          <w:sz w:val="24"/>
          <w:szCs w:val="24"/>
        </w:rPr>
        <w:t>commited</w:t>
      </w:r>
      <w:proofErr w:type="spellEnd"/>
      <w:r w:rsidRPr="00ED4D8C">
        <w:rPr>
          <w:rFonts w:ascii="Times New Roman" w:hAnsi="Times New Roman" w:cs="Times New Roman"/>
          <w:sz w:val="24"/>
          <w:szCs w:val="24"/>
        </w:rPr>
        <w:t xml:space="preserve"> by the employee, taking into account:</w:t>
      </w:r>
    </w:p>
    <w:p w:rsidR="00C930C3" w:rsidRPr="00ED4D8C" w:rsidRDefault="00C930C3" w:rsidP="008317BE">
      <w:pPr>
        <w:pStyle w:val="ListParagraph"/>
        <w:numPr>
          <w:ilvl w:val="1"/>
          <w:numId w:val="38"/>
        </w:numPr>
        <w:spacing w:after="0" w:line="240" w:lineRule="auto"/>
        <w:ind w:left="1560" w:hanging="426"/>
        <w:rPr>
          <w:rFonts w:ascii="Times New Roman" w:hAnsi="Times New Roman" w:cs="Times New Roman"/>
          <w:sz w:val="24"/>
          <w:szCs w:val="24"/>
        </w:rPr>
      </w:pPr>
      <w:r w:rsidRPr="00ED4D8C">
        <w:rPr>
          <w:rFonts w:ascii="Times New Roman" w:hAnsi="Times New Roman" w:cs="Times New Roman"/>
          <w:sz w:val="24"/>
          <w:szCs w:val="24"/>
        </w:rPr>
        <w:t xml:space="preserve">The circumstances in which the deed was </w:t>
      </w:r>
      <w:proofErr w:type="spellStart"/>
      <w:r w:rsidRPr="00ED4D8C">
        <w:rPr>
          <w:rFonts w:ascii="Times New Roman" w:hAnsi="Times New Roman" w:cs="Times New Roman"/>
          <w:sz w:val="24"/>
          <w:szCs w:val="24"/>
        </w:rPr>
        <w:t>commited</w:t>
      </w:r>
      <w:proofErr w:type="spellEnd"/>
    </w:p>
    <w:p w:rsidR="00C930C3" w:rsidRPr="00ED4D8C" w:rsidRDefault="00C930C3" w:rsidP="008317BE">
      <w:pPr>
        <w:pStyle w:val="ListParagraph"/>
        <w:numPr>
          <w:ilvl w:val="1"/>
          <w:numId w:val="38"/>
        </w:numPr>
        <w:spacing w:after="0" w:line="240" w:lineRule="auto"/>
        <w:ind w:left="1560" w:hanging="426"/>
        <w:rPr>
          <w:rFonts w:ascii="Times New Roman" w:hAnsi="Times New Roman" w:cs="Times New Roman"/>
          <w:sz w:val="24"/>
          <w:szCs w:val="24"/>
        </w:rPr>
      </w:pPr>
      <w:r w:rsidRPr="00ED4D8C">
        <w:rPr>
          <w:rFonts w:ascii="Times New Roman" w:hAnsi="Times New Roman" w:cs="Times New Roman"/>
          <w:sz w:val="24"/>
          <w:szCs w:val="24"/>
        </w:rPr>
        <w:t>The degree of guilt of the employee</w:t>
      </w:r>
    </w:p>
    <w:p w:rsidR="00C930C3" w:rsidRPr="00ED4D8C" w:rsidRDefault="00C930C3" w:rsidP="008317BE">
      <w:pPr>
        <w:pStyle w:val="ListParagraph"/>
        <w:numPr>
          <w:ilvl w:val="1"/>
          <w:numId w:val="38"/>
        </w:numPr>
        <w:spacing w:after="0" w:line="240" w:lineRule="auto"/>
        <w:ind w:left="1560" w:hanging="426"/>
        <w:rPr>
          <w:rFonts w:ascii="Times New Roman" w:hAnsi="Times New Roman" w:cs="Times New Roman"/>
          <w:sz w:val="24"/>
          <w:szCs w:val="24"/>
        </w:rPr>
      </w:pPr>
      <w:r w:rsidRPr="00ED4D8C">
        <w:rPr>
          <w:rFonts w:ascii="Times New Roman" w:hAnsi="Times New Roman" w:cs="Times New Roman"/>
          <w:sz w:val="24"/>
          <w:szCs w:val="24"/>
        </w:rPr>
        <w:t>The consequences of the disciplinary deviation</w:t>
      </w:r>
    </w:p>
    <w:p w:rsidR="00C930C3" w:rsidRPr="00ED4D8C" w:rsidRDefault="00C930C3" w:rsidP="008317BE">
      <w:pPr>
        <w:pStyle w:val="ListParagraph"/>
        <w:numPr>
          <w:ilvl w:val="1"/>
          <w:numId w:val="38"/>
        </w:numPr>
        <w:spacing w:after="0" w:line="240" w:lineRule="auto"/>
        <w:ind w:left="1560" w:hanging="426"/>
        <w:rPr>
          <w:rFonts w:ascii="Times New Roman" w:hAnsi="Times New Roman" w:cs="Times New Roman"/>
          <w:sz w:val="24"/>
          <w:szCs w:val="24"/>
        </w:rPr>
      </w:pPr>
      <w:r w:rsidRPr="00ED4D8C">
        <w:rPr>
          <w:rFonts w:ascii="Times New Roman" w:hAnsi="Times New Roman" w:cs="Times New Roman"/>
          <w:sz w:val="24"/>
          <w:szCs w:val="24"/>
        </w:rPr>
        <w:t>The general behavior of the employee in the work-related relationships</w:t>
      </w:r>
    </w:p>
    <w:p w:rsidR="00C930C3" w:rsidRPr="00ED4D8C" w:rsidRDefault="00C930C3" w:rsidP="008317BE">
      <w:pPr>
        <w:pStyle w:val="ListParagraph"/>
        <w:numPr>
          <w:ilvl w:val="1"/>
          <w:numId w:val="38"/>
        </w:numPr>
        <w:spacing w:after="0" w:line="240" w:lineRule="auto"/>
        <w:ind w:left="1560" w:hanging="426"/>
        <w:rPr>
          <w:rFonts w:ascii="Times New Roman" w:hAnsi="Times New Roman" w:cs="Times New Roman"/>
          <w:sz w:val="24"/>
          <w:szCs w:val="24"/>
        </w:rPr>
      </w:pPr>
      <w:r w:rsidRPr="00ED4D8C">
        <w:rPr>
          <w:rFonts w:ascii="Times New Roman" w:hAnsi="Times New Roman" w:cs="Times New Roman"/>
          <w:sz w:val="24"/>
          <w:szCs w:val="24"/>
        </w:rPr>
        <w:t>The sanctions applied before</w:t>
      </w:r>
    </w:p>
    <w:p w:rsidR="00C930C3" w:rsidRPr="00ED4D8C" w:rsidRDefault="00C930C3" w:rsidP="008317BE">
      <w:pPr>
        <w:pStyle w:val="ListParagraph"/>
        <w:numPr>
          <w:ilvl w:val="0"/>
          <w:numId w:val="37"/>
        </w:numPr>
        <w:spacing w:after="0" w:line="240" w:lineRule="auto"/>
        <w:ind w:left="0" w:firstLine="360"/>
        <w:rPr>
          <w:rFonts w:ascii="Times New Roman" w:hAnsi="Times New Roman" w:cs="Times New Roman"/>
          <w:sz w:val="24"/>
          <w:szCs w:val="24"/>
        </w:rPr>
      </w:pPr>
      <w:r w:rsidRPr="00ED4D8C">
        <w:rPr>
          <w:rFonts w:ascii="Times New Roman" w:hAnsi="Times New Roman" w:cs="Times New Roman"/>
          <w:sz w:val="24"/>
          <w:szCs w:val="24"/>
        </w:rPr>
        <w:t xml:space="preserve">The following </w:t>
      </w:r>
      <w:proofErr w:type="spellStart"/>
      <w:r w:rsidRPr="00ED4D8C">
        <w:rPr>
          <w:rFonts w:ascii="Times New Roman" w:hAnsi="Times New Roman" w:cs="Times New Roman"/>
          <w:sz w:val="24"/>
          <w:szCs w:val="24"/>
        </w:rPr>
        <w:t>deviatons</w:t>
      </w:r>
      <w:proofErr w:type="spellEnd"/>
      <w:r w:rsidRPr="00ED4D8C">
        <w:rPr>
          <w:rFonts w:ascii="Times New Roman" w:hAnsi="Times New Roman" w:cs="Times New Roman"/>
          <w:sz w:val="24"/>
          <w:szCs w:val="24"/>
        </w:rPr>
        <w:t xml:space="preserve"> are considered serious and are followed by the disciplinary termination of the individual employment contract:</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Theft or the intent of stealing anything that belongs to the university</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Fraud consisting in obtaining goods at the expense of the university(including receiving and keeping for the personal benefit a sum of money)</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The violation of the confidentiality rules for the personal or a third party benefit</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Any deed susceptible of putting in danger the life and health of others or the integrity of university’s belongings.</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Negligence, if by this there has been done serious moral or material damage or the life of others has been put in danger</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Refusal of fulfilling reasonable and justified duties given by the superiors in accordance with the law</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lastRenderedPageBreak/>
        <w:t>Unfounded absences which surpass 3 consecutive days or 15 days in a 6 months period.</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Disloyal competition</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 xml:space="preserve">Defamation with bad intent of the </w:t>
      </w:r>
      <w:proofErr w:type="spellStart"/>
      <w:r w:rsidRPr="00ED4D8C">
        <w:rPr>
          <w:rFonts w:ascii="Times New Roman" w:hAnsi="Times New Roman" w:cs="Times New Roman"/>
          <w:sz w:val="24"/>
          <w:szCs w:val="24"/>
        </w:rPr>
        <w:t>university,if</w:t>
      </w:r>
      <w:proofErr w:type="spellEnd"/>
      <w:r w:rsidRPr="00ED4D8C">
        <w:rPr>
          <w:rFonts w:ascii="Times New Roman" w:hAnsi="Times New Roman" w:cs="Times New Roman"/>
          <w:sz w:val="24"/>
          <w:szCs w:val="24"/>
        </w:rPr>
        <w:t xml:space="preserve"> in this way moral or material damage has been done</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 xml:space="preserve">Abusive denouncement, if it has been proven by the University Ethics and </w:t>
      </w:r>
      <w:proofErr w:type="spellStart"/>
      <w:r w:rsidRPr="00ED4D8C">
        <w:rPr>
          <w:rFonts w:ascii="Times New Roman" w:hAnsi="Times New Roman" w:cs="Times New Roman"/>
          <w:sz w:val="24"/>
          <w:szCs w:val="24"/>
        </w:rPr>
        <w:t>Deonthology</w:t>
      </w:r>
      <w:proofErr w:type="spellEnd"/>
      <w:r w:rsidRPr="00ED4D8C">
        <w:rPr>
          <w:rFonts w:ascii="Times New Roman" w:hAnsi="Times New Roman" w:cs="Times New Roman"/>
          <w:sz w:val="24"/>
          <w:szCs w:val="24"/>
        </w:rPr>
        <w:t xml:space="preserve"> Commission</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The theft of documents or alienation of files without authorization</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Violent, brutal or obscene manifestations</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The violation of the secrecy of correspondence, including e-mail.</w:t>
      </w:r>
    </w:p>
    <w:p w:rsidR="00C930C3" w:rsidRPr="00ED4D8C" w:rsidRDefault="00C930C3" w:rsidP="00C930C3">
      <w:pPr>
        <w:pStyle w:val="ListParagraph"/>
        <w:numPr>
          <w:ilvl w:val="0"/>
          <w:numId w:val="39"/>
        </w:numPr>
        <w:spacing w:after="0" w:line="240" w:lineRule="auto"/>
        <w:rPr>
          <w:rFonts w:ascii="Times New Roman" w:hAnsi="Times New Roman" w:cs="Times New Roman"/>
          <w:sz w:val="24"/>
          <w:szCs w:val="24"/>
        </w:rPr>
      </w:pPr>
      <w:r w:rsidRPr="00ED4D8C">
        <w:rPr>
          <w:rFonts w:ascii="Times New Roman" w:hAnsi="Times New Roman" w:cs="Times New Roman"/>
          <w:sz w:val="24"/>
          <w:szCs w:val="24"/>
        </w:rPr>
        <w:t>Forgery, primary exculpatory documents based on which accountancy registrations are made</w:t>
      </w:r>
    </w:p>
    <w:p w:rsidR="00C930C3" w:rsidRPr="00ED4D8C" w:rsidRDefault="00C930C3" w:rsidP="008317BE">
      <w:pPr>
        <w:pStyle w:val="ListParagraph"/>
        <w:numPr>
          <w:ilvl w:val="0"/>
          <w:numId w:val="37"/>
        </w:numPr>
        <w:spacing w:after="0" w:line="240" w:lineRule="auto"/>
        <w:ind w:left="0" w:firstLine="360"/>
        <w:rPr>
          <w:rFonts w:ascii="Times New Roman" w:hAnsi="Times New Roman" w:cs="Times New Roman"/>
          <w:sz w:val="24"/>
          <w:szCs w:val="24"/>
        </w:rPr>
      </w:pPr>
      <w:r w:rsidRPr="00ED4D8C">
        <w:rPr>
          <w:rFonts w:ascii="Times New Roman" w:hAnsi="Times New Roman" w:cs="Times New Roman"/>
          <w:sz w:val="24"/>
          <w:szCs w:val="24"/>
        </w:rPr>
        <w:t xml:space="preserve">The cases already provided are not exhaustive. We </w:t>
      </w:r>
      <w:proofErr w:type="spellStart"/>
      <w:r w:rsidRPr="00ED4D8C">
        <w:rPr>
          <w:rFonts w:ascii="Times New Roman" w:hAnsi="Times New Roman" w:cs="Times New Roman"/>
          <w:sz w:val="24"/>
          <w:szCs w:val="24"/>
        </w:rPr>
        <w:t>can not</w:t>
      </w:r>
      <w:proofErr w:type="spellEnd"/>
      <w:r w:rsidRPr="00ED4D8C">
        <w:rPr>
          <w:rFonts w:ascii="Times New Roman" w:hAnsi="Times New Roman" w:cs="Times New Roman"/>
          <w:sz w:val="24"/>
          <w:szCs w:val="24"/>
        </w:rPr>
        <w:t xml:space="preserve"> enumerate all the situations that could lead to the disciplinary termination of the individual employment contract without prior measures. Each case must be </w:t>
      </w:r>
      <w:proofErr w:type="spellStart"/>
      <w:r w:rsidRPr="00ED4D8C">
        <w:rPr>
          <w:rFonts w:ascii="Times New Roman" w:hAnsi="Times New Roman" w:cs="Times New Roman"/>
          <w:sz w:val="24"/>
          <w:szCs w:val="24"/>
        </w:rPr>
        <w:t>analised</w:t>
      </w:r>
      <w:proofErr w:type="spellEnd"/>
      <w:r w:rsidRPr="00ED4D8C">
        <w:rPr>
          <w:rFonts w:ascii="Times New Roman" w:hAnsi="Times New Roman" w:cs="Times New Roman"/>
          <w:sz w:val="24"/>
          <w:szCs w:val="24"/>
        </w:rPr>
        <w:t xml:space="preserve"> and investigated with impartiality.</w:t>
      </w:r>
    </w:p>
    <w:p w:rsidR="00C930C3" w:rsidRPr="00ED4D8C" w:rsidRDefault="00C930C3" w:rsidP="00C930C3">
      <w:pPr>
        <w:spacing w:after="0" w:line="240" w:lineRule="auto"/>
        <w:rPr>
          <w:rFonts w:ascii="Times New Roman" w:hAnsi="Times New Roman" w:cs="Times New Roman"/>
          <w:sz w:val="24"/>
          <w:szCs w:val="24"/>
        </w:rPr>
      </w:pPr>
    </w:p>
    <w:p w:rsidR="00811B7B" w:rsidRPr="00905D3B" w:rsidRDefault="00811B7B" w:rsidP="00811B7B">
      <w:pPr>
        <w:pStyle w:val="Body"/>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75</w:t>
      </w:r>
    </w:p>
    <w:p w:rsidR="00811B7B" w:rsidRPr="00905D3B" w:rsidRDefault="00811B7B" w:rsidP="00811B7B">
      <w:pPr>
        <w:pStyle w:val="Body"/>
        <w:numPr>
          <w:ilvl w:val="0"/>
          <w:numId w:val="43"/>
        </w:numPr>
        <w:ind w:firstLine="66"/>
        <w:rPr>
          <w:rFonts w:ascii="Times New Roman" w:hAnsi="Times New Roman" w:cs="Times New Roman"/>
          <w:sz w:val="24"/>
          <w:szCs w:val="24"/>
        </w:rPr>
      </w:pPr>
      <w:r>
        <w:rPr>
          <w:rFonts w:ascii="Times New Roman" w:hAnsi="Times New Roman" w:cs="Times New Roman"/>
          <w:sz w:val="24"/>
          <w:szCs w:val="24"/>
        </w:rPr>
        <w:t xml:space="preserve"> </w:t>
      </w:r>
      <w:r w:rsidRPr="00905D3B">
        <w:rPr>
          <w:rFonts w:ascii="Times New Roman" w:hAnsi="Times New Roman" w:cs="Times New Roman"/>
          <w:sz w:val="24"/>
          <w:szCs w:val="24"/>
        </w:rPr>
        <w:t>Any disciplinary action may be taken only after a disciplinary investigation.</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Pr="00905D3B">
        <w:rPr>
          <w:rFonts w:ascii="Times New Roman" w:hAnsi="Times New Roman" w:cs="Times New Roman"/>
          <w:sz w:val="24"/>
          <w:szCs w:val="24"/>
        </w:rPr>
        <w:t>In order to proceed with the disciplinary investigation, the Rector convenes the Disciplinary Committee and demands them to investigate the actions of the employee in question; the demand should take the form of a written document, which specifies the object, date, hour and place of congress. The absence of the employee without an objective reason entitles the Rector to decide on an immediate sanction, without the need for disciplinary investigation.</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sidRPr="00905D3B">
        <w:rPr>
          <w:rFonts w:ascii="Times New Roman" w:hAnsi="Times New Roman" w:cs="Times New Roman"/>
          <w:sz w:val="24"/>
          <w:szCs w:val="24"/>
        </w:rPr>
        <w:t xml:space="preserve">Throughout the investigation, the employee is permitted to formulate and support any defense in his </w:t>
      </w:r>
      <w:proofErr w:type="spellStart"/>
      <w:r w:rsidRPr="00905D3B">
        <w:rPr>
          <w:rFonts w:ascii="Times New Roman" w:hAnsi="Times New Roman" w:cs="Times New Roman"/>
          <w:sz w:val="24"/>
          <w:szCs w:val="24"/>
        </w:rPr>
        <w:t>favour</w:t>
      </w:r>
      <w:proofErr w:type="spellEnd"/>
      <w:r w:rsidRPr="00905D3B">
        <w:rPr>
          <w:rFonts w:ascii="Times New Roman" w:hAnsi="Times New Roman" w:cs="Times New Roman"/>
          <w:sz w:val="24"/>
          <w:szCs w:val="24"/>
        </w:rPr>
        <w:t xml:space="preserve"> and to present any proof or motivation that he considers relevant to the Disciplinary Committee; he may also be assisted, should he demand it.</w:t>
      </w:r>
    </w:p>
    <w:p w:rsidR="00811B7B" w:rsidRPr="00905D3B" w:rsidRDefault="00811B7B" w:rsidP="00811B7B">
      <w:pPr>
        <w:pStyle w:val="Body"/>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76</w:t>
      </w:r>
    </w:p>
    <w:p w:rsidR="00811B7B" w:rsidRPr="00905D3B" w:rsidRDefault="00811B7B" w:rsidP="00811B7B">
      <w:pPr>
        <w:pStyle w:val="Body"/>
        <w:numPr>
          <w:ilvl w:val="0"/>
          <w:numId w:val="44"/>
        </w:numPr>
        <w:ind w:left="0" w:firstLine="426"/>
        <w:rPr>
          <w:rFonts w:ascii="Times New Roman" w:hAnsi="Times New Roman" w:cs="Times New Roman"/>
          <w:sz w:val="24"/>
          <w:szCs w:val="24"/>
        </w:rPr>
      </w:pPr>
      <w:r w:rsidRPr="00905D3B">
        <w:rPr>
          <w:rFonts w:ascii="Times New Roman" w:hAnsi="Times New Roman" w:cs="Times New Roman"/>
          <w:sz w:val="24"/>
          <w:szCs w:val="24"/>
        </w:rPr>
        <w:t>The employer, represented by the Rector, has the authority to decide on and enforce disciplinary sanctions.</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sidRPr="00905D3B">
        <w:rPr>
          <w:rFonts w:ascii="Times New Roman" w:hAnsi="Times New Roman" w:cs="Times New Roman"/>
          <w:sz w:val="24"/>
          <w:szCs w:val="24"/>
        </w:rPr>
        <w:t>After the end of the disciplinary investigation, the Rector communicates his conclusion through a Decision of Sanction, advised by the legal counselor responsible for offering legal advice to UMF 'Carol Davila'.</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sidRPr="00905D3B">
        <w:rPr>
          <w:rFonts w:ascii="Times New Roman" w:hAnsi="Times New Roman" w:cs="Times New Roman"/>
          <w:sz w:val="24"/>
          <w:szCs w:val="24"/>
        </w:rPr>
        <w:t>The decision of sanction must be taken within 30 days of the date when the Rector was informed about the offence, but no later than 6 months after the event itself.</w:t>
      </w:r>
    </w:p>
    <w:p w:rsidR="00811B7B" w:rsidRPr="00905D3B" w:rsidRDefault="00811B7B" w:rsidP="00811B7B">
      <w:pPr>
        <w:pStyle w:val="Body"/>
        <w:rPr>
          <w:rFonts w:ascii="Times New Roman" w:hAnsi="Times New Roman" w:cs="Times New Roman"/>
          <w:sz w:val="24"/>
          <w:szCs w:val="24"/>
        </w:rPr>
      </w:pPr>
    </w:p>
    <w:p w:rsidR="00811B7B" w:rsidRDefault="00811B7B" w:rsidP="00811B7B">
      <w:pPr>
        <w:pStyle w:val="Body"/>
        <w:ind w:firstLine="709"/>
        <w:rPr>
          <w:rFonts w:ascii="Times New Roman" w:hAnsi="Times New Roman" w:cs="Times New Roman"/>
          <w:b/>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77</w:t>
      </w:r>
    </w:p>
    <w:p w:rsidR="00811B7B" w:rsidRPr="00905D3B" w:rsidRDefault="00811B7B" w:rsidP="00811B7B">
      <w:pPr>
        <w:pStyle w:val="Body"/>
        <w:numPr>
          <w:ilvl w:val="0"/>
          <w:numId w:val="45"/>
        </w:numPr>
        <w:ind w:firstLine="66"/>
        <w:rPr>
          <w:rFonts w:ascii="Times New Roman" w:hAnsi="Times New Roman" w:cs="Times New Roman"/>
          <w:sz w:val="24"/>
          <w:szCs w:val="24"/>
        </w:rPr>
      </w:pPr>
      <w:r w:rsidRPr="00905D3B">
        <w:rPr>
          <w:rFonts w:ascii="Times New Roman" w:hAnsi="Times New Roman" w:cs="Times New Roman"/>
          <w:sz w:val="24"/>
          <w:szCs w:val="24"/>
        </w:rPr>
        <w:t xml:space="preserve">The Decision of Sanction takes a written form and must contain, under sanction of absolute </w:t>
      </w:r>
      <w:proofErr w:type="spellStart"/>
      <w:r w:rsidRPr="00905D3B">
        <w:rPr>
          <w:rFonts w:ascii="Times New Roman" w:hAnsi="Times New Roman" w:cs="Times New Roman"/>
          <w:sz w:val="24"/>
          <w:szCs w:val="24"/>
        </w:rPr>
        <w:t>nulity</w:t>
      </w:r>
      <w:proofErr w:type="spellEnd"/>
      <w:r w:rsidRPr="00905D3B">
        <w:rPr>
          <w:rFonts w:ascii="Times New Roman" w:hAnsi="Times New Roman" w:cs="Times New Roman"/>
          <w:sz w:val="24"/>
          <w:szCs w:val="24"/>
        </w:rPr>
        <w:t>:</w:t>
      </w:r>
    </w:p>
    <w:p w:rsidR="00811B7B" w:rsidRPr="00905D3B" w:rsidRDefault="00811B7B" w:rsidP="00811B7B">
      <w:pPr>
        <w:pStyle w:val="Body"/>
        <w:numPr>
          <w:ilvl w:val="0"/>
          <w:numId w:val="46"/>
        </w:numPr>
        <w:ind w:firstLine="774"/>
        <w:rPr>
          <w:rFonts w:ascii="Times New Roman" w:hAnsi="Times New Roman" w:cs="Times New Roman"/>
          <w:sz w:val="24"/>
          <w:szCs w:val="24"/>
        </w:rPr>
      </w:pPr>
      <w:r w:rsidRPr="00905D3B">
        <w:rPr>
          <w:rFonts w:ascii="Times New Roman" w:hAnsi="Times New Roman" w:cs="Times New Roman"/>
          <w:sz w:val="24"/>
          <w:szCs w:val="24"/>
        </w:rPr>
        <w:t>a description of the facts which constitute the offence;</w:t>
      </w:r>
    </w:p>
    <w:p w:rsidR="00811B7B" w:rsidRPr="00905D3B" w:rsidRDefault="00811B7B" w:rsidP="00811B7B">
      <w:pPr>
        <w:pStyle w:val="Body"/>
        <w:numPr>
          <w:ilvl w:val="0"/>
          <w:numId w:val="46"/>
        </w:numPr>
        <w:ind w:left="0" w:firstLine="1134"/>
        <w:rPr>
          <w:rFonts w:ascii="Times New Roman" w:hAnsi="Times New Roman" w:cs="Times New Roman"/>
          <w:sz w:val="24"/>
          <w:szCs w:val="24"/>
        </w:rPr>
      </w:pPr>
      <w:r w:rsidRPr="00905D3B">
        <w:rPr>
          <w:rFonts w:ascii="Times New Roman" w:hAnsi="Times New Roman" w:cs="Times New Roman"/>
          <w:sz w:val="24"/>
          <w:szCs w:val="24"/>
        </w:rPr>
        <w:t>a list of the legal provisions, including those mentioned in the present set of regulations, in the individual work contract and in the job description, which were disrespected by the employee;</w:t>
      </w:r>
    </w:p>
    <w:p w:rsidR="00811B7B" w:rsidRPr="00905D3B" w:rsidRDefault="00811B7B" w:rsidP="00811B7B">
      <w:pPr>
        <w:pStyle w:val="Body"/>
        <w:numPr>
          <w:ilvl w:val="0"/>
          <w:numId w:val="46"/>
        </w:numPr>
        <w:ind w:firstLine="774"/>
        <w:rPr>
          <w:rFonts w:ascii="Times New Roman" w:hAnsi="Times New Roman" w:cs="Times New Roman"/>
          <w:sz w:val="24"/>
          <w:szCs w:val="24"/>
        </w:rPr>
      </w:pPr>
      <w:r w:rsidRPr="00905D3B">
        <w:rPr>
          <w:rFonts w:ascii="Times New Roman" w:hAnsi="Times New Roman" w:cs="Times New Roman"/>
          <w:sz w:val="24"/>
          <w:szCs w:val="24"/>
        </w:rPr>
        <w:t>the reasons for rejecting the employee's defense or the reason for the lack of investigation;</w:t>
      </w:r>
    </w:p>
    <w:p w:rsidR="00811B7B" w:rsidRPr="00905D3B" w:rsidRDefault="00811B7B" w:rsidP="00811B7B">
      <w:pPr>
        <w:pStyle w:val="Body"/>
        <w:numPr>
          <w:ilvl w:val="0"/>
          <w:numId w:val="46"/>
        </w:numPr>
        <w:ind w:firstLine="774"/>
        <w:rPr>
          <w:rFonts w:ascii="Times New Roman" w:hAnsi="Times New Roman" w:cs="Times New Roman"/>
          <w:sz w:val="24"/>
          <w:szCs w:val="24"/>
        </w:rPr>
      </w:pPr>
      <w:r w:rsidRPr="00905D3B">
        <w:rPr>
          <w:rFonts w:ascii="Times New Roman" w:hAnsi="Times New Roman" w:cs="Times New Roman"/>
          <w:sz w:val="24"/>
          <w:szCs w:val="24"/>
        </w:rPr>
        <w:t>the legal basis on which the disciplinary sanction is applied;</w:t>
      </w:r>
    </w:p>
    <w:p w:rsidR="00811B7B" w:rsidRPr="00905D3B" w:rsidRDefault="00811B7B" w:rsidP="00811B7B">
      <w:pPr>
        <w:pStyle w:val="Body"/>
        <w:numPr>
          <w:ilvl w:val="0"/>
          <w:numId w:val="46"/>
        </w:numPr>
        <w:ind w:firstLine="774"/>
        <w:rPr>
          <w:rFonts w:ascii="Times New Roman" w:hAnsi="Times New Roman" w:cs="Times New Roman"/>
          <w:sz w:val="24"/>
          <w:szCs w:val="24"/>
        </w:rPr>
      </w:pPr>
      <w:r w:rsidRPr="00905D3B">
        <w:rPr>
          <w:rFonts w:ascii="Times New Roman" w:hAnsi="Times New Roman" w:cs="Times New Roman"/>
          <w:sz w:val="24"/>
          <w:szCs w:val="24"/>
        </w:rPr>
        <w:t>the deadline for contesting the sanction;</w:t>
      </w:r>
    </w:p>
    <w:p w:rsidR="00811B7B" w:rsidRPr="00905D3B" w:rsidRDefault="00811B7B" w:rsidP="00811B7B">
      <w:pPr>
        <w:pStyle w:val="Body"/>
        <w:numPr>
          <w:ilvl w:val="0"/>
          <w:numId w:val="46"/>
        </w:numPr>
        <w:ind w:firstLine="774"/>
        <w:rPr>
          <w:rFonts w:ascii="Times New Roman" w:hAnsi="Times New Roman" w:cs="Times New Roman"/>
          <w:sz w:val="24"/>
          <w:szCs w:val="24"/>
        </w:rPr>
      </w:pPr>
      <w:r w:rsidRPr="00905D3B">
        <w:rPr>
          <w:rFonts w:ascii="Times New Roman" w:hAnsi="Times New Roman" w:cs="Times New Roman"/>
          <w:sz w:val="24"/>
          <w:szCs w:val="24"/>
        </w:rPr>
        <w:t>the committee or administrative unit where the sanction may be contested.</w:t>
      </w:r>
    </w:p>
    <w:p w:rsidR="00811B7B" w:rsidRPr="00905D3B" w:rsidRDefault="00811B7B" w:rsidP="00811B7B">
      <w:pPr>
        <w:pStyle w:val="Body"/>
        <w:ind w:firstLine="426"/>
        <w:rPr>
          <w:rFonts w:ascii="Times New Roman" w:hAnsi="Times New Roman" w:cs="Times New Roman"/>
          <w:sz w:val="24"/>
          <w:szCs w:val="24"/>
        </w:rPr>
      </w:pPr>
      <w:r w:rsidRPr="00905D3B">
        <w:rPr>
          <w:rFonts w:ascii="Times New Roman" w:hAnsi="Times New Roman" w:cs="Times New Roman"/>
          <w:sz w:val="24"/>
          <w:szCs w:val="24"/>
        </w:rPr>
        <w:t>(2) The Decision of Sanction shall be handed personally to the employee in question, who must sign on receipt or, if rejecting the document, must send his confirmation through mail within 5 days.</w:t>
      </w:r>
    </w:p>
    <w:p w:rsidR="00811B7B" w:rsidRPr="00905D3B" w:rsidRDefault="00811B7B" w:rsidP="00811B7B">
      <w:pPr>
        <w:pStyle w:val="Body"/>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78</w:t>
      </w:r>
    </w:p>
    <w:p w:rsidR="00811B7B" w:rsidRPr="00905D3B" w:rsidRDefault="00811B7B" w:rsidP="00811B7B">
      <w:pPr>
        <w:pStyle w:val="Body"/>
        <w:rPr>
          <w:rFonts w:ascii="Times New Roman" w:hAnsi="Times New Roman" w:cs="Times New Roman"/>
          <w:sz w:val="24"/>
          <w:szCs w:val="24"/>
        </w:rPr>
      </w:pPr>
      <w:r w:rsidRPr="00905D3B">
        <w:rPr>
          <w:rFonts w:ascii="Times New Roman" w:hAnsi="Times New Roman" w:cs="Times New Roman"/>
          <w:sz w:val="24"/>
          <w:szCs w:val="24"/>
        </w:rPr>
        <w:t xml:space="preserve">The Decision of Sanction may be contested by the sanctioned employee within 30 days of </w:t>
      </w:r>
      <w:proofErr w:type="spellStart"/>
      <w:r w:rsidRPr="00905D3B">
        <w:rPr>
          <w:rFonts w:ascii="Times New Roman" w:hAnsi="Times New Roman" w:cs="Times New Roman"/>
          <w:sz w:val="24"/>
          <w:szCs w:val="24"/>
        </w:rPr>
        <w:t>receival</w:t>
      </w:r>
      <w:proofErr w:type="spellEnd"/>
      <w:r w:rsidRPr="00905D3B">
        <w:rPr>
          <w:rFonts w:ascii="Times New Roman" w:hAnsi="Times New Roman" w:cs="Times New Roman"/>
          <w:sz w:val="24"/>
          <w:szCs w:val="24"/>
        </w:rPr>
        <w:t>.</w:t>
      </w:r>
    </w:p>
    <w:p w:rsidR="00811B7B" w:rsidRPr="00905D3B" w:rsidRDefault="00811B7B" w:rsidP="00811B7B">
      <w:pPr>
        <w:pStyle w:val="Body"/>
        <w:rPr>
          <w:rFonts w:ascii="Times New Roman" w:hAnsi="Times New Roman" w:cs="Times New Roman"/>
          <w:sz w:val="24"/>
          <w:szCs w:val="24"/>
        </w:rPr>
      </w:pPr>
    </w:p>
    <w:p w:rsidR="00811B7B" w:rsidRPr="00905D3B" w:rsidRDefault="00811B7B" w:rsidP="00811B7B">
      <w:pPr>
        <w:pStyle w:val="Body"/>
        <w:rPr>
          <w:rFonts w:ascii="Times New Roman" w:hAnsi="Times New Roman" w:cs="Times New Roman"/>
          <w:sz w:val="24"/>
          <w:szCs w:val="24"/>
        </w:rPr>
      </w:pPr>
    </w:p>
    <w:p w:rsidR="00811B7B" w:rsidRPr="00905D3B" w:rsidRDefault="00811B7B" w:rsidP="00811B7B">
      <w:pPr>
        <w:pStyle w:val="Body"/>
        <w:jc w:val="center"/>
        <w:rPr>
          <w:rFonts w:ascii="Times New Roman" w:hAnsi="Times New Roman" w:cs="Times New Roman"/>
          <w:sz w:val="24"/>
          <w:szCs w:val="24"/>
        </w:rPr>
      </w:pPr>
    </w:p>
    <w:p w:rsidR="00811B7B" w:rsidRPr="00905D3B" w:rsidRDefault="00811B7B" w:rsidP="00811B7B">
      <w:pPr>
        <w:pStyle w:val="Body"/>
        <w:jc w:val="center"/>
        <w:rPr>
          <w:rFonts w:ascii="Times New Roman" w:hAnsi="Times New Roman" w:cs="Times New Roman"/>
          <w:sz w:val="24"/>
          <w:szCs w:val="24"/>
        </w:rPr>
      </w:pPr>
    </w:p>
    <w:p w:rsidR="00811B7B" w:rsidRPr="00811B7B" w:rsidRDefault="00434C89" w:rsidP="00811B7B">
      <w:pPr>
        <w:pStyle w:val="Body"/>
        <w:jc w:val="center"/>
        <w:rPr>
          <w:rFonts w:ascii="Times New Roman" w:hAnsi="Times New Roman" w:cs="Times New Roman"/>
          <w:b/>
          <w:sz w:val="24"/>
          <w:szCs w:val="24"/>
        </w:rPr>
      </w:pPr>
      <w:r>
        <w:rPr>
          <w:rFonts w:ascii="Times New Roman" w:hAnsi="Times New Roman" w:cs="Times New Roman"/>
          <w:b/>
          <w:sz w:val="24"/>
          <w:szCs w:val="24"/>
        </w:rPr>
        <w:t>CHAPTER</w:t>
      </w:r>
      <w:r w:rsidR="00811B7B" w:rsidRPr="00811B7B">
        <w:rPr>
          <w:rFonts w:ascii="Times New Roman" w:hAnsi="Times New Roman" w:cs="Times New Roman"/>
          <w:b/>
          <w:sz w:val="24"/>
          <w:szCs w:val="24"/>
        </w:rPr>
        <w:t xml:space="preserve"> XI</w:t>
      </w:r>
    </w:p>
    <w:p w:rsidR="00811B7B" w:rsidRPr="00811B7B" w:rsidRDefault="00811B7B" w:rsidP="00811B7B">
      <w:pPr>
        <w:pStyle w:val="Body"/>
        <w:jc w:val="center"/>
        <w:rPr>
          <w:rFonts w:ascii="Times New Roman" w:hAnsi="Times New Roman" w:cs="Times New Roman"/>
          <w:b/>
          <w:sz w:val="24"/>
          <w:szCs w:val="24"/>
        </w:rPr>
      </w:pPr>
      <w:r w:rsidRPr="00811B7B">
        <w:rPr>
          <w:rFonts w:ascii="Times New Roman" w:hAnsi="Times New Roman" w:cs="Times New Roman"/>
          <w:b/>
          <w:sz w:val="24"/>
          <w:szCs w:val="24"/>
        </w:rPr>
        <w:t>ON THE ENFORCEMENT OF OTHER LEGAL OR CONTRACTUAL PROVISIONS</w:t>
      </w:r>
    </w:p>
    <w:p w:rsidR="00811B7B" w:rsidRPr="00905D3B" w:rsidRDefault="00811B7B" w:rsidP="00811B7B">
      <w:pPr>
        <w:pStyle w:val="Body"/>
        <w:jc w:val="center"/>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79</w:t>
      </w:r>
    </w:p>
    <w:p w:rsidR="00811B7B" w:rsidRPr="00905D3B" w:rsidRDefault="00811B7B" w:rsidP="00811B7B">
      <w:pPr>
        <w:pStyle w:val="Body"/>
        <w:numPr>
          <w:ilvl w:val="0"/>
          <w:numId w:val="47"/>
        </w:numPr>
        <w:ind w:left="0" w:firstLine="426"/>
        <w:rPr>
          <w:rFonts w:ascii="Times New Roman" w:hAnsi="Times New Roman" w:cs="Times New Roman"/>
          <w:sz w:val="24"/>
          <w:szCs w:val="24"/>
        </w:rPr>
      </w:pPr>
      <w:r w:rsidRPr="00905D3B">
        <w:rPr>
          <w:rFonts w:ascii="Times New Roman" w:hAnsi="Times New Roman" w:cs="Times New Roman"/>
          <w:sz w:val="24"/>
          <w:szCs w:val="24"/>
        </w:rPr>
        <w:t xml:space="preserve">On university property and within subordinate units, the </w:t>
      </w:r>
      <w:proofErr w:type="spellStart"/>
      <w:r w:rsidRPr="00905D3B">
        <w:rPr>
          <w:rFonts w:ascii="Times New Roman" w:hAnsi="Times New Roman" w:cs="Times New Roman"/>
          <w:sz w:val="24"/>
          <w:szCs w:val="24"/>
        </w:rPr>
        <w:t>posession</w:t>
      </w:r>
      <w:proofErr w:type="spellEnd"/>
      <w:r w:rsidRPr="00905D3B">
        <w:rPr>
          <w:rFonts w:ascii="Times New Roman" w:hAnsi="Times New Roman" w:cs="Times New Roman"/>
          <w:sz w:val="24"/>
          <w:szCs w:val="24"/>
        </w:rPr>
        <w:t xml:space="preserve"> or consumption of: drugs, alcoholic beverages, firearms or any other potentially harmful implements is forbidden.</w:t>
      </w:r>
    </w:p>
    <w:p w:rsidR="00811B7B" w:rsidRPr="00905D3B" w:rsidRDefault="00811B7B" w:rsidP="00811B7B">
      <w:pPr>
        <w:pStyle w:val="Body"/>
        <w:numPr>
          <w:ilvl w:val="0"/>
          <w:numId w:val="43"/>
        </w:numPr>
        <w:ind w:firstLine="66"/>
        <w:rPr>
          <w:rFonts w:ascii="Times New Roman" w:hAnsi="Times New Roman" w:cs="Times New Roman"/>
          <w:sz w:val="24"/>
          <w:szCs w:val="24"/>
        </w:rPr>
      </w:pPr>
      <w:r w:rsidRPr="00905D3B">
        <w:rPr>
          <w:rFonts w:ascii="Times New Roman" w:hAnsi="Times New Roman" w:cs="Times New Roman"/>
          <w:sz w:val="24"/>
          <w:szCs w:val="24"/>
        </w:rPr>
        <w:t>Presence under the influence of drugs or alcohol at the workplace is forbidden.</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sidRPr="00905D3B">
        <w:rPr>
          <w:rFonts w:ascii="Times New Roman" w:hAnsi="Times New Roman" w:cs="Times New Roman"/>
          <w:sz w:val="24"/>
          <w:szCs w:val="24"/>
        </w:rPr>
        <w:t>Not following the provisions of paragraphs (1) and (2) constitutes an offence and will be sanctioned according to the law.</w:t>
      </w:r>
    </w:p>
    <w:p w:rsidR="00811B7B" w:rsidRPr="00905D3B" w:rsidRDefault="00811B7B" w:rsidP="00811B7B">
      <w:pPr>
        <w:pStyle w:val="Body"/>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80</w:t>
      </w:r>
    </w:p>
    <w:p w:rsidR="00811B7B" w:rsidRPr="00905D3B" w:rsidRDefault="00811B7B" w:rsidP="00811B7B">
      <w:pPr>
        <w:pStyle w:val="Body"/>
        <w:rPr>
          <w:rFonts w:ascii="Times New Roman" w:hAnsi="Times New Roman" w:cs="Times New Roman"/>
          <w:sz w:val="24"/>
          <w:szCs w:val="24"/>
        </w:rPr>
      </w:pPr>
      <w:r w:rsidRPr="00905D3B">
        <w:rPr>
          <w:rFonts w:ascii="Times New Roman" w:hAnsi="Times New Roman" w:cs="Times New Roman"/>
          <w:sz w:val="24"/>
          <w:szCs w:val="24"/>
        </w:rPr>
        <w:t>Gambling is forbidden on university grounds.</w:t>
      </w:r>
    </w:p>
    <w:p w:rsidR="00811B7B" w:rsidRPr="00905D3B" w:rsidRDefault="00811B7B" w:rsidP="00811B7B">
      <w:pPr>
        <w:pStyle w:val="Body"/>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81</w:t>
      </w:r>
    </w:p>
    <w:p w:rsidR="00811B7B" w:rsidRPr="00905D3B" w:rsidRDefault="00811B7B" w:rsidP="00811B7B">
      <w:pPr>
        <w:pStyle w:val="Body"/>
        <w:numPr>
          <w:ilvl w:val="0"/>
          <w:numId w:val="48"/>
        </w:numPr>
        <w:ind w:left="0" w:firstLine="426"/>
        <w:rPr>
          <w:rFonts w:ascii="Times New Roman" w:hAnsi="Times New Roman" w:cs="Times New Roman"/>
          <w:sz w:val="24"/>
          <w:szCs w:val="24"/>
        </w:rPr>
      </w:pPr>
      <w:r w:rsidRPr="00905D3B">
        <w:rPr>
          <w:rFonts w:ascii="Times New Roman" w:hAnsi="Times New Roman" w:cs="Times New Roman"/>
          <w:sz w:val="24"/>
          <w:szCs w:val="24"/>
        </w:rPr>
        <w:t>The legal depositions regarding smoking on university grounds are compulsory to all employees, students and occasional visitors.</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sidRPr="00905D3B">
        <w:rPr>
          <w:rFonts w:ascii="Times New Roman" w:hAnsi="Times New Roman" w:cs="Times New Roman"/>
          <w:sz w:val="24"/>
          <w:szCs w:val="24"/>
        </w:rPr>
        <w:t>The enclosures where smoking is/is not allowed will be clearly marked, using visible "LOC PENTRU FUMAT" (SMOKING SPOT) or "FUMATUL INTERZIS" (SMOKING FORBIDDEN) signs.</w:t>
      </w:r>
    </w:p>
    <w:p w:rsidR="00811B7B" w:rsidRPr="00905D3B" w:rsidRDefault="00811B7B" w:rsidP="00811B7B">
      <w:pPr>
        <w:pStyle w:val="Body"/>
        <w:numPr>
          <w:ilvl w:val="0"/>
          <w:numId w:val="43"/>
        </w:numPr>
        <w:ind w:firstLine="66"/>
        <w:rPr>
          <w:rFonts w:ascii="Times New Roman" w:hAnsi="Times New Roman" w:cs="Times New Roman"/>
          <w:sz w:val="24"/>
          <w:szCs w:val="24"/>
        </w:rPr>
      </w:pPr>
      <w:r w:rsidRPr="00905D3B">
        <w:rPr>
          <w:rFonts w:ascii="Times New Roman" w:hAnsi="Times New Roman" w:cs="Times New Roman"/>
          <w:sz w:val="24"/>
          <w:szCs w:val="24"/>
        </w:rPr>
        <w:t>Smoking is forbidden in places with high fire danger levels.</w:t>
      </w:r>
    </w:p>
    <w:p w:rsidR="00811B7B" w:rsidRPr="00905D3B" w:rsidRDefault="00811B7B" w:rsidP="00811B7B">
      <w:pPr>
        <w:pStyle w:val="Body"/>
        <w:numPr>
          <w:ilvl w:val="0"/>
          <w:numId w:val="43"/>
        </w:numPr>
        <w:ind w:firstLine="66"/>
        <w:rPr>
          <w:rFonts w:ascii="Times New Roman" w:hAnsi="Times New Roman" w:cs="Times New Roman"/>
          <w:sz w:val="24"/>
          <w:szCs w:val="24"/>
        </w:rPr>
      </w:pPr>
      <w:r w:rsidRPr="00905D3B">
        <w:rPr>
          <w:rFonts w:ascii="Times New Roman" w:hAnsi="Times New Roman" w:cs="Times New Roman"/>
          <w:sz w:val="24"/>
          <w:szCs w:val="24"/>
        </w:rPr>
        <w:t xml:space="preserve">Smoking spots will be ventilated accordingly and </w:t>
      </w:r>
      <w:proofErr w:type="spellStart"/>
      <w:r w:rsidRPr="00905D3B">
        <w:rPr>
          <w:rFonts w:ascii="Times New Roman" w:hAnsi="Times New Roman" w:cs="Times New Roman"/>
          <w:sz w:val="24"/>
          <w:szCs w:val="24"/>
        </w:rPr>
        <w:t>equiped</w:t>
      </w:r>
      <w:proofErr w:type="spellEnd"/>
      <w:r w:rsidRPr="00905D3B">
        <w:rPr>
          <w:rFonts w:ascii="Times New Roman" w:hAnsi="Times New Roman" w:cs="Times New Roman"/>
          <w:sz w:val="24"/>
          <w:szCs w:val="24"/>
        </w:rPr>
        <w:t xml:space="preserve"> with ashtrays, water or sand containers.</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sidRPr="00905D3B">
        <w:rPr>
          <w:rFonts w:ascii="Times New Roman" w:hAnsi="Times New Roman" w:cs="Times New Roman"/>
          <w:sz w:val="24"/>
          <w:szCs w:val="24"/>
        </w:rPr>
        <w:t>Not following the provisions of paragraphs (1) to (4) constitutes an offence and will be sanctioned accordingly.</w:t>
      </w:r>
    </w:p>
    <w:p w:rsidR="00811B7B" w:rsidRPr="00905D3B" w:rsidRDefault="00811B7B" w:rsidP="00811B7B">
      <w:pPr>
        <w:pStyle w:val="Body"/>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82</w:t>
      </w:r>
    </w:p>
    <w:p w:rsidR="00811B7B" w:rsidRPr="00905D3B" w:rsidRDefault="00811B7B" w:rsidP="00811B7B">
      <w:pPr>
        <w:pStyle w:val="Body"/>
        <w:rPr>
          <w:rFonts w:ascii="Times New Roman" w:hAnsi="Times New Roman" w:cs="Times New Roman"/>
          <w:sz w:val="24"/>
          <w:szCs w:val="24"/>
        </w:rPr>
      </w:pPr>
      <w:r w:rsidRPr="00905D3B">
        <w:rPr>
          <w:rFonts w:ascii="Times New Roman" w:hAnsi="Times New Roman" w:cs="Times New Roman"/>
          <w:sz w:val="24"/>
          <w:szCs w:val="24"/>
        </w:rPr>
        <w:t>UMF "Carol Davila" employees, as well as the staff on its grounds are required to follow all legal depositions and regulations.</w:t>
      </w:r>
    </w:p>
    <w:p w:rsidR="00811B7B" w:rsidRPr="00905D3B" w:rsidRDefault="00811B7B" w:rsidP="00811B7B">
      <w:pPr>
        <w:pStyle w:val="Body"/>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83</w:t>
      </w:r>
    </w:p>
    <w:p w:rsidR="00811B7B" w:rsidRPr="00905D3B" w:rsidRDefault="00811B7B" w:rsidP="00811B7B">
      <w:pPr>
        <w:pStyle w:val="Body"/>
        <w:numPr>
          <w:ilvl w:val="0"/>
          <w:numId w:val="49"/>
        </w:numPr>
        <w:ind w:left="0" w:firstLine="426"/>
        <w:rPr>
          <w:rFonts w:ascii="Times New Roman" w:hAnsi="Times New Roman" w:cs="Times New Roman"/>
          <w:sz w:val="24"/>
          <w:szCs w:val="24"/>
        </w:rPr>
      </w:pPr>
      <w:r w:rsidRPr="00905D3B">
        <w:rPr>
          <w:rFonts w:ascii="Times New Roman" w:hAnsi="Times New Roman" w:cs="Times New Roman"/>
          <w:sz w:val="24"/>
          <w:szCs w:val="24"/>
        </w:rPr>
        <w:t>The access of third parties responsible for operative interventions in the event of fire must be ensured at all times.</w:t>
      </w:r>
    </w:p>
    <w:p w:rsidR="00811B7B" w:rsidRPr="00905D3B" w:rsidRDefault="00811B7B" w:rsidP="00811B7B">
      <w:pPr>
        <w:pStyle w:val="Body"/>
        <w:numPr>
          <w:ilvl w:val="0"/>
          <w:numId w:val="43"/>
        </w:numPr>
        <w:ind w:firstLine="66"/>
        <w:rPr>
          <w:rFonts w:ascii="Times New Roman" w:hAnsi="Times New Roman" w:cs="Times New Roman"/>
          <w:sz w:val="24"/>
          <w:szCs w:val="24"/>
        </w:rPr>
      </w:pPr>
      <w:r w:rsidRPr="00905D3B">
        <w:rPr>
          <w:rFonts w:ascii="Times New Roman" w:hAnsi="Times New Roman" w:cs="Times New Roman"/>
          <w:sz w:val="24"/>
          <w:szCs w:val="24"/>
        </w:rPr>
        <w:t>Blocking the paths of access, evacuation or intervention is forbidden.</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sidRPr="00905D3B">
        <w:rPr>
          <w:rFonts w:ascii="Times New Roman" w:hAnsi="Times New Roman" w:cs="Times New Roman"/>
          <w:sz w:val="24"/>
          <w:szCs w:val="24"/>
        </w:rPr>
        <w:t>In all units belonging to UMF 'Carol Davila', the "Intervention plan for employees in case of fire" and the evacuation chart of staff and material goods must be displayed in a visible place.</w:t>
      </w:r>
    </w:p>
    <w:p w:rsidR="00811B7B" w:rsidRPr="00905D3B" w:rsidRDefault="00811B7B" w:rsidP="00811B7B">
      <w:pPr>
        <w:pStyle w:val="Body"/>
        <w:rPr>
          <w:rFonts w:ascii="Times New Roman" w:hAnsi="Times New Roman" w:cs="Times New Roman"/>
          <w:sz w:val="24"/>
          <w:szCs w:val="24"/>
        </w:rPr>
      </w:pPr>
    </w:p>
    <w:p w:rsidR="00811B7B" w:rsidRPr="00905D3B" w:rsidRDefault="00811B7B" w:rsidP="00811B7B">
      <w:pPr>
        <w:pStyle w:val="Body"/>
        <w:rPr>
          <w:rFonts w:ascii="Times New Roman" w:hAnsi="Times New Roman" w:cs="Times New Roman"/>
          <w:sz w:val="24"/>
          <w:szCs w:val="24"/>
        </w:rPr>
      </w:pPr>
    </w:p>
    <w:p w:rsidR="00434C89" w:rsidRDefault="00434C89" w:rsidP="00811B7B">
      <w:pPr>
        <w:pStyle w:val="Body"/>
        <w:jc w:val="center"/>
        <w:rPr>
          <w:rFonts w:ascii="Times New Roman" w:hAnsi="Times New Roman" w:cs="Times New Roman"/>
          <w:b/>
          <w:sz w:val="24"/>
          <w:szCs w:val="24"/>
        </w:rPr>
      </w:pPr>
    </w:p>
    <w:p w:rsidR="00811B7B" w:rsidRPr="00811B7B" w:rsidRDefault="00434C89" w:rsidP="00811B7B">
      <w:pPr>
        <w:pStyle w:val="Body"/>
        <w:jc w:val="center"/>
        <w:rPr>
          <w:rFonts w:ascii="Times New Roman" w:hAnsi="Times New Roman" w:cs="Times New Roman"/>
          <w:b/>
          <w:sz w:val="24"/>
          <w:szCs w:val="24"/>
        </w:rPr>
      </w:pPr>
      <w:r>
        <w:rPr>
          <w:rFonts w:ascii="Times New Roman" w:hAnsi="Times New Roman" w:cs="Times New Roman"/>
          <w:b/>
          <w:sz w:val="24"/>
          <w:szCs w:val="24"/>
        </w:rPr>
        <w:t>CHAPTER</w:t>
      </w:r>
      <w:r w:rsidR="00811B7B" w:rsidRPr="00811B7B">
        <w:rPr>
          <w:rFonts w:ascii="Times New Roman" w:hAnsi="Times New Roman" w:cs="Times New Roman"/>
          <w:b/>
          <w:sz w:val="24"/>
          <w:szCs w:val="24"/>
        </w:rPr>
        <w:t xml:space="preserve"> XII</w:t>
      </w:r>
    </w:p>
    <w:p w:rsidR="00811B7B" w:rsidRPr="00811B7B" w:rsidRDefault="00811B7B" w:rsidP="00811B7B">
      <w:pPr>
        <w:pStyle w:val="Body"/>
        <w:jc w:val="center"/>
        <w:rPr>
          <w:rFonts w:ascii="Times New Roman" w:hAnsi="Times New Roman" w:cs="Times New Roman"/>
          <w:b/>
          <w:sz w:val="24"/>
          <w:szCs w:val="24"/>
        </w:rPr>
      </w:pPr>
      <w:r w:rsidRPr="00811B7B">
        <w:rPr>
          <w:rFonts w:ascii="Times New Roman" w:hAnsi="Times New Roman" w:cs="Times New Roman"/>
          <w:b/>
          <w:sz w:val="24"/>
          <w:szCs w:val="24"/>
        </w:rPr>
        <w:t>SOLVING INDIVIDUAL STAFF DEMANDS AND COMPLAINTS</w:t>
      </w:r>
    </w:p>
    <w:p w:rsidR="00811B7B" w:rsidRPr="00905D3B" w:rsidRDefault="00811B7B" w:rsidP="00811B7B">
      <w:pPr>
        <w:pStyle w:val="Body"/>
        <w:jc w:val="center"/>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84</w:t>
      </w:r>
    </w:p>
    <w:p w:rsidR="00811B7B" w:rsidRPr="00905D3B" w:rsidRDefault="00811B7B" w:rsidP="00811B7B">
      <w:pPr>
        <w:pStyle w:val="Body"/>
        <w:numPr>
          <w:ilvl w:val="0"/>
          <w:numId w:val="50"/>
        </w:numPr>
        <w:ind w:left="0" w:firstLine="426"/>
        <w:rPr>
          <w:rFonts w:ascii="Times New Roman" w:hAnsi="Times New Roman" w:cs="Times New Roman"/>
          <w:sz w:val="24"/>
          <w:szCs w:val="24"/>
        </w:rPr>
      </w:pPr>
      <w:r w:rsidRPr="00905D3B">
        <w:rPr>
          <w:rFonts w:ascii="Times New Roman" w:hAnsi="Times New Roman" w:cs="Times New Roman"/>
          <w:sz w:val="24"/>
          <w:szCs w:val="24"/>
        </w:rPr>
        <w:t xml:space="preserve">Employees may </w:t>
      </w:r>
      <w:proofErr w:type="spellStart"/>
      <w:r w:rsidRPr="00905D3B">
        <w:rPr>
          <w:rFonts w:ascii="Times New Roman" w:hAnsi="Times New Roman" w:cs="Times New Roman"/>
          <w:sz w:val="24"/>
          <w:szCs w:val="24"/>
        </w:rPr>
        <w:t>adress</w:t>
      </w:r>
      <w:proofErr w:type="spellEnd"/>
      <w:r w:rsidRPr="00905D3B">
        <w:rPr>
          <w:rFonts w:ascii="Times New Roman" w:hAnsi="Times New Roman" w:cs="Times New Roman"/>
          <w:sz w:val="24"/>
          <w:szCs w:val="24"/>
        </w:rPr>
        <w:t xml:space="preserve"> to the university individual demands and complaints regarding their rights, as listed in the individual or collective work contract.</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sidRPr="00905D3B">
        <w:rPr>
          <w:rFonts w:ascii="Times New Roman" w:hAnsi="Times New Roman" w:cs="Times New Roman"/>
          <w:sz w:val="24"/>
          <w:szCs w:val="24"/>
        </w:rPr>
        <w:t>In order to handle these claims and complaints properly and legally, the university, represented by the Rector, names a committee which will investigate and analyze thoroughly all aspects of the problem.</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sidRPr="00905D3B">
        <w:rPr>
          <w:rFonts w:ascii="Times New Roman" w:hAnsi="Times New Roman" w:cs="Times New Roman"/>
          <w:sz w:val="24"/>
          <w:szCs w:val="24"/>
        </w:rPr>
        <w:t>Following the report of the committee, the university communicates the resolution of the demand or complaint to the sender in writing, within 30 days of receipt of the petition by the university registry.</w:t>
      </w:r>
    </w:p>
    <w:p w:rsidR="00811B7B" w:rsidRPr="00905D3B" w:rsidRDefault="00811B7B" w:rsidP="00811B7B">
      <w:pPr>
        <w:pStyle w:val="Body"/>
        <w:numPr>
          <w:ilvl w:val="0"/>
          <w:numId w:val="43"/>
        </w:numPr>
        <w:ind w:firstLine="66"/>
        <w:rPr>
          <w:rFonts w:ascii="Times New Roman" w:hAnsi="Times New Roman" w:cs="Times New Roman"/>
          <w:sz w:val="24"/>
          <w:szCs w:val="24"/>
        </w:rPr>
      </w:pPr>
      <w:r w:rsidRPr="00905D3B">
        <w:rPr>
          <w:rFonts w:ascii="Times New Roman" w:hAnsi="Times New Roman" w:cs="Times New Roman"/>
          <w:sz w:val="24"/>
          <w:szCs w:val="24"/>
        </w:rPr>
        <w:t>The resolution must include the legal grounds for the decision.</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sidRPr="00905D3B">
        <w:rPr>
          <w:rFonts w:ascii="Times New Roman" w:hAnsi="Times New Roman" w:cs="Times New Roman"/>
          <w:sz w:val="24"/>
          <w:szCs w:val="24"/>
        </w:rPr>
        <w:t>Any person, within or without the university, may address an official complaint regarding an offence carried out by members of the university community to the Ethics Committee.</w:t>
      </w:r>
    </w:p>
    <w:p w:rsidR="00811B7B" w:rsidRPr="00905D3B" w:rsidRDefault="00811B7B" w:rsidP="00811B7B">
      <w:pPr>
        <w:pStyle w:val="Body"/>
        <w:numPr>
          <w:ilvl w:val="0"/>
          <w:numId w:val="43"/>
        </w:numPr>
        <w:ind w:firstLine="66"/>
        <w:rPr>
          <w:rFonts w:ascii="Times New Roman" w:hAnsi="Times New Roman" w:cs="Times New Roman"/>
          <w:sz w:val="24"/>
          <w:szCs w:val="24"/>
        </w:rPr>
      </w:pPr>
      <w:r w:rsidRPr="00905D3B">
        <w:rPr>
          <w:rFonts w:ascii="Times New Roman" w:hAnsi="Times New Roman" w:cs="Times New Roman"/>
          <w:sz w:val="24"/>
          <w:szCs w:val="24"/>
        </w:rPr>
        <w:t>The University Ethics Committee shall not disclose the identity of the author of the complaint.</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r w:rsidRPr="00905D3B">
        <w:rPr>
          <w:rFonts w:ascii="Times New Roman" w:hAnsi="Times New Roman" w:cs="Times New Roman"/>
          <w:sz w:val="24"/>
          <w:szCs w:val="24"/>
        </w:rPr>
        <w:lastRenderedPageBreak/>
        <w:t>Following the complaint, the Ethics Committee begins the procedure described in the University Ethics and Deontology Code, the University Charter and the law. The committee contacts the author of the complaint within 30 days of its receipt and informs them of the conclusion, after the end of the proceedings.</w:t>
      </w:r>
    </w:p>
    <w:p w:rsidR="00811B7B" w:rsidRPr="00905D3B" w:rsidRDefault="00811B7B" w:rsidP="00811B7B">
      <w:pPr>
        <w:pStyle w:val="Body"/>
        <w:numPr>
          <w:ilvl w:val="0"/>
          <w:numId w:val="43"/>
        </w:numPr>
        <w:ind w:left="0" w:firstLine="426"/>
        <w:rPr>
          <w:rFonts w:ascii="Times New Roman" w:hAnsi="Times New Roman" w:cs="Times New Roman"/>
          <w:sz w:val="24"/>
          <w:szCs w:val="24"/>
        </w:rPr>
      </w:pPr>
      <w:proofErr w:type="spellStart"/>
      <w:r w:rsidRPr="00905D3B">
        <w:rPr>
          <w:rFonts w:ascii="Times New Roman" w:hAnsi="Times New Roman" w:cs="Times New Roman"/>
          <w:sz w:val="24"/>
          <w:szCs w:val="24"/>
        </w:rPr>
        <w:t>Anonimous</w:t>
      </w:r>
      <w:proofErr w:type="spellEnd"/>
      <w:r w:rsidRPr="00905D3B">
        <w:rPr>
          <w:rFonts w:ascii="Times New Roman" w:hAnsi="Times New Roman" w:cs="Times New Roman"/>
          <w:sz w:val="24"/>
          <w:szCs w:val="24"/>
        </w:rPr>
        <w:t xml:space="preserve"> petitions and those which fail to clarify the identity of the employee in question will be discarded.</w:t>
      </w:r>
    </w:p>
    <w:p w:rsidR="00811B7B" w:rsidRPr="00905D3B" w:rsidRDefault="00811B7B" w:rsidP="00811B7B">
      <w:pPr>
        <w:pStyle w:val="Body"/>
        <w:rPr>
          <w:rFonts w:ascii="Times New Roman" w:hAnsi="Times New Roman" w:cs="Times New Roman"/>
          <w:sz w:val="24"/>
          <w:szCs w:val="24"/>
        </w:rPr>
      </w:pPr>
    </w:p>
    <w:p w:rsidR="00811B7B" w:rsidRPr="00905D3B" w:rsidRDefault="00811B7B" w:rsidP="00811B7B">
      <w:pPr>
        <w:pStyle w:val="Body"/>
        <w:rPr>
          <w:rFonts w:ascii="Times New Roman" w:hAnsi="Times New Roman" w:cs="Times New Roman"/>
          <w:sz w:val="24"/>
          <w:szCs w:val="24"/>
        </w:rPr>
      </w:pPr>
    </w:p>
    <w:p w:rsidR="00811B7B" w:rsidRPr="00811B7B" w:rsidRDefault="00434C89" w:rsidP="00811B7B">
      <w:pPr>
        <w:pStyle w:val="Body"/>
        <w:jc w:val="center"/>
        <w:rPr>
          <w:rFonts w:ascii="Times New Roman" w:hAnsi="Times New Roman" w:cs="Times New Roman"/>
          <w:b/>
          <w:sz w:val="24"/>
          <w:szCs w:val="24"/>
        </w:rPr>
      </w:pPr>
      <w:r>
        <w:rPr>
          <w:rFonts w:ascii="Times New Roman" w:hAnsi="Times New Roman" w:cs="Times New Roman"/>
          <w:b/>
          <w:sz w:val="24"/>
          <w:szCs w:val="24"/>
        </w:rPr>
        <w:t>CHAPTER</w:t>
      </w:r>
      <w:r w:rsidR="00811B7B" w:rsidRPr="00811B7B">
        <w:rPr>
          <w:rFonts w:ascii="Times New Roman" w:hAnsi="Times New Roman" w:cs="Times New Roman"/>
          <w:b/>
          <w:sz w:val="24"/>
          <w:szCs w:val="24"/>
        </w:rPr>
        <w:t xml:space="preserve"> XIII</w:t>
      </w:r>
    </w:p>
    <w:p w:rsidR="00811B7B" w:rsidRPr="00811B7B" w:rsidRDefault="00811B7B" w:rsidP="00811B7B">
      <w:pPr>
        <w:pStyle w:val="Body"/>
        <w:jc w:val="center"/>
        <w:rPr>
          <w:rFonts w:ascii="Times New Roman" w:hAnsi="Times New Roman" w:cs="Times New Roman"/>
          <w:b/>
          <w:sz w:val="24"/>
          <w:szCs w:val="24"/>
        </w:rPr>
      </w:pPr>
      <w:r w:rsidRPr="00811B7B">
        <w:rPr>
          <w:rFonts w:ascii="Times New Roman" w:hAnsi="Times New Roman" w:cs="Times New Roman"/>
          <w:b/>
          <w:sz w:val="24"/>
          <w:szCs w:val="24"/>
        </w:rPr>
        <w:t>FINAL AND TRANSITORY DEPOSITIONS</w:t>
      </w:r>
    </w:p>
    <w:p w:rsidR="00811B7B" w:rsidRPr="00811B7B" w:rsidRDefault="00811B7B" w:rsidP="00811B7B">
      <w:pPr>
        <w:pStyle w:val="Body"/>
        <w:jc w:val="center"/>
        <w:rPr>
          <w:rFonts w:ascii="Times New Roman" w:hAnsi="Times New Roman" w:cs="Times New Roman"/>
          <w:b/>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85</w:t>
      </w:r>
    </w:p>
    <w:p w:rsidR="00811B7B" w:rsidRPr="00905D3B" w:rsidRDefault="00811B7B" w:rsidP="00811B7B">
      <w:pPr>
        <w:pStyle w:val="Body"/>
        <w:rPr>
          <w:rFonts w:ascii="Times New Roman" w:hAnsi="Times New Roman" w:cs="Times New Roman"/>
          <w:sz w:val="24"/>
          <w:szCs w:val="24"/>
        </w:rPr>
      </w:pPr>
      <w:r w:rsidRPr="00905D3B">
        <w:rPr>
          <w:rFonts w:ascii="Times New Roman" w:hAnsi="Times New Roman" w:cs="Times New Roman"/>
          <w:sz w:val="24"/>
          <w:szCs w:val="24"/>
        </w:rPr>
        <w:t>The provisions of the present set of regulations shall be complemented by those of others legal normative acts, insofar as they apply to the relevant fields, and of the University Charter.</w:t>
      </w:r>
    </w:p>
    <w:p w:rsidR="00811B7B" w:rsidRPr="00905D3B" w:rsidRDefault="00811B7B" w:rsidP="00811B7B">
      <w:pPr>
        <w:pStyle w:val="Body"/>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86</w:t>
      </w:r>
    </w:p>
    <w:p w:rsidR="00811B7B" w:rsidRPr="00905D3B" w:rsidRDefault="00811B7B" w:rsidP="00811B7B">
      <w:pPr>
        <w:pStyle w:val="Body"/>
        <w:rPr>
          <w:rFonts w:ascii="Times New Roman" w:hAnsi="Times New Roman" w:cs="Times New Roman"/>
          <w:sz w:val="24"/>
          <w:szCs w:val="24"/>
        </w:rPr>
      </w:pPr>
      <w:r w:rsidRPr="00905D3B">
        <w:rPr>
          <w:rFonts w:ascii="Times New Roman" w:hAnsi="Times New Roman" w:cs="Times New Roman"/>
          <w:sz w:val="24"/>
          <w:szCs w:val="24"/>
        </w:rPr>
        <w:t>Work conflicts regarding work conditions, known as conflicts of interest between employer and employee(s) or their representatives, shall be solved through direct conciliation.</w:t>
      </w:r>
    </w:p>
    <w:p w:rsidR="00811B7B" w:rsidRPr="00905D3B" w:rsidRDefault="00811B7B" w:rsidP="00811B7B">
      <w:pPr>
        <w:pStyle w:val="Body"/>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87</w:t>
      </w:r>
    </w:p>
    <w:p w:rsidR="00811B7B" w:rsidRPr="00905D3B" w:rsidRDefault="00811B7B" w:rsidP="00811B7B">
      <w:pPr>
        <w:pStyle w:val="Body"/>
        <w:rPr>
          <w:rFonts w:ascii="Times New Roman" w:hAnsi="Times New Roman" w:cs="Times New Roman"/>
          <w:sz w:val="24"/>
          <w:szCs w:val="24"/>
        </w:rPr>
      </w:pPr>
      <w:r w:rsidRPr="00905D3B">
        <w:rPr>
          <w:rFonts w:ascii="Times New Roman" w:hAnsi="Times New Roman" w:cs="Times New Roman"/>
          <w:sz w:val="24"/>
          <w:szCs w:val="24"/>
        </w:rPr>
        <w:t xml:space="preserve">Actions that disobey </w:t>
      </w:r>
      <w:proofErr w:type="spellStart"/>
      <w:r w:rsidRPr="00905D3B">
        <w:rPr>
          <w:rFonts w:ascii="Times New Roman" w:hAnsi="Times New Roman" w:cs="Times New Roman"/>
          <w:sz w:val="24"/>
          <w:szCs w:val="24"/>
        </w:rPr>
        <w:t>behavioural</w:t>
      </w:r>
      <w:proofErr w:type="spellEnd"/>
      <w:r w:rsidRPr="00905D3B">
        <w:rPr>
          <w:rFonts w:ascii="Times New Roman" w:hAnsi="Times New Roman" w:cs="Times New Roman"/>
          <w:sz w:val="24"/>
          <w:szCs w:val="24"/>
        </w:rPr>
        <w:t xml:space="preserve"> rules or customs within the family or society do not constitute disciplinary offences; they are to be dealt with by the relevant legal or civil authorities.</w:t>
      </w:r>
    </w:p>
    <w:p w:rsidR="00811B7B" w:rsidRPr="00905D3B" w:rsidRDefault="00811B7B" w:rsidP="00811B7B">
      <w:pPr>
        <w:pStyle w:val="Body"/>
        <w:rPr>
          <w:rFonts w:ascii="Times New Roman" w:hAnsi="Times New Roman" w:cs="Times New Roman"/>
          <w:sz w:val="24"/>
          <w:szCs w:val="24"/>
        </w:rPr>
      </w:pPr>
    </w:p>
    <w:p w:rsidR="00811B7B" w:rsidRPr="00811B7B" w:rsidRDefault="00811B7B" w:rsidP="00811B7B">
      <w:pPr>
        <w:pStyle w:val="Body"/>
        <w:ind w:firstLine="709"/>
        <w:rPr>
          <w:rFonts w:ascii="Times New Roman" w:hAnsi="Times New Roman" w:cs="Times New Roman"/>
          <w:b/>
          <w:sz w:val="24"/>
          <w:szCs w:val="24"/>
        </w:rPr>
      </w:pPr>
      <w:r w:rsidRPr="00811B7B">
        <w:rPr>
          <w:rFonts w:ascii="Times New Roman" w:hAnsi="Times New Roman" w:cs="Times New Roman"/>
          <w:b/>
          <w:sz w:val="24"/>
          <w:szCs w:val="24"/>
        </w:rPr>
        <w:t>Article 88</w:t>
      </w:r>
    </w:p>
    <w:p w:rsidR="00811B7B" w:rsidRPr="00905D3B" w:rsidRDefault="00811B7B" w:rsidP="00811B7B">
      <w:pPr>
        <w:pStyle w:val="Body"/>
        <w:rPr>
          <w:rFonts w:ascii="Times New Roman" w:hAnsi="Times New Roman" w:cs="Times New Roman"/>
          <w:sz w:val="24"/>
          <w:szCs w:val="24"/>
        </w:rPr>
      </w:pPr>
      <w:r w:rsidRPr="00905D3B">
        <w:rPr>
          <w:rFonts w:ascii="Times New Roman" w:hAnsi="Times New Roman" w:cs="Times New Roman"/>
          <w:sz w:val="24"/>
          <w:szCs w:val="24"/>
        </w:rPr>
        <w:t>Staff with leadership responsibilities are required to inform their subordinates about the present stipulations and to ensure their access to this document at all times.</w:t>
      </w:r>
    </w:p>
    <w:p w:rsidR="004D3E9C" w:rsidRPr="00D01233" w:rsidRDefault="004D3E9C" w:rsidP="004D3E9C">
      <w:pPr>
        <w:ind w:firstLine="1134"/>
        <w:contextualSpacing/>
        <w:rPr>
          <w:rFonts w:ascii="Times New Roman" w:hAnsi="Times New Roman" w:cs="Times New Roman"/>
          <w:sz w:val="24"/>
          <w:szCs w:val="24"/>
        </w:rPr>
      </w:pPr>
    </w:p>
    <w:p w:rsidR="004D3E9C" w:rsidRPr="00214F7C" w:rsidRDefault="004D3E9C" w:rsidP="004D3E9C">
      <w:pPr>
        <w:spacing w:after="0" w:line="240" w:lineRule="auto"/>
        <w:rPr>
          <w:rFonts w:ascii="Times New Roman" w:hAnsi="Times New Roman" w:cs="Times New Roman"/>
          <w:sz w:val="24"/>
          <w:szCs w:val="24"/>
          <w:lang w:val="en-US"/>
        </w:rPr>
      </w:pPr>
    </w:p>
    <w:sectPr w:rsidR="004D3E9C" w:rsidRPr="00214F7C" w:rsidSect="009C05A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4FC" w:rsidRDefault="00D344FC" w:rsidP="00214F7C">
      <w:pPr>
        <w:spacing w:after="0" w:line="240" w:lineRule="auto"/>
      </w:pPr>
      <w:r>
        <w:separator/>
      </w:r>
    </w:p>
  </w:endnote>
  <w:endnote w:type="continuationSeparator" w:id="0">
    <w:p w:rsidR="00D344FC" w:rsidRDefault="00D344FC" w:rsidP="0021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374660"/>
      <w:docPartObj>
        <w:docPartGallery w:val="Page Numbers (Bottom of Page)"/>
        <w:docPartUnique/>
      </w:docPartObj>
    </w:sdtPr>
    <w:sdtEndPr>
      <w:rPr>
        <w:noProof/>
      </w:rPr>
    </w:sdtEndPr>
    <w:sdtContent>
      <w:p w:rsidR="009C05A0" w:rsidRDefault="009C05A0">
        <w:pPr>
          <w:pStyle w:val="Footer"/>
          <w:jc w:val="center"/>
        </w:pPr>
        <w:r>
          <w:fldChar w:fldCharType="begin"/>
        </w:r>
        <w:r>
          <w:instrText xml:space="preserve"> PAGE   \* MERGEFORMAT </w:instrText>
        </w:r>
        <w:r>
          <w:fldChar w:fldCharType="separate"/>
        </w:r>
        <w:r w:rsidR="00B76F0B">
          <w:rPr>
            <w:noProof/>
          </w:rPr>
          <w:t>20</w:t>
        </w:r>
        <w:r>
          <w:rPr>
            <w:noProof/>
          </w:rPr>
          <w:fldChar w:fldCharType="end"/>
        </w:r>
      </w:p>
    </w:sdtContent>
  </w:sdt>
  <w:p w:rsidR="009C05A0" w:rsidRDefault="009C0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4FC" w:rsidRDefault="00D344FC" w:rsidP="00214F7C">
      <w:pPr>
        <w:spacing w:after="0" w:line="240" w:lineRule="auto"/>
      </w:pPr>
      <w:r>
        <w:separator/>
      </w:r>
    </w:p>
  </w:footnote>
  <w:footnote w:type="continuationSeparator" w:id="0">
    <w:p w:rsidR="00D344FC" w:rsidRDefault="00D344FC" w:rsidP="00214F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6E9D"/>
    <w:multiLevelType w:val="hybridMultilevel"/>
    <w:tmpl w:val="7E6453D8"/>
    <w:lvl w:ilvl="0" w:tplc="D32E0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F2345"/>
    <w:multiLevelType w:val="hybridMultilevel"/>
    <w:tmpl w:val="FDB24E8A"/>
    <w:lvl w:ilvl="0" w:tplc="DC74E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859E7"/>
    <w:multiLevelType w:val="hybridMultilevel"/>
    <w:tmpl w:val="45A4F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17B75"/>
    <w:multiLevelType w:val="hybridMultilevel"/>
    <w:tmpl w:val="80D27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B6EC4"/>
    <w:multiLevelType w:val="hybridMultilevel"/>
    <w:tmpl w:val="4FEC91BC"/>
    <w:lvl w:ilvl="0" w:tplc="D32E0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732D2"/>
    <w:multiLevelType w:val="hybridMultilevel"/>
    <w:tmpl w:val="72CA3610"/>
    <w:lvl w:ilvl="0" w:tplc="8DC8D6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644AAF"/>
    <w:multiLevelType w:val="hybridMultilevel"/>
    <w:tmpl w:val="47340A28"/>
    <w:lvl w:ilvl="0" w:tplc="79227C76">
      <w:start w:val="1"/>
      <w:numFmt w:val="bullet"/>
      <w:lvlText w:val="-"/>
      <w:lvlJc w:val="left"/>
      <w:pPr>
        <w:ind w:left="1545" w:hanging="360"/>
      </w:pPr>
      <w:rPr>
        <w:rFonts w:ascii="Times New Roman" w:eastAsia="Calibri"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156F6E1A"/>
    <w:multiLevelType w:val="hybridMultilevel"/>
    <w:tmpl w:val="5784C7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2D6BC5"/>
    <w:multiLevelType w:val="hybridMultilevel"/>
    <w:tmpl w:val="244CFC40"/>
    <w:lvl w:ilvl="0" w:tplc="61264708">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12AC5"/>
    <w:multiLevelType w:val="hybridMultilevel"/>
    <w:tmpl w:val="712412DA"/>
    <w:lvl w:ilvl="0" w:tplc="C0180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B65E3"/>
    <w:multiLevelType w:val="hybridMultilevel"/>
    <w:tmpl w:val="FDC2AE52"/>
    <w:numStyleLink w:val="Dash"/>
  </w:abstractNum>
  <w:abstractNum w:abstractNumId="11" w15:restartNumberingAfterBreak="0">
    <w:nsid w:val="1B4C6DD5"/>
    <w:multiLevelType w:val="hybridMultilevel"/>
    <w:tmpl w:val="B134C1E0"/>
    <w:lvl w:ilvl="0" w:tplc="2C24C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8320B"/>
    <w:multiLevelType w:val="hybridMultilevel"/>
    <w:tmpl w:val="BDDE7BC0"/>
    <w:lvl w:ilvl="0" w:tplc="14E60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824DB"/>
    <w:multiLevelType w:val="hybridMultilevel"/>
    <w:tmpl w:val="3244EA3E"/>
    <w:lvl w:ilvl="0" w:tplc="4A260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F10C5"/>
    <w:multiLevelType w:val="hybridMultilevel"/>
    <w:tmpl w:val="B880A25A"/>
    <w:lvl w:ilvl="0" w:tplc="D46259A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24422E4E"/>
    <w:multiLevelType w:val="hybridMultilevel"/>
    <w:tmpl w:val="420408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1E699C"/>
    <w:multiLevelType w:val="hybridMultilevel"/>
    <w:tmpl w:val="37A059CE"/>
    <w:lvl w:ilvl="0" w:tplc="A07AD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07E4D"/>
    <w:multiLevelType w:val="hybridMultilevel"/>
    <w:tmpl w:val="ECE0CBF2"/>
    <w:lvl w:ilvl="0" w:tplc="D46259A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15:restartNumberingAfterBreak="0">
    <w:nsid w:val="2D9D0DD6"/>
    <w:multiLevelType w:val="hybridMultilevel"/>
    <w:tmpl w:val="F5BAAAB2"/>
    <w:lvl w:ilvl="0" w:tplc="D32E0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E5DC0"/>
    <w:multiLevelType w:val="hybridMultilevel"/>
    <w:tmpl w:val="3B28D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5F7EB9"/>
    <w:multiLevelType w:val="hybridMultilevel"/>
    <w:tmpl w:val="FFC4BB08"/>
    <w:lvl w:ilvl="0" w:tplc="79227C76">
      <w:start w:val="1"/>
      <w:numFmt w:val="bullet"/>
      <w:lvlText w:val="-"/>
      <w:lvlJc w:val="left"/>
      <w:pPr>
        <w:ind w:left="2160" w:hanging="360"/>
      </w:pPr>
      <w:rPr>
        <w:rFonts w:ascii="Times New Roman" w:eastAsia="Calibri" w:hAnsi="Times New Roman" w:cs="Times New Roman" w:hint="default"/>
      </w:rPr>
    </w:lvl>
    <w:lvl w:ilvl="1" w:tplc="79227C76">
      <w:start w:val="1"/>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4936EC"/>
    <w:multiLevelType w:val="hybridMultilevel"/>
    <w:tmpl w:val="603AFD22"/>
    <w:lvl w:ilvl="0" w:tplc="C54C70A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15:restartNumberingAfterBreak="0">
    <w:nsid w:val="38072367"/>
    <w:multiLevelType w:val="hybridMultilevel"/>
    <w:tmpl w:val="80781596"/>
    <w:numStyleLink w:val="Lettered"/>
  </w:abstractNum>
  <w:abstractNum w:abstractNumId="23" w15:restartNumberingAfterBreak="0">
    <w:nsid w:val="3C5F4CEE"/>
    <w:multiLevelType w:val="hybridMultilevel"/>
    <w:tmpl w:val="FDC2AE52"/>
    <w:styleLink w:val="Dash"/>
    <w:lvl w:ilvl="0" w:tplc="2ACC283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20FCE4F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687499C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876CAA5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38BE3F3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2FC675C">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4F0024C">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678A81D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C010B3B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4" w15:restartNumberingAfterBreak="0">
    <w:nsid w:val="3F0B3CF8"/>
    <w:multiLevelType w:val="hybridMultilevel"/>
    <w:tmpl w:val="DD408A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947FD"/>
    <w:multiLevelType w:val="hybridMultilevel"/>
    <w:tmpl w:val="3F040DE6"/>
    <w:lvl w:ilvl="0" w:tplc="D46259A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15:restartNumberingAfterBreak="0">
    <w:nsid w:val="47107ECA"/>
    <w:multiLevelType w:val="hybridMultilevel"/>
    <w:tmpl w:val="E1A2A0C6"/>
    <w:lvl w:ilvl="0" w:tplc="D46259A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7" w15:restartNumberingAfterBreak="0">
    <w:nsid w:val="49BB60EF"/>
    <w:multiLevelType w:val="hybridMultilevel"/>
    <w:tmpl w:val="210E681C"/>
    <w:lvl w:ilvl="0" w:tplc="3634D95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8" w15:restartNumberingAfterBreak="0">
    <w:nsid w:val="50214F96"/>
    <w:multiLevelType w:val="hybridMultilevel"/>
    <w:tmpl w:val="E18AE71A"/>
    <w:lvl w:ilvl="0" w:tplc="8ABCD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856B6"/>
    <w:multiLevelType w:val="hybridMultilevel"/>
    <w:tmpl w:val="E7203590"/>
    <w:lvl w:ilvl="0" w:tplc="37308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72125"/>
    <w:multiLevelType w:val="hybridMultilevel"/>
    <w:tmpl w:val="A970D252"/>
    <w:lvl w:ilvl="0" w:tplc="D32E031A">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815B9B"/>
    <w:multiLevelType w:val="hybridMultilevel"/>
    <w:tmpl w:val="D042E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256FF"/>
    <w:multiLevelType w:val="hybridMultilevel"/>
    <w:tmpl w:val="5D24A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27372"/>
    <w:multiLevelType w:val="hybridMultilevel"/>
    <w:tmpl w:val="A622E25C"/>
    <w:lvl w:ilvl="0" w:tplc="6F906B3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4" w15:restartNumberingAfterBreak="0">
    <w:nsid w:val="66657C4C"/>
    <w:multiLevelType w:val="hybridMultilevel"/>
    <w:tmpl w:val="2886E586"/>
    <w:lvl w:ilvl="0" w:tplc="FA124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C2E30"/>
    <w:multiLevelType w:val="hybridMultilevel"/>
    <w:tmpl w:val="CC1E5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B5D1C"/>
    <w:multiLevelType w:val="hybridMultilevel"/>
    <w:tmpl w:val="6CC63FAA"/>
    <w:lvl w:ilvl="0" w:tplc="46221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9816C1"/>
    <w:multiLevelType w:val="hybridMultilevel"/>
    <w:tmpl w:val="9C0C27B6"/>
    <w:lvl w:ilvl="0" w:tplc="69AA0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6481E"/>
    <w:multiLevelType w:val="hybridMultilevel"/>
    <w:tmpl w:val="21D44266"/>
    <w:lvl w:ilvl="0" w:tplc="37308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2D3928"/>
    <w:multiLevelType w:val="hybridMultilevel"/>
    <w:tmpl w:val="59241AE2"/>
    <w:lvl w:ilvl="0" w:tplc="79227C7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E230CFF"/>
    <w:multiLevelType w:val="hybridMultilevel"/>
    <w:tmpl w:val="80781596"/>
    <w:styleLink w:val="Lettered"/>
    <w:lvl w:ilvl="0" w:tplc="6BAC2E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488CA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CCCFD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516DD3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B2A86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E64F5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C061B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A0836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B4955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55A5223"/>
    <w:multiLevelType w:val="hybridMultilevel"/>
    <w:tmpl w:val="C354E870"/>
    <w:lvl w:ilvl="0" w:tplc="D32E0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31B99"/>
    <w:multiLevelType w:val="hybridMultilevel"/>
    <w:tmpl w:val="E83AAC38"/>
    <w:lvl w:ilvl="0" w:tplc="EB8E4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4"/>
  </w:num>
  <w:num w:numId="3">
    <w:abstractNumId w:val="8"/>
  </w:num>
  <w:num w:numId="4">
    <w:abstractNumId w:val="30"/>
  </w:num>
  <w:num w:numId="5">
    <w:abstractNumId w:val="15"/>
  </w:num>
  <w:num w:numId="6">
    <w:abstractNumId w:val="35"/>
  </w:num>
  <w:num w:numId="7">
    <w:abstractNumId w:val="41"/>
  </w:num>
  <w:num w:numId="8">
    <w:abstractNumId w:val="4"/>
  </w:num>
  <w:num w:numId="9">
    <w:abstractNumId w:val="18"/>
  </w:num>
  <w:num w:numId="10">
    <w:abstractNumId w:val="7"/>
  </w:num>
  <w:num w:numId="11">
    <w:abstractNumId w:val="0"/>
  </w:num>
  <w:num w:numId="12">
    <w:abstractNumId w:val="32"/>
  </w:num>
  <w:num w:numId="13">
    <w:abstractNumId w:val="16"/>
  </w:num>
  <w:num w:numId="14">
    <w:abstractNumId w:val="21"/>
  </w:num>
  <w:num w:numId="15">
    <w:abstractNumId w:val="25"/>
  </w:num>
  <w:num w:numId="16">
    <w:abstractNumId w:val="26"/>
  </w:num>
  <w:num w:numId="17">
    <w:abstractNumId w:val="14"/>
  </w:num>
  <w:num w:numId="18">
    <w:abstractNumId w:val="17"/>
  </w:num>
  <w:num w:numId="19">
    <w:abstractNumId w:val="42"/>
  </w:num>
  <w:num w:numId="20">
    <w:abstractNumId w:val="12"/>
  </w:num>
  <w:num w:numId="21">
    <w:abstractNumId w:val="13"/>
  </w:num>
  <w:num w:numId="22">
    <w:abstractNumId w:val="1"/>
  </w:num>
  <w:num w:numId="23">
    <w:abstractNumId w:val="33"/>
  </w:num>
  <w:num w:numId="24">
    <w:abstractNumId w:val="27"/>
  </w:num>
  <w:num w:numId="25">
    <w:abstractNumId w:val="31"/>
  </w:num>
  <w:num w:numId="26">
    <w:abstractNumId w:val="3"/>
  </w:num>
  <w:num w:numId="27">
    <w:abstractNumId w:val="24"/>
  </w:num>
  <w:num w:numId="28">
    <w:abstractNumId w:val="19"/>
  </w:num>
  <w:num w:numId="29">
    <w:abstractNumId w:val="2"/>
  </w:num>
  <w:num w:numId="30">
    <w:abstractNumId w:val="11"/>
  </w:num>
  <w:num w:numId="31">
    <w:abstractNumId w:val="37"/>
  </w:num>
  <w:num w:numId="32">
    <w:abstractNumId w:val="28"/>
  </w:num>
  <w:num w:numId="33">
    <w:abstractNumId w:val="9"/>
  </w:num>
  <w:num w:numId="34">
    <w:abstractNumId w:val="36"/>
  </w:num>
  <w:num w:numId="35">
    <w:abstractNumId w:val="39"/>
  </w:num>
  <w:num w:numId="36">
    <w:abstractNumId w:val="5"/>
  </w:num>
  <w:num w:numId="37">
    <w:abstractNumId w:val="29"/>
  </w:num>
  <w:num w:numId="38">
    <w:abstractNumId w:val="20"/>
  </w:num>
  <w:num w:numId="39">
    <w:abstractNumId w:val="6"/>
  </w:num>
  <w:num w:numId="40">
    <w:abstractNumId w:val="23"/>
  </w:num>
  <w:num w:numId="41">
    <w:abstractNumId w:val="10"/>
  </w:num>
  <w:num w:numId="42">
    <w:abstractNumId w:val="40"/>
  </w:num>
  <w:num w:numId="43">
    <w:abstractNumId w:val="22"/>
    <w:lvlOverride w:ilvl="0">
      <w:lvl w:ilvl="0" w:tplc="221AA96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22"/>
    <w:lvlOverride w:ilvl="0">
      <w:startOverride w:val="1"/>
    </w:lvlOverride>
  </w:num>
  <w:num w:numId="45">
    <w:abstractNumId w:val="22"/>
    <w:lvlOverride w:ilvl="0">
      <w:startOverride w:val="1"/>
    </w:lvlOverride>
  </w:num>
  <w:num w:numId="46">
    <w:abstractNumId w:val="22"/>
    <w:lvlOverride w:ilvl="0">
      <w:startOverride w:val="1"/>
      <w:lvl w:ilvl="0" w:tplc="221AA96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5307AA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10217A2">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3FA5B0A">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66413EC">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3C6980">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46AF00">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CD8FEE4">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82272CA">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B4"/>
    <w:rsid w:val="000E7FDA"/>
    <w:rsid w:val="00195D88"/>
    <w:rsid w:val="00214F7C"/>
    <w:rsid w:val="00222E94"/>
    <w:rsid w:val="00283AB4"/>
    <w:rsid w:val="003217F3"/>
    <w:rsid w:val="0039335D"/>
    <w:rsid w:val="00406893"/>
    <w:rsid w:val="00434C89"/>
    <w:rsid w:val="004D1313"/>
    <w:rsid w:val="004D3E9C"/>
    <w:rsid w:val="004F47DC"/>
    <w:rsid w:val="005107FF"/>
    <w:rsid w:val="005226A8"/>
    <w:rsid w:val="00533686"/>
    <w:rsid w:val="0059552A"/>
    <w:rsid w:val="006467A3"/>
    <w:rsid w:val="00667860"/>
    <w:rsid w:val="0067702A"/>
    <w:rsid w:val="00694B2F"/>
    <w:rsid w:val="00770E81"/>
    <w:rsid w:val="007A0CD0"/>
    <w:rsid w:val="00811B7B"/>
    <w:rsid w:val="008317BE"/>
    <w:rsid w:val="00854CF7"/>
    <w:rsid w:val="00855E75"/>
    <w:rsid w:val="008D177E"/>
    <w:rsid w:val="00910A38"/>
    <w:rsid w:val="0092013B"/>
    <w:rsid w:val="00985AB6"/>
    <w:rsid w:val="009913C6"/>
    <w:rsid w:val="009C05A0"/>
    <w:rsid w:val="009F4523"/>
    <w:rsid w:val="00A4140B"/>
    <w:rsid w:val="00AE1339"/>
    <w:rsid w:val="00B41FA3"/>
    <w:rsid w:val="00B756D1"/>
    <w:rsid w:val="00B76F0B"/>
    <w:rsid w:val="00BE57C8"/>
    <w:rsid w:val="00C930C3"/>
    <w:rsid w:val="00C93A32"/>
    <w:rsid w:val="00D10556"/>
    <w:rsid w:val="00D344FC"/>
    <w:rsid w:val="00D74DB4"/>
    <w:rsid w:val="00E55D7F"/>
    <w:rsid w:val="00E6552B"/>
    <w:rsid w:val="00ED6697"/>
    <w:rsid w:val="00F030E5"/>
    <w:rsid w:val="00F426F3"/>
    <w:rsid w:val="00FA7C6F"/>
    <w:rsid w:val="00FC197F"/>
    <w:rsid w:val="00FE5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4736F-92B4-4FC8-90E7-0B49A171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F7C"/>
  </w:style>
  <w:style w:type="paragraph" w:styleId="Footer">
    <w:name w:val="footer"/>
    <w:basedOn w:val="Normal"/>
    <w:link w:val="FooterChar"/>
    <w:uiPriority w:val="99"/>
    <w:unhideWhenUsed/>
    <w:rsid w:val="0021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F7C"/>
  </w:style>
  <w:style w:type="paragraph" w:styleId="ListParagraph">
    <w:name w:val="List Paragraph"/>
    <w:basedOn w:val="Normal"/>
    <w:uiPriority w:val="34"/>
    <w:qFormat/>
    <w:rsid w:val="009913C6"/>
    <w:pPr>
      <w:spacing w:after="200" w:line="276" w:lineRule="auto"/>
      <w:ind w:left="720"/>
      <w:contextualSpacing/>
    </w:pPr>
    <w:rPr>
      <w:lang w:val="en-US"/>
    </w:rPr>
  </w:style>
  <w:style w:type="character" w:customStyle="1" w:styleId="shorttext">
    <w:name w:val="short_text"/>
    <w:basedOn w:val="DefaultParagraphFont"/>
    <w:rsid w:val="009F4523"/>
  </w:style>
  <w:style w:type="paragraph" w:customStyle="1" w:styleId="Body">
    <w:name w:val="Body"/>
    <w:rsid w:val="00811B7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numbering" w:customStyle="1" w:styleId="Dash">
    <w:name w:val="Dash"/>
    <w:rsid w:val="00811B7B"/>
    <w:pPr>
      <w:numPr>
        <w:numId w:val="40"/>
      </w:numPr>
    </w:pPr>
  </w:style>
  <w:style w:type="numbering" w:customStyle="1" w:styleId="Lettered">
    <w:name w:val="Lettered"/>
    <w:rsid w:val="00811B7B"/>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7986</Words>
  <Characters>46325</Characters>
  <Application>Microsoft Office Word</Application>
  <DocSecurity>0</DocSecurity>
  <Lines>386</Lines>
  <Paragraphs>108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Codrin Morariu</dc:creator>
  <cp:keywords/>
  <dc:description/>
  <cp:lastModifiedBy>Gabriel Blidaru</cp:lastModifiedBy>
  <cp:revision>6</cp:revision>
  <dcterms:created xsi:type="dcterms:W3CDTF">2016-08-08T19:56:00Z</dcterms:created>
  <dcterms:modified xsi:type="dcterms:W3CDTF">2016-08-10T11:35:00Z</dcterms:modified>
</cp:coreProperties>
</file>