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43" w:rsidRPr="00D36D13" w:rsidRDefault="00A37743" w:rsidP="00AD2553">
      <w:pPr>
        <w:rPr>
          <w:b/>
          <w:sz w:val="32"/>
          <w:szCs w:val="32"/>
          <w:lang w:val="it-IT"/>
        </w:rPr>
      </w:pPr>
      <w:bookmarkStart w:id="0" w:name="_GoBack"/>
      <w:bookmarkEnd w:id="0"/>
      <w:r w:rsidRPr="00D36D13">
        <w:rPr>
          <w:b/>
          <w:sz w:val="32"/>
          <w:szCs w:val="32"/>
          <w:lang w:val="it-IT"/>
        </w:rPr>
        <w:t xml:space="preserve">UNIVERSITATEA DE MEDICINA SI FARMACIE </w:t>
      </w:r>
    </w:p>
    <w:p w:rsidR="00A37743" w:rsidRPr="00D36D13" w:rsidRDefault="00A37743" w:rsidP="00AD2553">
      <w:pPr>
        <w:rPr>
          <w:b/>
          <w:sz w:val="32"/>
          <w:szCs w:val="32"/>
          <w:lang w:val="it-IT"/>
        </w:rPr>
      </w:pPr>
      <w:r w:rsidRPr="00D36D13">
        <w:rPr>
          <w:b/>
          <w:sz w:val="32"/>
          <w:szCs w:val="32"/>
          <w:lang w:val="it-IT"/>
        </w:rPr>
        <w:t>“CAROL DAVILA” BUCURESTI</w:t>
      </w:r>
    </w:p>
    <w:p w:rsidR="00A37743" w:rsidRPr="00D36D13" w:rsidRDefault="00A37743" w:rsidP="00AD2553">
      <w:pPr>
        <w:rPr>
          <w:b/>
          <w:sz w:val="32"/>
          <w:szCs w:val="32"/>
          <w:lang w:val="it-IT"/>
        </w:rPr>
      </w:pPr>
      <w:r w:rsidRPr="00D36D13">
        <w:rPr>
          <w:b/>
          <w:sz w:val="32"/>
          <w:szCs w:val="32"/>
          <w:lang w:val="it-IT"/>
        </w:rPr>
        <w:t xml:space="preserve">FACULTATEA DE MEDICINA </w:t>
      </w:r>
      <w:r>
        <w:rPr>
          <w:b/>
          <w:sz w:val="32"/>
          <w:szCs w:val="32"/>
          <w:lang w:val="it-IT"/>
        </w:rPr>
        <w:t>DENTARA</w:t>
      </w:r>
    </w:p>
    <w:p w:rsidR="00A37743" w:rsidRDefault="00A37743" w:rsidP="00AD2553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DEPARTAMENTUL MDIII </w:t>
      </w:r>
    </w:p>
    <w:p w:rsidR="00A37743" w:rsidRPr="00D36D13" w:rsidRDefault="00A37743" w:rsidP="00AD2553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DISCIPLINA </w:t>
      </w:r>
      <w:r w:rsidRPr="00D36D13">
        <w:rPr>
          <w:b/>
          <w:sz w:val="32"/>
          <w:szCs w:val="32"/>
          <w:lang w:val="it-IT"/>
        </w:rPr>
        <w:t>NEUROL</w:t>
      </w:r>
      <w:r>
        <w:rPr>
          <w:b/>
          <w:sz w:val="32"/>
          <w:szCs w:val="32"/>
          <w:lang w:val="it-IT"/>
        </w:rPr>
        <w:t>OGIE</w:t>
      </w:r>
    </w:p>
    <w:p w:rsidR="00A37743" w:rsidRPr="00D36D13" w:rsidRDefault="00A37743" w:rsidP="00AD2553">
      <w:pPr>
        <w:rPr>
          <w:lang w:val="it-IT"/>
        </w:rPr>
      </w:pPr>
    </w:p>
    <w:p w:rsidR="00A37743" w:rsidRPr="00D36D13" w:rsidRDefault="00A37743" w:rsidP="00AD2553">
      <w:pPr>
        <w:rPr>
          <w:lang w:val="it-IT"/>
        </w:rPr>
      </w:pPr>
    </w:p>
    <w:p w:rsidR="00A37743" w:rsidRPr="00D36D13" w:rsidRDefault="00A37743" w:rsidP="00751927">
      <w:pPr>
        <w:pStyle w:val="ListParagraph"/>
        <w:tabs>
          <w:tab w:val="left" w:pos="600"/>
        </w:tabs>
        <w:ind w:left="960"/>
        <w:jc w:val="center"/>
        <w:rPr>
          <w:b/>
          <w:lang w:val="it-IT"/>
        </w:rPr>
      </w:pPr>
      <w:r>
        <w:rPr>
          <w:b/>
          <w:lang w:val="it-IT"/>
        </w:rPr>
        <w:t>TEMATICA PENTRU</w:t>
      </w:r>
    </w:p>
    <w:p w:rsidR="00A37743" w:rsidRPr="00D36D13" w:rsidRDefault="00A37743" w:rsidP="00751927">
      <w:pPr>
        <w:pStyle w:val="ListParagraph"/>
        <w:tabs>
          <w:tab w:val="left" w:pos="600"/>
        </w:tabs>
        <w:ind w:left="960"/>
        <w:jc w:val="center"/>
        <w:rPr>
          <w:b/>
          <w:lang w:val="fr-FR"/>
        </w:rPr>
      </w:pPr>
      <w:r>
        <w:rPr>
          <w:b/>
          <w:lang w:val="fr-FR"/>
        </w:rPr>
        <w:t>concursul</w:t>
      </w:r>
      <w:r w:rsidRPr="009E700F">
        <w:rPr>
          <w:b/>
          <w:lang w:val="fr-FR"/>
        </w:rPr>
        <w:t xml:space="preserve"> de oc</w:t>
      </w:r>
      <w:r>
        <w:rPr>
          <w:b/>
          <w:lang w:val="fr-FR"/>
        </w:rPr>
        <w:t>upare a postului de CONFERENTIAR UNIVERISTAR Clinica</w:t>
      </w:r>
      <w:r w:rsidRPr="00D36D13">
        <w:rPr>
          <w:b/>
          <w:lang w:val="fr-FR"/>
        </w:rPr>
        <w:t xml:space="preserve"> de NEUROLOGIE</w:t>
      </w:r>
    </w:p>
    <w:p w:rsidR="00A37743" w:rsidRPr="00D36D13" w:rsidRDefault="00A37743" w:rsidP="00751927">
      <w:pPr>
        <w:pStyle w:val="ListParagraph"/>
        <w:tabs>
          <w:tab w:val="left" w:pos="600"/>
        </w:tabs>
        <w:ind w:left="960"/>
        <w:jc w:val="center"/>
        <w:rPr>
          <w:b/>
          <w:lang w:val="fr-FR"/>
        </w:rPr>
      </w:pPr>
    </w:p>
    <w:p w:rsidR="00A37743" w:rsidRPr="00D36D13" w:rsidRDefault="00A37743" w:rsidP="00AD2553">
      <w:pPr>
        <w:pStyle w:val="ListParagraph"/>
        <w:numPr>
          <w:ilvl w:val="0"/>
          <w:numId w:val="1"/>
        </w:numPr>
        <w:tabs>
          <w:tab w:val="left" w:pos="600"/>
        </w:tabs>
        <w:rPr>
          <w:lang w:val="it-IT"/>
        </w:rPr>
      </w:pPr>
      <w:r w:rsidRPr="00D36D13">
        <w:rPr>
          <w:lang w:val="it-IT"/>
        </w:rPr>
        <w:t xml:space="preserve">Elemente de neurobiologie in sistemul nervos central si periferic si implicatiile lor in conditii normale si patologice </w:t>
      </w:r>
    </w:p>
    <w:p w:rsidR="00A37743" w:rsidRPr="00B25714" w:rsidRDefault="00A37743" w:rsidP="00AD2553">
      <w:pPr>
        <w:numPr>
          <w:ilvl w:val="0"/>
          <w:numId w:val="1"/>
        </w:numPr>
        <w:tabs>
          <w:tab w:val="left" w:pos="600"/>
        </w:tabs>
        <w:rPr>
          <w:lang w:val="it-IT"/>
        </w:rPr>
      </w:pPr>
      <w:r w:rsidRPr="00B25714">
        <w:rPr>
          <w:lang w:val="it-IT"/>
        </w:rPr>
        <w:t>Elemente de neuropsihofarmacolgie; manifestari neurologice secundare terapiei neurotrope si psihotrope</w:t>
      </w:r>
    </w:p>
    <w:p w:rsidR="00A37743" w:rsidRDefault="00A37743" w:rsidP="00AD2553">
      <w:pPr>
        <w:numPr>
          <w:ilvl w:val="0"/>
          <w:numId w:val="1"/>
        </w:numPr>
        <w:tabs>
          <w:tab w:val="left" w:pos="600"/>
        </w:tabs>
      </w:pPr>
      <w:r>
        <w:t>Semiologia sensibilitatii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</w:pPr>
      <w:r>
        <w:t>Organizarea sensibilitatii corpului-somestezia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</w:pPr>
      <w:r>
        <w:t>Semiologia analitica a sensibilitatii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</w:pPr>
      <w:r>
        <w:t>Sindroame senzitive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  <w:rPr>
          <w:lang w:val="it-IT"/>
        </w:rPr>
      </w:pPr>
      <w:r w:rsidRPr="007C7901">
        <w:rPr>
          <w:lang w:val="it-IT"/>
        </w:rPr>
        <w:t>Durerea neuropatica si durerea nociceptiv</w:t>
      </w:r>
      <w:r>
        <w:rPr>
          <w:lang w:val="it-IT"/>
        </w:rPr>
        <w:t>a – fiziopatologie, diagnostic,</w:t>
      </w:r>
    </w:p>
    <w:p w:rsidR="00A37743" w:rsidRPr="0033320F" w:rsidRDefault="00A37743" w:rsidP="00AD2553">
      <w:pPr>
        <w:tabs>
          <w:tab w:val="left" w:pos="600"/>
          <w:tab w:val="num" w:pos="1701"/>
        </w:tabs>
        <w:rPr>
          <w:lang w:val="it-IT"/>
        </w:rPr>
      </w:pPr>
      <w:r>
        <w:rPr>
          <w:lang w:val="it-IT"/>
        </w:rPr>
        <w:tab/>
      </w:r>
      <w:r w:rsidRPr="0033320F">
        <w:rPr>
          <w:lang w:val="it-IT"/>
        </w:rPr>
        <w:t>tratament</w:t>
      </w:r>
    </w:p>
    <w:p w:rsidR="00A37743" w:rsidRDefault="00A37743" w:rsidP="00AD2553">
      <w:pPr>
        <w:numPr>
          <w:ilvl w:val="0"/>
          <w:numId w:val="1"/>
        </w:numPr>
        <w:tabs>
          <w:tab w:val="left" w:pos="600"/>
        </w:tabs>
      </w:pPr>
      <w:r>
        <w:t xml:space="preserve">Studiul  motilitatii </w:t>
      </w:r>
    </w:p>
    <w:p w:rsidR="00A37743" w:rsidRPr="00D36D13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  <w:rPr>
          <w:lang w:val="it-IT"/>
        </w:rPr>
      </w:pPr>
      <w:r w:rsidRPr="00D36D13">
        <w:rPr>
          <w:lang w:val="it-IT"/>
        </w:rPr>
        <w:t>Organizarea generala a comportamentului motor si a sistemelor care controleaza miscarea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</w:pPr>
      <w:r>
        <w:t>Sindromul de neuron motor central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</w:pPr>
      <w:r>
        <w:t>Sindromul de neuron motor periferic</w:t>
      </w:r>
    </w:p>
    <w:p w:rsidR="00A37743" w:rsidRPr="00D36D13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  <w:rPr>
          <w:lang w:val="it-IT"/>
        </w:rPr>
      </w:pPr>
      <w:r w:rsidRPr="00D36D13">
        <w:rPr>
          <w:lang w:val="it-IT"/>
        </w:rPr>
        <w:t>Sindroamele detrerminate de leziunile ganglionilor bazali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560"/>
          <w:tab w:val="num" w:pos="1701"/>
        </w:tabs>
      </w:pPr>
      <w:r>
        <w:t>Sindroamele cerebeloase</w:t>
      </w:r>
    </w:p>
    <w:p w:rsidR="00A37743" w:rsidRPr="00201C6E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  <w:rPr>
          <w:lang w:val="it-IT"/>
        </w:rPr>
      </w:pPr>
      <w:r w:rsidRPr="00201C6E">
        <w:rPr>
          <w:lang w:val="it-IT"/>
        </w:rPr>
        <w:t>Miscarile involuntare: tremorul, miocloniile, coreea, balismul, atetoza,</w:t>
      </w:r>
    </w:p>
    <w:p w:rsidR="00A37743" w:rsidRDefault="00A37743" w:rsidP="00AD2553">
      <w:pPr>
        <w:tabs>
          <w:tab w:val="left" w:pos="600"/>
          <w:tab w:val="num" w:pos="1701"/>
        </w:tabs>
      </w:pPr>
      <w:r w:rsidRPr="00D36D13">
        <w:rPr>
          <w:lang w:val="it-IT"/>
        </w:rPr>
        <w:tab/>
        <w:t xml:space="preserve">              </w:t>
      </w:r>
      <w:r>
        <w:t>distoniile musculare, diskineziile</w:t>
      </w:r>
    </w:p>
    <w:p w:rsidR="00A37743" w:rsidRPr="00D36D13" w:rsidRDefault="00A37743" w:rsidP="00751927">
      <w:pPr>
        <w:numPr>
          <w:ilvl w:val="0"/>
          <w:numId w:val="1"/>
        </w:numPr>
        <w:tabs>
          <w:tab w:val="left" w:pos="600"/>
        </w:tabs>
        <w:rPr>
          <w:lang w:val="it-IT"/>
        </w:rPr>
      </w:pPr>
      <w:r w:rsidRPr="00217C18">
        <w:rPr>
          <w:lang w:val="it-IT"/>
        </w:rPr>
        <w:t>Semiologia</w:t>
      </w:r>
      <w:r>
        <w:rPr>
          <w:lang w:val="it-IT"/>
        </w:rPr>
        <w:t xml:space="preserve"> si patologia</w:t>
      </w:r>
      <w:r w:rsidRPr="00217C18">
        <w:rPr>
          <w:lang w:val="it-IT"/>
        </w:rPr>
        <w:t xml:space="preserve"> nervilor cranieni si structurilor asocia</w:t>
      </w:r>
      <w:r>
        <w:rPr>
          <w:lang w:val="it-IT"/>
        </w:rPr>
        <w:t>te din sistemul nervos central</w:t>
      </w:r>
    </w:p>
    <w:p w:rsidR="00A37743" w:rsidRDefault="00A37743" w:rsidP="00AD2553">
      <w:pPr>
        <w:numPr>
          <w:ilvl w:val="0"/>
          <w:numId w:val="1"/>
        </w:numPr>
        <w:tabs>
          <w:tab w:val="left" w:pos="600"/>
        </w:tabs>
      </w:pPr>
      <w:r>
        <w:t>Semiologia functiilor vegetative</w:t>
      </w:r>
    </w:p>
    <w:p w:rsidR="00A37743" w:rsidRPr="008F4772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  <w:rPr>
          <w:lang w:val="pt-BR"/>
        </w:rPr>
      </w:pPr>
      <w:r w:rsidRPr="008F4772">
        <w:rPr>
          <w:lang w:val="pt-BR"/>
        </w:rPr>
        <w:t>Sistemul nervos vegetativ (autonom): organizare, functii, examinare</w:t>
      </w:r>
      <w:r>
        <w:rPr>
          <w:lang w:val="pt-BR"/>
        </w:rPr>
        <w:t xml:space="preserve"> clinica si de laborator, diagnostic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</w:pPr>
      <w:r>
        <w:t>Sindroamele hipotalamo-hipofizare</w:t>
      </w:r>
    </w:p>
    <w:p w:rsidR="00A37743" w:rsidRPr="00E826D6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  <w:rPr>
          <w:lang w:val="it-IT"/>
        </w:rPr>
      </w:pPr>
      <w:r>
        <w:rPr>
          <w:lang w:val="it-IT"/>
        </w:rPr>
        <w:t>Sindroame si boli disautonomice</w:t>
      </w:r>
      <w:r w:rsidRPr="00E826D6">
        <w:rPr>
          <w:lang w:val="it-IT"/>
        </w:rPr>
        <w:t xml:space="preserve"> ( primare si secundare )</w:t>
      </w:r>
    </w:p>
    <w:p w:rsidR="00A37743" w:rsidRDefault="00A37743" w:rsidP="00AD2553">
      <w:pPr>
        <w:numPr>
          <w:ilvl w:val="0"/>
          <w:numId w:val="1"/>
        </w:numPr>
        <w:tabs>
          <w:tab w:val="left" w:pos="600"/>
        </w:tabs>
      </w:pPr>
      <w:r>
        <w:t>Constienta</w:t>
      </w:r>
    </w:p>
    <w:p w:rsidR="00A37743" w:rsidRPr="0033320F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 w:rsidRPr="0033320F">
        <w:rPr>
          <w:lang w:val="it-IT"/>
        </w:rPr>
        <w:t>Definitie si elemente componente</w:t>
      </w:r>
      <w:r>
        <w:rPr>
          <w:lang w:val="it-IT"/>
        </w:rPr>
        <w:t>, evaluare clinica</w:t>
      </w:r>
    </w:p>
    <w:p w:rsidR="00A37743" w:rsidRPr="0033320F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 w:rsidRPr="0033320F">
        <w:rPr>
          <w:lang w:val="it-IT"/>
        </w:rPr>
        <w:t>Organizarea anatomo-functionala a structurilor care conditioneaza</w:t>
      </w:r>
    </w:p>
    <w:p w:rsidR="00A37743" w:rsidRPr="004564F8" w:rsidRDefault="00A37743" w:rsidP="00AD2553">
      <w:pPr>
        <w:tabs>
          <w:tab w:val="left" w:pos="600"/>
        </w:tabs>
        <w:rPr>
          <w:lang w:val="it-IT"/>
        </w:rPr>
      </w:pPr>
      <w:r w:rsidRPr="004564F8">
        <w:rPr>
          <w:lang w:val="it-IT"/>
        </w:rPr>
        <w:t>realizarea normala a starii de constienta</w:t>
      </w:r>
    </w:p>
    <w:p w:rsidR="00A37743" w:rsidRPr="0033320F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 xml:space="preserve">Somnul normal – fiziologie, </w:t>
      </w:r>
      <w:r w:rsidRPr="0033320F">
        <w:rPr>
          <w:lang w:val="it-IT"/>
        </w:rPr>
        <w:t>explorare clinica si de laborator</w:t>
      </w:r>
    </w:p>
    <w:p w:rsidR="00A37743" w:rsidRPr="004564F8" w:rsidRDefault="00A37743" w:rsidP="00AD2553">
      <w:pPr>
        <w:pStyle w:val="ListParagraph"/>
        <w:numPr>
          <w:ilvl w:val="2"/>
          <w:numId w:val="1"/>
        </w:numPr>
        <w:tabs>
          <w:tab w:val="left" w:pos="600"/>
        </w:tabs>
        <w:rPr>
          <w:lang w:val="it-IT"/>
        </w:rPr>
      </w:pPr>
      <w:r w:rsidRPr="0033320F">
        <w:rPr>
          <w:lang w:val="it-IT"/>
        </w:rPr>
        <w:t>Tulburari de somn si veghe – clasificarea si fiziopatologia tulburarilor de</w:t>
      </w:r>
      <w:r w:rsidRPr="004564F8">
        <w:rPr>
          <w:lang w:val="it-IT"/>
        </w:rPr>
        <w:t xml:space="preserve">somn, diagnostic clinic si de laborator </w:t>
      </w:r>
    </w:p>
    <w:p w:rsidR="00A37743" w:rsidRPr="00D36D13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  <w:rPr>
          <w:lang w:val="it-IT"/>
        </w:rPr>
      </w:pPr>
      <w:r w:rsidRPr="00D36D13">
        <w:rPr>
          <w:lang w:val="it-IT"/>
        </w:rPr>
        <w:t xml:space="preserve"> Starile comatoase, stuporul, starea de minima constienta, starea vegetativa</w:t>
      </w:r>
    </w:p>
    <w:p w:rsidR="00A37743" w:rsidRPr="0024003B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</w:pPr>
      <w:r w:rsidRPr="00D36D13">
        <w:rPr>
          <w:lang w:val="it-IT"/>
        </w:rPr>
        <w:t xml:space="preserve"> </w:t>
      </w:r>
      <w:r w:rsidRPr="0024003B">
        <w:t>Moartea cerebrala</w:t>
      </w:r>
    </w:p>
    <w:p w:rsidR="00A37743" w:rsidRPr="0024003B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  <w:rPr>
          <w:lang w:val="es-ES_tradnl"/>
        </w:rPr>
      </w:pPr>
      <w:r w:rsidRPr="0024003B">
        <w:rPr>
          <w:lang w:val="es-ES_tradnl"/>
        </w:rPr>
        <w:t xml:space="preserve"> Mutismul akinetic si sindromul “locked-in”</w:t>
      </w:r>
    </w:p>
    <w:p w:rsidR="00A37743" w:rsidRPr="0024003B" w:rsidRDefault="00A37743" w:rsidP="00AD2553">
      <w:pPr>
        <w:numPr>
          <w:ilvl w:val="1"/>
          <w:numId w:val="1"/>
        </w:numPr>
        <w:tabs>
          <w:tab w:val="left" w:pos="600"/>
          <w:tab w:val="num" w:pos="1701"/>
        </w:tabs>
        <w:rPr>
          <w:lang w:val="it-IT"/>
        </w:rPr>
      </w:pPr>
      <w:r>
        <w:rPr>
          <w:lang w:val="it-IT"/>
        </w:rPr>
        <w:t>Sindromul c</w:t>
      </w:r>
      <w:r w:rsidRPr="0024003B">
        <w:rPr>
          <w:lang w:val="it-IT"/>
        </w:rPr>
        <w:t>onfuzi</w:t>
      </w:r>
      <w:r>
        <w:rPr>
          <w:lang w:val="it-IT"/>
        </w:rPr>
        <w:t>onal</w:t>
      </w:r>
      <w:r w:rsidRPr="0024003B">
        <w:rPr>
          <w:lang w:val="it-IT"/>
        </w:rPr>
        <w:t>, deliriumul</w:t>
      </w:r>
    </w:p>
    <w:p w:rsidR="00A37743" w:rsidRPr="00D36D13" w:rsidRDefault="00A37743" w:rsidP="00AD2553">
      <w:pPr>
        <w:numPr>
          <w:ilvl w:val="0"/>
          <w:numId w:val="1"/>
        </w:numPr>
        <w:tabs>
          <w:tab w:val="left" w:pos="600"/>
        </w:tabs>
        <w:rPr>
          <w:lang w:val="it-IT"/>
        </w:rPr>
      </w:pPr>
      <w:r w:rsidRPr="00D36D13">
        <w:rPr>
          <w:lang w:val="it-IT"/>
        </w:rPr>
        <w:t>Functiile nervoase superioare in conditii normale si patologice</w:t>
      </w:r>
    </w:p>
    <w:p w:rsidR="00A37743" w:rsidRPr="00D36D1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 w:rsidRPr="00D36D13">
        <w:rPr>
          <w:lang w:val="it-IT"/>
        </w:rPr>
        <w:t>Functiile neurocognitive ( atentia complexa, functia executiva, memoria si invatarea, limbajul, abilitatea vizuo-perceptiva si constructiva, cognitia sociala )</w:t>
      </w:r>
    </w:p>
    <w:p w:rsidR="00A37743" w:rsidRPr="001810AF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</w:pPr>
      <w:r w:rsidRPr="001810AF">
        <w:t>Somatognozia</w:t>
      </w:r>
    </w:p>
    <w:p w:rsidR="00A37743" w:rsidRPr="001810AF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</w:pPr>
      <w:r w:rsidRPr="001810AF">
        <w:t>Praxia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</w:pPr>
      <w:r>
        <w:t>Functiile gnozice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</w:pPr>
      <w:r>
        <w:t>Limbajul si tulburarile sale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</w:pPr>
      <w:r>
        <w:t>Dominanta cerebrala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</w:pPr>
      <w:r>
        <w:t xml:space="preserve">Evaluarea neuropsihologica in afectiunile neurologice   </w:t>
      </w:r>
    </w:p>
    <w:p w:rsidR="00A37743" w:rsidRPr="00A731D2" w:rsidRDefault="00A37743" w:rsidP="00AD2553">
      <w:pPr>
        <w:numPr>
          <w:ilvl w:val="0"/>
          <w:numId w:val="1"/>
        </w:numPr>
        <w:tabs>
          <w:tab w:val="left" w:pos="600"/>
        </w:tabs>
        <w:rPr>
          <w:lang w:val="it-IT"/>
        </w:rPr>
      </w:pPr>
      <w:r w:rsidRPr="00B86762">
        <w:rPr>
          <w:lang w:val="it-IT"/>
        </w:rPr>
        <w:t xml:space="preserve">Tulburarile </w:t>
      </w:r>
      <w:r>
        <w:rPr>
          <w:lang w:val="it-IT"/>
        </w:rPr>
        <w:t>neurocognitive</w:t>
      </w:r>
      <w:r w:rsidRPr="00B86762">
        <w:rPr>
          <w:lang w:val="it-IT"/>
        </w:rPr>
        <w:t>: tulburarea cogni</w:t>
      </w:r>
      <w:r>
        <w:rPr>
          <w:lang w:val="it-IT"/>
        </w:rPr>
        <w:t>ti</w:t>
      </w:r>
      <w:r w:rsidRPr="00B86762">
        <w:rPr>
          <w:lang w:val="it-IT"/>
        </w:rPr>
        <w:t>va moderata ( MCI ), tulburarilecognitive vasculare ( VCI )</w:t>
      </w:r>
      <w:r>
        <w:rPr>
          <w:lang w:val="it-IT"/>
        </w:rPr>
        <w:t>,</w:t>
      </w:r>
      <w:r w:rsidRPr="00B86762">
        <w:rPr>
          <w:lang w:val="it-IT"/>
        </w:rPr>
        <w:t xml:space="preserve"> sindromul demential si </w:t>
      </w:r>
      <w:r>
        <w:rPr>
          <w:lang w:val="it-IT"/>
        </w:rPr>
        <w:t xml:space="preserve">bolile </w:t>
      </w:r>
      <w:r w:rsidRPr="00B86762">
        <w:rPr>
          <w:lang w:val="it-IT"/>
        </w:rPr>
        <w:t>dement</w:t>
      </w:r>
      <w:r>
        <w:rPr>
          <w:lang w:val="it-IT"/>
        </w:rPr>
        <w:t>ia</w:t>
      </w:r>
      <w:r w:rsidRPr="00B86762">
        <w:rPr>
          <w:lang w:val="it-IT"/>
        </w:rPr>
        <w:t>le</w:t>
      </w:r>
      <w:r>
        <w:rPr>
          <w:lang w:val="it-IT"/>
        </w:rPr>
        <w:t xml:space="preserve"> ( primar neurologice si generale )</w:t>
      </w:r>
    </w:p>
    <w:p w:rsidR="00A37743" w:rsidRDefault="00A37743" w:rsidP="00AD2553">
      <w:pPr>
        <w:numPr>
          <w:ilvl w:val="0"/>
          <w:numId w:val="1"/>
        </w:numPr>
        <w:tabs>
          <w:tab w:val="left" w:pos="600"/>
        </w:tabs>
        <w:rPr>
          <w:lang w:val="it-IT"/>
        </w:rPr>
      </w:pPr>
      <w:r w:rsidRPr="00E826D6">
        <w:rPr>
          <w:lang w:val="it-IT"/>
        </w:rPr>
        <w:t>Epilepsia si pierderile starii de constienta</w:t>
      </w:r>
    </w:p>
    <w:p w:rsidR="00A37743" w:rsidRDefault="00A37743" w:rsidP="00AD2553">
      <w:pPr>
        <w:numPr>
          <w:ilvl w:val="0"/>
          <w:numId w:val="1"/>
        </w:numPr>
        <w:tabs>
          <w:tab w:val="left" w:pos="600"/>
        </w:tabs>
      </w:pPr>
      <w:r>
        <w:t xml:space="preserve">Algiile craniene si faciale </w:t>
      </w:r>
    </w:p>
    <w:p w:rsidR="00A37743" w:rsidRPr="00E826D6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  <w:rPr>
          <w:lang w:val="it-IT"/>
        </w:rPr>
      </w:pPr>
      <w:r w:rsidRPr="00E826D6">
        <w:rPr>
          <w:lang w:val="it-IT"/>
        </w:rPr>
        <w:t>dispozitivul de sensibilitate al fetei si craniului</w:t>
      </w:r>
    </w:p>
    <w:p w:rsidR="00A37743" w:rsidRPr="00D36D1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  <w:rPr>
          <w:lang w:val="it-IT"/>
        </w:rPr>
      </w:pPr>
      <w:r w:rsidRPr="00D36D13">
        <w:rPr>
          <w:lang w:val="it-IT"/>
        </w:rPr>
        <w:t>nevralgiile de trigemen si alte algii craniene si faciale</w:t>
      </w:r>
    </w:p>
    <w:p w:rsidR="00A37743" w:rsidRPr="00E826D6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  <w:rPr>
          <w:lang w:val="it-IT"/>
        </w:rPr>
      </w:pPr>
      <w:r>
        <w:rPr>
          <w:lang w:val="it-IT"/>
        </w:rPr>
        <w:t xml:space="preserve">migrena </w:t>
      </w:r>
    </w:p>
    <w:p w:rsidR="00A37743" w:rsidRPr="00D36D1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  <w:rPr>
          <w:lang w:val="it-IT"/>
        </w:rPr>
      </w:pPr>
      <w:r>
        <w:rPr>
          <w:lang w:val="it-IT"/>
        </w:rPr>
        <w:t xml:space="preserve">alte </w:t>
      </w:r>
      <w:r w:rsidRPr="00D36D13">
        <w:rPr>
          <w:lang w:val="it-IT"/>
        </w:rPr>
        <w:t xml:space="preserve">cefalalgii – clasificare, entitati clinice ( inclusiv sindroamele cefalalgice acute, cefalee de tensiune, cefaleea de tip “cluster”, cefaleea zilnica recenta, cefaleea prin abuz de medicamente ) </w:t>
      </w:r>
    </w:p>
    <w:p w:rsidR="00A37743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843"/>
        </w:tabs>
      </w:pPr>
      <w:r w:rsidRPr="00D36D13">
        <w:rPr>
          <w:lang w:val="it-IT"/>
        </w:rPr>
        <w:t xml:space="preserve"> </w:t>
      </w:r>
      <w:r>
        <w:t>Sd. de hipertensiune intracraniana</w:t>
      </w:r>
    </w:p>
    <w:p w:rsidR="00A37743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843"/>
        </w:tabs>
      </w:pPr>
      <w:r>
        <w:t xml:space="preserve"> Sd. de hipotensiune intracraniana</w:t>
      </w:r>
    </w:p>
    <w:p w:rsidR="00A37743" w:rsidRPr="0033320F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843"/>
        </w:tabs>
        <w:rPr>
          <w:lang w:val="it-IT"/>
        </w:rPr>
      </w:pPr>
      <w:r w:rsidRPr="0033320F">
        <w:rPr>
          <w:lang w:val="it-IT"/>
        </w:rPr>
        <w:t>Dinamica normala si tulburarile de dinamica ale LCR. Hidrocefaliile.</w:t>
      </w:r>
    </w:p>
    <w:p w:rsidR="00A37743" w:rsidRDefault="00A37743" w:rsidP="00FD6E2E">
      <w:pPr>
        <w:pStyle w:val="ListParagraph"/>
        <w:numPr>
          <w:ilvl w:val="0"/>
          <w:numId w:val="1"/>
        </w:numPr>
        <w:tabs>
          <w:tab w:val="left" w:pos="600"/>
        </w:tabs>
      </w:pPr>
      <w:r>
        <w:t xml:space="preserve"> Patologia nervilor periferici</w:t>
      </w:r>
    </w:p>
    <w:p w:rsidR="00A37743" w:rsidRPr="0033320F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680"/>
        </w:tabs>
        <w:rPr>
          <w:lang w:val="it-IT"/>
        </w:rPr>
      </w:pPr>
      <w:r w:rsidRPr="0033320F">
        <w:rPr>
          <w:lang w:val="it-IT"/>
        </w:rPr>
        <w:t>Bolile maduvei spinarii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mielopatia cervicala vertebrala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bolile spinale vasculare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 w:rsidRPr="00153B36">
        <w:rPr>
          <w:lang w:val="it-IT"/>
        </w:rPr>
        <w:t>claudicatia spinala – diagnostic diferential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siringomielia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neuroinfectiile spinale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degenerescenta spinala combinata subacuta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mielopatiile toxice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mielopatiile de iradiere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tumorile vertebro-medulare ( epi- si intradurale, intramedulare, metastazele leptomeningeale ) – v. cap. Neuro-oncologie</w:t>
      </w:r>
    </w:p>
    <w:p w:rsidR="00A37743" w:rsidRPr="0033239A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mielopatiile paraneoplazice – v. cap. Neuro-oncologie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mielitele transverse – diagnostic pozitiv si diferential, etiologie, tratament</w:t>
      </w:r>
    </w:p>
    <w:p w:rsidR="00A37743" w:rsidRPr="003B3A15" w:rsidRDefault="00A37743" w:rsidP="003B3A15">
      <w:pPr>
        <w:pStyle w:val="ListParagraph"/>
        <w:numPr>
          <w:ilvl w:val="1"/>
          <w:numId w:val="1"/>
        </w:numPr>
        <w:tabs>
          <w:tab w:val="left" w:pos="600"/>
          <w:tab w:val="num" w:pos="993"/>
        </w:tabs>
        <w:ind w:left="1418" w:hanging="284"/>
        <w:rPr>
          <w:lang w:val="it-IT"/>
        </w:rPr>
      </w:pPr>
      <w:r w:rsidRPr="003B3A15">
        <w:rPr>
          <w:lang w:val="it-IT"/>
        </w:rPr>
        <w:t>bolile spinale  demielinizante si imun-mediate ( v.scleroza multipla si bolile inrudite )</w:t>
      </w:r>
    </w:p>
    <w:p w:rsidR="00A37743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680"/>
        </w:tabs>
        <w:rPr>
          <w:lang w:val="it-IT"/>
        </w:rPr>
      </w:pPr>
      <w:r w:rsidRPr="0033320F">
        <w:rPr>
          <w:lang w:val="it-IT"/>
        </w:rPr>
        <w:t>Tulburari de dezvoltare cranio-spinale si ale sistemului nervos</w:t>
      </w:r>
    </w:p>
    <w:p w:rsidR="00A37743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680"/>
        </w:tabs>
        <w:rPr>
          <w:lang w:val="it-IT"/>
        </w:rPr>
      </w:pPr>
      <w:r>
        <w:rPr>
          <w:lang w:val="it-IT"/>
        </w:rPr>
        <w:t xml:space="preserve"> Sechelele dupa paralizia cerebrala ( encefalopatiiile infantile )</w:t>
      </w:r>
    </w:p>
    <w:p w:rsidR="00A37743" w:rsidRPr="00C811E7" w:rsidRDefault="00A37743" w:rsidP="00AD2553">
      <w:pPr>
        <w:pStyle w:val="ListParagraph"/>
        <w:numPr>
          <w:ilvl w:val="0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 xml:space="preserve"> Manifestari neurologice in b</w:t>
      </w:r>
      <w:r w:rsidRPr="00A731D2">
        <w:rPr>
          <w:lang w:val="it-IT"/>
        </w:rPr>
        <w:t>olile ereditare metabolic</w:t>
      </w:r>
      <w:r>
        <w:rPr>
          <w:lang w:val="it-IT"/>
        </w:rPr>
        <w:t xml:space="preserve">e </w:t>
      </w:r>
    </w:p>
    <w:p w:rsidR="00A37743" w:rsidRPr="0033320F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560"/>
          <w:tab w:val="num" w:pos="1680"/>
        </w:tabs>
        <w:rPr>
          <w:lang w:val="it-IT"/>
        </w:rPr>
      </w:pPr>
      <w:r w:rsidRPr="0033320F">
        <w:rPr>
          <w:lang w:val="it-IT"/>
        </w:rPr>
        <w:t>Scleroza multipla si alte afectiuni inflamatorii/demielinizante neinfectioase ale</w:t>
      </w:r>
    </w:p>
    <w:p w:rsidR="00A37743" w:rsidRPr="00C525B2" w:rsidRDefault="00A37743" w:rsidP="00AD2553">
      <w:pPr>
        <w:tabs>
          <w:tab w:val="left" w:pos="600"/>
        </w:tabs>
        <w:rPr>
          <w:lang w:val="it-IT"/>
        </w:rPr>
      </w:pPr>
      <w:r w:rsidRPr="00C525B2">
        <w:rPr>
          <w:lang w:val="it-IT"/>
        </w:rPr>
        <w:t>sistemului nervos ( ADEM, neuromielita optica, microangiopatiile inflamatorii</w:t>
      </w:r>
    </w:p>
    <w:p w:rsidR="00A37743" w:rsidRPr="00C525B2" w:rsidRDefault="00A37743" w:rsidP="00AD2553">
      <w:pPr>
        <w:tabs>
          <w:tab w:val="left" w:pos="600"/>
        </w:tabs>
        <w:rPr>
          <w:lang w:val="it-IT"/>
        </w:rPr>
      </w:pPr>
      <w:r w:rsidRPr="00C525B2">
        <w:rPr>
          <w:lang w:val="it-IT"/>
        </w:rPr>
        <w:t>ale sistemlui nervos, sindroamele anti-fosfolipidice, sarcoidozele, encefalitele si</w:t>
      </w:r>
    </w:p>
    <w:p w:rsidR="00A37743" w:rsidRPr="00C525B2" w:rsidRDefault="00A37743" w:rsidP="00AD2553">
      <w:pPr>
        <w:tabs>
          <w:tab w:val="left" w:pos="600"/>
        </w:tabs>
        <w:rPr>
          <w:lang w:val="it-IT"/>
        </w:rPr>
      </w:pPr>
      <w:r w:rsidRPr="00C525B2">
        <w:rPr>
          <w:lang w:val="it-IT"/>
        </w:rPr>
        <w:t>mielitele autoimune )</w:t>
      </w:r>
    </w:p>
    <w:p w:rsidR="00A37743" w:rsidRDefault="00A37743" w:rsidP="00AD2553">
      <w:pPr>
        <w:pStyle w:val="ListParagraph"/>
        <w:numPr>
          <w:ilvl w:val="0"/>
          <w:numId w:val="1"/>
        </w:numPr>
        <w:tabs>
          <w:tab w:val="left" w:pos="600"/>
        </w:tabs>
        <w:rPr>
          <w:lang w:val="it-IT"/>
        </w:rPr>
      </w:pPr>
      <w:r w:rsidRPr="004F643F">
        <w:rPr>
          <w:lang w:val="it-IT"/>
        </w:rPr>
        <w:t>Bolile neurode</w:t>
      </w:r>
      <w:r>
        <w:rPr>
          <w:lang w:val="it-IT"/>
        </w:rPr>
        <w:t xml:space="preserve">generative </w:t>
      </w:r>
    </w:p>
    <w:p w:rsidR="00A37743" w:rsidRPr="004F643F" w:rsidRDefault="00A37743" w:rsidP="00AD2553">
      <w:pPr>
        <w:pStyle w:val="ListParagraph"/>
        <w:numPr>
          <w:ilvl w:val="1"/>
          <w:numId w:val="1"/>
        </w:numPr>
        <w:tabs>
          <w:tab w:val="left" w:pos="600"/>
          <w:tab w:val="num" w:pos="993"/>
        </w:tabs>
        <w:rPr>
          <w:lang w:val="it-IT"/>
        </w:rPr>
      </w:pPr>
      <w:r>
        <w:rPr>
          <w:lang w:val="it-IT"/>
        </w:rPr>
        <w:t>Clasificarea si mecanismele patogenice generale ale bolilor neurodegenerative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Scleroza laterala amiotrofica ( SLA ) si alte b</w:t>
      </w:r>
      <w:r w:rsidRPr="004F643F">
        <w:rPr>
          <w:lang w:val="it-IT"/>
        </w:rPr>
        <w:t>ol</w:t>
      </w:r>
      <w:r>
        <w:rPr>
          <w:lang w:val="it-IT"/>
        </w:rPr>
        <w:t>i ale</w:t>
      </w:r>
      <w:r w:rsidRPr="004F643F">
        <w:rPr>
          <w:lang w:val="it-IT"/>
        </w:rPr>
        <w:t xml:space="preserve"> neuronului motor</w:t>
      </w:r>
    </w:p>
    <w:p w:rsidR="00A37743" w:rsidRPr="0033320F" w:rsidRDefault="00A37743" w:rsidP="00AD2553">
      <w:pPr>
        <w:pStyle w:val="ListParagraph"/>
        <w:numPr>
          <w:ilvl w:val="1"/>
          <w:numId w:val="1"/>
        </w:numPr>
        <w:tabs>
          <w:tab w:val="left" w:pos="600"/>
          <w:tab w:val="num" w:pos="1560"/>
        </w:tabs>
        <w:rPr>
          <w:lang w:val="it-IT"/>
        </w:rPr>
      </w:pPr>
      <w:r>
        <w:rPr>
          <w:lang w:val="it-IT"/>
        </w:rPr>
        <w:t>Atrofiile spino-cerebeloase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 w:rsidRPr="004F643F">
        <w:rPr>
          <w:lang w:val="it-IT"/>
        </w:rPr>
        <w:t>Boala Parkinson si sindroamele parkinsoniene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Boala Alzheimer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Degenerescentele fronto-temporale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Boala Huntington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Alte afectiuni neurodegenerative</w:t>
      </w:r>
    </w:p>
    <w:p w:rsidR="00A37743" w:rsidRPr="0033320F" w:rsidRDefault="00A37743" w:rsidP="00AD2553">
      <w:pPr>
        <w:pStyle w:val="ListParagraph"/>
        <w:numPr>
          <w:ilvl w:val="0"/>
          <w:numId w:val="1"/>
        </w:numPr>
        <w:tabs>
          <w:tab w:val="left" w:pos="600"/>
        </w:tabs>
        <w:rPr>
          <w:lang w:val="it-IT"/>
        </w:rPr>
      </w:pPr>
      <w:r w:rsidRPr="00D36D13">
        <w:rPr>
          <w:lang w:val="it-IT"/>
        </w:rPr>
        <w:t xml:space="preserve"> Distoniile musculare ( primare si secundare )</w:t>
      </w:r>
    </w:p>
    <w:p w:rsidR="00A37743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320"/>
        </w:tabs>
      </w:pPr>
      <w:r w:rsidRPr="00D36D13">
        <w:rPr>
          <w:lang w:val="it-IT"/>
        </w:rPr>
        <w:t xml:space="preserve"> </w:t>
      </w:r>
      <w:r>
        <w:t>Bolile vasculare cerebrale si spinale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</w:pPr>
      <w:r>
        <w:t>anatomia si fiziologia circulatiei cerebrale</w:t>
      </w:r>
    </w:p>
    <w:p w:rsidR="00A37743" w:rsidRPr="009D72D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  <w:rPr>
          <w:lang w:val="it-IT"/>
        </w:rPr>
      </w:pPr>
      <w:r w:rsidRPr="009D72D3">
        <w:rPr>
          <w:lang w:val="it-IT"/>
        </w:rPr>
        <w:t>anatomia si fiziologia circulatiei maduvei spinarii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  <w:rPr>
          <w:lang w:val="it-IT"/>
        </w:rPr>
      </w:pPr>
      <w:r w:rsidRPr="009D72D3">
        <w:rPr>
          <w:lang w:val="it-IT"/>
        </w:rPr>
        <w:t>bolile arterelor cervico-cerebrale si spinale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  <w:tab w:val="left" w:pos="2268"/>
        </w:tabs>
        <w:rPr>
          <w:lang w:val="it-IT"/>
        </w:rPr>
      </w:pPr>
      <w:r w:rsidRPr="0033320F">
        <w:rPr>
          <w:lang w:val="it-IT"/>
        </w:rPr>
        <w:t xml:space="preserve">ischemia cerebrala si spinala: </w:t>
      </w:r>
    </w:p>
    <w:p w:rsidR="00A37743" w:rsidRDefault="00A37743" w:rsidP="00AD2553">
      <w:pPr>
        <w:pStyle w:val="ListParagraph"/>
        <w:numPr>
          <w:ilvl w:val="2"/>
          <w:numId w:val="1"/>
        </w:numPr>
        <w:tabs>
          <w:tab w:val="left" w:pos="600"/>
          <w:tab w:val="left" w:pos="2268"/>
        </w:tabs>
        <w:rPr>
          <w:lang w:val="it-IT"/>
        </w:rPr>
      </w:pPr>
      <w:r>
        <w:rPr>
          <w:lang w:val="it-IT"/>
        </w:rPr>
        <w:t>fiziopatologie</w:t>
      </w:r>
    </w:p>
    <w:p w:rsidR="00A37743" w:rsidRDefault="00A37743" w:rsidP="00AD2553">
      <w:pPr>
        <w:pStyle w:val="ListParagraph"/>
        <w:numPr>
          <w:ilvl w:val="2"/>
          <w:numId w:val="1"/>
        </w:numPr>
        <w:tabs>
          <w:tab w:val="left" w:pos="600"/>
          <w:tab w:val="left" w:pos="2268"/>
        </w:tabs>
        <w:rPr>
          <w:lang w:val="it-IT"/>
        </w:rPr>
      </w:pPr>
      <w:r w:rsidRPr="0066477D">
        <w:rPr>
          <w:lang w:val="it-IT"/>
        </w:rPr>
        <w:t>accidente vasculare</w:t>
      </w:r>
      <w:r>
        <w:rPr>
          <w:lang w:val="it-IT"/>
        </w:rPr>
        <w:t xml:space="preserve"> ischemice</w:t>
      </w:r>
      <w:r w:rsidRPr="0066477D">
        <w:rPr>
          <w:lang w:val="it-IT"/>
        </w:rPr>
        <w:t xml:space="preserve"> cerebrale si spinale </w:t>
      </w:r>
      <w:r>
        <w:rPr>
          <w:lang w:val="it-IT"/>
        </w:rPr>
        <w:t xml:space="preserve">acute </w:t>
      </w:r>
      <w:r w:rsidRPr="0066477D">
        <w:rPr>
          <w:lang w:val="it-IT"/>
        </w:rPr>
        <w:t>( AIT si infarcte cerebrale si spinale)</w:t>
      </w:r>
      <w:r>
        <w:rPr>
          <w:lang w:val="it-IT"/>
        </w:rPr>
        <w:t>: etiologie, forme anatomo-clinice, diagnostic, atitudine terapeutica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</w:pPr>
      <w:r>
        <w:t>malformatiile vasculare cerebrale si spinale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</w:pPr>
      <w:r>
        <w:t>hemoragia cerebrala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</w:pPr>
      <w:r>
        <w:t>hemoragia subarahnoidiana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  <w:tab w:val="left" w:pos="2268"/>
        </w:tabs>
        <w:rPr>
          <w:lang w:val="it-IT"/>
        </w:rPr>
      </w:pPr>
      <w:r>
        <w:rPr>
          <w:lang w:val="it-IT"/>
        </w:rPr>
        <w:t>sechele dupa accidentele vasculare cerebrale si spinale</w:t>
      </w:r>
    </w:p>
    <w:p w:rsidR="00A37743" w:rsidRDefault="00A37743" w:rsidP="00AD2553">
      <w:pPr>
        <w:pStyle w:val="ListParagraph"/>
        <w:numPr>
          <w:ilvl w:val="2"/>
          <w:numId w:val="1"/>
        </w:numPr>
        <w:tabs>
          <w:tab w:val="left" w:pos="600"/>
          <w:tab w:val="left" w:pos="2268"/>
        </w:tabs>
        <w:rPr>
          <w:lang w:val="it-IT"/>
        </w:rPr>
      </w:pPr>
      <w:r>
        <w:rPr>
          <w:lang w:val="it-IT"/>
        </w:rPr>
        <w:t>manifestari clinice</w:t>
      </w:r>
    </w:p>
    <w:p w:rsidR="00A37743" w:rsidRDefault="00A37743" w:rsidP="00AD2553">
      <w:pPr>
        <w:pStyle w:val="ListParagraph"/>
        <w:numPr>
          <w:ilvl w:val="2"/>
          <w:numId w:val="1"/>
        </w:numPr>
        <w:tabs>
          <w:tab w:val="left" w:pos="600"/>
          <w:tab w:val="left" w:pos="2268"/>
        </w:tabs>
        <w:rPr>
          <w:lang w:val="it-IT"/>
        </w:rPr>
      </w:pPr>
      <w:r>
        <w:rPr>
          <w:lang w:val="it-IT"/>
        </w:rPr>
        <w:t>tratament</w:t>
      </w:r>
    </w:p>
    <w:p w:rsidR="00A37743" w:rsidRPr="0024569F" w:rsidRDefault="00A37743" w:rsidP="00AD2553">
      <w:pPr>
        <w:pStyle w:val="ListParagraph"/>
        <w:numPr>
          <w:ilvl w:val="2"/>
          <w:numId w:val="1"/>
        </w:numPr>
        <w:tabs>
          <w:tab w:val="left" w:pos="600"/>
          <w:tab w:val="left" w:pos="2268"/>
        </w:tabs>
        <w:rPr>
          <w:lang w:val="it-IT"/>
        </w:rPr>
      </w:pPr>
      <w:r>
        <w:rPr>
          <w:lang w:val="it-IT"/>
        </w:rPr>
        <w:t>neurorecuperarea dupa accidentele vasculare cerebrale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  <w:tab w:val="left" w:pos="2268"/>
        </w:tabs>
        <w:rPr>
          <w:lang w:val="it-IT"/>
        </w:rPr>
      </w:pPr>
      <w:r>
        <w:rPr>
          <w:lang w:val="it-IT"/>
        </w:rPr>
        <w:t>preventia primara si secundara in bolile vasculare cerebrale si spinale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  <w:rPr>
          <w:lang w:val="it-IT"/>
        </w:rPr>
      </w:pPr>
      <w:r w:rsidRPr="00175ADC">
        <w:rPr>
          <w:lang w:val="it-IT"/>
        </w:rPr>
        <w:t xml:space="preserve">complicatiile neurologice </w:t>
      </w:r>
      <w:r>
        <w:rPr>
          <w:lang w:val="it-IT"/>
        </w:rPr>
        <w:t xml:space="preserve">specifice </w:t>
      </w:r>
      <w:r w:rsidRPr="00175ADC">
        <w:rPr>
          <w:lang w:val="it-IT"/>
        </w:rPr>
        <w:t>ale hipertensiunii arteriale</w:t>
      </w:r>
    </w:p>
    <w:p w:rsidR="00A37743" w:rsidRPr="00175ADC" w:rsidRDefault="00A37743" w:rsidP="00AD2553">
      <w:pPr>
        <w:numPr>
          <w:ilvl w:val="2"/>
          <w:numId w:val="1"/>
        </w:numPr>
        <w:tabs>
          <w:tab w:val="left" w:pos="600"/>
        </w:tabs>
        <w:rPr>
          <w:lang w:val="it-IT"/>
        </w:rPr>
      </w:pPr>
      <w:r>
        <w:rPr>
          <w:lang w:val="it-IT"/>
        </w:rPr>
        <w:t>boala de vase mici cerebrala</w:t>
      </w:r>
    </w:p>
    <w:p w:rsidR="00A37743" w:rsidRPr="00D36D13" w:rsidRDefault="00A37743" w:rsidP="00AD2553">
      <w:pPr>
        <w:numPr>
          <w:ilvl w:val="2"/>
          <w:numId w:val="1"/>
        </w:numPr>
        <w:tabs>
          <w:tab w:val="left" w:pos="600"/>
        </w:tabs>
        <w:rPr>
          <w:lang w:val="it-IT"/>
        </w:rPr>
      </w:pPr>
      <w:r w:rsidRPr="00D36D13">
        <w:rPr>
          <w:lang w:val="it-IT"/>
        </w:rPr>
        <w:t>encefalopatia hipertensiva si sindromul encefalopatiei posterioare  reversibile</w:t>
      </w:r>
    </w:p>
    <w:p w:rsidR="00A37743" w:rsidRDefault="00A37743" w:rsidP="00AD2553">
      <w:pPr>
        <w:numPr>
          <w:ilvl w:val="1"/>
          <w:numId w:val="1"/>
        </w:numPr>
        <w:tabs>
          <w:tab w:val="left" w:pos="600"/>
          <w:tab w:val="num" w:pos="1843"/>
        </w:tabs>
      </w:pPr>
      <w:r>
        <w:t>trombozele venoase si tromboflebitele cerebrale</w:t>
      </w:r>
    </w:p>
    <w:p w:rsidR="00A37743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320"/>
        </w:tabs>
      </w:pPr>
      <w:r>
        <w:t>Neuro-oncologie</w:t>
      </w:r>
    </w:p>
    <w:p w:rsidR="00A37743" w:rsidRPr="0033320F" w:rsidRDefault="00A37743" w:rsidP="00AD2553">
      <w:pPr>
        <w:pStyle w:val="ListParagraph"/>
        <w:numPr>
          <w:ilvl w:val="1"/>
          <w:numId w:val="1"/>
        </w:numPr>
        <w:tabs>
          <w:tab w:val="left" w:pos="1843"/>
        </w:tabs>
        <w:rPr>
          <w:lang w:val="it-IT"/>
        </w:rPr>
      </w:pPr>
      <w:r w:rsidRPr="0033320F">
        <w:rPr>
          <w:lang w:val="it-IT"/>
        </w:rPr>
        <w:t>tumorile craniene si intracraniene ( primare si secundare, inclusiv metastazele leptomeningeale )</w:t>
      </w:r>
    </w:p>
    <w:p w:rsidR="00A37743" w:rsidRPr="0033320F" w:rsidRDefault="00A37743" w:rsidP="00AD2553">
      <w:pPr>
        <w:pStyle w:val="ListParagraph"/>
        <w:numPr>
          <w:ilvl w:val="1"/>
          <w:numId w:val="1"/>
        </w:numPr>
        <w:tabs>
          <w:tab w:val="left" w:pos="600"/>
          <w:tab w:val="left" w:pos="1843"/>
        </w:tabs>
        <w:rPr>
          <w:lang w:val="it-IT"/>
        </w:rPr>
      </w:pPr>
      <w:r w:rsidRPr="0033320F">
        <w:rPr>
          <w:lang w:val="it-IT"/>
        </w:rPr>
        <w:t>tumorile vertebro-medulare ( primare si secundare</w:t>
      </w:r>
      <w:r>
        <w:rPr>
          <w:lang w:val="it-IT"/>
        </w:rPr>
        <w:t xml:space="preserve">, </w:t>
      </w:r>
      <w:r w:rsidRPr="0033320F">
        <w:rPr>
          <w:lang w:val="it-IT"/>
        </w:rPr>
        <w:t>inclusiv metastazele leptomeningeale )</w:t>
      </w:r>
    </w:p>
    <w:p w:rsidR="00A37743" w:rsidRPr="0033320F" w:rsidRDefault="00A37743" w:rsidP="00AD2553">
      <w:pPr>
        <w:pStyle w:val="ListParagraph"/>
        <w:numPr>
          <w:ilvl w:val="1"/>
          <w:numId w:val="1"/>
        </w:numPr>
        <w:tabs>
          <w:tab w:val="left" w:pos="600"/>
          <w:tab w:val="left" w:pos="1843"/>
        </w:tabs>
        <w:rPr>
          <w:lang w:val="it-IT"/>
        </w:rPr>
      </w:pPr>
      <w:r w:rsidRPr="0033320F">
        <w:rPr>
          <w:lang w:val="it-IT"/>
        </w:rPr>
        <w:t xml:space="preserve">complicatii neurologice in bolile hemato-oncologice </w:t>
      </w:r>
    </w:p>
    <w:p w:rsidR="00A37743" w:rsidRDefault="00A37743" w:rsidP="00AD2553">
      <w:pPr>
        <w:pStyle w:val="ListParagraph"/>
        <w:numPr>
          <w:ilvl w:val="1"/>
          <w:numId w:val="1"/>
        </w:numPr>
        <w:tabs>
          <w:tab w:val="left" w:pos="600"/>
          <w:tab w:val="left" w:pos="1843"/>
        </w:tabs>
        <w:rPr>
          <w:lang w:val="it-IT"/>
        </w:rPr>
      </w:pPr>
      <w:r w:rsidRPr="0033320F">
        <w:rPr>
          <w:lang w:val="it-IT"/>
        </w:rPr>
        <w:t>sindroamele paraneoplazice neurologice</w:t>
      </w:r>
    </w:p>
    <w:p w:rsidR="00A37743" w:rsidRPr="003B3A15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320"/>
        </w:tabs>
        <w:rPr>
          <w:lang w:val="it-IT"/>
        </w:rPr>
      </w:pPr>
      <w:r w:rsidRPr="003B3A15">
        <w:rPr>
          <w:lang w:val="it-IT"/>
        </w:rPr>
        <w:t>Afectiuni neurocutanate ( neurofibromatozele tip 1 si 2, scleroza tuberoasa,                  sd. von Hippel-Lindau )</w:t>
      </w:r>
    </w:p>
    <w:p w:rsidR="00A37743" w:rsidRPr="0033320F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320"/>
        </w:tabs>
        <w:rPr>
          <w:lang w:val="it-IT"/>
        </w:rPr>
      </w:pPr>
      <w:r w:rsidRPr="0033320F">
        <w:rPr>
          <w:lang w:val="it-IT"/>
        </w:rPr>
        <w:t>Traumatismele craniene si ale vertebro-medulare</w:t>
      </w:r>
    </w:p>
    <w:p w:rsidR="00A37743" w:rsidRPr="0033320F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320"/>
        </w:tabs>
        <w:rPr>
          <w:lang w:val="it-IT"/>
        </w:rPr>
      </w:pPr>
      <w:r w:rsidRPr="0033320F">
        <w:rPr>
          <w:lang w:val="it-IT"/>
        </w:rPr>
        <w:t>Patologia infectioasa</w:t>
      </w:r>
      <w:r>
        <w:rPr>
          <w:lang w:val="it-IT"/>
        </w:rPr>
        <w:t xml:space="preserve"> ( inclusiv bolile prionice )</w:t>
      </w:r>
      <w:r w:rsidRPr="0033320F">
        <w:rPr>
          <w:lang w:val="it-IT"/>
        </w:rPr>
        <w:t xml:space="preserve"> si parazitara a sistemului nervos si muscular</w:t>
      </w:r>
    </w:p>
    <w:p w:rsidR="00A37743" w:rsidRPr="00E26E1F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320"/>
        </w:tabs>
      </w:pPr>
      <w:r>
        <w:t>Canalopatiile sistemului nervos</w:t>
      </w:r>
    </w:p>
    <w:p w:rsidR="00A37743" w:rsidRPr="003C2DE5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320"/>
        </w:tabs>
      </w:pPr>
      <w:r>
        <w:t>Miastenia gravis si sindroamele miastenice</w:t>
      </w:r>
    </w:p>
    <w:p w:rsidR="00A37743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320"/>
        </w:tabs>
      </w:pPr>
      <w:r w:rsidRPr="003C2DE5">
        <w:t>Patologia musculara</w:t>
      </w:r>
    </w:p>
    <w:p w:rsidR="00A37743" w:rsidRDefault="00A37743" w:rsidP="00AD2553">
      <w:pPr>
        <w:numPr>
          <w:ilvl w:val="2"/>
          <w:numId w:val="1"/>
        </w:numPr>
        <w:tabs>
          <w:tab w:val="left" w:pos="600"/>
        </w:tabs>
      </w:pPr>
      <w:r>
        <w:t>miopatii congenitale si ereditare</w:t>
      </w:r>
    </w:p>
    <w:p w:rsidR="00A37743" w:rsidRDefault="00A37743" w:rsidP="00AD2553">
      <w:pPr>
        <w:numPr>
          <w:ilvl w:val="2"/>
          <w:numId w:val="1"/>
        </w:numPr>
        <w:tabs>
          <w:tab w:val="left" w:pos="600"/>
        </w:tabs>
      </w:pPr>
      <w:r>
        <w:t xml:space="preserve">miotoniile </w:t>
      </w:r>
    </w:p>
    <w:p w:rsidR="00A37743" w:rsidRDefault="00A37743" w:rsidP="00AD2553">
      <w:pPr>
        <w:numPr>
          <w:ilvl w:val="2"/>
          <w:numId w:val="1"/>
        </w:numPr>
        <w:tabs>
          <w:tab w:val="left" w:pos="600"/>
        </w:tabs>
      </w:pPr>
      <w:r>
        <w:t>distrofiile musculare</w:t>
      </w:r>
    </w:p>
    <w:p w:rsidR="00A37743" w:rsidRDefault="00A37743" w:rsidP="00AD2553">
      <w:pPr>
        <w:numPr>
          <w:ilvl w:val="2"/>
          <w:numId w:val="1"/>
        </w:numPr>
        <w:tabs>
          <w:tab w:val="left" w:pos="600"/>
        </w:tabs>
      </w:pPr>
      <w:r>
        <w:t>miopatiile metabolice, endocrine si toxice</w:t>
      </w:r>
    </w:p>
    <w:p w:rsidR="00A37743" w:rsidRDefault="00A37743" w:rsidP="00AD2553">
      <w:pPr>
        <w:numPr>
          <w:ilvl w:val="2"/>
          <w:numId w:val="1"/>
        </w:numPr>
        <w:tabs>
          <w:tab w:val="left" w:pos="600"/>
        </w:tabs>
      </w:pPr>
      <w:r>
        <w:t>miopatii inflamatorii neifectioase si paraneoplazice</w:t>
      </w:r>
    </w:p>
    <w:p w:rsidR="00A37743" w:rsidRPr="002B5FF6" w:rsidRDefault="00A37743" w:rsidP="00AD2553">
      <w:pPr>
        <w:numPr>
          <w:ilvl w:val="2"/>
          <w:numId w:val="1"/>
        </w:numPr>
        <w:tabs>
          <w:tab w:val="left" w:pos="600"/>
        </w:tabs>
      </w:pPr>
      <w:r>
        <w:t>miopatii inflamatorii infectioase si parazitare</w:t>
      </w:r>
    </w:p>
    <w:p w:rsidR="00A37743" w:rsidRPr="002B5FF6" w:rsidRDefault="00A37743" w:rsidP="00AD2553">
      <w:pPr>
        <w:numPr>
          <w:ilvl w:val="2"/>
          <w:numId w:val="1"/>
        </w:numPr>
        <w:tabs>
          <w:tab w:val="left" w:pos="600"/>
          <w:tab w:val="num" w:pos="1701"/>
        </w:tabs>
      </w:pPr>
      <w:r w:rsidRPr="002B5FF6">
        <w:t xml:space="preserve">miozita cu corpi de incluziune </w:t>
      </w:r>
    </w:p>
    <w:p w:rsidR="00A37743" w:rsidRDefault="00A37743" w:rsidP="00AD2553">
      <w:pPr>
        <w:pStyle w:val="ListParagraph"/>
        <w:numPr>
          <w:ilvl w:val="0"/>
          <w:numId w:val="1"/>
        </w:numPr>
        <w:tabs>
          <w:tab w:val="left" w:pos="600"/>
          <w:tab w:val="num" w:pos="1320"/>
        </w:tabs>
      </w:pPr>
      <w:r>
        <w:t>Manifestari neurologice in boli generale</w:t>
      </w:r>
    </w:p>
    <w:p w:rsidR="00A37743" w:rsidRPr="00F40F80" w:rsidRDefault="00A37743" w:rsidP="00462941">
      <w:pPr>
        <w:pStyle w:val="ListParagraph"/>
        <w:numPr>
          <w:ilvl w:val="0"/>
          <w:numId w:val="1"/>
        </w:numPr>
        <w:tabs>
          <w:tab w:val="left" w:pos="600"/>
          <w:tab w:val="num" w:pos="1320"/>
        </w:tabs>
        <w:rPr>
          <w:lang w:val="it-IT"/>
        </w:rPr>
      </w:pPr>
      <w:r>
        <w:t>Complicatii neurologice iatrogene</w:t>
      </w:r>
    </w:p>
    <w:p w:rsidR="00A37743" w:rsidRDefault="00A37743" w:rsidP="00F40F80">
      <w:pPr>
        <w:tabs>
          <w:tab w:val="left" w:pos="600"/>
          <w:tab w:val="num" w:pos="1320"/>
        </w:tabs>
        <w:rPr>
          <w:lang w:val="it-IT"/>
        </w:rPr>
      </w:pPr>
    </w:p>
    <w:p w:rsidR="00A37743" w:rsidRDefault="00A37743" w:rsidP="00F40F80">
      <w:pPr>
        <w:tabs>
          <w:tab w:val="left" w:pos="600"/>
          <w:tab w:val="num" w:pos="1320"/>
        </w:tabs>
        <w:rPr>
          <w:lang w:val="it-IT"/>
        </w:rPr>
      </w:pPr>
    </w:p>
    <w:p w:rsidR="00A37743" w:rsidRDefault="00A37743" w:rsidP="00F40F80">
      <w:pPr>
        <w:tabs>
          <w:tab w:val="left" w:pos="600"/>
          <w:tab w:val="num" w:pos="1320"/>
        </w:tabs>
        <w:rPr>
          <w:b/>
          <w:lang w:val="it-IT"/>
        </w:rPr>
      </w:pPr>
      <w:r w:rsidRPr="00F40F80">
        <w:rPr>
          <w:b/>
          <w:lang w:val="it-IT"/>
        </w:rPr>
        <w:t>BIBLIOGRAFIE</w:t>
      </w:r>
    </w:p>
    <w:p w:rsidR="00A37743" w:rsidRDefault="00A37743" w:rsidP="00F40F80">
      <w:pPr>
        <w:tabs>
          <w:tab w:val="left" w:pos="600"/>
          <w:tab w:val="num" w:pos="1320"/>
        </w:tabs>
        <w:rPr>
          <w:b/>
          <w:lang w:val="it-IT"/>
        </w:rPr>
      </w:pPr>
    </w:p>
    <w:p w:rsidR="00A37743" w:rsidRPr="00D36D13" w:rsidRDefault="00A37743" w:rsidP="00F40F80">
      <w:pPr>
        <w:tabs>
          <w:tab w:val="left" w:pos="600"/>
          <w:tab w:val="num" w:pos="1320"/>
        </w:tabs>
      </w:pPr>
      <w:r w:rsidRPr="00D36D13">
        <w:t>1. Ropper A.H., Samuels M.A. ( eds. ) – Adams and Victor’s Principles of Neurology, 9-th edition, McGraw Hill Medical 2009</w:t>
      </w:r>
    </w:p>
    <w:p w:rsidR="00A37743" w:rsidRPr="00F40F80" w:rsidRDefault="00A37743" w:rsidP="00F40F80">
      <w:pPr>
        <w:tabs>
          <w:tab w:val="left" w:pos="600"/>
          <w:tab w:val="num" w:pos="1320"/>
        </w:tabs>
        <w:rPr>
          <w:lang w:val="it-IT"/>
        </w:rPr>
      </w:pPr>
      <w:r>
        <w:rPr>
          <w:lang w:val="it-IT"/>
        </w:rPr>
        <w:t>2. Ghidurile Federatiei Europene a Societatilor de Neurologie pentru diagnosticul si tratamentul bolilor neurologice- Editura Medicala Amaltea, Bucuresti 2013</w:t>
      </w:r>
    </w:p>
    <w:sectPr w:rsidR="00A37743" w:rsidRPr="00F40F80" w:rsidSect="006E0F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743" w:rsidRDefault="00A37743" w:rsidP="00AE2899">
      <w:r>
        <w:separator/>
      </w:r>
    </w:p>
  </w:endnote>
  <w:endnote w:type="continuationSeparator" w:id="0">
    <w:p w:rsidR="00A37743" w:rsidRDefault="00A37743" w:rsidP="00AE2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743" w:rsidRDefault="00A37743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A37743" w:rsidRDefault="00A377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743" w:rsidRDefault="00A37743" w:rsidP="00AE2899">
      <w:r>
        <w:separator/>
      </w:r>
    </w:p>
  </w:footnote>
  <w:footnote w:type="continuationSeparator" w:id="0">
    <w:p w:rsidR="00A37743" w:rsidRDefault="00A37743" w:rsidP="00AE2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769E0"/>
    <w:multiLevelType w:val="hybridMultilevel"/>
    <w:tmpl w:val="1B8883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4A81B6D"/>
    <w:multiLevelType w:val="hybridMultilevel"/>
    <w:tmpl w:val="D9A40D76"/>
    <w:lvl w:ilvl="0" w:tplc="915E6FA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F7B8D9F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405B19"/>
    <w:multiLevelType w:val="hybridMultilevel"/>
    <w:tmpl w:val="C46A8F64"/>
    <w:lvl w:ilvl="0" w:tplc="915E6FA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F7B8D9F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553"/>
    <w:rsid w:val="00096E3F"/>
    <w:rsid w:val="00153B36"/>
    <w:rsid w:val="00175ADC"/>
    <w:rsid w:val="001810AF"/>
    <w:rsid w:val="00201C6E"/>
    <w:rsid w:val="00217C18"/>
    <w:rsid w:val="0024003B"/>
    <w:rsid w:val="0024569F"/>
    <w:rsid w:val="00256C92"/>
    <w:rsid w:val="002B5FF6"/>
    <w:rsid w:val="003123A0"/>
    <w:rsid w:val="0033239A"/>
    <w:rsid w:val="0033320F"/>
    <w:rsid w:val="003B3A15"/>
    <w:rsid w:val="003C2DE5"/>
    <w:rsid w:val="004564F8"/>
    <w:rsid w:val="00462941"/>
    <w:rsid w:val="004F643F"/>
    <w:rsid w:val="0066477D"/>
    <w:rsid w:val="00681FF8"/>
    <w:rsid w:val="006E0F05"/>
    <w:rsid w:val="00751927"/>
    <w:rsid w:val="00787628"/>
    <w:rsid w:val="007C7901"/>
    <w:rsid w:val="008F4772"/>
    <w:rsid w:val="00981132"/>
    <w:rsid w:val="009D72D3"/>
    <w:rsid w:val="009E700F"/>
    <w:rsid w:val="00A1268B"/>
    <w:rsid w:val="00A37743"/>
    <w:rsid w:val="00A731D2"/>
    <w:rsid w:val="00AD2553"/>
    <w:rsid w:val="00AE2899"/>
    <w:rsid w:val="00B25714"/>
    <w:rsid w:val="00B86762"/>
    <w:rsid w:val="00BA6383"/>
    <w:rsid w:val="00C525B2"/>
    <w:rsid w:val="00C811E7"/>
    <w:rsid w:val="00D36D13"/>
    <w:rsid w:val="00DB5202"/>
    <w:rsid w:val="00DE1166"/>
    <w:rsid w:val="00DF5075"/>
    <w:rsid w:val="00E26E1F"/>
    <w:rsid w:val="00E826D6"/>
    <w:rsid w:val="00F30968"/>
    <w:rsid w:val="00F40F80"/>
    <w:rsid w:val="00FD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53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25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E28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2899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28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2899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994</Words>
  <Characters>5666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 </dc:title>
  <dc:subject/>
  <dc:creator>Ovidiu</dc:creator>
  <cp:keywords/>
  <dc:description/>
  <cp:lastModifiedBy> </cp:lastModifiedBy>
  <cp:revision>2</cp:revision>
  <dcterms:created xsi:type="dcterms:W3CDTF">2014-12-10T09:26:00Z</dcterms:created>
  <dcterms:modified xsi:type="dcterms:W3CDTF">2014-12-10T09:26:00Z</dcterms:modified>
</cp:coreProperties>
</file>