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F8" w:rsidRDefault="000D41F8" w:rsidP="000D41F8">
      <w:proofErr w:type="gramStart"/>
      <w:r>
        <w:rPr>
          <w:rStyle w:val="Strong"/>
          <w:sz w:val="18"/>
          <w:szCs w:val="18"/>
        </w:rPr>
        <w:t>TEMATICA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spellStart"/>
      <w:r>
        <w:rPr>
          <w:sz w:val="18"/>
          <w:szCs w:val="18"/>
        </w:rPr>
        <w:t>pentru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concursul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ocupare</w:t>
      </w:r>
      <w:proofErr w:type="spellEnd"/>
      <w:r>
        <w:rPr>
          <w:sz w:val="18"/>
          <w:szCs w:val="18"/>
        </w:rPr>
        <w:t xml:space="preserve"> de post </w:t>
      </w:r>
      <w:proofErr w:type="spellStart"/>
      <w:r>
        <w:rPr>
          <w:sz w:val="18"/>
          <w:szCs w:val="18"/>
        </w:rPr>
        <w:t>Șef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lucrări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pozitia</w:t>
      </w:r>
      <w:proofErr w:type="spellEnd"/>
      <w:r>
        <w:rPr>
          <w:sz w:val="18"/>
          <w:szCs w:val="18"/>
        </w:rPr>
        <w:t xml:space="preserve"> 14, </w:t>
      </w:r>
      <w:proofErr w:type="spellStart"/>
      <w:r>
        <w:rPr>
          <w:sz w:val="18"/>
          <w:szCs w:val="18"/>
        </w:rPr>
        <w:t>Departamentul</w:t>
      </w:r>
      <w:proofErr w:type="spellEnd"/>
      <w:r>
        <w:rPr>
          <w:sz w:val="18"/>
          <w:szCs w:val="18"/>
        </w:rPr>
        <w:t xml:space="preserve"> II</w:t>
      </w:r>
      <w:r>
        <w:rPr>
          <w:sz w:val="18"/>
          <w:szCs w:val="18"/>
        </w:rPr>
        <w:br/>
      </w:r>
      <w:r>
        <w:rPr>
          <w:rStyle w:val="Strong"/>
          <w:sz w:val="18"/>
          <w:szCs w:val="18"/>
        </w:rPr>
        <w:t>BOLI INFECŢIOASE</w:t>
      </w:r>
      <w:r>
        <w:rPr>
          <w:b/>
          <w:bCs/>
          <w:sz w:val="18"/>
          <w:szCs w:val="18"/>
        </w:rPr>
        <w:br/>
      </w:r>
      <w:proofErr w:type="spellStart"/>
      <w:r>
        <w:rPr>
          <w:b/>
          <w:bCs/>
          <w:sz w:val="18"/>
          <w:szCs w:val="18"/>
        </w:rPr>
        <w:t>Institutul</w:t>
      </w:r>
      <w:proofErr w:type="spellEnd"/>
      <w:r>
        <w:rPr>
          <w:b/>
          <w:bCs/>
          <w:sz w:val="18"/>
          <w:szCs w:val="18"/>
        </w:rPr>
        <w:t xml:space="preserve"> Na</w:t>
      </w:r>
      <w:r>
        <w:rPr>
          <w:b/>
          <w:bCs/>
          <w:sz w:val="18"/>
          <w:szCs w:val="18"/>
          <w:lang w:val="ro-RO"/>
        </w:rPr>
        <w:t>țional de Boli Infecțioase Prof.Dr.Matei Balș</w:t>
      </w:r>
      <w:r>
        <w:rPr>
          <w:b/>
          <w:bCs/>
          <w:sz w:val="18"/>
          <w:szCs w:val="18"/>
        </w:rPr>
        <w:br/>
      </w:r>
      <w:r>
        <w:rPr>
          <w:sz w:val="18"/>
          <w:szCs w:val="18"/>
        </w:rPr>
        <w:br/>
        <w:t>1.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Procesul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infectios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interrelatia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microb</w:t>
      </w:r>
      <w:proofErr w:type="spellEnd"/>
      <w:r>
        <w:rPr>
          <w:sz w:val="18"/>
          <w:szCs w:val="18"/>
        </w:rPr>
        <w:t xml:space="preserve">-organism </w:t>
      </w:r>
      <w:proofErr w:type="spellStart"/>
      <w:r>
        <w:rPr>
          <w:sz w:val="18"/>
          <w:szCs w:val="18"/>
        </w:rPr>
        <w:t>gazda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etapele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infectiei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tipurile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infectie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2. </w:t>
      </w:r>
      <w:proofErr w:type="spellStart"/>
      <w:r>
        <w:rPr>
          <w:sz w:val="18"/>
          <w:szCs w:val="18"/>
        </w:rPr>
        <w:t>Apararea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antiinfectioasa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nespecifica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bariere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anatomice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fagocitoza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mecanisme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extracelulare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inflamatie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 xml:space="preserve">3. </w:t>
      </w:r>
      <w:proofErr w:type="spellStart"/>
      <w:proofErr w:type="gramStart"/>
      <w:r>
        <w:rPr>
          <w:sz w:val="18"/>
          <w:szCs w:val="18"/>
        </w:rPr>
        <w:t>Imunitatea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Imunodepresiile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>4.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Imunizarile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>5.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Diagnosticul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criteriile</w:t>
      </w:r>
      <w:proofErr w:type="spellEnd"/>
      <w:r>
        <w:rPr>
          <w:sz w:val="18"/>
          <w:szCs w:val="18"/>
        </w:rPr>
        <w:t xml:space="preserve">: epidemiologic, de </w:t>
      </w:r>
      <w:proofErr w:type="spellStart"/>
      <w:r>
        <w:rPr>
          <w:sz w:val="18"/>
          <w:szCs w:val="18"/>
        </w:rPr>
        <w:t>laborator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nespecific</w:t>
      </w:r>
      <w:proofErr w:type="spellEnd"/>
      <w:r>
        <w:rPr>
          <w:sz w:val="18"/>
          <w:szCs w:val="18"/>
        </w:rPr>
        <w:t>, microbiologic, serologic (2)</w:t>
      </w:r>
      <w:r>
        <w:rPr>
          <w:sz w:val="18"/>
          <w:szCs w:val="18"/>
        </w:rPr>
        <w:br/>
        <w:t xml:space="preserve">6. </w:t>
      </w:r>
      <w:proofErr w:type="spellStart"/>
      <w:r>
        <w:rPr>
          <w:sz w:val="18"/>
          <w:szCs w:val="18"/>
        </w:rPr>
        <w:t>Tratamentul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infectiilor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nespecific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imunologic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simptomatic</w:t>
      </w:r>
      <w:proofErr w:type="spellEnd"/>
      <w:r>
        <w:rPr>
          <w:sz w:val="18"/>
          <w:szCs w:val="18"/>
        </w:rPr>
        <w:t>, pathogenic (1)</w:t>
      </w:r>
      <w:r>
        <w:rPr>
          <w:sz w:val="18"/>
          <w:szCs w:val="18"/>
        </w:rPr>
        <w:br/>
        <w:t xml:space="preserve">7. </w:t>
      </w:r>
      <w:proofErr w:type="spellStart"/>
      <w:r>
        <w:rPr>
          <w:sz w:val="18"/>
          <w:szCs w:val="18"/>
        </w:rPr>
        <w:t>Sindroamele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parainfectioase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majore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detresa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respiratorie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adultului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socul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insuficienta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organica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multipla</w:t>
      </w:r>
      <w:proofErr w:type="spellEnd"/>
      <w:r>
        <w:rPr>
          <w:sz w:val="18"/>
          <w:szCs w:val="18"/>
        </w:rPr>
        <w:t xml:space="preserve"> (MSOF) (1, 2, 3)</w:t>
      </w:r>
      <w:r>
        <w:rPr>
          <w:sz w:val="18"/>
          <w:szCs w:val="18"/>
        </w:rPr>
        <w:br/>
        <w:t xml:space="preserve">8.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clasificarea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descrierea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principalelor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mecanisme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actiune</w:t>
      </w:r>
      <w:proofErr w:type="spellEnd"/>
      <w:r>
        <w:rPr>
          <w:sz w:val="18"/>
          <w:szCs w:val="18"/>
        </w:rPr>
        <w:t xml:space="preserve"> ale </w:t>
      </w:r>
      <w:proofErr w:type="spellStart"/>
      <w:r>
        <w:rPr>
          <w:sz w:val="18"/>
          <w:szCs w:val="18"/>
        </w:rPr>
        <w:t>substantelor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antimicrobiene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farmacocinetica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antibioticelor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chimioterapicelor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rezistenta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microbiana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 xml:space="preserve">9. </w:t>
      </w:r>
      <w:proofErr w:type="spellStart"/>
      <w:r>
        <w:rPr>
          <w:sz w:val="18"/>
          <w:szCs w:val="18"/>
        </w:rPr>
        <w:t>Antibioticoterapia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reguli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baza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metode</w:t>
      </w:r>
      <w:proofErr w:type="spellEnd"/>
      <w:r>
        <w:rPr>
          <w:sz w:val="18"/>
          <w:szCs w:val="18"/>
        </w:rPr>
        <w:t xml:space="preserve"> de control clinic si de </w:t>
      </w:r>
      <w:proofErr w:type="spellStart"/>
      <w:r>
        <w:rPr>
          <w:sz w:val="18"/>
          <w:szCs w:val="18"/>
        </w:rPr>
        <w:t>laborator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conducerea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terapiei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antiinfectioase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asocieri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cauze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insucces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antimicrobiana</w:t>
      </w:r>
      <w:proofErr w:type="spellEnd"/>
      <w:r>
        <w:rPr>
          <w:sz w:val="18"/>
          <w:szCs w:val="18"/>
        </w:rPr>
        <w:t xml:space="preserve"> (1, 3)</w:t>
      </w:r>
      <w:r>
        <w:rPr>
          <w:sz w:val="18"/>
          <w:szCs w:val="18"/>
        </w:rPr>
        <w:br/>
        <w:t xml:space="preserve">10. </w:t>
      </w:r>
      <w:proofErr w:type="spellStart"/>
      <w:r>
        <w:rPr>
          <w:sz w:val="18"/>
          <w:szCs w:val="18"/>
        </w:rPr>
        <w:t>Probleme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speciale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antibioticoterapie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indicatiile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antibioticelor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chimioterapicelor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gravide</w:t>
      </w:r>
      <w:proofErr w:type="spellEnd"/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particularitati</w:t>
      </w:r>
      <w:proofErr w:type="spellEnd"/>
      <w:r>
        <w:rPr>
          <w:sz w:val="18"/>
          <w:szCs w:val="18"/>
        </w:rPr>
        <w:t xml:space="preserve"> ale </w:t>
      </w:r>
      <w:proofErr w:type="spellStart"/>
      <w:r>
        <w:rPr>
          <w:sz w:val="18"/>
          <w:szCs w:val="18"/>
        </w:rPr>
        <w:t>antibioticoterapiei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sugari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copii</w:t>
      </w:r>
      <w:proofErr w:type="spellEnd"/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antibioticoterapia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insuficienta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renala</w:t>
      </w:r>
      <w:proofErr w:type="spellEnd"/>
      <w:r>
        <w:rPr>
          <w:sz w:val="18"/>
          <w:szCs w:val="18"/>
        </w:rPr>
        <w:t xml:space="preserve"> (2, 3)</w:t>
      </w:r>
      <w:r>
        <w:rPr>
          <w:sz w:val="18"/>
          <w:szCs w:val="18"/>
        </w:rPr>
        <w:br/>
        <w:t xml:space="preserve">11. </w:t>
      </w:r>
      <w:proofErr w:type="spellStart"/>
      <w:proofErr w:type="gramStart"/>
      <w:r>
        <w:rPr>
          <w:sz w:val="18"/>
          <w:szCs w:val="18"/>
        </w:rPr>
        <w:t>Profilaxia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chimioterapice</w:t>
      </w:r>
      <w:proofErr w:type="spellEnd"/>
      <w:r>
        <w:rPr>
          <w:sz w:val="18"/>
          <w:szCs w:val="18"/>
        </w:rPr>
        <w:t xml:space="preserve"> (3)</w:t>
      </w:r>
      <w:r>
        <w:rPr>
          <w:sz w:val="18"/>
          <w:szCs w:val="18"/>
        </w:rPr>
        <w:br/>
        <w:t>12.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Reactii</w:t>
      </w:r>
      <w:proofErr w:type="spellEnd"/>
      <w:r>
        <w:rPr>
          <w:sz w:val="18"/>
          <w:szCs w:val="18"/>
        </w:rPr>
        <w:t xml:space="preserve"> adverse la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chimoterapice</w:t>
      </w:r>
      <w:proofErr w:type="spellEnd"/>
      <w:r>
        <w:rPr>
          <w:sz w:val="18"/>
          <w:szCs w:val="18"/>
        </w:rPr>
        <w:t xml:space="preserve"> (3)</w:t>
      </w:r>
      <w:r>
        <w:rPr>
          <w:sz w:val="18"/>
          <w:szCs w:val="18"/>
        </w:rPr>
        <w:br/>
        <w:t>13.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Scarlatina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streptococice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14.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stafilococica</w:t>
      </w:r>
      <w:proofErr w:type="spellEnd"/>
      <w:r>
        <w:rPr>
          <w:sz w:val="18"/>
          <w:szCs w:val="18"/>
        </w:rPr>
        <w:t xml:space="preserve"> (3, 4)</w:t>
      </w:r>
      <w:r>
        <w:rPr>
          <w:sz w:val="18"/>
          <w:szCs w:val="18"/>
        </w:rPr>
        <w:br/>
        <w:t>15.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Rujeola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16.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Rubeola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17.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Varicela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herpesul</w:t>
      </w:r>
      <w:proofErr w:type="spellEnd"/>
      <w:r>
        <w:rPr>
          <w:sz w:val="18"/>
          <w:szCs w:val="18"/>
        </w:rPr>
        <w:t xml:space="preserve"> zoster (2)</w:t>
      </w:r>
      <w:r>
        <w:rPr>
          <w:sz w:val="18"/>
          <w:szCs w:val="18"/>
        </w:rPr>
        <w:br/>
        <w:t>18.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Infectiile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virusuri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herpetice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19.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Gripa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viroze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respiratorii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>20.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urliana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>21.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Mononucleoza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22.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Difteria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23.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meningococica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>24.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Tusea</w:t>
      </w:r>
      <w:proofErr w:type="spellEnd"/>
      <w:r>
        <w:rPr>
          <w:sz w:val="18"/>
          <w:szCs w:val="18"/>
        </w:rPr>
        <w:t xml:space="preserve"> convulsive (2)</w:t>
      </w:r>
      <w:r>
        <w:rPr>
          <w:sz w:val="18"/>
          <w:szCs w:val="18"/>
        </w:rPr>
        <w:br/>
        <w:t>25.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Pneumonii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infectioase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Supuratii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pulmonare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Pleurezii</w:t>
      </w:r>
      <w:proofErr w:type="spellEnd"/>
      <w:r>
        <w:rPr>
          <w:sz w:val="18"/>
          <w:szCs w:val="18"/>
        </w:rPr>
        <w:t xml:space="preserve"> (2, 3, 5)</w:t>
      </w:r>
      <w:r>
        <w:rPr>
          <w:sz w:val="18"/>
          <w:szCs w:val="18"/>
        </w:rPr>
        <w:br/>
        <w:t>26.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Angine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stomatite</w:t>
      </w:r>
      <w:proofErr w:type="spellEnd"/>
      <w:r>
        <w:rPr>
          <w:sz w:val="18"/>
          <w:szCs w:val="18"/>
        </w:rPr>
        <w:t xml:space="preserve"> acute (2, 3)</w:t>
      </w:r>
      <w:r>
        <w:rPr>
          <w:sz w:val="18"/>
          <w:szCs w:val="18"/>
        </w:rPr>
        <w:br/>
        <w:t>27.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Laringita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crupul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epiglotita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traheobronsita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>28.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Meningite</w:t>
      </w:r>
      <w:proofErr w:type="spellEnd"/>
      <w:r>
        <w:rPr>
          <w:sz w:val="18"/>
          <w:szCs w:val="18"/>
        </w:rPr>
        <w:t xml:space="preserve"> acute, </w:t>
      </w:r>
      <w:proofErr w:type="spellStart"/>
      <w:r>
        <w:rPr>
          <w:sz w:val="18"/>
          <w:szCs w:val="18"/>
        </w:rPr>
        <w:t>subacute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cronice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bacteriene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virale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sau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etiologii</w:t>
      </w:r>
      <w:proofErr w:type="spellEnd"/>
      <w:r>
        <w:rPr>
          <w:sz w:val="18"/>
          <w:szCs w:val="18"/>
        </w:rPr>
        <w:t xml:space="preserve"> (2, 3, 4)</w:t>
      </w:r>
      <w:r>
        <w:rPr>
          <w:sz w:val="18"/>
          <w:szCs w:val="18"/>
        </w:rPr>
        <w:br/>
        <w:t>29.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Encefalite</w:t>
      </w:r>
      <w:proofErr w:type="spellEnd"/>
      <w:r>
        <w:rPr>
          <w:sz w:val="18"/>
          <w:szCs w:val="18"/>
        </w:rPr>
        <w:t xml:space="preserve"> acute (</w:t>
      </w:r>
      <w:proofErr w:type="spellStart"/>
      <w:r>
        <w:rPr>
          <w:sz w:val="18"/>
          <w:szCs w:val="18"/>
        </w:rPr>
        <w:t>infectioase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postinfectioase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postvaccinale</w:t>
      </w:r>
      <w:proofErr w:type="spellEnd"/>
      <w:r>
        <w:rPr>
          <w:sz w:val="18"/>
          <w:szCs w:val="18"/>
        </w:rPr>
        <w:t>).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Rabia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>30.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Poliomielita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alte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neuroviroze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paralitice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>31.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enterovirusuri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>32.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tifoida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paratifoida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33.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Dizenteria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bacteriana</w:t>
      </w:r>
      <w:proofErr w:type="spellEnd"/>
      <w:r>
        <w:rPr>
          <w:sz w:val="18"/>
          <w:szCs w:val="18"/>
        </w:rPr>
        <w:t xml:space="preserve"> si </w:t>
      </w:r>
      <w:proofErr w:type="spellStart"/>
      <w:r>
        <w:rPr>
          <w:sz w:val="18"/>
          <w:szCs w:val="18"/>
        </w:rPr>
        <w:t>dizenteria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amebiana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34.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Toxiinfectii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alimentare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>35.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Botulismul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  <w:t>36.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Hepatite</w:t>
      </w:r>
      <w:proofErr w:type="spellEnd"/>
      <w:r>
        <w:rPr>
          <w:sz w:val="18"/>
          <w:szCs w:val="18"/>
        </w:rPr>
        <w:t xml:space="preserve"> acute </w:t>
      </w:r>
      <w:proofErr w:type="spellStart"/>
      <w:r>
        <w:rPr>
          <w:sz w:val="18"/>
          <w:szCs w:val="18"/>
        </w:rPr>
        <w:t>virale</w:t>
      </w:r>
      <w:proofErr w:type="spellEnd"/>
      <w:r>
        <w:rPr>
          <w:sz w:val="18"/>
          <w:szCs w:val="18"/>
        </w:rPr>
        <w:t xml:space="preserve"> (1, 2)</w:t>
      </w:r>
      <w:r>
        <w:rPr>
          <w:sz w:val="18"/>
          <w:szCs w:val="18"/>
        </w:rPr>
        <w:br/>
        <w:t>37.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Holera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38.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Boala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diareica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acuta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infectioasa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39.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Trichineloza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40.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Antrax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41.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Tetanos</w:t>
      </w:r>
      <w:proofErr w:type="spellEnd"/>
      <w:r>
        <w:rPr>
          <w:sz w:val="18"/>
          <w:szCs w:val="18"/>
        </w:rPr>
        <w:t xml:space="preserve"> (2)</w:t>
      </w:r>
      <w:r>
        <w:rPr>
          <w:sz w:val="18"/>
          <w:szCs w:val="18"/>
        </w:rPr>
        <w:br/>
        <w:t>42.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Bruceloza</w:t>
      </w:r>
      <w:proofErr w:type="spellEnd"/>
      <w:r>
        <w:rPr>
          <w:sz w:val="18"/>
          <w:szCs w:val="18"/>
        </w:rPr>
        <w:t xml:space="preserve"> (1)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43.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anaerobi</w:t>
      </w:r>
      <w:proofErr w:type="spellEnd"/>
      <w:r>
        <w:rPr>
          <w:sz w:val="18"/>
          <w:szCs w:val="18"/>
        </w:rPr>
        <w:t xml:space="preserve"> (3, 4)</w:t>
      </w:r>
      <w:r>
        <w:rPr>
          <w:sz w:val="18"/>
          <w:szCs w:val="18"/>
        </w:rPr>
        <w:br/>
        <w:t>44.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Leptospiroze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Boala</w:t>
      </w:r>
      <w:proofErr w:type="spellEnd"/>
      <w:r>
        <w:rPr>
          <w:sz w:val="18"/>
          <w:szCs w:val="18"/>
        </w:rPr>
        <w:t xml:space="preserve"> Lyme. </w:t>
      </w:r>
      <w:proofErr w:type="spellStart"/>
      <w:proofErr w:type="gram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recurenta</w:t>
      </w:r>
      <w:proofErr w:type="spellEnd"/>
      <w:r>
        <w:rPr>
          <w:sz w:val="18"/>
          <w:szCs w:val="18"/>
        </w:rPr>
        <w:t xml:space="preserve"> (2, 4)</w:t>
      </w:r>
      <w:r>
        <w:rPr>
          <w:sz w:val="18"/>
          <w:szCs w:val="18"/>
        </w:rPr>
        <w:br/>
        <w:t>45.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Malaria (2)</w:t>
      </w:r>
      <w:r>
        <w:rPr>
          <w:sz w:val="18"/>
          <w:szCs w:val="18"/>
        </w:rPr>
        <w:br/>
        <w:t>46.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Rickettsioze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tifosul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exantematic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butonoasa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febra</w:t>
      </w:r>
      <w:proofErr w:type="spellEnd"/>
      <w:r>
        <w:rPr>
          <w:sz w:val="18"/>
          <w:szCs w:val="18"/>
        </w:rPr>
        <w:t xml:space="preserve"> Q) (2)</w:t>
      </w:r>
      <w:r>
        <w:rPr>
          <w:sz w:val="18"/>
          <w:szCs w:val="18"/>
        </w:rPr>
        <w:br/>
        <w:t>47.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Septicemia (</w:t>
      </w:r>
      <w:proofErr w:type="spellStart"/>
      <w:r>
        <w:rPr>
          <w:sz w:val="18"/>
          <w:szCs w:val="18"/>
        </w:rPr>
        <w:t>etiopatogenie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>) (1, 2, 3)</w:t>
      </w:r>
      <w:r>
        <w:rPr>
          <w:sz w:val="18"/>
          <w:szCs w:val="18"/>
        </w:rPr>
        <w:br/>
        <w:t>48.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urinare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 (3, 4)</w:t>
      </w:r>
      <w:r>
        <w:rPr>
          <w:sz w:val="18"/>
          <w:szCs w:val="18"/>
        </w:rPr>
        <w:br/>
        <w:t>49.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nozocomiale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 (2)</w:t>
      </w:r>
      <w:r>
        <w:rPr>
          <w:sz w:val="18"/>
          <w:szCs w:val="18"/>
        </w:rPr>
        <w:br/>
        <w:t>50.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biliare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>).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Diagnosticul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diferential</w:t>
      </w:r>
      <w:proofErr w:type="spellEnd"/>
      <w:r>
        <w:rPr>
          <w:sz w:val="18"/>
          <w:szCs w:val="18"/>
        </w:rPr>
        <w:t xml:space="preserve"> al </w:t>
      </w:r>
      <w:proofErr w:type="spellStart"/>
      <w:r>
        <w:rPr>
          <w:sz w:val="18"/>
          <w:szCs w:val="18"/>
        </w:rPr>
        <w:t>icterelor</w:t>
      </w:r>
      <w:proofErr w:type="spellEnd"/>
      <w:r>
        <w:rPr>
          <w:sz w:val="18"/>
          <w:szCs w:val="18"/>
        </w:rPr>
        <w:t xml:space="preserve"> (3, 5)</w:t>
      </w:r>
      <w:r>
        <w:rPr>
          <w:sz w:val="18"/>
          <w:szCs w:val="18"/>
        </w:rPr>
        <w:br/>
        <w:t>51.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virusul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imunodeficientei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umane</w:t>
      </w:r>
      <w:proofErr w:type="spellEnd"/>
      <w:r>
        <w:rPr>
          <w:sz w:val="18"/>
          <w:szCs w:val="18"/>
        </w:rPr>
        <w:t xml:space="preserve"> (HIV) (1, 2)</w:t>
      </w:r>
      <w:r>
        <w:rPr>
          <w:sz w:val="18"/>
          <w:szCs w:val="18"/>
        </w:rPr>
        <w:br/>
        <w:t>52.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Infectiile</w:t>
      </w:r>
      <w:proofErr w:type="spellEnd"/>
      <w:r>
        <w:rPr>
          <w:sz w:val="18"/>
          <w:szCs w:val="18"/>
        </w:rPr>
        <w:t xml:space="preserve"> la </w:t>
      </w:r>
      <w:proofErr w:type="spellStart"/>
      <w:r>
        <w:rPr>
          <w:sz w:val="18"/>
          <w:szCs w:val="18"/>
        </w:rPr>
        <w:t>imunodeprimati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Criptococcoza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Pneumocistoza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Candidozele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Criptosporidioza</w:t>
      </w:r>
      <w:proofErr w:type="spellEnd"/>
      <w:r>
        <w:rPr>
          <w:sz w:val="18"/>
          <w:szCs w:val="18"/>
        </w:rPr>
        <w:t xml:space="preserve"> (1, 2, 4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rStyle w:val="Strong"/>
          <w:sz w:val="18"/>
          <w:szCs w:val="18"/>
        </w:rPr>
        <w:t xml:space="preserve">NOTA: </w:t>
      </w:r>
      <w:proofErr w:type="spellStart"/>
      <w:r>
        <w:rPr>
          <w:sz w:val="18"/>
          <w:szCs w:val="18"/>
        </w:rPr>
        <w:t>Toate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subiectele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incepand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punctul</w:t>
      </w:r>
      <w:proofErr w:type="spellEnd"/>
      <w:r>
        <w:rPr>
          <w:sz w:val="18"/>
          <w:szCs w:val="18"/>
        </w:rPr>
        <w:t xml:space="preserve"> 13 </w:t>
      </w:r>
      <w:proofErr w:type="spellStart"/>
      <w:r>
        <w:rPr>
          <w:sz w:val="18"/>
          <w:szCs w:val="18"/>
        </w:rPr>
        <w:t>vor</w:t>
      </w:r>
      <w:proofErr w:type="spellEnd"/>
      <w:r>
        <w:rPr>
          <w:sz w:val="18"/>
          <w:szCs w:val="18"/>
        </w:rPr>
        <w:t xml:space="preserve"> fi </w:t>
      </w:r>
      <w:proofErr w:type="spellStart"/>
      <w:r>
        <w:rPr>
          <w:sz w:val="18"/>
          <w:szCs w:val="18"/>
        </w:rPr>
        <w:t>tratate</w:t>
      </w:r>
      <w:proofErr w:type="spellEnd"/>
      <w:r>
        <w:rPr>
          <w:sz w:val="18"/>
          <w:szCs w:val="18"/>
        </w:rPr>
        <w:t xml:space="preserve"> in </w:t>
      </w:r>
      <w:proofErr w:type="spellStart"/>
      <w:r>
        <w:rPr>
          <w:sz w:val="18"/>
          <w:szCs w:val="18"/>
        </w:rPr>
        <w:t>intregime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etiologie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epidemiologie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patogenie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clinica</w:t>
      </w:r>
      <w:proofErr w:type="spellEnd"/>
      <w:r>
        <w:rPr>
          <w:sz w:val="18"/>
          <w:szCs w:val="18"/>
        </w:rPr>
        <w:t xml:space="preserve">, diagnostic, </w:t>
      </w:r>
      <w:proofErr w:type="spellStart"/>
      <w:r>
        <w:rPr>
          <w:sz w:val="18"/>
          <w:szCs w:val="18"/>
        </w:rPr>
        <w:t>tratament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profilaxie</w:t>
      </w:r>
      <w:proofErr w:type="spellEnd"/>
      <w:r>
        <w:rPr>
          <w:sz w:val="18"/>
          <w:szCs w:val="18"/>
        </w:rPr>
        <w:t>).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proofErr w:type="gramStart"/>
      <w:r>
        <w:rPr>
          <w:rStyle w:val="Strong"/>
          <w:sz w:val="18"/>
          <w:szCs w:val="18"/>
        </w:rPr>
        <w:t>BIBLIOGRAFIE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>1.</w:t>
      </w:r>
      <w:proofErr w:type="gramEnd"/>
      <w:r>
        <w:rPr>
          <w:sz w:val="18"/>
          <w:szCs w:val="18"/>
        </w:rPr>
        <w:t xml:space="preserve"> M. </w:t>
      </w:r>
      <w:proofErr w:type="spellStart"/>
      <w:r>
        <w:rPr>
          <w:sz w:val="18"/>
          <w:szCs w:val="18"/>
        </w:rPr>
        <w:t>Chiotan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Naţional</w:t>
      </w:r>
      <w:proofErr w:type="spellEnd"/>
      <w:r>
        <w:rPr>
          <w:sz w:val="18"/>
          <w:szCs w:val="18"/>
        </w:rPr>
        <w:t xml:space="preserve"> 1999</w:t>
      </w:r>
      <w:r>
        <w:rPr>
          <w:sz w:val="18"/>
          <w:szCs w:val="18"/>
        </w:rPr>
        <w:br/>
        <w:t xml:space="preserve">2. Ileana </w:t>
      </w:r>
      <w:proofErr w:type="spellStart"/>
      <w:r>
        <w:rPr>
          <w:sz w:val="18"/>
          <w:szCs w:val="18"/>
        </w:rPr>
        <w:t>Rebedea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2000</w:t>
      </w:r>
      <w:r>
        <w:rPr>
          <w:sz w:val="18"/>
          <w:szCs w:val="18"/>
        </w:rPr>
        <w:br/>
        <w:t>3.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Mircea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Angelescu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Terapia</w:t>
      </w:r>
      <w:proofErr w:type="spellEnd"/>
      <w:r>
        <w:rPr>
          <w:sz w:val="18"/>
          <w:szCs w:val="18"/>
        </w:rPr>
        <w:t xml:space="preserve"> cu </w:t>
      </w:r>
      <w:proofErr w:type="spellStart"/>
      <w:r>
        <w:rPr>
          <w:sz w:val="18"/>
          <w:szCs w:val="18"/>
        </w:rPr>
        <w:t>antibiotice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1998</w:t>
      </w:r>
      <w:r>
        <w:rPr>
          <w:sz w:val="18"/>
          <w:szCs w:val="18"/>
        </w:rPr>
        <w:br/>
        <w:t>4.</w:t>
      </w:r>
      <w:proofErr w:type="gramEnd"/>
      <w:r>
        <w:rPr>
          <w:sz w:val="18"/>
          <w:szCs w:val="18"/>
        </w:rPr>
        <w:t xml:space="preserve"> M. </w:t>
      </w:r>
      <w:proofErr w:type="spellStart"/>
      <w:r>
        <w:rPr>
          <w:sz w:val="18"/>
          <w:szCs w:val="18"/>
        </w:rPr>
        <w:t>Voiculescu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Boli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Infecţioase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proofErr w:type="gram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.,</w:t>
      </w:r>
      <w:proofErr w:type="gramEnd"/>
      <w:r>
        <w:rPr>
          <w:sz w:val="18"/>
          <w:szCs w:val="18"/>
        </w:rPr>
        <w:t xml:space="preserve"> vol.1 - 1998, vol. 2 - 1990</w:t>
      </w:r>
      <w:r>
        <w:rPr>
          <w:sz w:val="18"/>
          <w:szCs w:val="18"/>
        </w:rPr>
        <w:br/>
        <w:t xml:space="preserve">5. L. </w:t>
      </w:r>
      <w:proofErr w:type="spellStart"/>
      <w:r>
        <w:rPr>
          <w:sz w:val="18"/>
          <w:szCs w:val="18"/>
        </w:rPr>
        <w:t>Gherasim</w:t>
      </w:r>
      <w:proofErr w:type="spellEnd"/>
      <w:r>
        <w:rPr>
          <w:sz w:val="18"/>
          <w:szCs w:val="18"/>
        </w:rPr>
        <w:t xml:space="preserve"> -</w:t>
      </w:r>
      <w:proofErr w:type="spellStart"/>
      <w:r>
        <w:rPr>
          <w:sz w:val="18"/>
          <w:szCs w:val="18"/>
        </w:rPr>
        <w:t>Medicină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Internă</w:t>
      </w:r>
      <w:proofErr w:type="spellEnd"/>
      <w:r>
        <w:rPr>
          <w:sz w:val="18"/>
          <w:szCs w:val="18"/>
        </w:rPr>
        <w:t xml:space="preserve">, Ed. </w:t>
      </w:r>
      <w:proofErr w:type="spellStart"/>
      <w:r>
        <w:rPr>
          <w:sz w:val="18"/>
          <w:szCs w:val="18"/>
        </w:rPr>
        <w:t>Medicală</w:t>
      </w:r>
      <w:proofErr w:type="spellEnd"/>
      <w:r>
        <w:rPr>
          <w:sz w:val="18"/>
          <w:szCs w:val="18"/>
        </w:rPr>
        <w:t xml:space="preserve">, </w:t>
      </w:r>
      <w:proofErr w:type="spellStart"/>
      <w:proofErr w:type="gramStart"/>
      <w:r>
        <w:rPr>
          <w:sz w:val="18"/>
          <w:szCs w:val="18"/>
        </w:rPr>
        <w:t>Buc</w:t>
      </w:r>
      <w:proofErr w:type="spellEnd"/>
      <w:r>
        <w:rPr>
          <w:sz w:val="18"/>
          <w:szCs w:val="18"/>
        </w:rPr>
        <w:t>.,</w:t>
      </w:r>
      <w:proofErr w:type="gramEnd"/>
      <w:r>
        <w:rPr>
          <w:sz w:val="18"/>
          <w:szCs w:val="18"/>
        </w:rPr>
        <w:t xml:space="preserve"> vol.1 - 1995, vol. 3 - 1999</w:t>
      </w:r>
    </w:p>
    <w:p w:rsidR="00D86ED1" w:rsidRDefault="00D86ED1">
      <w:bookmarkStart w:id="0" w:name="_GoBack"/>
      <w:bookmarkEnd w:id="0"/>
    </w:p>
    <w:sectPr w:rsidR="00D86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F8"/>
    <w:rsid w:val="000D41F8"/>
    <w:rsid w:val="00875DBA"/>
    <w:rsid w:val="009D568A"/>
    <w:rsid w:val="009F397B"/>
    <w:rsid w:val="00D1004F"/>
    <w:rsid w:val="00D86ED1"/>
    <w:rsid w:val="00F5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1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41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41F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4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Chivulescu</dc:creator>
  <cp:lastModifiedBy>Stefania Chivulescu</cp:lastModifiedBy>
  <cp:revision>1</cp:revision>
  <dcterms:created xsi:type="dcterms:W3CDTF">2017-07-27T06:04:00Z</dcterms:created>
  <dcterms:modified xsi:type="dcterms:W3CDTF">2017-07-27T06:05:00Z</dcterms:modified>
</cp:coreProperties>
</file>