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B6" w:rsidRPr="001C3D34" w:rsidRDefault="001C3D34" w:rsidP="001C3D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u w:val="single"/>
          <w:lang w:val="ro-RO"/>
        </w:rPr>
      </w:pPr>
      <w:r w:rsidRPr="001C3D34">
        <w:rPr>
          <w:rFonts w:ascii="Times New Roman" w:hAnsi="Times New Roman" w:cs="Times New Roman"/>
          <w:sz w:val="36"/>
          <w:szCs w:val="36"/>
          <w:u w:val="single"/>
          <w:lang w:val="ro-RO"/>
        </w:rPr>
        <w:t>E R A T Ă</w:t>
      </w:r>
    </w:p>
    <w:p w:rsidR="00B051BE" w:rsidRDefault="00B051BE" w:rsidP="001C3D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u w:val="single"/>
          <w:lang w:val="ro-RO"/>
        </w:rPr>
      </w:pPr>
    </w:p>
    <w:p w:rsidR="00B051BE" w:rsidRDefault="00B051BE" w:rsidP="001C3D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u w:val="single"/>
          <w:lang w:val="ro-RO"/>
        </w:rPr>
        <w:t xml:space="preserve">conform Hotărârii Guvernului României nr. 615/2017 </w:t>
      </w:r>
    </w:p>
    <w:p w:rsidR="00B051BE" w:rsidRDefault="00B051BE" w:rsidP="00B051B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u w:val="single"/>
          <w:lang w:val="ro-RO"/>
        </w:rPr>
        <w:t>s-a aprobat modificarea cifrei de școlarizare</w:t>
      </w:r>
      <w:r w:rsidRPr="00B051BE">
        <w:rPr>
          <w:rFonts w:ascii="Times New Roman" w:hAnsi="Times New Roman" w:cs="Times New Roman"/>
          <w:sz w:val="32"/>
          <w:szCs w:val="32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  <w:lang w:val="ro-RO"/>
        </w:rPr>
        <w:t>la Facultatea de Medicină – modulul de limba engleză</w:t>
      </w:r>
    </w:p>
    <w:p w:rsidR="00B051BE" w:rsidRDefault="00B051BE" w:rsidP="00B051BE">
      <w:pPr>
        <w:jc w:val="center"/>
        <w:rPr>
          <w:rFonts w:ascii="Times New Roman" w:hAnsi="Times New Roman" w:cs="Times New Roman"/>
          <w:sz w:val="32"/>
          <w:szCs w:val="32"/>
          <w:u w:val="single"/>
          <w:lang w:val="ro-RO"/>
        </w:rPr>
      </w:pPr>
    </w:p>
    <w:p w:rsidR="00B051BE" w:rsidRDefault="00B051BE" w:rsidP="00B051BE">
      <w:pPr>
        <w:jc w:val="center"/>
        <w:rPr>
          <w:rFonts w:ascii="Times New Roman" w:hAnsi="Times New Roman" w:cs="Times New Roman"/>
          <w:sz w:val="32"/>
          <w:szCs w:val="32"/>
          <w:u w:val="single"/>
          <w:lang w:val="ro-RO"/>
        </w:rPr>
      </w:pPr>
    </w:p>
    <w:p w:rsidR="00B051BE" w:rsidRDefault="00B051BE" w:rsidP="00B051BE">
      <w:pPr>
        <w:pStyle w:val="ListParagraph"/>
        <w:numPr>
          <w:ilvl w:val="0"/>
          <w:numId w:val="2"/>
        </w:numPr>
        <w:spacing w:after="240" w:line="360" w:lineRule="auto"/>
        <w:ind w:left="714" w:hanging="357"/>
        <w:jc w:val="center"/>
        <w:rPr>
          <w:rFonts w:ascii="Times New Roman" w:hAnsi="Times New Roman" w:cs="Times New Roman"/>
          <w:sz w:val="32"/>
          <w:szCs w:val="32"/>
          <w:u w:val="single"/>
          <w:lang w:val="ro-RO"/>
        </w:rPr>
      </w:pPr>
      <w:r w:rsidRPr="00B051BE">
        <w:rPr>
          <w:rFonts w:ascii="Times New Roman" w:hAnsi="Times New Roman" w:cs="Times New Roman"/>
          <w:sz w:val="32"/>
          <w:szCs w:val="32"/>
          <w:u w:val="single"/>
          <w:lang w:val="ro-RO"/>
        </w:rPr>
        <w:t xml:space="preserve">numărul maxzim de studenți ce pot fi școlarizați începând cu anul universitar 2017/2018 este de 300 </w:t>
      </w:r>
    </w:p>
    <w:p w:rsidR="00672D64" w:rsidRDefault="00672D64" w:rsidP="00672D64">
      <w:pPr>
        <w:spacing w:after="24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ro-RO"/>
        </w:rPr>
      </w:pPr>
    </w:p>
    <w:p w:rsidR="00672D64" w:rsidRDefault="00672D64" w:rsidP="00672D64">
      <w:pPr>
        <w:spacing w:after="24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ro-RO"/>
        </w:rPr>
      </w:pPr>
      <w:bookmarkStart w:id="0" w:name="_GoBack"/>
      <w:bookmarkEnd w:id="0"/>
    </w:p>
    <w:p w:rsidR="00672D64" w:rsidRPr="00672D64" w:rsidRDefault="00672D64" w:rsidP="00672D6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ro-RO"/>
        </w:rPr>
      </w:pPr>
      <w:r w:rsidRPr="00672D64">
        <w:rPr>
          <w:rFonts w:ascii="Times New Roman" w:hAnsi="Times New Roman" w:cs="Times New Roman"/>
          <w:sz w:val="32"/>
          <w:szCs w:val="32"/>
          <w:u w:val="single"/>
          <w:lang w:val="ro-RO"/>
        </w:rPr>
        <w:t>E R A T</w:t>
      </w:r>
    </w:p>
    <w:p w:rsidR="00672D64" w:rsidRPr="00672D64" w:rsidRDefault="00672D64" w:rsidP="00672D6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ro-RO"/>
        </w:rPr>
      </w:pPr>
    </w:p>
    <w:p w:rsidR="00672D64" w:rsidRPr="00672D64" w:rsidRDefault="00672D64" w:rsidP="00672D6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ro-RO"/>
        </w:rPr>
      </w:pPr>
      <w:r w:rsidRPr="00672D64">
        <w:rPr>
          <w:rFonts w:ascii="Times New Roman" w:hAnsi="Times New Roman" w:cs="Times New Roman"/>
          <w:sz w:val="32"/>
          <w:szCs w:val="32"/>
          <w:u w:val="single"/>
          <w:lang w:val="ro-RO"/>
        </w:rPr>
        <w:t>according to Romanian Government Decision no. 615/2017</w:t>
      </w:r>
    </w:p>
    <w:p w:rsidR="00672D64" w:rsidRPr="00672D64" w:rsidRDefault="00672D64" w:rsidP="00672D6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ro-RO"/>
        </w:rPr>
      </w:pPr>
      <w:r w:rsidRPr="00672D64">
        <w:rPr>
          <w:rFonts w:ascii="Times New Roman" w:hAnsi="Times New Roman" w:cs="Times New Roman"/>
          <w:sz w:val="32"/>
          <w:szCs w:val="32"/>
          <w:u w:val="single"/>
          <w:lang w:val="ro-RO"/>
        </w:rPr>
        <w:t>it was approved the change of the tuition number at the Faculty of Medicine - the English module</w:t>
      </w:r>
    </w:p>
    <w:p w:rsidR="00672D64" w:rsidRPr="00672D64" w:rsidRDefault="00672D64" w:rsidP="00672D64">
      <w:pPr>
        <w:spacing w:after="24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ro-RO"/>
        </w:rPr>
      </w:pPr>
    </w:p>
    <w:p w:rsidR="00672D64" w:rsidRPr="00672D64" w:rsidRDefault="00672D64" w:rsidP="00672D64">
      <w:pPr>
        <w:spacing w:after="24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ro-RO"/>
        </w:rPr>
      </w:pPr>
    </w:p>
    <w:p w:rsidR="00672D64" w:rsidRPr="00672D64" w:rsidRDefault="00672D64" w:rsidP="00672D64">
      <w:pPr>
        <w:spacing w:after="24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ro-RO"/>
        </w:rPr>
      </w:pPr>
      <w:r w:rsidRPr="00672D64">
        <w:rPr>
          <w:rFonts w:ascii="Times New Roman" w:hAnsi="Times New Roman" w:cs="Times New Roman"/>
          <w:sz w:val="32"/>
          <w:szCs w:val="32"/>
          <w:u w:val="single"/>
          <w:lang w:val="ro-RO"/>
        </w:rPr>
        <w:t>- the maximum number of students to be enrolled from the academic year 2017/2018 is 300</w:t>
      </w:r>
    </w:p>
    <w:sectPr w:rsidR="00672D64" w:rsidRPr="00672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B4653"/>
    <w:multiLevelType w:val="hybridMultilevel"/>
    <w:tmpl w:val="A2C61CC8"/>
    <w:lvl w:ilvl="0" w:tplc="C26E8324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01E71"/>
    <w:multiLevelType w:val="hybridMultilevel"/>
    <w:tmpl w:val="CC7AF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3B"/>
    <w:rsid w:val="00022982"/>
    <w:rsid w:val="0017035D"/>
    <w:rsid w:val="001B7E3B"/>
    <w:rsid w:val="001C3D34"/>
    <w:rsid w:val="00672D64"/>
    <w:rsid w:val="006D1984"/>
    <w:rsid w:val="007C7C8A"/>
    <w:rsid w:val="008B3F79"/>
    <w:rsid w:val="00B051BE"/>
    <w:rsid w:val="00F3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B6779"/>
  <w15:chartTrackingRefBased/>
  <w15:docId w15:val="{9A18EC67-44E2-4C50-8E7F-591101CD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2017-08-23T09:31:00Z</dcterms:created>
  <dcterms:modified xsi:type="dcterms:W3CDTF">2017-09-25T07:57:00Z</dcterms:modified>
</cp:coreProperties>
</file>