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453C" w:rsidRPr="00661636" w:rsidRDefault="0026453C" w:rsidP="002645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1636">
        <w:rPr>
          <w:rFonts w:ascii="Times New Roman" w:hAnsi="Times New Roman" w:cs="Times New Roman"/>
          <w:sz w:val="24"/>
          <w:szCs w:val="24"/>
        </w:rPr>
        <w:t>Stimate Domnule Decan,</w:t>
      </w:r>
    </w:p>
    <w:p w:rsidR="0026453C" w:rsidRPr="00661636" w:rsidRDefault="0026453C" w:rsidP="002645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6453C" w:rsidRPr="00661636" w:rsidRDefault="0026453C" w:rsidP="0026453C">
      <w:pPr>
        <w:pStyle w:val="NoSpacing"/>
        <w:ind w:left="-450" w:right="-720" w:firstLine="270"/>
        <w:rPr>
          <w:rFonts w:ascii="Times New Roman" w:hAnsi="Times New Roman" w:cs="Times New Roman"/>
          <w:sz w:val="24"/>
          <w:szCs w:val="24"/>
        </w:rPr>
      </w:pPr>
      <w:r w:rsidRPr="00661636">
        <w:rPr>
          <w:rFonts w:ascii="Times New Roman" w:hAnsi="Times New Roman" w:cs="Times New Roman"/>
          <w:sz w:val="24"/>
          <w:szCs w:val="24"/>
        </w:rPr>
        <w:t>Va trimit propunerile Departamentului 4, Patologie Cardio-Toraci</w:t>
      </w:r>
      <w:r>
        <w:rPr>
          <w:rFonts w:ascii="Times New Roman" w:hAnsi="Times New Roman" w:cs="Times New Roman"/>
          <w:sz w:val="24"/>
          <w:szCs w:val="24"/>
        </w:rPr>
        <w:t>ca, pentru comisiile de concurs, precum si tematicile si bibliografia aferente</w:t>
      </w:r>
    </w:p>
    <w:p w:rsidR="0026453C" w:rsidRPr="00661636" w:rsidRDefault="0026453C" w:rsidP="002645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6453C" w:rsidRPr="00661636" w:rsidRDefault="0026453C" w:rsidP="002645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6453C" w:rsidRDefault="0026453C" w:rsidP="002645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6453C" w:rsidRPr="00661636" w:rsidRDefault="0026453C" w:rsidP="002645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6453C" w:rsidRDefault="0026453C" w:rsidP="0026453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61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Cu deosebita consideratie, </w:t>
      </w:r>
    </w:p>
    <w:p w:rsidR="0026453C" w:rsidRPr="00661636" w:rsidRDefault="0026453C" w:rsidP="0026453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61636">
        <w:rPr>
          <w:rFonts w:ascii="Times New Roman" w:hAnsi="Times New Roman" w:cs="Times New Roman"/>
          <w:sz w:val="24"/>
          <w:szCs w:val="24"/>
        </w:rPr>
        <w:t>Prof.dr. Vlad Anton Iliescu</w:t>
      </w:r>
    </w:p>
    <w:p w:rsidR="0026453C" w:rsidRPr="00661636" w:rsidRDefault="0026453C" w:rsidP="0026453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61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Director Departament 4 Patologie Cardio-Toracica</w:t>
      </w:r>
    </w:p>
    <w:p w:rsidR="0026453C" w:rsidRPr="00661636" w:rsidRDefault="0026453C" w:rsidP="002645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1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6453C" w:rsidRDefault="00613C7E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3C7E" w:rsidRDefault="00613C7E" w:rsidP="00613C7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13C7E" w:rsidRPr="005B2DFA" w:rsidRDefault="00613C7E" w:rsidP="00613C7E">
      <w:pPr>
        <w:pStyle w:val="NoSpacing"/>
        <w:numPr>
          <w:ilvl w:val="0"/>
          <w:numId w:val="7"/>
        </w:numPr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FA">
        <w:rPr>
          <w:rFonts w:ascii="Times New Roman" w:hAnsi="Times New Roman" w:cs="Times New Roman"/>
          <w:b/>
          <w:sz w:val="24"/>
          <w:szCs w:val="24"/>
        </w:rPr>
        <w:t>Disciplina Chirurgie Cardiovascular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>- Institutul de Urgen</w:t>
      </w:r>
      <w:r>
        <w:rPr>
          <w:rFonts w:ascii="Times New Roman" w:hAnsi="Times New Roman" w:cs="Times New Roman"/>
          <w:b/>
          <w:sz w:val="24"/>
          <w:szCs w:val="24"/>
        </w:rPr>
        <w:t>ţă pentru B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oli Cardiovasculare “Prof.Dr.C.C.Iliescu”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 Spitalul Clinic de Urgen</w:t>
      </w:r>
      <w:r>
        <w:rPr>
          <w:rFonts w:ascii="Times New Roman" w:hAnsi="Times New Roman" w:cs="Times New Roman"/>
          <w:b/>
          <w:sz w:val="24"/>
          <w:szCs w:val="24"/>
        </w:rPr>
        <w:t>ţă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“Prof.Dr. Agripa Ionescu”</w:t>
      </w:r>
    </w:p>
    <w:p w:rsidR="00613C7E" w:rsidRPr="005B2DFA" w:rsidRDefault="00613C7E" w:rsidP="00613C7E">
      <w:pPr>
        <w:pStyle w:val="NoSpacing"/>
        <w:ind w:left="720" w:right="-1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Ş</w:t>
      </w:r>
      <w:r w:rsidRPr="005B2DFA">
        <w:rPr>
          <w:rFonts w:ascii="Times New Roman" w:hAnsi="Times New Roman" w:cs="Times New Roman"/>
          <w:i/>
          <w:sz w:val="24"/>
          <w:szCs w:val="24"/>
        </w:rPr>
        <w:t>ef 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Pr="005B2DFA">
        <w:rPr>
          <w:rFonts w:ascii="Times New Roman" w:hAnsi="Times New Roman" w:cs="Times New Roman"/>
          <w:i/>
          <w:sz w:val="24"/>
          <w:szCs w:val="24"/>
        </w:rPr>
        <w:t>ri, 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Pr="005B2DFA">
        <w:rPr>
          <w:rFonts w:ascii="Times New Roman" w:hAnsi="Times New Roman" w:cs="Times New Roman"/>
          <w:i/>
          <w:sz w:val="24"/>
          <w:szCs w:val="24"/>
        </w:rPr>
        <w:t>ia 8</w:t>
      </w:r>
    </w:p>
    <w:p w:rsidR="00613C7E" w:rsidRDefault="00613C7E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7C50BF" w:rsidRDefault="007C50BF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26453C" w:rsidRPr="00680809" w:rsidRDefault="0026453C" w:rsidP="0026453C">
      <w:pPr>
        <w:rPr>
          <w:rFonts w:ascii="Times New Roman" w:hAnsi="Times New Roman"/>
          <w:b/>
          <w:sz w:val="24"/>
          <w:szCs w:val="24"/>
        </w:rPr>
      </w:pPr>
      <w:r w:rsidRPr="00680809">
        <w:rPr>
          <w:rFonts w:ascii="Times New Roman" w:hAnsi="Times New Roman"/>
          <w:b/>
          <w:sz w:val="24"/>
          <w:szCs w:val="24"/>
        </w:rPr>
        <w:t>Comisia de concurs:</w:t>
      </w:r>
    </w:p>
    <w:p w:rsidR="0026453C" w:rsidRPr="00661636" w:rsidRDefault="0026453C" w:rsidP="0026453C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6163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edinte- Prof.Dr. Vlad Anton Iliescu 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26453C" w:rsidRPr="00661636" w:rsidRDefault="0026453C" w:rsidP="0026453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61636">
        <w:rPr>
          <w:rFonts w:ascii="Times New Roman" w:hAnsi="Times New Roman"/>
          <w:sz w:val="24"/>
          <w:szCs w:val="24"/>
        </w:rPr>
        <w:t xml:space="preserve">embrii- 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 de 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 Dr. 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svan Vasile 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26453C" w:rsidRDefault="0026453C" w:rsidP="0026453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Ş</w:t>
      </w:r>
      <w:r w:rsidRPr="00661636">
        <w:rPr>
          <w:rFonts w:ascii="Times New Roman" w:hAnsi="Times New Roman"/>
          <w:sz w:val="24"/>
          <w:szCs w:val="24"/>
        </w:rPr>
        <w:t>ef de 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 xml:space="preserve">ri Dr. Ovidiu </w:t>
      </w:r>
      <w:r>
        <w:rPr>
          <w:rFonts w:ascii="Times New Roman" w:hAnsi="Times New Roman"/>
          <w:sz w:val="24"/>
          <w:szCs w:val="24"/>
        </w:rPr>
        <w:t xml:space="preserve">Ştiru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26453C" w:rsidRDefault="0026453C" w:rsidP="0026453C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 de 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 xml:space="preserve"> Dr. Băilă Sorin Liviu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26453C" w:rsidRPr="00661636" w:rsidRDefault="0026453C" w:rsidP="0026453C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 de 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 xml:space="preserve"> Dr. Iosifescu Andrei George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26453C" w:rsidRDefault="0026453C" w:rsidP="0026453C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Membru supleant- 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 de 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 Dr. Viorel Goleanu 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26453C" w:rsidRPr="00E70313" w:rsidRDefault="0026453C" w:rsidP="0026453C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 Secretar – Asist.Univ.Dr. </w:t>
      </w:r>
      <w:r>
        <w:rPr>
          <w:rFonts w:ascii="Times New Roman" w:hAnsi="Times New Roman"/>
          <w:sz w:val="24"/>
          <w:szCs w:val="24"/>
        </w:rPr>
        <w:t xml:space="preserve">Parasca Cătălina Andreea </w:t>
      </w:r>
      <w:r w:rsidRPr="00E70313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E70313">
        <w:rPr>
          <w:rFonts w:ascii="Times New Roman" w:hAnsi="Times New Roman"/>
          <w:sz w:val="24"/>
          <w:szCs w:val="24"/>
        </w:rPr>
        <w:t>ti</w:t>
      </w:r>
    </w:p>
    <w:p w:rsidR="00613C7E" w:rsidRDefault="00613C7E" w:rsidP="0026453C">
      <w:pPr>
        <w:pStyle w:val="NoSpacing"/>
        <w:ind w:right="-1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/>
        <w:rPr>
          <w:rFonts w:ascii="Times New Roman" w:hAnsi="Times New Roman" w:cs="Times New Roman"/>
          <w:sz w:val="24"/>
          <w:szCs w:val="24"/>
        </w:rPr>
      </w:pPr>
    </w:p>
    <w:p w:rsidR="00613C7E" w:rsidRPr="00E57438" w:rsidRDefault="00613C7E" w:rsidP="00613C7E">
      <w:pPr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TEMATICA</w:t>
      </w:r>
      <w:r w:rsidR="0050218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Bypass-ul cardiopulmonar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Mijloace de protec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ie miocardic</w:t>
      </w:r>
      <w:r>
        <w:rPr>
          <w:rFonts w:ascii="Times New Roman" w:hAnsi="Times New Roman"/>
          <w:sz w:val="24"/>
          <w:szCs w:val="24"/>
        </w:rPr>
        <w:t>ă</w:t>
      </w:r>
    </w:p>
    <w:p w:rsidR="002151AA" w:rsidRPr="002151AA" w:rsidRDefault="00613C7E" w:rsidP="002151A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valvulopatiilor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Chirurgia de revasculari</w:t>
      </w:r>
      <w:r w:rsidRPr="00E57438">
        <w:rPr>
          <w:rFonts w:ascii="Times New Roman" w:hAnsi="Times New Roman"/>
          <w:sz w:val="24"/>
          <w:szCs w:val="24"/>
        </w:rPr>
        <w:t>zare miocardic</w:t>
      </w:r>
      <w:r>
        <w:rPr>
          <w:rFonts w:ascii="Times New Roman" w:hAnsi="Times New Roman"/>
          <w:sz w:val="24"/>
          <w:szCs w:val="24"/>
        </w:rPr>
        <w:t>ă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lastRenderedPageBreak/>
        <w:t>Chirurgia complica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iilor infarctului miocardic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Chirurugia cardiopatiilor congenitale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bolilor aortei toracice (anevrisme, disec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ii)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bolilor pericardului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Chirurgia tumorilor</w:t>
      </w:r>
      <w:r w:rsidRPr="00E57438">
        <w:rPr>
          <w:rFonts w:ascii="Times New Roman" w:hAnsi="Times New Roman"/>
          <w:sz w:val="24"/>
          <w:szCs w:val="24"/>
        </w:rPr>
        <w:t xml:space="preserve"> cardiace</w:t>
      </w:r>
    </w:p>
    <w:p w:rsidR="00613C7E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bolilor arteriale ocluzive</w:t>
      </w:r>
    </w:p>
    <w:p w:rsidR="00613C7E" w:rsidRDefault="00613C7E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7C50BF" w:rsidRDefault="007C50BF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613C7E" w:rsidRPr="005B2DFA" w:rsidRDefault="00613C7E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613C7E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5B2DFA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Kirklin/Barratt-Boyes Cardiac Surgery, 4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 By Nicholas T.Kouchoukos, Eugene H. Blackstone, Frank L. Hanley, James K. Kirklin.Saunders,2012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Cardiac Surgery in the Adult, 4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Edition. Author: Lawrence H.Cohn.McGraw-Hill,2011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Surgery for Congenital Heart Defects, 3</w:t>
      </w:r>
      <w:r w:rsidRPr="00E57438">
        <w:rPr>
          <w:rFonts w:ascii="Times New Roman" w:hAnsi="Times New Roman"/>
          <w:sz w:val="24"/>
          <w:szCs w:val="24"/>
          <w:vertAlign w:val="superscript"/>
        </w:rPr>
        <w:t>rd</w:t>
      </w:r>
      <w:r w:rsidRPr="00E57438">
        <w:rPr>
          <w:rFonts w:ascii="Times New Roman" w:hAnsi="Times New Roman"/>
          <w:sz w:val="24"/>
          <w:szCs w:val="24"/>
        </w:rPr>
        <w:t xml:space="preserve"> Edition. Editors: Jaroslav F.Stark, Marc R.de Leval, Victor T.Tsang.Wiley, 2006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Tratat de chirurgie- Volumul VII, Chirurgie Cardiovascular</w:t>
      </w:r>
      <w:r>
        <w:rPr>
          <w:rFonts w:ascii="Times New Roman" w:hAnsi="Times New Roman"/>
          <w:sz w:val="24"/>
          <w:szCs w:val="24"/>
        </w:rPr>
        <w:t>ă</w:t>
      </w:r>
      <w:r w:rsidRPr="00E57438">
        <w:rPr>
          <w:rFonts w:ascii="Times New Roman" w:hAnsi="Times New Roman"/>
          <w:sz w:val="24"/>
          <w:szCs w:val="24"/>
        </w:rPr>
        <w:t>. Sub redac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ia- Irinel Popescu. Autor: Radu Deac. Editura Academiei, 2009.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Haimovici’s Vascular Surgery, 6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Edition. Editor Enrico Ascher. Wiley- Blackwell, 2012.</w:t>
      </w: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C7E" w:rsidRPr="005B2DFA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FA">
        <w:rPr>
          <w:rFonts w:ascii="Times New Roman" w:hAnsi="Times New Roman" w:cs="Times New Roman"/>
          <w:b/>
          <w:sz w:val="24"/>
          <w:szCs w:val="24"/>
        </w:rPr>
        <w:t>2. Disciplina Medicin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 Cardiologie – Spitalul Clinic Universitar de Urgen</w:t>
      </w:r>
      <w:r>
        <w:rPr>
          <w:rFonts w:ascii="Times New Roman" w:hAnsi="Times New Roman" w:cs="Times New Roman"/>
          <w:b/>
          <w:sz w:val="24"/>
          <w:szCs w:val="24"/>
        </w:rPr>
        <w:t>ţă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Bucure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ti</w:t>
      </w:r>
    </w:p>
    <w:p w:rsidR="00613C7E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Ş</w:t>
      </w:r>
      <w:r w:rsidRPr="005B2DFA">
        <w:rPr>
          <w:rFonts w:ascii="Times New Roman" w:hAnsi="Times New Roman" w:cs="Times New Roman"/>
          <w:i/>
          <w:sz w:val="24"/>
          <w:szCs w:val="24"/>
        </w:rPr>
        <w:t>ef 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Pr="005B2DFA">
        <w:rPr>
          <w:rFonts w:ascii="Times New Roman" w:hAnsi="Times New Roman" w:cs="Times New Roman"/>
          <w:i/>
          <w:sz w:val="24"/>
          <w:szCs w:val="24"/>
        </w:rPr>
        <w:t>ri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B2DFA">
        <w:rPr>
          <w:rFonts w:ascii="Times New Roman" w:hAnsi="Times New Roman" w:cs="Times New Roman"/>
          <w:i/>
          <w:sz w:val="24"/>
          <w:szCs w:val="24"/>
        </w:rPr>
        <w:t xml:space="preserve"> 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Pr="005B2DFA">
        <w:rPr>
          <w:rFonts w:ascii="Times New Roman" w:hAnsi="Times New Roman" w:cs="Times New Roman"/>
          <w:i/>
          <w:sz w:val="24"/>
          <w:szCs w:val="24"/>
        </w:rPr>
        <w:t>ia 7</w:t>
      </w:r>
    </w:p>
    <w:p w:rsidR="00613C7E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0BF" w:rsidRPr="00680809" w:rsidRDefault="007C50BF" w:rsidP="007C50BF">
      <w:pPr>
        <w:rPr>
          <w:rFonts w:ascii="Times New Roman" w:hAnsi="Times New Roman"/>
          <w:b/>
          <w:sz w:val="24"/>
          <w:szCs w:val="24"/>
        </w:rPr>
      </w:pPr>
      <w:r w:rsidRPr="00680809">
        <w:rPr>
          <w:rFonts w:ascii="Times New Roman" w:hAnsi="Times New Roman"/>
          <w:b/>
          <w:sz w:val="24"/>
          <w:szCs w:val="24"/>
        </w:rPr>
        <w:t>Comisia de concurs:</w:t>
      </w:r>
    </w:p>
    <w:p w:rsidR="007C50BF" w:rsidRPr="00661636" w:rsidRDefault="007C50BF" w:rsidP="007C50BF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6163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edinte- Prof.Dr.</w:t>
      </w:r>
      <w:r w:rsidRPr="007C50BF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26453C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Dragos Vinereanu</w:t>
      </w:r>
      <w:r w:rsidRPr="00661636">
        <w:rPr>
          <w:rFonts w:ascii="Times New Roman" w:hAnsi="Times New Roman"/>
          <w:sz w:val="24"/>
          <w:szCs w:val="24"/>
        </w:rPr>
        <w:t xml:space="preserve"> 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Pr="007C50BF" w:rsidRDefault="007C50BF" w:rsidP="007C50BF">
      <w:pPr>
        <w:pStyle w:val="NoSpacing"/>
        <w:rPr>
          <w:rFonts w:eastAsia="Times New Roman"/>
          <w:b/>
          <w:bCs/>
          <w:color w:val="000000"/>
          <w:kern w:val="36"/>
          <w:sz w:val="48"/>
          <w:szCs w:val="48"/>
        </w:rPr>
      </w:pPr>
      <w:r w:rsidRPr="007C50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0BF">
        <w:rPr>
          <w:rFonts w:ascii="Times New Roman" w:hAnsi="Times New Roman" w:cs="Times New Roman"/>
          <w:sz w:val="24"/>
          <w:szCs w:val="24"/>
        </w:rPr>
        <w:t xml:space="preserve">  Membrii-</w:t>
      </w:r>
      <w:r w:rsidRPr="00661636">
        <w:t xml:space="preserve"> </w:t>
      </w:r>
      <w:r>
        <w:t xml:space="preserve">  </w:t>
      </w:r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Prof. Dr. Mircea Cinteza</w:t>
      </w:r>
      <w:r w:rsidRPr="007C50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7C50BF">
        <w:rPr>
          <w:rFonts w:ascii="Times New Roman" w:hAnsi="Times New Roman" w:cs="Times New Roman"/>
          <w:sz w:val="24"/>
          <w:szCs w:val="24"/>
        </w:rPr>
        <w:t>UMF “Carol Davila” Bucureşti</w:t>
      </w:r>
    </w:p>
    <w:p w:rsidR="007C50BF" w:rsidRDefault="007C50BF" w:rsidP="007C50B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Conf .</w:t>
      </w:r>
      <w:r w:rsidRPr="0066163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Roxana Oana Darabont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Conf.Dr. Calin Siliste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Pr="00661636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Conf. Dr. Lucian Negreanu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Membru supleant- </w:t>
      </w:r>
      <w:r>
        <w:rPr>
          <w:rFonts w:ascii="Times New Roman" w:hAnsi="Times New Roman"/>
          <w:sz w:val="24"/>
          <w:szCs w:val="24"/>
        </w:rPr>
        <w:t>Prof.</w:t>
      </w:r>
      <w:r w:rsidRPr="0066163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Adriana Iliesiu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Pr="00E70313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 Secretar – Asist.Univ.Dr. </w:t>
      </w:r>
      <w:r>
        <w:rPr>
          <w:rFonts w:ascii="Times New Roman" w:hAnsi="Times New Roman"/>
          <w:sz w:val="24"/>
          <w:szCs w:val="24"/>
        </w:rPr>
        <w:t xml:space="preserve">Diana Janina Mihalcea </w:t>
      </w:r>
      <w:r w:rsidRPr="00E70313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E70313">
        <w:rPr>
          <w:rFonts w:ascii="Times New Roman" w:hAnsi="Times New Roman"/>
          <w:sz w:val="24"/>
          <w:szCs w:val="24"/>
        </w:rPr>
        <w:t>ti</w:t>
      </w:r>
    </w:p>
    <w:p w:rsidR="007C50BF" w:rsidRDefault="007C50BF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7C50BF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51AA" w:rsidRDefault="002151AA" w:rsidP="00850D52">
      <w:pPr>
        <w:pStyle w:val="NoSpacing"/>
        <w:ind w:right="-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C7E" w:rsidRDefault="00613C7E" w:rsidP="001E71CA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 w:rsidR="001E71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13C7E" w:rsidRPr="00FB6ECD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epidemiologie a bolilor cardiovasculare. Metodologia studiilor popula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ionale.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2. Structura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inimii.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3. Adaptarea aparatului CV la diverse condi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 fiziologice.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4. Genetica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bolile cardiovasculare (no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generale).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5. Insuficien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a cardiac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acut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6. Reumatismul articular acut (diagnostic, profilaxie primar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7. Evaluarea func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ventriculare.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8. Endocardita infec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neinfec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9. Bolile pericardului (pericardite acute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cronice, pericardita constrictiv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10. Tumori ale inimii.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11. Bolile miocardului (miocardite acute, cardiomiopatiile primare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12. Valvulopatiile (mitrale, aortice, tricuspidiene, pulmonare).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13. Proteze valvulare.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14. Cardiopatiile congenitale.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15. Cardiopatia ischemic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Angina stabil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Infarctul miocardic acut. Forme nedureroase.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16.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rile de ritm. Diagnostic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17.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de conducere, stimularea electric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(pacemakere).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18. Moartea subit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19. Resuscitarea 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20. Cord pulmonar acut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21. Bolile aortei. Anevrism de aorta. Disec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de aort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22. Bolile arterelor periferice. Sindromul de ischemie acut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23.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func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ionale vasomotorii periferice (sindromul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boala Raynaud).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24. Hipertensiunea arterial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esen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25. Hipertensiunile arteriale secundare.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26. Hipertensiunea pulmonar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27. Hipotensiunea arterial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28. Placa de aterom. Evolu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ie. Factori de risc.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29. Bolile venelor. Tromboflebitele. Sindrom post trombotic.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30. Medica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tonicardiac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diuretic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31. No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hemostaz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tromboz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Medica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antiplachetar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, anticoagulant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fibrinolitic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32. Dislipidemiile. Diagnostic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613C7E" w:rsidRPr="00DB2B8A" w:rsidRDefault="00613C7E" w:rsidP="001E71CA">
      <w:pPr>
        <w:spacing w:after="0" w:line="240" w:lineRule="auto"/>
        <w:ind w:right="-270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33. Inima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alte sisteme organice (sistemul endocrin, rinichiul, afec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hematologice, sistemul nervos).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34. Reabilitarea bolnavului cardiovascular. Metode de recuperare.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35. Testarea capacit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ii de efort. Teste de stress (fizic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farmacologic).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36. Sindroame de ischemie mezenteric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37. Cardiologia invaziv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(tehnici, indica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38. Evaluarea riscului interven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chirurgicale non cardiace la bolnavii cardiovasculari.</w:t>
      </w:r>
    </w:p>
    <w:p w:rsidR="00613C7E" w:rsidRDefault="00613C7E" w:rsidP="00613C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0D52" w:rsidRDefault="00850D52" w:rsidP="00613C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3C7E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613C7E" w:rsidRDefault="00613C7E" w:rsidP="00613C7E">
      <w:pPr>
        <w:pStyle w:val="ListParagraph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Braunwald's Heart Disease: A Textbook of Cardiovascular Medicine, 10th Edition </w:t>
      </w: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Ginghin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ă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C. 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- 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Mic tratat de cardiologie (edi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ia a doua, 2017)</w:t>
      </w: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ind w:left="90" w:firstLine="270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Ghidurile Socie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tăţ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ii Europene de Cardiologie: https://www.escardio.org/Guidelines/Clinical-Practice-Guidelines</w:t>
      </w: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613C7E" w:rsidRPr="005B2DFA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2DFA">
        <w:rPr>
          <w:rFonts w:ascii="Times New Roman" w:hAnsi="Times New Roman" w:cs="Times New Roman"/>
          <w:b/>
          <w:sz w:val="24"/>
          <w:szCs w:val="24"/>
        </w:rPr>
        <w:t>. Disciplina Medicin</w:t>
      </w:r>
      <w:r w:rsidR="001E71CA"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 w:rsidR="001E71CA"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1CA"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 Cardiologie – Spitalul Clinic Universitar de Urgen</w:t>
      </w:r>
      <w:r w:rsidR="001E71CA">
        <w:rPr>
          <w:rFonts w:ascii="Times New Roman" w:hAnsi="Times New Roman" w:cs="Times New Roman"/>
          <w:b/>
          <w:sz w:val="24"/>
          <w:szCs w:val="24"/>
        </w:rPr>
        <w:t>ţă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Bucure</w:t>
      </w:r>
      <w:r w:rsidR="001E71CA"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ti</w:t>
      </w:r>
    </w:p>
    <w:p w:rsidR="00613C7E" w:rsidRDefault="001E71CA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Ş</w:t>
      </w:r>
      <w:r w:rsidR="00613C7E" w:rsidRPr="005B2DFA">
        <w:rPr>
          <w:rFonts w:ascii="Times New Roman" w:hAnsi="Times New Roman" w:cs="Times New Roman"/>
          <w:i/>
          <w:sz w:val="24"/>
          <w:szCs w:val="24"/>
        </w:rPr>
        <w:t xml:space="preserve">ef </w:t>
      </w:r>
      <w:r w:rsidR="00613C7E">
        <w:rPr>
          <w:rFonts w:ascii="Times New Roman" w:hAnsi="Times New Roman" w:cs="Times New Roman"/>
          <w:i/>
          <w:sz w:val="24"/>
          <w:szCs w:val="24"/>
        </w:rPr>
        <w:t>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="00613C7E">
        <w:rPr>
          <w:rFonts w:ascii="Times New Roman" w:hAnsi="Times New Roman" w:cs="Times New Roman"/>
          <w:i/>
          <w:sz w:val="24"/>
          <w:szCs w:val="24"/>
        </w:rPr>
        <w:t>ri 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="00613C7E">
        <w:rPr>
          <w:rFonts w:ascii="Times New Roman" w:hAnsi="Times New Roman" w:cs="Times New Roman"/>
          <w:i/>
          <w:sz w:val="24"/>
          <w:szCs w:val="24"/>
        </w:rPr>
        <w:t>ia 10</w:t>
      </w:r>
    </w:p>
    <w:p w:rsidR="001E71CA" w:rsidRDefault="001E71CA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7C50BF" w:rsidRPr="00680809" w:rsidRDefault="007C50BF" w:rsidP="007C50BF">
      <w:pPr>
        <w:rPr>
          <w:rFonts w:ascii="Times New Roman" w:hAnsi="Times New Roman"/>
          <w:b/>
          <w:sz w:val="24"/>
          <w:szCs w:val="24"/>
        </w:rPr>
      </w:pPr>
      <w:r w:rsidRPr="00680809">
        <w:rPr>
          <w:rFonts w:ascii="Times New Roman" w:hAnsi="Times New Roman"/>
          <w:b/>
          <w:sz w:val="24"/>
          <w:szCs w:val="24"/>
        </w:rPr>
        <w:t>Comisia de concurs:</w:t>
      </w:r>
    </w:p>
    <w:p w:rsidR="007C50BF" w:rsidRPr="00661636" w:rsidRDefault="007C50BF" w:rsidP="007C50BF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6163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edinte- Prof.Dr.</w:t>
      </w:r>
      <w:r w:rsidRPr="007C50BF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26453C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Dragos Vinereanu</w:t>
      </w:r>
      <w:r w:rsidRPr="00661636">
        <w:rPr>
          <w:rFonts w:ascii="Times New Roman" w:hAnsi="Times New Roman"/>
          <w:sz w:val="24"/>
          <w:szCs w:val="24"/>
        </w:rPr>
        <w:t xml:space="preserve"> 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Pr="007C50BF" w:rsidRDefault="007C50BF" w:rsidP="007C50BF">
      <w:pPr>
        <w:pStyle w:val="NoSpacing"/>
        <w:rPr>
          <w:rFonts w:eastAsia="Times New Roman"/>
          <w:b/>
          <w:bCs/>
          <w:color w:val="000000"/>
          <w:kern w:val="36"/>
          <w:sz w:val="48"/>
          <w:szCs w:val="48"/>
        </w:rPr>
      </w:pPr>
      <w:r w:rsidRPr="007C50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0BF">
        <w:rPr>
          <w:rFonts w:ascii="Times New Roman" w:hAnsi="Times New Roman" w:cs="Times New Roman"/>
          <w:sz w:val="24"/>
          <w:szCs w:val="24"/>
        </w:rPr>
        <w:t xml:space="preserve">  Membrii-</w:t>
      </w:r>
      <w:r w:rsidRPr="00661636">
        <w:t xml:space="preserve"> </w:t>
      </w:r>
      <w:r>
        <w:t xml:space="preserve">  </w:t>
      </w:r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Prof. Dr. Mircea Cinteza</w:t>
      </w:r>
      <w:r w:rsidRPr="007C50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7C50BF">
        <w:rPr>
          <w:rFonts w:ascii="Times New Roman" w:hAnsi="Times New Roman" w:cs="Times New Roman"/>
          <w:sz w:val="24"/>
          <w:szCs w:val="24"/>
        </w:rPr>
        <w:t>UMF “Carol Davila” Bucureşti</w:t>
      </w:r>
    </w:p>
    <w:p w:rsidR="007C50BF" w:rsidRDefault="007C50BF" w:rsidP="007C50B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Conf .</w:t>
      </w:r>
      <w:r w:rsidRPr="0066163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Roxana Oana Darabont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Conf.Dr. Calin Siliste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Pr="00661636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Conf. Dr. Lucian Negreanu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Membru supleant- </w:t>
      </w:r>
      <w:r>
        <w:rPr>
          <w:rFonts w:ascii="Times New Roman" w:hAnsi="Times New Roman"/>
          <w:sz w:val="24"/>
          <w:szCs w:val="24"/>
        </w:rPr>
        <w:t>Prof.</w:t>
      </w:r>
      <w:r w:rsidRPr="0066163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Adriana Iliesiu </w:t>
      </w:r>
      <w:r w:rsidRPr="00661636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</w:p>
    <w:p w:rsidR="007C50BF" w:rsidRPr="00E70313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 Secretar – Asist.Univ.Dr. </w:t>
      </w:r>
      <w:r>
        <w:rPr>
          <w:rFonts w:ascii="Times New Roman" w:hAnsi="Times New Roman"/>
          <w:sz w:val="24"/>
          <w:szCs w:val="24"/>
        </w:rPr>
        <w:t xml:space="preserve">Diana Janina Mihalcea </w:t>
      </w:r>
      <w:r w:rsidRPr="00E70313">
        <w:rPr>
          <w:rFonts w:ascii="Times New Roman" w:hAnsi="Times New Roman"/>
          <w:sz w:val="24"/>
          <w:szCs w:val="24"/>
        </w:rPr>
        <w:t>UMF “Carol Davila” Bucure</w:t>
      </w:r>
      <w:r>
        <w:rPr>
          <w:rFonts w:ascii="Times New Roman" w:hAnsi="Times New Roman"/>
          <w:sz w:val="24"/>
          <w:szCs w:val="24"/>
        </w:rPr>
        <w:t>ş</w:t>
      </w:r>
      <w:r w:rsidRPr="00E70313">
        <w:rPr>
          <w:rFonts w:ascii="Times New Roman" w:hAnsi="Times New Roman"/>
          <w:sz w:val="24"/>
          <w:szCs w:val="24"/>
        </w:rPr>
        <w:t>ti</w:t>
      </w:r>
    </w:p>
    <w:p w:rsidR="007C50BF" w:rsidRDefault="007C50BF" w:rsidP="007C50BF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1E71CA" w:rsidRDefault="001E71CA" w:rsidP="001E71CA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E71CA" w:rsidRPr="00FB6ECD" w:rsidRDefault="001E71CA" w:rsidP="001E71CA">
      <w:pPr>
        <w:pStyle w:val="NoSpacing"/>
        <w:ind w:left="1440" w:right="-180" w:hanging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epidemiologie a bolilor cardiovasculare. Metodologia studiilor popula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ionale.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2. Structura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inimii.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3. Adaptarea aparatului CV la diverse condi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 fiziologice.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4. Genetica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bolile cardiovasculare (no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generale).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5. Insuficien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a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acut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6. Reumatismul articular acut (diagnostic, profilaxie primar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7. Evaluarea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ventriculare.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8. Endocardita infec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neinfec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9. Bolile pericardului (pericardite acute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cronice, pericardita constrictiv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10. Tumori ale inimii.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11. Bolile miocardului (miocardite acute, cardiomiopatiile primare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12. Valvulopatiile (mitrale, aortice, tricuspidiene, pulmonare).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13. Proteze valvulare.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14. Cardiopatiile congenitale.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15. Cardiopatia ischemic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Angina stabil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Infarctul miocardic acut. Forme nedureroase.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16.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rile de ritm. Diagnostic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17.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de conducere, stimularea electric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(pacemakere).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18. Moartea subit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19. Resuscitarea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20. Cord pulmonar acut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21. Bolile aortei. Anevrism de aorta. Disec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de aort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22. Bolile arterelor periferice. Sindromul de ischemie acut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23.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ionale vasomotorii periferice (sindromul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boala Raynaud).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24. Hipertensiunea arterial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esen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25. Hipertensiunile arteriale secundare.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26. Hipertensiunea pulmonar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27. Hipotensiunea arterial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28. Placa de aterom. Evolu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ie. Factori de risc.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29. Bolile venelor. Tromboflebitele. Sindrom post trombotic.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30. Medica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tonicardiac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diuretic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hemostaz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tromboz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Medica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antiplachetar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, anticoagulant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fibrinolitic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32. Dislipidemiile. Diagnostic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1E71CA" w:rsidRPr="00DB2B8A" w:rsidRDefault="001E71CA" w:rsidP="001E71CA">
      <w:pPr>
        <w:spacing w:after="0" w:line="240" w:lineRule="auto"/>
        <w:ind w:right="-270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33. Inima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alte sisteme organice (sistemul endocrin, rinichiul, afec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hematologice, sistemul nervos).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34. Reabilitarea bolnavului cardiovascular. Metode de recuperare.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35. Testarea capacit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ii de efort. Teste de stress (fizic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farmacologic).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36. Sindroame de ischemie mezenteric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37. Cardiologia invaziv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(tehnici, indica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38. Evaluarea riscului interven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chirurgicale non cardiace la bolnavii cardiovasculari.</w:t>
      </w:r>
    </w:p>
    <w:p w:rsidR="001E71CA" w:rsidRDefault="001E71CA" w:rsidP="001E71C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0D52" w:rsidRDefault="00850D52" w:rsidP="001E71C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71CA" w:rsidRDefault="001E71CA" w:rsidP="001E71CA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E71CA" w:rsidRPr="00613C7E" w:rsidRDefault="001E71CA" w:rsidP="001E71CA">
      <w:pPr>
        <w:pStyle w:val="ListParagraph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Braunwald's Heart Disease: A Textbook of Cardiovascular Medicine, 10th Edition </w:t>
      </w: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Ginghin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ă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C.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- 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Mic tratat de cardiologie (edi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ia a doua, 2017)</w:t>
      </w: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ind w:left="90" w:firstLine="270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Ghidurile Socie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tăţ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ii Europene de Cardiologie: https://www.escardio.org/Guidelines/Clinical-Practice-Guidelines</w:t>
      </w:r>
    </w:p>
    <w:p w:rsidR="00613C7E" w:rsidRPr="005B2DFA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91799B" w:rsidRDefault="0091799B" w:rsidP="001A038C"/>
    <w:p w:rsidR="00DE4642" w:rsidRDefault="00DE4642" w:rsidP="001A038C"/>
    <w:p w:rsidR="00DE4642" w:rsidRDefault="00DE4642" w:rsidP="001A038C"/>
    <w:p w:rsidR="00DE4642" w:rsidRDefault="00DE4642" w:rsidP="001A038C"/>
    <w:p w:rsidR="00DE4642" w:rsidRDefault="00DE4642" w:rsidP="001A038C"/>
    <w:p w:rsidR="00DE4642" w:rsidRDefault="00DE4642" w:rsidP="001A038C"/>
    <w:p w:rsidR="00DE4642" w:rsidRDefault="00DE4642" w:rsidP="001A038C"/>
    <w:p w:rsidR="006B7153" w:rsidRDefault="006B7153" w:rsidP="001A038C"/>
    <w:p w:rsidR="00DE4642" w:rsidRDefault="00DE4642" w:rsidP="001A038C"/>
    <w:p w:rsidR="00DE4642" w:rsidRPr="00DE4642" w:rsidRDefault="00DE4642" w:rsidP="00DE4642">
      <w:pPr>
        <w:pStyle w:val="ListParagraph"/>
        <w:numPr>
          <w:ilvl w:val="0"/>
          <w:numId w:val="15"/>
        </w:numPr>
      </w:pPr>
      <w:r w:rsidRPr="005B2DFA">
        <w:rPr>
          <w:rFonts w:ascii="Times New Roman" w:hAnsi="Times New Roman"/>
          <w:b/>
          <w:sz w:val="24"/>
          <w:szCs w:val="24"/>
        </w:rPr>
        <w:t>Disciplina</w:t>
      </w:r>
      <w:r>
        <w:rPr>
          <w:rFonts w:ascii="Times New Roman" w:hAnsi="Times New Roman"/>
          <w:b/>
          <w:sz w:val="24"/>
          <w:szCs w:val="24"/>
        </w:rPr>
        <w:t xml:space="preserve"> Pneumoftiziologie I- Insti</w:t>
      </w:r>
      <w:r w:rsidRPr="00DE4642">
        <w:rPr>
          <w:rFonts w:ascii="Times New Roman" w:hAnsi="Times New Roman"/>
          <w:b/>
          <w:sz w:val="24"/>
          <w:szCs w:val="24"/>
        </w:rPr>
        <w:t xml:space="preserve">tutul de Pneumoftiziologie “Marius Nasta” </w:t>
      </w:r>
    </w:p>
    <w:p w:rsidR="00DE4642" w:rsidRDefault="00DE4642" w:rsidP="00DE4642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Ş</w:t>
      </w:r>
      <w:r w:rsidRPr="005B2DFA">
        <w:rPr>
          <w:rFonts w:ascii="Times New Roman" w:hAnsi="Times New Roman"/>
          <w:i/>
          <w:sz w:val="24"/>
          <w:szCs w:val="24"/>
        </w:rPr>
        <w:t xml:space="preserve">ef </w:t>
      </w:r>
      <w:r>
        <w:rPr>
          <w:rFonts w:ascii="Times New Roman" w:hAnsi="Times New Roman"/>
          <w:i/>
          <w:sz w:val="24"/>
          <w:szCs w:val="24"/>
        </w:rPr>
        <w:t>lucrări poziţia 4</w:t>
      </w:r>
    </w:p>
    <w:p w:rsidR="00DE4642" w:rsidRDefault="00DE4642" w:rsidP="00DE4642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</w:p>
    <w:p w:rsidR="00DE4642" w:rsidRDefault="00DE4642" w:rsidP="00DE4642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</w:p>
    <w:p w:rsidR="00DE4642" w:rsidRDefault="00DE4642" w:rsidP="00DE4642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E4642" w:rsidRDefault="00EC3352" w:rsidP="00EC3352">
      <w:pPr>
        <w:pStyle w:val="ListParagraph"/>
        <w:numPr>
          <w:ilvl w:val="0"/>
          <w:numId w:val="19"/>
        </w:numPr>
      </w:pPr>
      <w:r>
        <w:t>Anatomia si fiziologia aparatului respirator</w:t>
      </w:r>
    </w:p>
    <w:p w:rsidR="00EC3352" w:rsidRDefault="00EC3352" w:rsidP="00EC3352">
      <w:pPr>
        <w:pStyle w:val="ListParagraph"/>
        <w:numPr>
          <w:ilvl w:val="0"/>
          <w:numId w:val="19"/>
        </w:numPr>
      </w:pPr>
      <w:r>
        <w:t>Fiziologia si fiziopatologia respiratiei</w:t>
      </w:r>
    </w:p>
    <w:p w:rsidR="00EC3352" w:rsidRDefault="00EC3352" w:rsidP="00EC3352">
      <w:pPr>
        <w:pStyle w:val="ListParagraph"/>
        <w:numPr>
          <w:ilvl w:val="0"/>
          <w:numId w:val="19"/>
        </w:numPr>
      </w:pPr>
      <w:r>
        <w:t>Raspunsul imun la nivelul aparatului respirator (mecanisme imune, celule, mediatori)</w:t>
      </w:r>
    </w:p>
    <w:p w:rsidR="00EC3352" w:rsidRDefault="00EC3352" w:rsidP="00EC3352">
      <w:pPr>
        <w:pStyle w:val="ListParagraph"/>
        <w:numPr>
          <w:ilvl w:val="0"/>
          <w:numId w:val="19"/>
        </w:numPr>
      </w:pPr>
      <w:r>
        <w:t xml:space="preserve">Diagnosticul bacteriologic in clinica </w:t>
      </w:r>
      <w:r w:rsidR="00D9235C">
        <w:t>infectiilor respiratorii netuberculoase.</w:t>
      </w:r>
    </w:p>
    <w:p w:rsidR="00D9235C" w:rsidRDefault="00D9235C" w:rsidP="00EC3352">
      <w:pPr>
        <w:pStyle w:val="ListParagraph"/>
        <w:numPr>
          <w:ilvl w:val="0"/>
          <w:numId w:val="19"/>
        </w:numPr>
      </w:pPr>
      <w:r>
        <w:t>Insuficienta respiratorie acuta si cronica.</w:t>
      </w:r>
    </w:p>
    <w:p w:rsidR="00D9235C" w:rsidRDefault="00D9235C" w:rsidP="00EC3352">
      <w:pPr>
        <w:pStyle w:val="ListParagraph"/>
        <w:numPr>
          <w:ilvl w:val="0"/>
          <w:numId w:val="19"/>
        </w:numPr>
      </w:pPr>
      <w:r>
        <w:t>Astmul bronsic.</w:t>
      </w:r>
    </w:p>
    <w:p w:rsidR="00D9235C" w:rsidRDefault="00DE238D" w:rsidP="00EC3352">
      <w:pPr>
        <w:pStyle w:val="ListParagraph"/>
        <w:numPr>
          <w:ilvl w:val="0"/>
          <w:numId w:val="19"/>
        </w:numPr>
      </w:pPr>
      <w:r>
        <w:t>Bronhopneumopatia cronica obstructiva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Pneumopatiile interstitiale si fibrozele pulmonare difuze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Patologia congenitala pulmonara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Sarcoidoza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Infectii respiratorii acute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Bronsiectaziile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Abcesul pulmonar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Patologia micotica pulmonara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Parazitoze cu determinare pulmonara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Epidemiologia tuberculozei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Patogenia tuberculozei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r>
        <w:t>Tuberculoza primara si complicatiile ei.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Tuberculoza secundara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Asociatii agravante ale tuberculozei cu alte afectiuni sau stari fiziologice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Tuberculoza si infectia cu HIV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Tratamentul tuberculozei (principii, medicamente, tehnica, regimuri)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Masuri de lupta antituberculoasa, programe, organizare, evaluare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Patologia respiratorie la imunodeprimati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Micobacteriozele pulmonare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Tumori pulmonare benigme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r>
        <w:t>Tumori pulmonare maligne</w:t>
      </w:r>
      <w:r w:rsidR="00B4600B">
        <w:t xml:space="preserve"> (primitive si secundare)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Patologia mediastinala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Cordul pulmonar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Hipertensiunea arteriala pulmonara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Edeme pulmonare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Patologia trombo-embolica pulmonara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Sindromul apneei in somn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Patologia pleurala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Determinari pulmonare in colagenoze si alte boli sistemice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r>
        <w:t>Patologia pulmonara cu caracter profesional.</w:t>
      </w:r>
    </w:p>
    <w:p w:rsidR="00B4600B" w:rsidRDefault="00B4600B" w:rsidP="00B4600B">
      <w:pPr>
        <w:pStyle w:val="ListParagraph"/>
        <w:ind w:left="1080"/>
      </w:pPr>
    </w:p>
    <w:p w:rsidR="00B4600B" w:rsidRDefault="00B4600B" w:rsidP="00B4600B">
      <w:pPr>
        <w:pStyle w:val="ListParagraph"/>
        <w:ind w:left="1080"/>
      </w:pPr>
    </w:p>
    <w:p w:rsidR="00C61C18" w:rsidRDefault="00C61C18" w:rsidP="00C61C1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61C18" w:rsidRPr="001A038C" w:rsidRDefault="00C61C18" w:rsidP="00C61C18">
      <w:pPr>
        <w:pStyle w:val="ListParagraph"/>
        <w:ind w:left="180" w:right="-270" w:firstLine="180"/>
      </w:pPr>
      <w:r>
        <w:t>1. Pneumologia sub coordonarea Miron Bogdan, Editura Carol Davila, Bucuresti 2008, ISBN 978-973-70/8-283-1</w:t>
      </w:r>
    </w:p>
    <w:sectPr w:rsidR="00C61C18" w:rsidRPr="001A038C" w:rsidSect="00C61C18">
      <w:headerReference w:type="default" r:id="rId7"/>
      <w:footerReference w:type="default" r:id="rId8"/>
      <w:pgSz w:w="11906" w:h="16838"/>
      <w:pgMar w:top="1417" w:right="746" w:bottom="270" w:left="990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41" w:rsidRDefault="009B4F41" w:rsidP="008B239C">
      <w:pPr>
        <w:spacing w:after="0" w:line="240" w:lineRule="auto"/>
      </w:pPr>
      <w:r>
        <w:separator/>
      </w:r>
    </w:p>
  </w:endnote>
  <w:end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B4F41" w:rsidRPr="007324A4" w:rsidRDefault="00361C26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B4F41" w:rsidRPr="007A6529">
        <w:rPr>
          <w:rStyle w:val="Hyperlink"/>
          <w:i/>
        </w:rPr>
        <w:t>www.umfcd.ro</w:t>
      </w:r>
    </w:hyperlink>
  </w:p>
  <w:p w:rsidR="009B4F41" w:rsidRPr="007324A4" w:rsidRDefault="009B4F4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9B4F41" w:rsidRPr="007324A4" w:rsidRDefault="009B4F41" w:rsidP="00637390">
    <w:pPr>
      <w:pStyle w:val="Footer"/>
      <w:rPr>
        <w:i/>
      </w:rPr>
    </w:pPr>
  </w:p>
  <w:p w:rsidR="009B4F41" w:rsidRPr="007324A4" w:rsidRDefault="009B4F4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41" w:rsidRDefault="009B4F41" w:rsidP="008B239C">
      <w:pPr>
        <w:spacing w:after="0" w:line="240" w:lineRule="auto"/>
      </w:pPr>
      <w:r>
        <w:separator/>
      </w:r>
    </w:p>
  </w:footnote>
  <w:foot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Default="009B4F4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3C7E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3C7E">
      <w:rPr>
        <w:rFonts w:ascii="Palatino Linotype" w:hAnsi="Palatino Linotype"/>
        <w:b/>
        <w:i/>
        <w:sz w:val="28"/>
        <w:szCs w:val="28"/>
      </w:rPr>
      <w:t>UNIVERSITATEA DE MEDICINĂ ȘI FARMACIE</w:t>
    </w: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rFonts w:ascii="Palatino Linotype" w:hAnsi="Palatino Linotype"/>
        <w:b/>
        <w:i/>
        <w:sz w:val="28"/>
        <w:szCs w:val="28"/>
        <w:lang w:val="en-US"/>
      </w:rPr>
      <w:t>“</w:t>
    </w:r>
    <w:r w:rsidRPr="00613C7E">
      <w:rPr>
        <w:rFonts w:ascii="Palatino Linotype" w:hAnsi="Palatino Linotype"/>
        <w:b/>
        <w:i/>
        <w:sz w:val="28"/>
        <w:szCs w:val="28"/>
      </w:rPr>
      <w:t>CAROL DAVILA” din BUCUREȘTI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FACULTATEA DE MEDICINĂ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DEPARTAMENTUL 4 PATOLOGIE CARDIO-TORACICĂ</w:t>
    </w:r>
  </w:p>
  <w:p w:rsidR="009B4F41" w:rsidRDefault="00361C2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08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DA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63D"/>
    <w:multiLevelType w:val="hybridMultilevel"/>
    <w:tmpl w:val="5D1A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77F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0E1"/>
    <w:multiLevelType w:val="multilevel"/>
    <w:tmpl w:val="828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E6F"/>
    <w:multiLevelType w:val="hybridMultilevel"/>
    <w:tmpl w:val="C91CE40A"/>
    <w:lvl w:ilvl="0" w:tplc="0C98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36ABD"/>
    <w:multiLevelType w:val="hybridMultilevel"/>
    <w:tmpl w:val="2706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9E2"/>
    <w:multiLevelType w:val="hybridMultilevel"/>
    <w:tmpl w:val="1FB4C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3904"/>
    <w:multiLevelType w:val="hybridMultilevel"/>
    <w:tmpl w:val="1C4AA3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9464F"/>
    <w:multiLevelType w:val="hybridMultilevel"/>
    <w:tmpl w:val="9E76846C"/>
    <w:lvl w:ilvl="0" w:tplc="85E2C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1696"/>
    <w:multiLevelType w:val="hybridMultilevel"/>
    <w:tmpl w:val="5018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189F"/>
    <w:multiLevelType w:val="hybridMultilevel"/>
    <w:tmpl w:val="87020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2254E"/>
    <w:multiLevelType w:val="multilevel"/>
    <w:tmpl w:val="B21C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C3587"/>
    <w:multiLevelType w:val="hybridMultilevel"/>
    <w:tmpl w:val="5B90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E71CA"/>
    <w:rsid w:val="002151AA"/>
    <w:rsid w:val="002168B2"/>
    <w:rsid w:val="00236A38"/>
    <w:rsid w:val="00257831"/>
    <w:rsid w:val="0026453C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61C26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674ED"/>
    <w:rsid w:val="00487ED5"/>
    <w:rsid w:val="00492B93"/>
    <w:rsid w:val="004A7EB2"/>
    <w:rsid w:val="004B7862"/>
    <w:rsid w:val="004B7C4B"/>
    <w:rsid w:val="004C23A4"/>
    <w:rsid w:val="004D663D"/>
    <w:rsid w:val="004D7EFF"/>
    <w:rsid w:val="004E0BA0"/>
    <w:rsid w:val="004E304D"/>
    <w:rsid w:val="004F5036"/>
    <w:rsid w:val="0050218E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3C7E"/>
    <w:rsid w:val="00617E2C"/>
    <w:rsid w:val="00637390"/>
    <w:rsid w:val="00637A86"/>
    <w:rsid w:val="00663774"/>
    <w:rsid w:val="0066480B"/>
    <w:rsid w:val="00665A88"/>
    <w:rsid w:val="006678E6"/>
    <w:rsid w:val="00681534"/>
    <w:rsid w:val="00687397"/>
    <w:rsid w:val="00695EAD"/>
    <w:rsid w:val="006A0AC7"/>
    <w:rsid w:val="006B3E30"/>
    <w:rsid w:val="006B4AF7"/>
    <w:rsid w:val="006B7153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0BF"/>
    <w:rsid w:val="007D174A"/>
    <w:rsid w:val="007F2AD3"/>
    <w:rsid w:val="007F62A9"/>
    <w:rsid w:val="008141C3"/>
    <w:rsid w:val="008278F6"/>
    <w:rsid w:val="00832A12"/>
    <w:rsid w:val="00834BC4"/>
    <w:rsid w:val="0084639A"/>
    <w:rsid w:val="00850D52"/>
    <w:rsid w:val="00863BB2"/>
    <w:rsid w:val="0088073E"/>
    <w:rsid w:val="0088449A"/>
    <w:rsid w:val="00885706"/>
    <w:rsid w:val="0088642B"/>
    <w:rsid w:val="00890431"/>
    <w:rsid w:val="00896A3D"/>
    <w:rsid w:val="008B239C"/>
    <w:rsid w:val="008B378B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25E"/>
    <w:rsid w:val="009944ED"/>
    <w:rsid w:val="00995C0D"/>
    <w:rsid w:val="009A447F"/>
    <w:rsid w:val="009A7901"/>
    <w:rsid w:val="009B47CB"/>
    <w:rsid w:val="009B4F4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00B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61C18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5B95"/>
    <w:rsid w:val="00D911D9"/>
    <w:rsid w:val="00D9235C"/>
    <w:rsid w:val="00D94EA5"/>
    <w:rsid w:val="00DA1D65"/>
    <w:rsid w:val="00DB5467"/>
    <w:rsid w:val="00DB624C"/>
    <w:rsid w:val="00DB6AD4"/>
    <w:rsid w:val="00DC1A49"/>
    <w:rsid w:val="00DC2CDB"/>
    <w:rsid w:val="00DE238D"/>
    <w:rsid w:val="00DE4642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3352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4487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DAC4C914-A3E1-4BFF-A035-A1D6D8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13C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2018-06-06T07:32:00Z</cp:lastPrinted>
  <dcterms:created xsi:type="dcterms:W3CDTF">2018-07-03T07:14:00Z</dcterms:created>
  <dcterms:modified xsi:type="dcterms:W3CDTF">2018-07-03T07:14:00Z</dcterms:modified>
</cp:coreProperties>
</file>