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2F" w:rsidRDefault="00327E2F" w:rsidP="00327E2F">
      <w:pPr>
        <w:pStyle w:val="Heading1"/>
        <w:rPr>
          <w:b/>
          <w:lang w:val="fr-FR"/>
        </w:rPr>
      </w:pPr>
      <w:r>
        <w:rPr>
          <w:b/>
          <w:lang w:val="fr-FR"/>
        </w:rPr>
        <w:t xml:space="preserve">U.M.F. ”Carol </w:t>
      </w:r>
      <w:proofErr w:type="spellStart"/>
      <w:r>
        <w:rPr>
          <w:b/>
          <w:lang w:val="fr-FR"/>
        </w:rPr>
        <w:t>Davila</w:t>
      </w:r>
      <w:proofErr w:type="spellEnd"/>
      <w:r>
        <w:rPr>
          <w:b/>
          <w:lang w:val="fr-FR"/>
        </w:rPr>
        <w:t>” – Bucuresti</w:t>
      </w:r>
    </w:p>
    <w:p w:rsidR="00327E2F" w:rsidRDefault="00327E2F" w:rsidP="00327E2F">
      <w:pPr>
        <w:pStyle w:val="Heading1"/>
        <w:rPr>
          <w:b/>
          <w:lang w:val="fr-FR"/>
        </w:rPr>
      </w:pPr>
      <w:proofErr w:type="spellStart"/>
      <w:r>
        <w:rPr>
          <w:b/>
          <w:lang w:val="fr-FR"/>
        </w:rPr>
        <w:t>Departamentul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Clinic</w:t>
      </w:r>
      <w:proofErr w:type="spellEnd"/>
      <w:r>
        <w:rPr>
          <w:b/>
          <w:lang w:val="fr-FR"/>
        </w:rPr>
        <w:t xml:space="preserve"> 2 </w:t>
      </w:r>
    </w:p>
    <w:p w:rsidR="00327E2F" w:rsidRDefault="00327E2F" w:rsidP="00327E2F">
      <w:pPr>
        <w:pStyle w:val="Heading1"/>
        <w:rPr>
          <w:b/>
          <w:lang w:val="fr-FR"/>
        </w:rPr>
      </w:pPr>
      <w:r>
        <w:rPr>
          <w:b/>
          <w:lang w:val="fr-FR"/>
        </w:rPr>
        <w:t xml:space="preserve">Disciplina </w:t>
      </w:r>
      <w:proofErr w:type="spellStart"/>
      <w:r>
        <w:rPr>
          <w:b/>
          <w:lang w:val="fr-FR"/>
        </w:rPr>
        <w:t>Fiziologie</w:t>
      </w:r>
      <w:proofErr w:type="spellEnd"/>
      <w:r>
        <w:rPr>
          <w:b/>
          <w:lang w:val="fr-FR"/>
        </w:rPr>
        <w:t xml:space="preserve"> I</w:t>
      </w:r>
    </w:p>
    <w:p w:rsidR="00327E2F" w:rsidRDefault="00327E2F" w:rsidP="00327E2F">
      <w:pPr>
        <w:rPr>
          <w:rFonts w:ascii="Times New Roman" w:hAnsi="Times New Roman" w:cs="Times New Roman"/>
          <w:b/>
          <w:sz w:val="24"/>
          <w:szCs w:val="24"/>
        </w:rPr>
      </w:pPr>
    </w:p>
    <w:p w:rsidR="00327E2F" w:rsidRDefault="00327E2F" w:rsidP="00327E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PROGRAMA ANALITICA 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CURSULUI  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FIZIOLOGIE</w:t>
      </w:r>
    </w:p>
    <w:p w:rsidR="00327E2F" w:rsidRDefault="00327E2F" w:rsidP="00327E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ANUL I MEDICINA – 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2018/2019</w:t>
      </w:r>
    </w:p>
    <w:p w:rsidR="00327E2F" w:rsidRDefault="00327E2F" w:rsidP="00327E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7E2F" w:rsidRDefault="00327E2F" w:rsidP="00327E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NUMARUL ORELOR 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28 ore CURS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2 ore/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săpt.sem.II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27E2F" w:rsidRDefault="00327E2F" w:rsidP="00327E2F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: 42 ore LUCRARI  PRACTICE (3 ore/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saptamana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sem. II)</w:t>
      </w:r>
    </w:p>
    <w:p w:rsidR="00327E2F" w:rsidRDefault="00327E2F" w:rsidP="00327E2F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27E2F" w:rsidRDefault="00327E2F" w:rsidP="00327E2F">
      <w:pPr>
        <w:spacing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27E2F" w:rsidRDefault="00327E2F" w:rsidP="00327E2F">
      <w:pPr>
        <w:pStyle w:val="NoSpacing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I.Introducere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în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fiziologie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Obiectul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fiziologiei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ştiinţă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logicii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vieţii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integrativ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Fiziologia românească: contribuţii, perspective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Metode moderne de cercetare şi explorare funcţională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II. </w:t>
      </w:r>
      <w:proofErr w:type="spellStart"/>
      <w:r>
        <w:rPr>
          <w:rFonts w:ascii="Times New Roman" w:hAnsi="Times New Roman" w:cs="Times New Roman"/>
          <w:b/>
          <w:u w:val="single"/>
        </w:rPr>
        <w:t>Homeostazia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principalelor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compartimente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hidrice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extracelulară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intracelulară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transcelulară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volume 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subcompartimente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compoziţie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variaţii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Conceptul</w:t>
      </w:r>
      <w:proofErr w:type="spellEnd"/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Mediu</w:t>
      </w:r>
      <w:proofErr w:type="spellEnd"/>
      <w:r>
        <w:rPr>
          <w:rFonts w:ascii="Times New Roman" w:hAnsi="Times New Roman" w:cs="Times New Roman"/>
        </w:rPr>
        <w:t xml:space="preserve"> Intern</w:t>
      </w:r>
      <w:r>
        <w:rPr>
          <w:rFonts w:ascii="Times New Roman" w:hAnsi="Times New Roman" w:cs="Times New Roman"/>
          <w:lang w:val="fr-FR"/>
        </w:rPr>
        <w:sym w:font="Symbol" w:char="00B2"/>
      </w:r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compoziţie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constantă</w:t>
      </w:r>
      <w:proofErr w:type="spellEnd"/>
      <w:proofErr w:type="gram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Dinamica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schimburilor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apă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electroliţi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Echilibrul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hidric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electrolitic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osmotic: </w:t>
      </w:r>
      <w:proofErr w:type="spellStart"/>
      <w:r>
        <w:rPr>
          <w:rFonts w:ascii="Times New Roman" w:hAnsi="Times New Roman" w:cs="Times New Roman"/>
        </w:rPr>
        <w:t>definiţie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determinanţi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mecanisme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neuro</w:t>
      </w:r>
      <w:proofErr w:type="spellEnd"/>
      <w:r>
        <w:rPr>
          <w:rFonts w:ascii="Times New Roman" w:hAnsi="Times New Roman" w:cs="Times New Roman"/>
        </w:rPr>
        <w:t xml:space="preserve">-endocrine de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Posibilităţile şi limitele homeostaziei: modele clinice de dezechilibru hidric şi osmotic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b/>
          <w:bCs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III. Fiziologia aparatului digestiv :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Caractere generale ale funcţiilor secretoare: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nervoase de reglare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Funcţiile mucoasei aparatului digestiv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Sistemul endocrin difuz al tractului digestiv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Funcţia motorie a musculaturii netede: ritmul electric de bază; inervaţia; mediatori NANC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salivară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 şi compoziţie; roluri digestive şi extra-digestive; reglare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gastrică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 şi compoziţie; roluri; reglare; implicaţii clinice hipo şi hipersecreţia gastrică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exocrină a pancreasului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producere, compoziţie; roluri; reglare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biliară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producere, compoziţie; bila hepatică/ bila veziculară (comparaţie); rolul şi semnificaţia principalelor componente; reglare (factori coleretici şi anti-coleretici)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mucoasei intestinului subţire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>Mecanisme secretoare, compoziţie;  roluri în digestie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Secreţia în intestinul gros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Mecanisme secretoare, compoziţie ; roluri ; flora saprofită echilibrată; </w:t>
      </w:r>
      <w:r>
        <w:rPr>
          <w:rFonts w:ascii="Times New Roman" w:hAnsi="Times New Roman" w:cs="Times New Roman"/>
          <w:lang w:val="ro-RO"/>
        </w:rPr>
        <w:tab/>
        <w:t>reglare.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lastRenderedPageBreak/>
        <w:t>Absorbţia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Intestinul subţire ca sediu preferenţial; specializări morfo-funcţionlae; celelalte sedii ale absorbţiei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Mecanisme de transport pentru produşii finali de digestie; absorbţia monozaharidelor; absorbţia aminoacizilor; absorbţia acizilor graşi; absorbţia vitaminelor; absorbţia apei şi a electroliţilor; malabsorbţia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u w:val="single"/>
          <w:lang w:val="ro-RO"/>
        </w:rPr>
        <w:t>Funcţia motorie a tractului alimentar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Masticaţia şi deglutiţia: mecanisme, etape, reglare; funcţia de depozit, amestec şi evacuare a stomacului; motilitatea căilor biliare; motilitatea intestinului subţire şi gros; mecanisme generale şi locale de reglare neuro-humorală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Fiziologia clinică a principalelor disfuncţii motorii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IV. </w:t>
      </w:r>
      <w:proofErr w:type="spellStart"/>
      <w:r>
        <w:rPr>
          <w:rFonts w:ascii="Times New Roman" w:hAnsi="Times New Roman" w:cs="Times New Roman"/>
          <w:b/>
          <w:u w:val="single"/>
        </w:rPr>
        <w:t>Fiziologia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metabolismului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u w:val="single"/>
        </w:rPr>
        <w:t>energetic ;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bilanţul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energetic </w:t>
      </w:r>
      <w:proofErr w:type="spellStart"/>
      <w:r>
        <w:rPr>
          <w:rFonts w:ascii="Times New Roman" w:hAnsi="Times New Roman" w:cs="Times New Roman"/>
          <w:b/>
          <w:u w:val="single"/>
        </w:rPr>
        <w:t>echilibrat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Cheltuielile</w:t>
      </w:r>
      <w:proofErr w:type="spellEnd"/>
      <w:r>
        <w:rPr>
          <w:rFonts w:ascii="Times New Roman" w:hAnsi="Times New Roman" w:cs="Times New Roman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u w:val="single"/>
        </w:rPr>
        <w:t>energie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Cheltuielile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energetice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variabile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 fixe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metabolismul</w:t>
      </w:r>
      <w:proofErr w:type="spellEnd"/>
      <w:r>
        <w:rPr>
          <w:rFonts w:ascii="Times New Roman" w:hAnsi="Times New Roman" w:cs="Times New Roman"/>
        </w:rPr>
        <w:t xml:space="preserve"> energetic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bazal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Echilibrul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foame-saţietate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comportamentul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alimentar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Valoarea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energetică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principiilor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raţia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alimentară</w:t>
      </w:r>
      <w:proofErr w:type="spellEnd"/>
      <w:r>
        <w:rPr>
          <w:rFonts w:ascii="Times New Roman" w:hAnsi="Times New Roman" w:cs="Times New Roman"/>
        </w:rPr>
        <w:t>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Termoreglarea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 </w:t>
      </w:r>
      <w:proofErr w:type="spellStart"/>
      <w:r>
        <w:rPr>
          <w:rFonts w:ascii="Times New Roman" w:hAnsi="Times New Roman" w:cs="Times New Roman"/>
        </w:rPr>
        <w:t>mecanisme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termodispersie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termogeneză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rolul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termostatului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hipotalamic</w:t>
      </w:r>
      <w:proofErr w:type="spellEnd"/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cortexului</w:t>
      </w:r>
      <w:proofErr w:type="spellEnd"/>
      <w:r>
        <w:rPr>
          <w:rFonts w:ascii="Times New Roman" w:hAnsi="Times New Roman" w:cs="Times New Roman"/>
        </w:rPr>
        <w:t xml:space="preserve"> cerebral; </w:t>
      </w:r>
      <w:proofErr w:type="spellStart"/>
      <w:r>
        <w:rPr>
          <w:rFonts w:ascii="Times New Roman" w:hAnsi="Times New Roman" w:cs="Times New Roman"/>
        </w:rPr>
        <w:t>variaţii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Adaptarea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aclimatizarea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valori</w:t>
      </w:r>
      <w:proofErr w:type="spellEnd"/>
      <w:r>
        <w:rPr>
          <w:rFonts w:ascii="Times New Roman" w:hAnsi="Times New Roman" w:cs="Times New Roman"/>
        </w:rPr>
        <w:t xml:space="preserve"> extreme de </w:t>
      </w:r>
      <w:proofErr w:type="spellStart"/>
      <w:r>
        <w:rPr>
          <w:rFonts w:ascii="Times New Roman" w:hAnsi="Times New Roman" w:cs="Times New Roman"/>
        </w:rPr>
        <w:t>temperatură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ambiantă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hipertermia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exogenă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hipotermia</w:t>
      </w:r>
      <w:proofErr w:type="spellEnd"/>
      <w:r>
        <w:rPr>
          <w:rFonts w:ascii="Times New Roman" w:hAnsi="Times New Roman" w:cs="Times New Roman"/>
        </w:rPr>
        <w:t>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hAnsi="Times New Roman" w:cs="Times New Roman"/>
        </w:rPr>
        <w:t>Febra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V.  </w:t>
      </w:r>
      <w:proofErr w:type="spellStart"/>
      <w:r>
        <w:rPr>
          <w:rFonts w:ascii="Times New Roman" w:hAnsi="Times New Roman" w:cs="Times New Roman"/>
          <w:b/>
          <w:u w:val="single"/>
        </w:rPr>
        <w:t>Fiziologia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glandelor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endocrine: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Introducere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în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fiziologia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endocrină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Mecanisme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acţiune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proofErr w:type="gram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secreţiilor</w:t>
      </w:r>
      <w:proofErr w:type="spellEnd"/>
      <w:r>
        <w:rPr>
          <w:rFonts w:ascii="Times New Roman" w:hAnsi="Times New Roman" w:cs="Times New Roman"/>
        </w:rPr>
        <w:t xml:space="preserve"> endocrine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Neurosecreţie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neuromodelare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neurotransmitere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Traductorii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neuro-endocrini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Revizuirea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actuală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unor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definiţii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clasice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hormoni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hormoni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mecanisme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paracrine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autocrine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Şcoala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română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Endocrinologie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Glanda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hipofiză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şi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relaţiile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hipotalamo-hipofizare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Lobul</w:t>
      </w:r>
      <w:proofErr w:type="spellEnd"/>
      <w:r>
        <w:rPr>
          <w:rFonts w:ascii="Times New Roman" w:hAnsi="Times New Roman" w:cs="Times New Roman"/>
          <w:u w:val="single"/>
        </w:rPr>
        <w:t xml:space="preserve"> anterior al </w:t>
      </w:r>
      <w:proofErr w:type="spellStart"/>
      <w:r>
        <w:rPr>
          <w:rFonts w:ascii="Times New Roman" w:hAnsi="Times New Roman" w:cs="Times New Roman"/>
          <w:u w:val="single"/>
        </w:rPr>
        <w:t>hipofizei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Sistemul</w:t>
      </w:r>
      <w:proofErr w:type="spellEnd"/>
      <w:r>
        <w:rPr>
          <w:rFonts w:ascii="Times New Roman" w:hAnsi="Times New Roman" w:cs="Times New Roman"/>
        </w:rPr>
        <w:t xml:space="preserve"> port (Gr. </w:t>
      </w:r>
      <w:proofErr w:type="spellStart"/>
      <w:r>
        <w:rPr>
          <w:rFonts w:ascii="Times New Roman" w:hAnsi="Times New Roman" w:cs="Times New Roman"/>
        </w:rPr>
        <w:t>Popa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U. Fielding);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Neuro-hormonii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hipotalamici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releasing</w:t>
      </w:r>
      <w:proofErr w:type="gramEnd"/>
      <w:r>
        <w:rPr>
          <w:rFonts w:ascii="Times New Roman" w:hAnsi="Times New Roman" w:cs="Times New Roman"/>
        </w:rPr>
        <w:t>/inhibiting)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Hormonii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hipofizei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anterioare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Tractul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hipotalamo-hipofizar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şi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hipofiza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posterioară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ADH, </w:t>
      </w:r>
      <w:proofErr w:type="spellStart"/>
      <w:r>
        <w:rPr>
          <w:rFonts w:ascii="Times New Roman" w:hAnsi="Times New Roman" w:cs="Times New Roman"/>
        </w:rPr>
        <w:t>oxitocina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Fiziologia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glandei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tiroide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Hormonii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tiroidieni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> 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Hipo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hipertiroidismul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Reglarea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endocrină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u w:val="single"/>
        </w:rPr>
        <w:t>a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echilibrului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fosfo-calcic</w:t>
      </w:r>
      <w:proofErr w:type="spellEnd"/>
      <w:r>
        <w:rPr>
          <w:rFonts w:ascii="Times New Roman" w:hAnsi="Times New Roman" w:cs="Times New Roman"/>
          <w:u w:val="single"/>
        </w:rPr>
        <w:t>. (EFC)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Definiţia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echilibrului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componentele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echilibrului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aportul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stocare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structura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funcţională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osului</w:t>
      </w:r>
      <w:proofErr w:type="spellEnd"/>
      <w:r>
        <w:rPr>
          <w:rFonts w:ascii="Times New Roman" w:hAnsi="Times New Roman" w:cs="Times New Roman"/>
        </w:rPr>
        <w:t>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Rolul</w:t>
      </w:r>
      <w:proofErr w:type="spellEnd"/>
      <w:r>
        <w:rPr>
          <w:rFonts w:ascii="Times New Roman" w:hAnsi="Times New Roman" w:cs="Times New Roman"/>
          <w:u w:val="single"/>
        </w:rPr>
        <w:t xml:space="preserve"> PTH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gramStart"/>
      <w:r>
        <w:rPr>
          <w:rFonts w:ascii="Times New Roman" w:hAnsi="Times New Roman" w:cs="Times New Roman"/>
        </w:rPr>
        <w:t>,forme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 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Rolul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calcitoninei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Vitamina</w:t>
      </w:r>
      <w:proofErr w:type="spellEnd"/>
      <w:r>
        <w:rPr>
          <w:rFonts w:ascii="Times New Roman" w:hAnsi="Times New Roman" w:cs="Times New Roman"/>
          <w:u w:val="single"/>
        </w:rPr>
        <w:t xml:space="preserve"> D</w:t>
      </w:r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hormon</w:t>
      </w:r>
      <w:proofErr w:type="spellEnd"/>
      <w:r>
        <w:rPr>
          <w:rFonts w:ascii="Times New Roman" w:hAnsi="Times New Roman" w:cs="Times New Roman"/>
        </w:rPr>
        <w:t xml:space="preserve"> (1, 24, </w:t>
      </w:r>
      <w:proofErr w:type="spellStart"/>
      <w:r>
        <w:rPr>
          <w:rFonts w:ascii="Times New Roman" w:hAnsi="Times New Roman" w:cs="Times New Roman"/>
        </w:rPr>
        <w:t>dihidroxi-cholecalciferolul</w:t>
      </w:r>
      <w:proofErr w:type="spellEnd"/>
      <w:r>
        <w:rPr>
          <w:rFonts w:ascii="Times New Roman" w:hAnsi="Times New Roman" w:cs="Times New Roman"/>
        </w:rPr>
        <w:t>)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Glanda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suprarenală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Medulosuprarenala</w:t>
      </w:r>
      <w:proofErr w:type="spellEnd"/>
      <w:r>
        <w:rPr>
          <w:rFonts w:ascii="Times New Roman" w:hAnsi="Times New Roman" w:cs="Times New Roman"/>
        </w:rPr>
        <w:t xml:space="preserve"> (MSR)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Catecholaminele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secretie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hormoni</w:t>
      </w:r>
      <w:proofErr w:type="spellEnd"/>
      <w:r>
        <w:rPr>
          <w:rFonts w:ascii="Times New Roman" w:hAnsi="Times New Roman" w:cs="Times New Roman"/>
        </w:rPr>
        <w:t xml:space="preserve"> MSR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Corticosuprarenala</w:t>
      </w:r>
      <w:proofErr w:type="spellEnd"/>
      <w:r>
        <w:rPr>
          <w:rFonts w:ascii="Times New Roman" w:hAnsi="Times New Roman" w:cs="Times New Roman"/>
          <w:u w:val="single"/>
        </w:rPr>
        <w:t xml:space="preserve"> (CSR)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Organizare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morfo-funcţională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Biosinteza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generală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hormonilor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Glucocorticoizii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reactia</w:t>
      </w:r>
      <w:proofErr w:type="spellEnd"/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i/>
        </w:rPr>
        <w:t>stress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avantaje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precauţii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utilizarea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terapeutică</w:t>
      </w:r>
      <w:proofErr w:type="spellEnd"/>
      <w:r>
        <w:rPr>
          <w:rFonts w:ascii="Times New Roman" w:hAnsi="Times New Roman" w:cs="Times New Roman"/>
        </w:rPr>
        <w:t>.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Mineralocorticoizii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Sexosteroizii</w:t>
      </w:r>
      <w:proofErr w:type="spellEnd"/>
      <w:r>
        <w:rPr>
          <w:rFonts w:ascii="Times New Roman" w:hAnsi="Times New Roman" w:cs="Times New Roman"/>
          <w:u w:val="single"/>
        </w:rPr>
        <w:t xml:space="preserve"> CSR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Pancreasul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endocrin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Organizarea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funcţională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insulelor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Langerhans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Insulina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istoricul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descoperirii</w:t>
      </w:r>
      <w:proofErr w:type="spellEnd"/>
      <w:r>
        <w:rPr>
          <w:rFonts w:ascii="Times New Roman" w:hAnsi="Times New Roman" w:cs="Times New Roman"/>
        </w:rPr>
        <w:t xml:space="preserve"> ( </w:t>
      </w:r>
      <w:proofErr w:type="spellStart"/>
      <w:r>
        <w:rPr>
          <w:rFonts w:ascii="Times New Roman" w:hAnsi="Times New Roman" w:cs="Times New Roman"/>
        </w:rPr>
        <w:t>N.C.Paulescu</w:t>
      </w:r>
      <w:proofErr w:type="spellEnd"/>
      <w:r>
        <w:rPr>
          <w:rFonts w:ascii="Times New Roman" w:hAnsi="Times New Roman" w:cs="Times New Roman"/>
        </w:rPr>
        <w:t xml:space="preserve">, 1921);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deficitul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excesul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insulină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semnificaţie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clinică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Glucagonul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</w:rPr>
        <w:t>Alţi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hormoni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pancreatici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somatostatina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polipeptidul</w:t>
      </w:r>
      <w:proofErr w:type="spellEnd"/>
      <w:r>
        <w:rPr>
          <w:rFonts w:ascii="Times New Roman" w:hAnsi="Times New Roman" w:cs="Times New Roman"/>
        </w:rPr>
        <w:t xml:space="preserve"> pancreatic)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Concluzii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homeostazia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glicemic</w:t>
      </w:r>
      <w:proofErr w:type="spellEnd"/>
      <w:r>
        <w:rPr>
          <w:rFonts w:ascii="Times New Roman" w:hAnsi="Times New Roman" w:cs="Times New Roman"/>
          <w:lang w:val="ro-RO"/>
        </w:rPr>
        <w:t>ă</w:t>
      </w:r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Funcţia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endocrină</w:t>
      </w:r>
      <w:proofErr w:type="spellEnd"/>
      <w:r>
        <w:rPr>
          <w:rFonts w:ascii="Times New Roman" w:hAnsi="Times New Roman" w:cs="Times New Roman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u w:val="single"/>
        </w:rPr>
        <w:t>gonadelor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Scurta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diferenţiere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sexuala</w:t>
      </w:r>
      <w:proofErr w:type="spellEnd"/>
      <w:r>
        <w:rPr>
          <w:rFonts w:ascii="Times New Roman" w:hAnsi="Times New Roman" w:cs="Times New Roman"/>
        </w:rPr>
        <w:t xml:space="preserve">: sex </w:t>
      </w:r>
      <w:proofErr w:type="spellStart"/>
      <w:r>
        <w:rPr>
          <w:rFonts w:ascii="Times New Roman" w:hAnsi="Times New Roman" w:cs="Times New Roman"/>
        </w:rPr>
        <w:t>cromozomial</w:t>
      </w:r>
      <w:proofErr w:type="spellEnd"/>
      <w:r>
        <w:rPr>
          <w:rFonts w:ascii="Times New Roman" w:hAnsi="Times New Roman" w:cs="Times New Roman"/>
        </w:rPr>
        <w:t xml:space="preserve">; sex </w:t>
      </w:r>
      <w:proofErr w:type="spellStart"/>
      <w:r>
        <w:rPr>
          <w:rFonts w:ascii="Times New Roman" w:hAnsi="Times New Roman" w:cs="Times New Roman"/>
        </w:rPr>
        <w:t>gonadal</w:t>
      </w:r>
      <w:proofErr w:type="spellEnd"/>
      <w:r>
        <w:rPr>
          <w:rFonts w:ascii="Times New Roman" w:hAnsi="Times New Roman" w:cs="Times New Roman"/>
        </w:rPr>
        <w:t xml:space="preserve">; sex </w:t>
      </w:r>
      <w:proofErr w:type="spellStart"/>
      <w:r>
        <w:rPr>
          <w:rFonts w:ascii="Times New Roman" w:hAnsi="Times New Roman" w:cs="Times New Roman"/>
        </w:rPr>
        <w:t>fenotipic</w:t>
      </w:r>
      <w:proofErr w:type="spellEnd"/>
      <w:r>
        <w:rPr>
          <w:rFonts w:ascii="Times New Roman" w:hAnsi="Times New Roman" w:cs="Times New Roman"/>
        </w:rPr>
        <w:t xml:space="preserve">; sex </w:t>
      </w:r>
      <w:proofErr w:type="spellStart"/>
      <w:r>
        <w:rPr>
          <w:rFonts w:ascii="Times New Roman" w:hAnsi="Times New Roman" w:cs="Times New Roman"/>
        </w:rPr>
        <w:t>comportamental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Testiculul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Structura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funcţională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Hormonii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steroizi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peptidici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Pubertatea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andropauza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Deficitul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excesul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hormoni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testiculari</w:t>
      </w:r>
      <w:proofErr w:type="spellEnd"/>
    </w:p>
    <w:p w:rsidR="00327E2F" w:rsidRDefault="00327E2F" w:rsidP="00327E2F">
      <w:pPr>
        <w:pStyle w:val="NoSpacing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Ovarul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Structura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funcţională</w:t>
      </w:r>
      <w:proofErr w:type="spellEnd"/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Activitate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ciclic</w:t>
      </w:r>
      <w:proofErr w:type="spellEnd"/>
      <w:r>
        <w:rPr>
          <w:rFonts w:ascii="Times New Roman" w:hAnsi="Times New Roman" w:cs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femeia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adultă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sarcinii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ciclul</w:t>
      </w:r>
      <w:proofErr w:type="spellEnd"/>
      <w:r>
        <w:rPr>
          <w:rFonts w:ascii="Times New Roman" w:hAnsi="Times New Roman" w:cs="Times New Roman"/>
        </w:rPr>
        <w:t xml:space="preserve"> ovarian; </w:t>
      </w:r>
      <w:proofErr w:type="spellStart"/>
      <w:r>
        <w:rPr>
          <w:rFonts w:ascii="Times New Roman" w:hAnsi="Times New Roman" w:cs="Times New Roman"/>
        </w:rPr>
        <w:t>ciclul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menstrual; </w:t>
      </w:r>
      <w:proofErr w:type="spellStart"/>
      <w:r>
        <w:rPr>
          <w:rFonts w:ascii="Times New Roman" w:hAnsi="Times New Roman" w:cs="Times New Roman"/>
        </w:rPr>
        <w:t>coordonarea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hipotalamo-hipofizară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importanţa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secreţiei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pulsatile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Gn</w:t>
      </w:r>
      <w:proofErr w:type="spellEnd"/>
      <w:r>
        <w:rPr>
          <w:rFonts w:ascii="Times New Roman" w:hAnsi="Times New Roman" w:cs="Times New Roman"/>
        </w:rPr>
        <w:t>-RH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Extrogenii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progesteronul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hormonii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peptidici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sinteză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secreţie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circulante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interacţiune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receptorii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reglare</w:t>
      </w:r>
      <w:proofErr w:type="spellEnd"/>
      <w:r>
        <w:rPr>
          <w:rFonts w:ascii="Times New Roman" w:hAnsi="Times New Roman" w:cs="Times New Roman"/>
        </w:rPr>
        <w:t>.</w:t>
      </w:r>
    </w:p>
    <w:p w:rsidR="00327E2F" w:rsidRDefault="00327E2F" w:rsidP="00327E2F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Variaţii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fiziologice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secreţiei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copilăria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pubertatea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sarcina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funcţia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endocrină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placentei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menopauza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disfuncţii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327E2F" w:rsidRDefault="00327E2F" w:rsidP="00327E2F">
      <w:pPr>
        <w:pStyle w:val="NoSpacing"/>
        <w:rPr>
          <w:rFonts w:ascii="Times New Roman" w:hAnsi="Times New Roman" w:cs="Times New Roman"/>
        </w:rPr>
      </w:pPr>
    </w:p>
    <w:p w:rsidR="00327E2F" w:rsidRDefault="00327E2F" w:rsidP="00327E2F">
      <w:pPr>
        <w:pStyle w:val="NoSpacing"/>
        <w:rPr>
          <w:rFonts w:ascii="Times New Roman" w:hAnsi="Times New Roman" w:cs="Times New Roman"/>
        </w:rPr>
      </w:pPr>
    </w:p>
    <w:p w:rsidR="00327E2F" w:rsidRDefault="00327E2F" w:rsidP="00327E2F">
      <w:pPr>
        <w:pStyle w:val="NoSpacing"/>
        <w:rPr>
          <w:rFonts w:ascii="Times New Roman" w:hAnsi="Times New Roman" w:cs="Times New Roman"/>
        </w:rPr>
      </w:pPr>
    </w:p>
    <w:p w:rsidR="00327E2F" w:rsidRDefault="00327E2F" w:rsidP="00327E2F">
      <w:pPr>
        <w:pStyle w:val="NoSpacing"/>
        <w:rPr>
          <w:rFonts w:ascii="Times New Roman" w:hAnsi="Times New Roman" w:cs="Times New Roman"/>
        </w:rPr>
      </w:pPr>
    </w:p>
    <w:p w:rsidR="00327E2F" w:rsidRDefault="00327E2F" w:rsidP="00327E2F">
      <w:pPr>
        <w:pStyle w:val="NoSpacing"/>
        <w:rPr>
          <w:rFonts w:ascii="Times New Roman" w:hAnsi="Times New Roman" w:cs="Times New Roman"/>
        </w:rPr>
      </w:pPr>
    </w:p>
    <w:p w:rsidR="00327E2F" w:rsidRDefault="00327E2F" w:rsidP="00327E2F">
      <w:pPr>
        <w:pStyle w:val="Heading1"/>
        <w:rPr>
          <w:b/>
          <w:lang w:val="fr-FR"/>
        </w:rPr>
      </w:pPr>
    </w:p>
    <w:p w:rsidR="00327E2F" w:rsidRDefault="00327E2F" w:rsidP="00327E2F">
      <w:pPr>
        <w:rPr>
          <w:rFonts w:ascii="Times New Roman" w:hAnsi="Times New Roman" w:cs="Times New Roman"/>
          <w:lang w:val="fr-FR"/>
        </w:rPr>
      </w:pPr>
    </w:p>
    <w:p w:rsidR="00327E2F" w:rsidRDefault="00327E2F" w:rsidP="00327E2F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Șef  Disciplină Fiziologie I,</w:t>
      </w:r>
    </w:p>
    <w:p w:rsidR="00327E2F" w:rsidRDefault="00327E2F" w:rsidP="00327E2F">
      <w:pPr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Prof.Univ.Dr. Ioana Anca Bădărău</w:t>
      </w:r>
    </w:p>
    <w:p w:rsidR="00327E2F" w:rsidRDefault="00327E2F" w:rsidP="00327E2F">
      <w:pPr>
        <w:rPr>
          <w:rFonts w:ascii="Times New Roman" w:hAnsi="Times New Roman" w:cs="Times New Roman"/>
          <w:lang w:val="fr-FR"/>
        </w:rPr>
      </w:pPr>
    </w:p>
    <w:p w:rsidR="00327E2F" w:rsidRDefault="00327E2F" w:rsidP="00327E2F">
      <w:pPr>
        <w:rPr>
          <w:lang w:val="fr-FR"/>
        </w:rPr>
      </w:pPr>
    </w:p>
    <w:sectPr w:rsidR="00327E2F" w:rsidSect="00E2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74EB"/>
    <w:rsid w:val="00084673"/>
    <w:rsid w:val="002F5E23"/>
    <w:rsid w:val="00327E2F"/>
    <w:rsid w:val="00AC74EB"/>
    <w:rsid w:val="00B60573"/>
    <w:rsid w:val="00E2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F1"/>
  </w:style>
  <w:style w:type="paragraph" w:styleId="Heading1">
    <w:name w:val="heading 1"/>
    <w:basedOn w:val="Normal"/>
    <w:next w:val="Normal"/>
    <w:link w:val="Heading1Char"/>
    <w:qFormat/>
    <w:rsid w:val="00AC74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4E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C74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4</cp:revision>
  <dcterms:created xsi:type="dcterms:W3CDTF">2017-03-03T07:54:00Z</dcterms:created>
  <dcterms:modified xsi:type="dcterms:W3CDTF">2019-03-07T10:09:00Z</dcterms:modified>
</cp:coreProperties>
</file>