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ABA919" w14:textId="39445152" w:rsidR="00100D54" w:rsidRPr="00B23A59" w:rsidRDefault="00BF2AB0" w:rsidP="0004326F">
      <w:pPr>
        <w:pStyle w:val="NoSpacing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7866">
        <w:rPr>
          <w:rFonts w:ascii="Times New Roman" w:hAnsi="Times New Roman"/>
        </w:rPr>
        <w:tab/>
      </w:r>
      <w:r w:rsidR="00207817" w:rsidRPr="00B23A59">
        <w:rPr>
          <w:rFonts w:ascii="Times New Roman" w:hAnsi="Times New Roman"/>
        </w:rPr>
        <w:tab/>
      </w:r>
      <w:r w:rsidR="00207817" w:rsidRPr="00B23A59">
        <w:rPr>
          <w:rFonts w:ascii="Times New Roman" w:hAnsi="Times New Roman"/>
        </w:rPr>
        <w:tab/>
      </w:r>
      <w:r w:rsidR="00711087" w:rsidRPr="00B23A59"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10773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5"/>
        <w:gridCol w:w="453"/>
        <w:gridCol w:w="448"/>
        <w:gridCol w:w="1099"/>
        <w:gridCol w:w="289"/>
        <w:gridCol w:w="939"/>
        <w:gridCol w:w="325"/>
        <w:gridCol w:w="506"/>
        <w:gridCol w:w="1043"/>
        <w:gridCol w:w="172"/>
        <w:gridCol w:w="274"/>
        <w:gridCol w:w="1114"/>
        <w:gridCol w:w="461"/>
        <w:gridCol w:w="655"/>
      </w:tblGrid>
      <w:tr w:rsidR="001F58A9" w:rsidRPr="00B23A59" w14:paraId="512EE095" w14:textId="77777777" w:rsidTr="00BB6C9B">
        <w:tc>
          <w:tcPr>
            <w:tcW w:w="2970" w:type="dxa"/>
            <w:vMerge w:val="restart"/>
            <w:tcBorders>
              <w:right w:val="nil"/>
            </w:tcBorders>
          </w:tcPr>
          <w:p w14:paraId="2B82F7C7" w14:textId="77777777" w:rsidR="001F58A9" w:rsidRPr="00B23A59" w:rsidRDefault="009A1D8D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0" distR="0" simplePos="0" relativeHeight="251657216" behindDoc="0" locked="0" layoutInCell="1" allowOverlap="1" wp14:anchorId="1CFBF036" wp14:editId="083AF8B3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697230</wp:posOffset>
                  </wp:positionV>
                  <wp:extent cx="828675" cy="45529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" w:type="dxa"/>
            <w:tcBorders>
              <w:left w:val="nil"/>
            </w:tcBorders>
          </w:tcPr>
          <w:p w14:paraId="5A686302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778" w:type="dxa"/>
            <w:gridSpan w:val="13"/>
            <w:vMerge w:val="restart"/>
          </w:tcPr>
          <w:p w14:paraId="71AB3C22" w14:textId="582C6C6C" w:rsidR="001F58A9" w:rsidRPr="00B23A59" w:rsidRDefault="001F58A9" w:rsidP="001C67A2">
            <w:pPr>
              <w:pStyle w:val="NoSpacing"/>
              <w:ind w:left="-25"/>
              <w:rPr>
                <w:rFonts w:ascii="Times New Roman" w:hAnsi="Times New Roman"/>
              </w:rPr>
            </w:pPr>
          </w:p>
        </w:tc>
      </w:tr>
      <w:tr w:rsidR="001F58A9" w:rsidRPr="00B23A59" w14:paraId="159E127B" w14:textId="77777777" w:rsidTr="00BB6C9B">
        <w:tc>
          <w:tcPr>
            <w:tcW w:w="2970" w:type="dxa"/>
            <w:vMerge/>
            <w:tcBorders>
              <w:right w:val="nil"/>
            </w:tcBorders>
          </w:tcPr>
          <w:p w14:paraId="0E6A9444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9C6A9E7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778" w:type="dxa"/>
            <w:gridSpan w:val="13"/>
            <w:vMerge/>
          </w:tcPr>
          <w:p w14:paraId="4570DB69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F58A9" w:rsidRPr="00B23A59" w14:paraId="25178858" w14:textId="77777777" w:rsidTr="00BB6C9B">
        <w:tc>
          <w:tcPr>
            <w:tcW w:w="2970" w:type="dxa"/>
          </w:tcPr>
          <w:p w14:paraId="6C37A929" w14:textId="77777777" w:rsidR="00055F1D" w:rsidRPr="00B23A59" w:rsidRDefault="00055F1D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E6177BE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 xml:space="preserve">Curriculum vitae </w:t>
            </w:r>
          </w:p>
          <w:p w14:paraId="6C3B7296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</w:rPr>
              <w:t>Europass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803" w:type="dxa"/>
            <w:gridSpan w:val="14"/>
          </w:tcPr>
          <w:p w14:paraId="3FA7D808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F58A9" w:rsidRPr="00B23A59" w14:paraId="6B141510" w14:textId="77777777" w:rsidTr="00BB6C9B">
        <w:tc>
          <w:tcPr>
            <w:tcW w:w="2970" w:type="dxa"/>
          </w:tcPr>
          <w:p w14:paraId="12D65EDB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4501A497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F58A9" w:rsidRPr="00B23A59" w14:paraId="261C1642" w14:textId="77777777" w:rsidTr="00BB6C9B">
        <w:tc>
          <w:tcPr>
            <w:tcW w:w="2970" w:type="dxa"/>
          </w:tcPr>
          <w:p w14:paraId="7C78E957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</w:rPr>
              <w:t>Informaţii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personale</w:t>
            </w:r>
          </w:p>
        </w:tc>
        <w:tc>
          <w:tcPr>
            <w:tcW w:w="7803" w:type="dxa"/>
            <w:gridSpan w:val="14"/>
          </w:tcPr>
          <w:p w14:paraId="459CA96A" w14:textId="77777777" w:rsidR="00055F1D" w:rsidRPr="00B23A59" w:rsidRDefault="00055F1D" w:rsidP="001C67A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F58A9" w:rsidRPr="00B23A59" w14:paraId="73FCFE94" w14:textId="77777777" w:rsidTr="00BB6C9B">
        <w:tc>
          <w:tcPr>
            <w:tcW w:w="2970" w:type="dxa"/>
          </w:tcPr>
          <w:p w14:paraId="1E8EB825" w14:textId="77777777" w:rsidR="00581632" w:rsidRPr="00B23A59" w:rsidRDefault="00581632" w:rsidP="001C67A2">
            <w:pPr>
              <w:pStyle w:val="NoSpacing"/>
              <w:rPr>
                <w:rFonts w:ascii="Times New Roman" w:hAnsi="Times New Roman"/>
              </w:rPr>
            </w:pPr>
          </w:p>
          <w:p w14:paraId="643B38EF" w14:textId="77777777" w:rsidR="004C7AF4" w:rsidRPr="00B23A59" w:rsidRDefault="004C7AF4" w:rsidP="001C67A2">
            <w:pPr>
              <w:pStyle w:val="NoSpacing"/>
              <w:rPr>
                <w:rFonts w:ascii="Times New Roman" w:hAnsi="Times New Roman"/>
              </w:rPr>
            </w:pPr>
          </w:p>
          <w:p w14:paraId="4F040C54" w14:textId="77777777" w:rsidR="004C7AF4" w:rsidRPr="00B23A59" w:rsidRDefault="004C7AF4" w:rsidP="001C67A2">
            <w:pPr>
              <w:pStyle w:val="NoSpacing"/>
              <w:rPr>
                <w:rFonts w:ascii="Times New Roman" w:hAnsi="Times New Roman"/>
              </w:rPr>
            </w:pPr>
          </w:p>
          <w:p w14:paraId="6959D4BF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Nume / Prenume</w:t>
            </w:r>
          </w:p>
        </w:tc>
        <w:tc>
          <w:tcPr>
            <w:tcW w:w="7803" w:type="dxa"/>
            <w:gridSpan w:val="14"/>
          </w:tcPr>
          <w:p w14:paraId="3643823F" w14:textId="77777777" w:rsidR="004C7AF4" w:rsidRPr="00B23A59" w:rsidRDefault="004C7AF4" w:rsidP="001C67A2">
            <w:pPr>
              <w:pStyle w:val="NoSpacing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56E88314" w14:textId="77777777" w:rsidR="004C7AF4" w:rsidRPr="00B23A59" w:rsidRDefault="004C7AF4" w:rsidP="001C67A2">
            <w:pPr>
              <w:pStyle w:val="NoSpacing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30F96817" w14:textId="77777777" w:rsidR="007B4F25" w:rsidRDefault="005C426B" w:rsidP="001C67A2">
            <w:pPr>
              <w:pStyle w:val="NoSpacing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6B1AFB51" w14:textId="77777777" w:rsidR="00581632" w:rsidRPr="00B23A59" w:rsidRDefault="004C7AF4" w:rsidP="001C67A2">
            <w:pPr>
              <w:pStyle w:val="NoSpacing"/>
              <w:jc w:val="both"/>
              <w:rPr>
                <w:rFonts w:ascii="Times New Roman" w:hAnsi="Times New Roman"/>
                <w:b/>
                <w:lang w:val="en-US"/>
              </w:rPr>
            </w:pPr>
            <w:r w:rsidRPr="00B23A59">
              <w:rPr>
                <w:rFonts w:ascii="Times New Roman" w:hAnsi="Times New Roman"/>
                <w:b/>
                <w:lang w:val="en-US"/>
              </w:rPr>
              <w:t xml:space="preserve">Dr. </w:t>
            </w:r>
            <w:r w:rsidR="00C52043">
              <w:rPr>
                <w:rFonts w:ascii="Times New Roman" w:hAnsi="Times New Roman"/>
                <w:b/>
                <w:lang w:val="en-US"/>
              </w:rPr>
              <w:t>STᾸ</w:t>
            </w:r>
            <w:r w:rsidR="00894E72" w:rsidRPr="00B23A59">
              <w:rPr>
                <w:rFonts w:ascii="Times New Roman" w:hAnsi="Times New Roman"/>
                <w:b/>
                <w:lang w:val="en-US"/>
              </w:rPr>
              <w:t xml:space="preserve">NCULEANU </w:t>
            </w:r>
            <w:r w:rsidR="00581632" w:rsidRPr="00B23A59">
              <w:rPr>
                <w:rFonts w:ascii="Times New Roman" w:hAnsi="Times New Roman"/>
                <w:b/>
                <w:lang w:val="en-US"/>
              </w:rPr>
              <w:t>Dana Lucia</w:t>
            </w:r>
          </w:p>
          <w:p w14:paraId="05283EC7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1F58A9" w:rsidRPr="00B23A59" w14:paraId="763DFA80" w14:textId="77777777" w:rsidTr="00BB6C9B">
        <w:tc>
          <w:tcPr>
            <w:tcW w:w="2970" w:type="dxa"/>
          </w:tcPr>
          <w:p w14:paraId="4BBF6D00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Adresă</w:t>
            </w:r>
          </w:p>
        </w:tc>
        <w:tc>
          <w:tcPr>
            <w:tcW w:w="7803" w:type="dxa"/>
            <w:gridSpan w:val="14"/>
          </w:tcPr>
          <w:p w14:paraId="09C56EF2" w14:textId="77777777" w:rsidR="001F58A9" w:rsidRPr="00B23A59" w:rsidRDefault="005C426B" w:rsidP="001C67A2">
            <w:pPr>
              <w:pStyle w:val="NoSpacing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C7B96" w:rsidRPr="00B23A59">
              <w:rPr>
                <w:rFonts w:ascii="Times New Roman" w:hAnsi="Times New Roman"/>
                <w:lang w:val="en-US"/>
              </w:rPr>
              <w:t>Bucureşti</w:t>
            </w:r>
            <w:proofErr w:type="spellEnd"/>
            <w:r w:rsidR="001C7B96" w:rsidRPr="00B23A59">
              <w:rPr>
                <w:rFonts w:ascii="Times New Roman" w:hAnsi="Times New Roman"/>
                <w:lang w:val="en-US"/>
              </w:rPr>
              <w:t xml:space="preserve">, sector </w:t>
            </w:r>
            <w:r w:rsidR="006568FF" w:rsidRPr="00B23A59">
              <w:rPr>
                <w:rFonts w:ascii="Times New Roman" w:hAnsi="Times New Roman"/>
                <w:lang w:val="en-US"/>
              </w:rPr>
              <w:t xml:space="preserve">1, Strada </w:t>
            </w:r>
            <w:proofErr w:type="spellStart"/>
            <w:r w:rsidR="006568FF" w:rsidRPr="00B23A59">
              <w:rPr>
                <w:rFonts w:ascii="Times New Roman" w:hAnsi="Times New Roman"/>
                <w:lang w:val="en-US"/>
              </w:rPr>
              <w:t>Bucegi</w:t>
            </w:r>
            <w:proofErr w:type="spellEnd"/>
            <w:r w:rsidR="006568FF" w:rsidRPr="00B23A59">
              <w:rPr>
                <w:rFonts w:ascii="Times New Roman" w:hAnsi="Times New Roman"/>
                <w:lang w:val="en-US"/>
              </w:rPr>
              <w:t>, nr. 69</w:t>
            </w:r>
          </w:p>
        </w:tc>
      </w:tr>
      <w:tr w:rsidR="001F58A9" w:rsidRPr="00B23A59" w14:paraId="0E32376B" w14:textId="77777777" w:rsidTr="00BB6C9B">
        <w:tc>
          <w:tcPr>
            <w:tcW w:w="2970" w:type="dxa"/>
          </w:tcPr>
          <w:p w14:paraId="42BFF05E" w14:textId="77777777" w:rsidR="001F58A9" w:rsidRPr="00B23A59" w:rsidRDefault="000803B2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Mobil:</w:t>
            </w:r>
            <w:r w:rsidR="00CF559B" w:rsidRPr="00B23A59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3253" w:type="dxa"/>
            <w:gridSpan w:val="6"/>
            <w:tcBorders>
              <w:right w:val="nil"/>
            </w:tcBorders>
          </w:tcPr>
          <w:p w14:paraId="58752754" w14:textId="77777777" w:rsidR="001F58A9" w:rsidRPr="00B23A59" w:rsidRDefault="005C426B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803B2" w:rsidRPr="00B23A59">
              <w:rPr>
                <w:rFonts w:ascii="Times New Roman" w:hAnsi="Times New Roman"/>
              </w:rPr>
              <w:t xml:space="preserve">+40 </w:t>
            </w:r>
            <w:r w:rsidR="006568FF" w:rsidRPr="00B23A59">
              <w:rPr>
                <w:rFonts w:ascii="Times New Roman" w:hAnsi="Times New Roman"/>
              </w:rPr>
              <w:t>0744 327 992</w:t>
            </w:r>
          </w:p>
        </w:tc>
        <w:tc>
          <w:tcPr>
            <w:tcW w:w="2046" w:type="dxa"/>
            <w:gridSpan w:val="4"/>
            <w:tcBorders>
              <w:left w:val="nil"/>
              <w:right w:val="nil"/>
            </w:tcBorders>
          </w:tcPr>
          <w:p w14:paraId="2172B1E9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4"/>
            <w:tcBorders>
              <w:left w:val="nil"/>
            </w:tcBorders>
          </w:tcPr>
          <w:p w14:paraId="481FFCCE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51A34717" w14:textId="77777777" w:rsidTr="00BB6C9B">
        <w:tc>
          <w:tcPr>
            <w:tcW w:w="2970" w:type="dxa"/>
          </w:tcPr>
          <w:p w14:paraId="3784A969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7763FB0E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4556DBD7" w14:textId="77777777" w:rsidTr="00BB6C9B">
        <w:tc>
          <w:tcPr>
            <w:tcW w:w="2970" w:type="dxa"/>
          </w:tcPr>
          <w:p w14:paraId="7FEB12B2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E-mail</w:t>
            </w:r>
          </w:p>
        </w:tc>
        <w:tc>
          <w:tcPr>
            <w:tcW w:w="7803" w:type="dxa"/>
            <w:gridSpan w:val="14"/>
          </w:tcPr>
          <w:p w14:paraId="78393298" w14:textId="77777777" w:rsidR="001F58A9" w:rsidRPr="00B23A59" w:rsidRDefault="005C426B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68FF" w:rsidRPr="00B23A59">
              <w:rPr>
                <w:rFonts w:ascii="Times New Roman" w:hAnsi="Times New Roman"/>
              </w:rPr>
              <w:t>dlstanculeanu@gmail.com</w:t>
            </w:r>
          </w:p>
        </w:tc>
      </w:tr>
      <w:tr w:rsidR="001F58A9" w:rsidRPr="00B23A59" w14:paraId="61EC8234" w14:textId="77777777" w:rsidTr="00BB6C9B">
        <w:tc>
          <w:tcPr>
            <w:tcW w:w="2970" w:type="dxa"/>
          </w:tcPr>
          <w:p w14:paraId="303CB33A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23B49608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63A27237" w14:textId="77777777" w:rsidTr="00BB6C9B">
        <w:tc>
          <w:tcPr>
            <w:tcW w:w="2970" w:type="dxa"/>
          </w:tcPr>
          <w:p w14:paraId="494BE1CD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Naţionalitate</w:t>
            </w:r>
            <w:proofErr w:type="spellEnd"/>
          </w:p>
        </w:tc>
        <w:tc>
          <w:tcPr>
            <w:tcW w:w="7803" w:type="dxa"/>
            <w:gridSpan w:val="14"/>
          </w:tcPr>
          <w:p w14:paraId="7F22584D" w14:textId="77777777" w:rsidR="001F58A9" w:rsidRPr="00B23A59" w:rsidRDefault="005C426B" w:rsidP="005032EE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68FF" w:rsidRPr="00B23A59">
              <w:rPr>
                <w:rFonts w:ascii="Times New Roman" w:hAnsi="Times New Roman"/>
              </w:rPr>
              <w:t>R</w:t>
            </w:r>
            <w:r w:rsidR="00296538" w:rsidRPr="00B23A59">
              <w:rPr>
                <w:rFonts w:ascii="Times New Roman" w:hAnsi="Times New Roman"/>
              </w:rPr>
              <w:t>om</w:t>
            </w:r>
            <w:r w:rsidR="005032EE">
              <w:rPr>
                <w:rFonts w:ascii="Times New Roman" w:hAnsi="Times New Roman"/>
              </w:rPr>
              <w:t>â</w:t>
            </w:r>
            <w:r w:rsidR="00296538" w:rsidRPr="00B23A59">
              <w:rPr>
                <w:rFonts w:ascii="Times New Roman" w:hAnsi="Times New Roman"/>
              </w:rPr>
              <w:t>n</w:t>
            </w:r>
            <w:r w:rsidR="005032EE" w:rsidRPr="00B23A59">
              <w:rPr>
                <w:rFonts w:ascii="Times New Roman" w:hAnsi="Times New Roman"/>
              </w:rPr>
              <w:t>ă</w:t>
            </w:r>
          </w:p>
        </w:tc>
      </w:tr>
      <w:tr w:rsidR="001F58A9" w:rsidRPr="00B23A59" w14:paraId="43320712" w14:textId="77777777" w:rsidTr="00BB6C9B">
        <w:tc>
          <w:tcPr>
            <w:tcW w:w="2970" w:type="dxa"/>
          </w:tcPr>
          <w:p w14:paraId="6A0485B7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4A8AA03C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3CCD5D86" w14:textId="77777777" w:rsidTr="00BB6C9B">
        <w:tc>
          <w:tcPr>
            <w:tcW w:w="2970" w:type="dxa"/>
          </w:tcPr>
          <w:p w14:paraId="71461F3E" w14:textId="77777777" w:rsidR="001742D9" w:rsidRPr="00B23A59" w:rsidRDefault="00D36252" w:rsidP="001C67A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proofErr w:type="spellStart"/>
            <w:r>
              <w:rPr>
                <w:rFonts w:ascii="Times New Roman" w:hAnsi="Times New Roman"/>
              </w:rPr>
              <w:t>naşterii</w:t>
            </w:r>
            <w:proofErr w:type="spellEnd"/>
          </w:p>
          <w:p w14:paraId="2A298855" w14:textId="77777777" w:rsidR="001742D9" w:rsidRPr="00B23A59" w:rsidRDefault="001742D9" w:rsidP="001C67A2">
            <w:pPr>
              <w:pStyle w:val="NoSpacing"/>
              <w:rPr>
                <w:rFonts w:ascii="Times New Roman" w:hAnsi="Times New Roman"/>
              </w:rPr>
            </w:pPr>
          </w:p>
          <w:p w14:paraId="165FF3A2" w14:textId="77777777" w:rsidR="001742D9" w:rsidRDefault="00452BE4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S</w:t>
            </w:r>
            <w:r w:rsidR="001742D9" w:rsidRPr="00B23A59">
              <w:rPr>
                <w:rFonts w:ascii="Times New Roman" w:hAnsi="Times New Roman"/>
              </w:rPr>
              <w:t>ex</w:t>
            </w:r>
          </w:p>
          <w:p w14:paraId="7A123DA7" w14:textId="77777777" w:rsidR="00452BE4" w:rsidRDefault="00452BE4" w:rsidP="001C67A2">
            <w:pPr>
              <w:pStyle w:val="NoSpacing"/>
              <w:rPr>
                <w:rFonts w:ascii="Times New Roman" w:hAnsi="Times New Roman"/>
              </w:rPr>
            </w:pPr>
          </w:p>
          <w:p w14:paraId="28D42B87" w14:textId="1015F9B6" w:rsidR="00452BE4" w:rsidRPr="00452BE4" w:rsidRDefault="00452BE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 w:rsidRPr="00452BE4">
              <w:rPr>
                <w:rFonts w:ascii="Times New Roman" w:hAnsi="Times New Roman"/>
                <w:b/>
                <w:u w:val="single"/>
              </w:rPr>
              <w:t>Locul de munc</w:t>
            </w:r>
            <w:r w:rsidR="00EE4C8D" w:rsidRPr="00EE4C8D">
              <w:rPr>
                <w:rFonts w:ascii="Times New Roman" w:hAnsi="Times New Roman"/>
                <w:b/>
                <w:u w:val="single"/>
              </w:rPr>
              <w:t>ă</w:t>
            </w:r>
            <w:r w:rsidRPr="00452BE4">
              <w:rPr>
                <w:rFonts w:ascii="Times New Roman" w:hAnsi="Times New Roman"/>
                <w:b/>
                <w:u w:val="single"/>
              </w:rPr>
              <w:t xml:space="preserve"> /</w:t>
            </w:r>
          </w:p>
          <w:p w14:paraId="6E969742" w14:textId="77777777" w:rsidR="00452BE4" w:rsidRPr="00B23A59" w:rsidRDefault="00452BE4" w:rsidP="001C67A2">
            <w:pPr>
              <w:pStyle w:val="NoSpacing"/>
              <w:rPr>
                <w:rFonts w:ascii="Times New Roman" w:hAnsi="Times New Roman"/>
              </w:rPr>
            </w:pPr>
            <w:r w:rsidRPr="00452BE4">
              <w:rPr>
                <w:rFonts w:ascii="Times New Roman" w:hAnsi="Times New Roman"/>
                <w:b/>
                <w:u w:val="single"/>
              </w:rPr>
              <w:t xml:space="preserve">Domeniul </w:t>
            </w:r>
            <w:proofErr w:type="spellStart"/>
            <w:r w:rsidRPr="00452BE4">
              <w:rPr>
                <w:rFonts w:ascii="Times New Roman" w:hAnsi="Times New Roman"/>
                <w:b/>
                <w:u w:val="single"/>
              </w:rPr>
              <w:t>ocupa</w:t>
            </w:r>
            <w:r w:rsidR="00EE4C8D" w:rsidRPr="00EE4C8D">
              <w:rPr>
                <w:rFonts w:ascii="Times New Roman" w:hAnsi="Times New Roman"/>
                <w:b/>
                <w:u w:val="single"/>
              </w:rPr>
              <w:t>ţ</w:t>
            </w:r>
            <w:r w:rsidRPr="00452BE4">
              <w:rPr>
                <w:rFonts w:ascii="Times New Roman" w:hAnsi="Times New Roman"/>
                <w:b/>
                <w:u w:val="single"/>
              </w:rPr>
              <w:t>ional</w:t>
            </w:r>
            <w:proofErr w:type="spellEnd"/>
          </w:p>
        </w:tc>
        <w:tc>
          <w:tcPr>
            <w:tcW w:w="7803" w:type="dxa"/>
            <w:gridSpan w:val="14"/>
          </w:tcPr>
          <w:p w14:paraId="2235A82E" w14:textId="77777777" w:rsidR="00A800BD" w:rsidRPr="00B23A59" w:rsidRDefault="005C426B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68FF" w:rsidRPr="00B23A59">
              <w:rPr>
                <w:rFonts w:ascii="Times New Roman" w:hAnsi="Times New Roman"/>
              </w:rPr>
              <w:t>01 mai 1955</w:t>
            </w:r>
          </w:p>
          <w:p w14:paraId="7F81A115" w14:textId="77777777" w:rsidR="00A800BD" w:rsidRPr="00B23A59" w:rsidRDefault="00A800BD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2B0DA18F" w14:textId="77777777" w:rsidR="001742D9" w:rsidRDefault="005C426B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742D9" w:rsidRPr="00B23A59">
              <w:rPr>
                <w:rFonts w:ascii="Times New Roman" w:hAnsi="Times New Roman"/>
              </w:rPr>
              <w:t>feminin</w:t>
            </w:r>
          </w:p>
          <w:p w14:paraId="44FBB966" w14:textId="77777777" w:rsidR="00845BDE" w:rsidRDefault="00845BDE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08045EB7" w14:textId="77777777" w:rsidR="00845BDE" w:rsidRDefault="00692CB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Conferen</w:t>
            </w:r>
            <w:r w:rsidR="00EE4C8D" w:rsidRPr="00B23A59">
              <w:rPr>
                <w:rFonts w:ascii="Times New Roman" w:hAnsi="Times New Roman"/>
              </w:rPr>
              <w:t>ţ</w:t>
            </w:r>
            <w:r>
              <w:rPr>
                <w:rFonts w:ascii="Times New Roman" w:hAnsi="Times New Roman"/>
              </w:rPr>
              <w:t>iar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pozi</w:t>
            </w:r>
            <w:r w:rsidR="00EE4C8D" w:rsidRPr="00B23A59">
              <w:rPr>
                <w:rFonts w:ascii="Times New Roman" w:hAnsi="Times New Roman"/>
              </w:rPr>
              <w:t>ţ</w:t>
            </w:r>
            <w:r>
              <w:rPr>
                <w:rFonts w:ascii="Times New Roman" w:hAnsi="Times New Roman"/>
              </w:rPr>
              <w:t>ia</w:t>
            </w:r>
            <w:proofErr w:type="spellEnd"/>
            <w:r>
              <w:rPr>
                <w:rFonts w:ascii="Times New Roman" w:hAnsi="Times New Roman"/>
              </w:rPr>
              <w:t xml:space="preserve"> 4, Disciplina Oncologie – Institutul </w:t>
            </w:r>
            <w:r w:rsidR="005116A0">
              <w:rPr>
                <w:rFonts w:ascii="Times New Roman" w:hAnsi="Times New Roman"/>
              </w:rPr>
              <w:t xml:space="preserve">Oncologic ‚Prof. Dr. Al.  </w:t>
            </w:r>
            <w:r w:rsidR="009455F4">
              <w:rPr>
                <w:rFonts w:ascii="Times New Roman" w:hAnsi="Times New Roman"/>
              </w:rPr>
              <w:t xml:space="preserve">   </w:t>
            </w:r>
            <w:proofErr w:type="spellStart"/>
            <w:r w:rsidR="005116A0">
              <w:rPr>
                <w:rFonts w:ascii="Times New Roman" w:hAnsi="Times New Roman"/>
              </w:rPr>
              <w:t>Trrestioreanu</w:t>
            </w:r>
            <w:proofErr w:type="spellEnd"/>
            <w:r w:rsidR="005116A0">
              <w:rPr>
                <w:rFonts w:ascii="Times New Roman" w:hAnsi="Times New Roman"/>
              </w:rPr>
              <w:t xml:space="preserve">” , Departamentul </w:t>
            </w:r>
            <w:proofErr w:type="spellStart"/>
            <w:r w:rsidR="00B221AD">
              <w:rPr>
                <w:rFonts w:ascii="Times New Roman" w:hAnsi="Times New Roman"/>
              </w:rPr>
              <w:t>Inva</w:t>
            </w:r>
            <w:r w:rsidR="00EE4C8D" w:rsidRPr="00B23A59">
              <w:rPr>
                <w:rFonts w:ascii="Times New Roman" w:hAnsi="Times New Roman"/>
              </w:rPr>
              <w:t>ţă</w:t>
            </w:r>
            <w:r w:rsidR="00B221AD">
              <w:rPr>
                <w:rFonts w:ascii="Times New Roman" w:hAnsi="Times New Roman"/>
              </w:rPr>
              <w:t>m</w:t>
            </w:r>
            <w:r w:rsidR="00EE4C8D">
              <w:rPr>
                <w:rFonts w:ascii="Times New Roman" w:hAnsi="Times New Roman"/>
              </w:rPr>
              <w:t>â</w:t>
            </w:r>
            <w:r w:rsidR="00B221AD">
              <w:rPr>
                <w:rFonts w:ascii="Times New Roman" w:hAnsi="Times New Roman"/>
              </w:rPr>
              <w:t>nt</w:t>
            </w:r>
            <w:proofErr w:type="spellEnd"/>
            <w:r w:rsidR="00B221AD">
              <w:rPr>
                <w:rFonts w:ascii="Times New Roman" w:hAnsi="Times New Roman"/>
              </w:rPr>
              <w:t xml:space="preserve"> Clinic Nr.8</w:t>
            </w:r>
          </w:p>
          <w:p w14:paraId="2AB25219" w14:textId="77777777" w:rsidR="00845BDE" w:rsidRPr="00B23A59" w:rsidRDefault="00845BDE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160444BA" w14:textId="77777777" w:rsidR="00B23A59" w:rsidRPr="00B23A59" w:rsidRDefault="00B23A5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6202FBAA" w14:textId="77777777" w:rsidTr="00BB6C9B">
        <w:tc>
          <w:tcPr>
            <w:tcW w:w="2970" w:type="dxa"/>
          </w:tcPr>
          <w:p w14:paraId="2D89C23C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18ED487F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1D03AD1E" w14:textId="77777777" w:rsidTr="00BB6C9B">
        <w:tc>
          <w:tcPr>
            <w:tcW w:w="2970" w:type="dxa"/>
          </w:tcPr>
          <w:p w14:paraId="277D8632" w14:textId="77777777" w:rsidR="00A0202E" w:rsidRPr="00B23A59" w:rsidRDefault="005032EE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Experien</w:t>
            </w:r>
            <w:r w:rsidR="00EE4C8D" w:rsidRPr="00EE4C8D">
              <w:rPr>
                <w:rFonts w:ascii="Times New Roman" w:hAnsi="Times New Roman"/>
                <w:b/>
                <w:u w:val="single"/>
              </w:rPr>
              <w:t>ţ</w:t>
            </w:r>
            <w:r w:rsidR="00A0202E" w:rsidRPr="00B23A59">
              <w:rPr>
                <w:rFonts w:ascii="Times New Roman" w:hAnsi="Times New Roman"/>
                <w:b/>
                <w:u w:val="single"/>
              </w:rPr>
              <w:t>a</w:t>
            </w:r>
            <w:proofErr w:type="spellEnd"/>
            <w:r w:rsidR="00A0202E" w:rsidRPr="00B23A59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A0202E" w:rsidRPr="00B23A59">
              <w:rPr>
                <w:rFonts w:ascii="Times New Roman" w:hAnsi="Times New Roman"/>
                <w:b/>
              </w:rPr>
              <w:t xml:space="preserve">                                       </w:t>
            </w:r>
            <w:r>
              <w:rPr>
                <w:rFonts w:ascii="Times New Roman" w:hAnsi="Times New Roman"/>
                <w:b/>
                <w:u w:val="single"/>
              </w:rPr>
              <w:t>profesional</w:t>
            </w:r>
            <w:r w:rsidR="00EE4C8D" w:rsidRPr="00EE4C8D">
              <w:rPr>
                <w:rFonts w:ascii="Times New Roman" w:hAnsi="Times New Roman"/>
                <w:b/>
                <w:u w:val="single"/>
              </w:rPr>
              <w:t>ă</w:t>
            </w:r>
          </w:p>
          <w:p w14:paraId="1591F30D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B25E6C2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8125A53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Perioada            </w:t>
            </w:r>
          </w:p>
          <w:p w14:paraId="131FDE53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48A0C428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5A92209A" w14:textId="77777777" w:rsidR="00A0202E" w:rsidRPr="00B23A59" w:rsidRDefault="005032EE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Func</w:t>
            </w:r>
            <w:r w:rsidR="00EE4C8D" w:rsidRPr="00B23A59">
              <w:rPr>
                <w:rFonts w:ascii="Times New Roman" w:hAnsi="Times New Roman"/>
              </w:rPr>
              <w:t>ţ</w:t>
            </w:r>
            <w:r w:rsidR="00A0202E" w:rsidRPr="00B23A59">
              <w:rPr>
                <w:rFonts w:ascii="Times New Roman" w:hAnsi="Times New Roman"/>
              </w:rPr>
              <w:t>ia</w:t>
            </w:r>
            <w:proofErr w:type="spellEnd"/>
            <w:r w:rsidR="00A0202E" w:rsidRPr="00B23A59">
              <w:rPr>
                <w:rFonts w:ascii="Times New Roman" w:hAnsi="Times New Roman"/>
              </w:rPr>
              <w:t xml:space="preserve"> sau postul ocupat</w:t>
            </w:r>
          </w:p>
          <w:p w14:paraId="32F98744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29C714F2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Numele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adresa angajatorului</w:t>
            </w:r>
          </w:p>
          <w:p w14:paraId="557B4834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758DC6E2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5B13BDB1" w14:textId="1D78AF5A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Activităţi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responsabilităţi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principale</w:t>
            </w:r>
            <w:r w:rsidR="00B027D8">
              <w:rPr>
                <w:rFonts w:ascii="Times New Roman" w:hAnsi="Times New Roman"/>
              </w:rPr>
              <w:t xml:space="preserve"> si integrare clinica </w:t>
            </w:r>
          </w:p>
          <w:p w14:paraId="1F61173B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AC4E36F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1E561196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66ED6F7F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  <w:p w14:paraId="3DDB4A55" w14:textId="77777777" w:rsidR="00A0202E" w:rsidRPr="00B23A59" w:rsidRDefault="00A0202E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20BF67A3" w14:textId="77777777" w:rsidR="00762FC9" w:rsidRDefault="00762FC9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69F79A00" w14:textId="77777777" w:rsidR="007B4F25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</w:p>
          <w:p w14:paraId="5ADBDE45" w14:textId="77777777" w:rsidR="00E41073" w:rsidRDefault="00E41073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3FEAE8F7" w14:textId="77777777" w:rsidR="00E41073" w:rsidRDefault="00E41073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31F814C9" w14:textId="77777777" w:rsidR="00A0202E" w:rsidRPr="00B23A59" w:rsidRDefault="00A0202E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b/>
                <w:lang w:val="it-IT"/>
              </w:rPr>
              <w:t xml:space="preserve">2002 – </w:t>
            </w:r>
            <w:proofErr w:type="spellStart"/>
            <w:r w:rsidRPr="00B23A59">
              <w:rPr>
                <w:rFonts w:ascii="Times New Roman" w:hAnsi="Times New Roman"/>
                <w:b/>
                <w:lang w:val="it-IT"/>
              </w:rPr>
              <w:t>Prezent</w:t>
            </w:r>
            <w:proofErr w:type="spellEnd"/>
          </w:p>
          <w:p w14:paraId="154240AF" w14:textId="77777777" w:rsidR="00A0202E" w:rsidRPr="00B23A59" w:rsidRDefault="00A0202E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29B82F00" w14:textId="77777777" w:rsidR="00A0202E" w:rsidRPr="00B23A59" w:rsidRDefault="00A0202E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19EFDA09" w14:textId="4379DDEC" w:rsidR="00A0202E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28352D">
              <w:rPr>
                <w:rFonts w:ascii="Times New Roman" w:hAnsi="Times New Roman"/>
                <w:b/>
                <w:lang w:val="it-IT"/>
              </w:rPr>
              <w:t>Conferentiar</w:t>
            </w:r>
            <w:proofErr w:type="spellEnd"/>
          </w:p>
          <w:p w14:paraId="218C463E" w14:textId="77777777" w:rsidR="00A0202E" w:rsidRPr="00B23A59" w:rsidRDefault="00A0202E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1D6F6A21" w14:textId="77777777" w:rsidR="00FB4208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A0202E" w:rsidRPr="00B23A59">
              <w:rPr>
                <w:rFonts w:ascii="Times New Roman" w:hAnsi="Times New Roman"/>
                <w:b/>
                <w:lang w:val="it-IT"/>
              </w:rPr>
              <w:t>Universitatea</w:t>
            </w:r>
            <w:proofErr w:type="spellEnd"/>
            <w:r w:rsidR="00A0202E" w:rsidRPr="00B23A59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A0202E" w:rsidRPr="00B23A59">
              <w:rPr>
                <w:rFonts w:ascii="Times New Roman" w:hAnsi="Times New Roman"/>
                <w:b/>
                <w:lang w:val="it-IT"/>
              </w:rPr>
              <w:t>Medicin</w:t>
            </w:r>
            <w:proofErr w:type="spellEnd"/>
            <w:r w:rsidR="00EE4C8D" w:rsidRPr="00EE4C8D">
              <w:rPr>
                <w:rFonts w:ascii="Times New Roman" w:hAnsi="Times New Roman"/>
                <w:b/>
              </w:rPr>
              <w:t>ă</w:t>
            </w:r>
            <w:r w:rsidR="00EE4C8D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E4C8D" w:rsidRPr="00EE4C8D">
              <w:rPr>
                <w:rFonts w:ascii="Times New Roman" w:hAnsi="Times New Roman"/>
                <w:b/>
                <w:lang w:val="it-IT"/>
              </w:rPr>
              <w:t>ș</w:t>
            </w:r>
            <w:r w:rsidR="00A0202E" w:rsidRPr="00B23A59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A0202E" w:rsidRPr="00B23A59">
              <w:rPr>
                <w:rFonts w:ascii="Times New Roman" w:hAnsi="Times New Roman"/>
                <w:b/>
                <w:lang w:val="it-IT"/>
              </w:rPr>
              <w:t xml:space="preserve"> Farmacie “Carol </w:t>
            </w:r>
            <w:proofErr w:type="spellStart"/>
            <w:r w:rsidR="00A0202E" w:rsidRPr="00B23A59">
              <w:rPr>
                <w:rFonts w:ascii="Times New Roman" w:hAnsi="Times New Roman"/>
                <w:b/>
                <w:lang w:val="it-IT"/>
              </w:rPr>
              <w:t>Davila</w:t>
            </w:r>
            <w:proofErr w:type="spellEnd"/>
            <w:r w:rsidR="00A0202E" w:rsidRPr="00B23A59">
              <w:rPr>
                <w:rFonts w:ascii="Times New Roman" w:hAnsi="Times New Roman"/>
                <w:b/>
                <w:lang w:val="it-IT"/>
              </w:rPr>
              <w:t>”;</w:t>
            </w:r>
            <w:r w:rsidR="00EE4C8D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A0202E" w:rsidRPr="00B23A59">
              <w:rPr>
                <w:rFonts w:ascii="Times New Roman" w:hAnsi="Times New Roman"/>
                <w:b/>
              </w:rPr>
              <w:t>Bulevardul Eroii Sanitari, nr. 8,</w:t>
            </w:r>
          </w:p>
          <w:p w14:paraId="564730E7" w14:textId="39EBD827" w:rsidR="00A0202E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B</w:t>
            </w:r>
            <w:r w:rsidR="00A0202E" w:rsidRPr="00B23A59">
              <w:rPr>
                <w:rFonts w:ascii="Times New Roman" w:hAnsi="Times New Roman"/>
                <w:b/>
              </w:rPr>
              <w:t>ucurești 050474</w:t>
            </w:r>
          </w:p>
          <w:p w14:paraId="27D01C72" w14:textId="2813CB0F" w:rsidR="00B027D8" w:rsidRPr="00B23A59" w:rsidRDefault="00B027D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</w:rPr>
              <w:t xml:space="preserve"> Institutul Oncologic Prof </w:t>
            </w:r>
            <w:proofErr w:type="spellStart"/>
            <w:r>
              <w:rPr>
                <w:rFonts w:ascii="Times New Roman" w:hAnsi="Times New Roman"/>
                <w:b/>
              </w:rPr>
              <w:t>Dr</w:t>
            </w:r>
            <w:proofErr w:type="spellEnd"/>
            <w:r>
              <w:rPr>
                <w:rFonts w:ascii="Times New Roman" w:hAnsi="Times New Roman"/>
                <w:b/>
              </w:rPr>
              <w:t xml:space="preserve"> Al. </w:t>
            </w:r>
            <w:proofErr w:type="spellStart"/>
            <w:r>
              <w:rPr>
                <w:rFonts w:ascii="Times New Roman" w:hAnsi="Times New Roman"/>
                <w:b/>
              </w:rPr>
              <w:t>Trestioreanu</w:t>
            </w:r>
            <w:proofErr w:type="spellEnd"/>
            <w:r>
              <w:rPr>
                <w:rFonts w:ascii="Times New Roman" w:hAnsi="Times New Roman"/>
                <w:b/>
              </w:rPr>
              <w:t xml:space="preserve"> Sos Fundeni 252 </w:t>
            </w:r>
            <w:proofErr w:type="spellStart"/>
            <w:r>
              <w:rPr>
                <w:rFonts w:ascii="Times New Roman" w:hAnsi="Times New Roman"/>
                <w:b/>
              </w:rPr>
              <w:t>Sect</w:t>
            </w:r>
            <w:proofErr w:type="spellEnd"/>
            <w:r>
              <w:rPr>
                <w:rFonts w:ascii="Times New Roman" w:hAnsi="Times New Roman"/>
                <w:b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/>
              </w:rPr>
              <w:t>Bucuresti</w:t>
            </w:r>
            <w:proofErr w:type="spellEnd"/>
          </w:p>
          <w:p w14:paraId="042C019C" w14:textId="77777777" w:rsidR="00A0202E" w:rsidRPr="00B23A59" w:rsidRDefault="00A0202E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339CE41F" w14:textId="2E35770F" w:rsidR="00B027D8" w:rsidRPr="00B027D8" w:rsidRDefault="00B027D8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proofErr w:type="spellStart"/>
            <w:r w:rsidRPr="00B027D8">
              <w:rPr>
                <w:rFonts w:ascii="Times New Roman" w:hAnsi="Times New Roman"/>
                <w:b/>
                <w:bCs/>
                <w:lang w:val="it-IT"/>
              </w:rPr>
              <w:t>Sef</w:t>
            </w:r>
            <w:proofErr w:type="spellEnd"/>
            <w:r w:rsidRPr="00B027D8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proofErr w:type="spellStart"/>
            <w:r w:rsidRPr="00B027D8">
              <w:rPr>
                <w:rFonts w:ascii="Times New Roman" w:hAnsi="Times New Roman"/>
                <w:b/>
                <w:bCs/>
                <w:lang w:val="it-IT"/>
              </w:rPr>
              <w:t>sectie</w:t>
            </w:r>
            <w:proofErr w:type="spellEnd"/>
            <w:r w:rsidRPr="00B027D8">
              <w:rPr>
                <w:rFonts w:ascii="Times New Roman" w:hAnsi="Times New Roman"/>
                <w:b/>
                <w:bCs/>
                <w:lang w:val="it-IT"/>
              </w:rPr>
              <w:t xml:space="preserve"> Oncologie Medicala I </w:t>
            </w:r>
            <w:proofErr w:type="spellStart"/>
            <w:r>
              <w:rPr>
                <w:rFonts w:ascii="Times New Roman" w:hAnsi="Times New Roman"/>
                <w:b/>
                <w:bCs/>
                <w:lang w:val="it-IT"/>
              </w:rPr>
              <w:t>din</w:t>
            </w:r>
            <w:proofErr w:type="spellEnd"/>
            <w:r>
              <w:rPr>
                <w:rFonts w:ascii="Times New Roman" w:hAnsi="Times New Roman"/>
                <w:b/>
                <w:bCs/>
                <w:lang w:val="it-IT"/>
              </w:rPr>
              <w:t xml:space="preserve"> 2009 - </w:t>
            </w:r>
            <w:proofErr w:type="spellStart"/>
            <w:r>
              <w:rPr>
                <w:rFonts w:ascii="Times New Roman" w:hAnsi="Times New Roman"/>
                <w:b/>
                <w:bCs/>
                <w:lang w:val="it-IT"/>
              </w:rPr>
              <w:t>prezent</w:t>
            </w:r>
            <w:proofErr w:type="spellEnd"/>
          </w:p>
          <w:p w14:paraId="27468288" w14:textId="1A61C3B0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Cursuri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studen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>i</w:t>
            </w:r>
            <w:r w:rsidRPr="00B23A59"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curs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integral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32 ore;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lucr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practice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33</w:t>
            </w:r>
            <w:r w:rsidR="0074446B">
              <w:rPr>
                <w:rFonts w:ascii="Times New Roman" w:hAnsi="Times New Roman"/>
                <w:lang w:val="it-IT"/>
              </w:rPr>
              <w:t xml:space="preserve"> </w:t>
            </w:r>
            <w:r w:rsidR="003B49CA">
              <w:rPr>
                <w:rFonts w:ascii="Times New Roman" w:hAnsi="Times New Roman"/>
                <w:lang w:val="it-IT"/>
              </w:rPr>
              <w:t>ore</w:t>
            </w:r>
          </w:p>
          <w:p w14:paraId="570A7279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Cursuri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postuniversitare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:</w:t>
            </w:r>
          </w:p>
          <w:p w14:paraId="46D66858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Reziden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i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oncologie-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</w:p>
          <w:p w14:paraId="2A6DD063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Reziden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i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oncologie-radioterapie.</w:t>
            </w:r>
          </w:p>
          <w:p w14:paraId="51E02654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Reziden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i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medicin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intern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</w:p>
          <w:p w14:paraId="1F2B3F7B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Reziden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i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medicin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familie</w:t>
            </w:r>
            <w:proofErr w:type="spellEnd"/>
          </w:p>
          <w:p w14:paraId="592F18CA" w14:textId="77777777" w:rsidR="00A0202E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Reziden</w:t>
            </w:r>
            <w:r w:rsidR="0055713D" w:rsidRPr="00B23A59">
              <w:rPr>
                <w:rFonts w:ascii="Times New Roman" w:hAnsi="Times New Roman"/>
              </w:rPr>
              <w:t>ţ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i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gastroenterologie</w:t>
            </w:r>
          </w:p>
          <w:p w14:paraId="7ED6E5AE" w14:textId="77777777" w:rsidR="00AB785F" w:rsidRPr="00A000BA" w:rsidRDefault="00AB785F" w:rsidP="00AB785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A000BA">
              <w:rPr>
                <w:rFonts w:ascii="Times New Roman" w:hAnsi="Times New Roman"/>
                <w:lang w:val="it-IT"/>
              </w:rPr>
              <w:t>Rezidenti</w:t>
            </w:r>
            <w:proofErr w:type="spellEnd"/>
            <w:r w:rsidRPr="00A000BA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A000BA">
              <w:rPr>
                <w:rFonts w:ascii="Times New Roman" w:hAnsi="Times New Roman"/>
                <w:lang w:val="it-IT"/>
              </w:rPr>
              <w:t>specialitatea</w:t>
            </w:r>
            <w:proofErr w:type="spellEnd"/>
            <w:r w:rsidRPr="00A000BA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A000BA">
              <w:rPr>
                <w:rFonts w:ascii="Times New Roman" w:hAnsi="Times New Roman"/>
                <w:lang w:val="it-IT"/>
              </w:rPr>
              <w:t>medicin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r w:rsidRPr="00A000BA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A000BA">
              <w:rPr>
                <w:rFonts w:ascii="Times New Roman" w:hAnsi="Times New Roman"/>
                <w:lang w:val="it-IT"/>
              </w:rPr>
              <w:t>nuclear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</w:p>
          <w:p w14:paraId="15363E6C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lastRenderedPageBreak/>
              <w:t>Cursuri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postuniversitare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perfec</w:t>
            </w:r>
            <w:r w:rsidR="0055713D" w:rsidRPr="00B23A59">
              <w:rPr>
                <w:rFonts w:ascii="Times New Roman" w:hAnsi="Times New Roman"/>
              </w:rPr>
              <w:t>ţ</w:t>
            </w:r>
            <w:r w:rsidRPr="00B23A59">
              <w:rPr>
                <w:rFonts w:ascii="Times New Roman" w:hAnsi="Times New Roman"/>
                <w:lang w:val="it-IT"/>
              </w:rPr>
              <w:t>ionare</w:t>
            </w:r>
            <w:proofErr w:type="spellEnd"/>
          </w:p>
          <w:p w14:paraId="5D057299" w14:textId="77777777" w:rsidR="00A0202E" w:rsidRPr="00B23A59" w:rsidRDefault="0055713D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Ȋndrumare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stagiu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studenți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rezidenț</w:t>
            </w:r>
            <w:r w:rsidR="00A0202E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 de oncologie-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>, pediatrie</w:t>
            </w:r>
          </w:p>
          <w:p w14:paraId="350A4EB8" w14:textId="77777777" w:rsidR="00A0202E" w:rsidRDefault="0055713D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A0202E" w:rsidRPr="00B23A59">
              <w:rPr>
                <w:rFonts w:ascii="Times New Roman" w:hAnsi="Times New Roman"/>
                <w:lang w:val="it-IT"/>
              </w:rPr>
              <w:t>ndrumare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lucr</w:t>
            </w:r>
            <w:proofErr w:type="spellEnd"/>
            <w:r w:rsidRPr="00B23A59">
              <w:rPr>
                <w:rFonts w:ascii="Times New Roman" w:hAnsi="Times New Roman"/>
              </w:rPr>
              <w:t>ă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 de diploma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studen</w:t>
            </w:r>
            <w:r>
              <w:rPr>
                <w:rFonts w:ascii="Times New Roman" w:hAnsi="Times New Roman"/>
                <w:lang w:val="it-IT"/>
              </w:rPr>
              <w:t>ț</w:t>
            </w:r>
            <w:r w:rsidR="00A0202E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</w:p>
          <w:p w14:paraId="677ABB56" w14:textId="77777777" w:rsidR="007A51F9" w:rsidRPr="004E76F7" w:rsidRDefault="004E76F7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Prezent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proofErr w:type="spellStart"/>
            <w:r>
              <w:rPr>
                <w:rFonts w:ascii="Times New Roman" w:hAnsi="Times New Roman"/>
                <w:lang w:val="it-IT"/>
              </w:rPr>
              <w:t>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AB785F">
              <w:rPr>
                <w:rFonts w:ascii="Times New Roman" w:hAnsi="Times New Roman"/>
                <w:lang w:val="it-IT"/>
              </w:rPr>
              <w:t xml:space="preserve">de </w:t>
            </w:r>
            <w:proofErr w:type="spellStart"/>
            <w:r w:rsidR="00AB785F">
              <w:rPr>
                <w:rFonts w:ascii="Times New Roman" w:hAnsi="Times New Roman"/>
                <w:lang w:val="it-IT"/>
              </w:rPr>
              <w:t>caz</w:t>
            </w:r>
            <w:proofErr w:type="spellEnd"/>
            <w:r w:rsidR="00AB785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rezidenț</w:t>
            </w:r>
            <w:r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C0631B">
              <w:rPr>
                <w:rFonts w:ascii="Times New Roman" w:hAnsi="Times New Roman"/>
                <w:lang w:val="it-IT"/>
              </w:rPr>
              <w:t xml:space="preserve">   </w:t>
            </w:r>
          </w:p>
          <w:p w14:paraId="6A71D1EB" w14:textId="77777777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</w:t>
            </w:r>
            <w:r w:rsidR="0055713D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concurs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admitere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licenț</w:t>
            </w:r>
            <w:proofErr w:type="spellEnd"/>
            <w:r w:rsidR="0055713D" w:rsidRPr="00B23A59">
              <w:rPr>
                <w:rFonts w:ascii="Times New Roman" w:hAnsi="Times New Roman"/>
              </w:rPr>
              <w:t>ă</w:t>
            </w:r>
            <w:r w:rsidR="0055713D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promovare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UMF</w:t>
            </w:r>
          </w:p>
          <w:p w14:paraId="2B8F11FE" w14:textId="3C631C34" w:rsidR="00A0202E" w:rsidRPr="00B23A59" w:rsidRDefault="00A0202E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examene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primari</w:t>
            </w:r>
            <w:r w:rsidR="0055713D">
              <w:rPr>
                <w:rFonts w:ascii="Times New Roman" w:hAnsi="Times New Roman"/>
                <w:lang w:val="it-IT"/>
              </w:rPr>
              <w:t>at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sau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admitere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doctorat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specialitǎț</w:t>
            </w:r>
            <w:r w:rsidRPr="00B23A59">
              <w:rPr>
                <w:rFonts w:ascii="Times New Roman" w:hAnsi="Times New Roman"/>
                <w:lang w:val="it-IT"/>
              </w:rPr>
              <w:t>ile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oncologie-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, oncologie –radioterapie</w:t>
            </w:r>
          </w:p>
          <w:p w14:paraId="2AB20D26" w14:textId="77777777" w:rsidR="00A0202E" w:rsidRPr="00B23A59" w:rsidRDefault="0055713D" w:rsidP="001C67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A0202E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comisi</w:t>
            </w:r>
            <w:r>
              <w:rPr>
                <w:rFonts w:ascii="Times New Roman" w:hAnsi="Times New Roman"/>
                <w:lang w:val="it-IT"/>
              </w:rPr>
              <w:t>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concurs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sefi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A0202E" w:rsidRPr="00B23A5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medic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-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asistent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A0202E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A0202E" w:rsidRPr="00B23A59">
              <w:rPr>
                <w:rFonts w:ascii="Times New Roman" w:hAnsi="Times New Roman"/>
                <w:lang w:val="it-IT"/>
              </w:rPr>
              <w:t>etc</w:t>
            </w:r>
            <w:proofErr w:type="spellEnd"/>
          </w:p>
          <w:p w14:paraId="0BAF3669" w14:textId="413DD287" w:rsidR="00F5682C" w:rsidRPr="0028352D" w:rsidRDefault="00A0202E" w:rsidP="00DF7B1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Delegat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al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Colegiului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Medici</w:t>
            </w:r>
            <w:r w:rsidR="0055713D">
              <w:rPr>
                <w:rFonts w:ascii="Times New Roman" w:hAnsi="Times New Roman"/>
                <w:lang w:val="it-IT"/>
              </w:rPr>
              <w:t>lor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</w:t>
            </w:r>
            <w:r w:rsidR="0055713D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concurs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posturi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șef</w:t>
            </w:r>
            <w:proofErr w:type="spellEnd"/>
            <w:r w:rsidR="0055713D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55713D">
              <w:rPr>
                <w:rFonts w:ascii="Times New Roman" w:hAnsi="Times New Roman"/>
                <w:lang w:val="it-IT"/>
              </w:rPr>
              <w:t>secț</w:t>
            </w:r>
            <w:r w:rsidRPr="00B23A5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,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etc</w:t>
            </w:r>
            <w:proofErr w:type="spellEnd"/>
          </w:p>
          <w:p w14:paraId="7BC26480" w14:textId="79E593A8" w:rsidR="0028352D" w:rsidRPr="00DF7B1D" w:rsidRDefault="0028352D" w:rsidP="00DF7B1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it-IT"/>
              </w:rPr>
              <w:t>comisii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concurs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posturi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invatamant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universitar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sef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lucrari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conferentiar</w:t>
            </w:r>
            <w:proofErr w:type="spellEnd"/>
          </w:p>
          <w:p w14:paraId="5BC7182F" w14:textId="77777777" w:rsidR="00DE710F" w:rsidRPr="00DF7B1D" w:rsidRDefault="0055713D" w:rsidP="00A000B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diagnostic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terapie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oncologicǎ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 w:rsidR="00DE710F" w:rsidRPr="00A000BA">
              <w:rPr>
                <w:rFonts w:ascii="Times New Roman" w:hAnsi="Times New Roman"/>
                <w:b/>
                <w:lang w:val="it-IT"/>
              </w:rPr>
              <w:t xml:space="preserve">; screening, </w:t>
            </w:r>
            <w:proofErr w:type="spellStart"/>
            <w:r w:rsidR="00DE710F" w:rsidRPr="00A000BA">
              <w:rPr>
                <w:rFonts w:ascii="Times New Roman" w:hAnsi="Times New Roman"/>
                <w:b/>
                <w:lang w:val="it-IT"/>
              </w:rPr>
              <w:t>preven</w:t>
            </w:r>
            <w:r>
              <w:rPr>
                <w:rFonts w:ascii="Times New Roman" w:hAnsi="Times New Roman"/>
                <w:b/>
                <w:lang w:val="it-IT"/>
              </w:rPr>
              <w:t>ție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consultații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</w:t>
            </w:r>
            <w:r w:rsidR="00DE710F" w:rsidRPr="00A000BA">
              <w:rPr>
                <w:rFonts w:ascii="Times New Roman" w:hAnsi="Times New Roman"/>
                <w:b/>
                <w:lang w:val="it-IT"/>
              </w:rPr>
              <w:t>n</w:t>
            </w:r>
            <w:proofErr w:type="spellEnd"/>
            <w:r w:rsidR="00DE710F" w:rsidRPr="00A000BA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A000BA" w:rsidRPr="00A000BA">
              <w:rPr>
                <w:rFonts w:ascii="Times New Roman" w:hAnsi="Times New Roman"/>
                <w:b/>
                <w:lang w:val="it-IT"/>
              </w:rPr>
              <w:t xml:space="preserve">      </w:t>
            </w:r>
            <w:proofErr w:type="spellStart"/>
            <w:r w:rsidR="00DE710F" w:rsidRPr="00A000BA">
              <w:rPr>
                <w:rFonts w:ascii="Times New Roman" w:hAnsi="Times New Roman"/>
                <w:b/>
                <w:lang w:val="it-IT"/>
              </w:rPr>
              <w:t>ambulatoriu</w:t>
            </w:r>
            <w:r>
              <w:rPr>
                <w:rFonts w:ascii="Times New Roman" w:hAnsi="Times New Roman"/>
                <w:b/>
                <w:lang w:val="it-IT"/>
              </w:rPr>
              <w:t>l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consultații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asistențǎ</w:t>
            </w:r>
            <w:proofErr w:type="spellEnd"/>
            <w:r w:rsidR="00DE710F" w:rsidRPr="00A000BA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DE710F" w:rsidRPr="00A000BA"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 w:rsidR="00DE710F" w:rsidRPr="00A000BA"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 w:rsidR="00DE710F" w:rsidRPr="00A000BA">
              <w:rPr>
                <w:rFonts w:ascii="Times New Roman" w:hAnsi="Times New Roman"/>
                <w:b/>
                <w:lang w:val="it-IT"/>
              </w:rPr>
              <w:t>consulturi</w:t>
            </w:r>
            <w:proofErr w:type="spellEnd"/>
            <w:r w:rsidR="00DE710F" w:rsidRPr="00A000BA">
              <w:rPr>
                <w:rFonts w:ascii="Times New Roman" w:hAnsi="Times New Roman"/>
                <w:b/>
                <w:lang w:val="it-IT"/>
              </w:rPr>
              <w:t xml:space="preserve"> interdisciplinare</w:t>
            </w:r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;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cercetare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studii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c</w:t>
            </w:r>
            <w:r>
              <w:rPr>
                <w:rFonts w:ascii="Times New Roman" w:hAnsi="Times New Roman"/>
                <w:b/>
                <w:lang w:val="it-IT"/>
              </w:rPr>
              <w:t>linice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particpare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congrese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</w:t>
            </w:r>
            <w:r w:rsidR="00F5682C" w:rsidRPr="00A000BA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simpozioane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;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reda</w:t>
            </w:r>
            <w:r w:rsidR="00EC762F">
              <w:rPr>
                <w:rFonts w:ascii="Times New Roman" w:hAnsi="Times New Roman"/>
                <w:b/>
                <w:lang w:val="it-IT"/>
              </w:rPr>
              <w:t>ctare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articole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ș</w:t>
            </w:r>
            <w:r w:rsidR="00F5682C" w:rsidRPr="00A000BA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coordonare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reviste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 w:rsidR="00F5682C" w:rsidRPr="00A000BA">
              <w:rPr>
                <w:rFonts w:ascii="Times New Roman" w:hAnsi="Times New Roman"/>
                <w:b/>
                <w:lang w:val="it-IT"/>
              </w:rPr>
              <w:t xml:space="preserve">; </w:t>
            </w:r>
            <w:proofErr w:type="spellStart"/>
            <w:r w:rsidR="00F5682C" w:rsidRPr="00A000BA">
              <w:rPr>
                <w:rFonts w:ascii="Times New Roman" w:hAnsi="Times New Roman"/>
                <w:b/>
                <w:lang w:val="it-IT"/>
              </w:rPr>
              <w:t>activi</w:t>
            </w:r>
            <w:r w:rsidR="00EC762F">
              <w:rPr>
                <w:rFonts w:ascii="Times New Roman" w:hAnsi="Times New Roman"/>
                <w:b/>
                <w:lang w:val="it-IT"/>
              </w:rPr>
              <w:t>tǎți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educație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pentru</w:t>
            </w:r>
            <w:proofErr w:type="spellEnd"/>
            <w:r w:rsidR="00EC762F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C762F">
              <w:rPr>
                <w:rFonts w:ascii="Times New Roman" w:hAnsi="Times New Roman"/>
                <w:b/>
                <w:lang w:val="it-IT"/>
              </w:rPr>
              <w:t>sǎnǎ</w:t>
            </w:r>
            <w:r w:rsidR="00A000BA">
              <w:rPr>
                <w:rFonts w:ascii="Times New Roman" w:hAnsi="Times New Roman"/>
                <w:b/>
                <w:lang w:val="it-IT"/>
              </w:rPr>
              <w:t>tate</w:t>
            </w:r>
            <w:proofErr w:type="spellEnd"/>
          </w:p>
          <w:p w14:paraId="7FF7AC32" w14:textId="5D395F60" w:rsidR="00DF7B1D" w:rsidRPr="00F5682C" w:rsidRDefault="00EC762F" w:rsidP="00DF7B1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Coordonator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Rezidențiat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Oncologie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</w:t>
            </w:r>
            <w:r w:rsidR="00DF7B1D" w:rsidRPr="00B23A59">
              <w:rPr>
                <w:rFonts w:ascii="Times New Roman" w:hAnsi="Times New Roman"/>
                <w:b/>
                <w:lang w:val="it-IT"/>
              </w:rPr>
              <w:t>n</w:t>
            </w:r>
            <w:proofErr w:type="spellEnd"/>
            <w:r w:rsidR="00DF7B1D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DF7B1D" w:rsidRPr="00B23A59">
              <w:rPr>
                <w:rFonts w:ascii="Times New Roman" w:hAnsi="Times New Roman"/>
                <w:b/>
                <w:lang w:val="it-IT"/>
              </w:rPr>
              <w:t>Institutul</w:t>
            </w:r>
            <w:proofErr w:type="spellEnd"/>
            <w:r w:rsidR="00DF7B1D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DF7B1D" w:rsidRPr="00B23A59"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 w:rsidR="00DF7B1D" w:rsidRPr="00B23A59">
              <w:rPr>
                <w:rFonts w:ascii="Times New Roman" w:hAnsi="Times New Roman"/>
                <w:b/>
                <w:lang w:val="it-IT"/>
              </w:rPr>
              <w:t xml:space="preserve"> “Prof. Dr. Al. </w:t>
            </w:r>
            <w:proofErr w:type="spellStart"/>
            <w:r w:rsidR="00DF7B1D" w:rsidRPr="00B23A59">
              <w:rPr>
                <w:rFonts w:ascii="Times New Roman" w:hAnsi="Times New Roman"/>
                <w:b/>
                <w:lang w:val="it-IT"/>
              </w:rPr>
              <w:t>Trestioreanu</w:t>
            </w:r>
            <w:proofErr w:type="spellEnd"/>
            <w:r w:rsidR="00DF7B1D" w:rsidRPr="00B23A59">
              <w:rPr>
                <w:rFonts w:ascii="Times New Roman" w:hAnsi="Times New Roman"/>
                <w:b/>
                <w:lang w:val="it-IT"/>
              </w:rPr>
              <w:t xml:space="preserve">” </w:t>
            </w:r>
            <w:proofErr w:type="spellStart"/>
            <w:r w:rsidR="00DF7B1D" w:rsidRPr="00B23A59">
              <w:rPr>
                <w:rFonts w:ascii="Times New Roman" w:hAnsi="Times New Roman"/>
                <w:b/>
                <w:lang w:val="it-IT"/>
              </w:rPr>
              <w:t>din</w:t>
            </w:r>
            <w:proofErr w:type="spellEnd"/>
            <w:r w:rsidR="00DF7B1D" w:rsidRPr="00B23A59">
              <w:rPr>
                <w:rFonts w:ascii="Times New Roman" w:hAnsi="Times New Roman"/>
                <w:b/>
                <w:lang w:val="it-IT"/>
              </w:rPr>
              <w:t xml:space="preserve"> 2014</w:t>
            </w:r>
            <w:r w:rsidR="00480EC3">
              <w:rPr>
                <w:rFonts w:ascii="Times New Roman" w:hAnsi="Times New Roman"/>
                <w:b/>
                <w:lang w:val="it-IT"/>
              </w:rPr>
              <w:t xml:space="preserve"> pana in 2017</w:t>
            </w:r>
          </w:p>
          <w:p w14:paraId="5B95F44C" w14:textId="77777777" w:rsidR="00DF7B1D" w:rsidRPr="00A000BA" w:rsidRDefault="00DF7B1D" w:rsidP="00DF7B1D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22C9E473" w14:textId="0AEED4F8" w:rsidR="001F58A9" w:rsidRPr="00804D62" w:rsidRDefault="00804D62" w:rsidP="001C67A2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04D62">
              <w:rPr>
                <w:rFonts w:ascii="Times New Roman" w:hAnsi="Times New Roman"/>
                <w:b/>
                <w:bCs/>
              </w:rPr>
              <w:t xml:space="preserve">02 2002 – 09 2017 </w:t>
            </w:r>
            <w:proofErr w:type="spellStart"/>
            <w:r w:rsidRPr="00804D62">
              <w:rPr>
                <w:rFonts w:ascii="Times New Roman" w:hAnsi="Times New Roman"/>
                <w:b/>
                <w:bCs/>
              </w:rPr>
              <w:t>Sef</w:t>
            </w:r>
            <w:proofErr w:type="spellEnd"/>
            <w:r w:rsidRPr="00804D62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804D62">
              <w:rPr>
                <w:rFonts w:ascii="Times New Roman" w:hAnsi="Times New Roman"/>
                <w:b/>
                <w:bCs/>
              </w:rPr>
              <w:t>lucrari</w:t>
            </w:r>
            <w:proofErr w:type="spellEnd"/>
            <w:r w:rsidRPr="00804D62">
              <w:rPr>
                <w:rFonts w:ascii="Times New Roman" w:hAnsi="Times New Roman"/>
                <w:b/>
                <w:bCs/>
              </w:rPr>
              <w:t xml:space="preserve"> Catedra de Oncologie </w:t>
            </w:r>
          </w:p>
          <w:p w14:paraId="75F602F4" w14:textId="2E7E35F4" w:rsidR="006E7076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E7076" w:rsidRPr="00B23A59">
              <w:rPr>
                <w:rFonts w:ascii="Times New Roman" w:hAnsi="Times New Roman"/>
                <w:b/>
              </w:rPr>
              <w:t>02.1994 – 02.2002</w:t>
            </w:r>
            <w:r w:rsidR="00804D62">
              <w:rPr>
                <w:rFonts w:ascii="Times New Roman" w:hAnsi="Times New Roman"/>
                <w:b/>
              </w:rPr>
              <w:t xml:space="preserve"> </w:t>
            </w:r>
            <w:r w:rsidR="006E7076" w:rsidRPr="00B23A59">
              <w:rPr>
                <w:rFonts w:ascii="Times New Roman" w:hAnsi="Times New Roman"/>
                <w:b/>
              </w:rPr>
              <w:t>Asistent universitar la catedra de oncologie</w:t>
            </w:r>
          </w:p>
          <w:p w14:paraId="79DC4957" w14:textId="77777777" w:rsidR="006E7076" w:rsidRPr="00B23A59" w:rsidRDefault="006E7076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12F694CE" w14:textId="77777777" w:rsidR="006E7076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0F60CF">
              <w:rPr>
                <w:rFonts w:ascii="Times New Roman" w:hAnsi="Times New Roman"/>
                <w:b/>
              </w:rPr>
              <w:t xml:space="preserve">Universitatea de </w:t>
            </w:r>
            <w:proofErr w:type="spellStart"/>
            <w:r w:rsidR="000F60CF">
              <w:rPr>
                <w:rFonts w:ascii="Times New Roman" w:hAnsi="Times New Roman"/>
                <w:b/>
              </w:rPr>
              <w:t>Medicinǎ</w:t>
            </w:r>
            <w:proofErr w:type="spellEnd"/>
            <w:r w:rsidR="000F60CF">
              <w:rPr>
                <w:rFonts w:ascii="Times New Roman" w:hAnsi="Times New Roman"/>
                <w:b/>
              </w:rPr>
              <w:t xml:space="preserve"> ș</w:t>
            </w:r>
            <w:r w:rsidR="006E7076" w:rsidRPr="00B23A59">
              <w:rPr>
                <w:rFonts w:ascii="Times New Roman" w:hAnsi="Times New Roman"/>
                <w:b/>
              </w:rPr>
              <w:t>i Farmacie „Carol Davila”,</w:t>
            </w:r>
          </w:p>
          <w:p w14:paraId="18B7629A" w14:textId="77777777" w:rsidR="006E7076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E7076" w:rsidRPr="00B23A59">
              <w:rPr>
                <w:rFonts w:ascii="Times New Roman" w:hAnsi="Times New Roman"/>
                <w:b/>
              </w:rPr>
              <w:t>Bulevardul Eroii Sanitari 8, București 050474</w:t>
            </w:r>
          </w:p>
          <w:p w14:paraId="4E4E7786" w14:textId="77777777" w:rsidR="006E7076" w:rsidRPr="00B23A59" w:rsidRDefault="006E7076" w:rsidP="001C67A2">
            <w:pPr>
              <w:pStyle w:val="NoSpacing"/>
              <w:jc w:val="both"/>
              <w:rPr>
                <w:rFonts w:ascii="Times New Roman" w:hAnsi="Times New Roman"/>
                <w:lang w:val="en-US"/>
              </w:rPr>
            </w:pPr>
          </w:p>
          <w:p w14:paraId="334C37C2" w14:textId="77777777" w:rsidR="000E51D0" w:rsidRDefault="00385741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Ȋndrumare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lucrǎ</w:t>
            </w:r>
            <w:r w:rsidR="00DF7B1D" w:rsidRPr="00DF7B1D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DF7B1D" w:rsidRPr="00DF7B1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F7B1D" w:rsidRPr="00DF7B1D">
              <w:rPr>
                <w:rFonts w:ascii="Times New Roman" w:hAnsi="Times New Roman"/>
                <w:lang w:val="it-IT"/>
              </w:rPr>
              <w:t>practice</w:t>
            </w:r>
            <w:proofErr w:type="spellEnd"/>
            <w:r w:rsidR="006E7076" w:rsidRPr="00DF7B1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DF7B1D" w:rsidRPr="00DF7B1D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DF7B1D" w:rsidRPr="00DF7B1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F7B1D" w:rsidRPr="00DF7B1D">
              <w:rPr>
                <w:rFonts w:ascii="Times New Roman" w:hAnsi="Times New Roman"/>
                <w:lang w:val="it-IT"/>
              </w:rPr>
              <w:t>cursuri</w:t>
            </w:r>
            <w:proofErr w:type="spellEnd"/>
            <w:r w:rsidR="00DF7B1D" w:rsidRPr="00DF7B1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studenți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rezidenț</w:t>
            </w:r>
            <w:r w:rsidR="006E7076" w:rsidRPr="00DF7B1D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6E7076" w:rsidRPr="00DF7B1D">
              <w:rPr>
                <w:rFonts w:ascii="Times New Roman" w:hAnsi="Times New Roman"/>
                <w:lang w:val="it-IT"/>
              </w:rPr>
              <w:t xml:space="preserve"> de onco</w:t>
            </w:r>
            <w:r w:rsidR="00F5682C" w:rsidRPr="00DF7B1D">
              <w:rPr>
                <w:rFonts w:ascii="Times New Roman" w:hAnsi="Times New Roman"/>
                <w:lang w:val="it-IT"/>
              </w:rPr>
              <w:t xml:space="preserve">logie- </w:t>
            </w:r>
            <w:proofErr w:type="spellStart"/>
            <w:r w:rsidR="00F5682C" w:rsidRPr="00DF7B1D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  <w:r w:rsidR="00F5682C" w:rsidRPr="00DF7B1D">
              <w:rPr>
                <w:rFonts w:ascii="Times New Roman" w:hAnsi="Times New Roman"/>
                <w:lang w:val="it-IT"/>
              </w:rPr>
              <w:t xml:space="preserve">, pediatrie </w:t>
            </w:r>
          </w:p>
          <w:p w14:paraId="0E03CC6B" w14:textId="77777777" w:rsidR="006E7076" w:rsidRPr="00DF7B1D" w:rsidRDefault="00385741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Ȋndrumare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lucrǎri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diplomǎ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studenț</w:t>
            </w:r>
            <w:r w:rsidR="006E7076" w:rsidRPr="00DF7B1D">
              <w:rPr>
                <w:rFonts w:ascii="Times New Roman" w:hAnsi="Times New Roman"/>
                <w:lang w:val="it-IT"/>
              </w:rPr>
              <w:t>i</w:t>
            </w:r>
            <w:proofErr w:type="spellEnd"/>
          </w:p>
          <w:p w14:paraId="42C5EE87" w14:textId="77777777" w:rsidR="00F5682C" w:rsidRPr="00DF7B1D" w:rsidRDefault="00385741" w:rsidP="00F5682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Prezentǎri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caz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rezidenț</w:t>
            </w:r>
            <w:r w:rsidR="00F5682C" w:rsidRPr="00DF7B1D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F5682C" w:rsidRPr="00DF7B1D">
              <w:rPr>
                <w:rFonts w:ascii="Times New Roman" w:hAnsi="Times New Roman"/>
                <w:lang w:val="it-IT"/>
              </w:rPr>
              <w:t xml:space="preserve">   </w:t>
            </w:r>
          </w:p>
          <w:p w14:paraId="3E5C79B9" w14:textId="77777777" w:rsidR="006E7076" w:rsidRPr="00B23A59" w:rsidRDefault="006E7076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concurs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admit</w:t>
            </w:r>
            <w:r w:rsidR="00385741">
              <w:rPr>
                <w:rFonts w:ascii="Times New Roman" w:hAnsi="Times New Roman"/>
                <w:lang w:val="it-IT"/>
              </w:rPr>
              <w:t>ere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licențǎ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promovare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UMF</w:t>
            </w:r>
          </w:p>
          <w:p w14:paraId="7CB68F63" w14:textId="6E567157" w:rsidR="006E7076" w:rsidRPr="00B23A59" w:rsidRDefault="006E7076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examene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primari</w:t>
            </w:r>
            <w:r w:rsidR="00385741">
              <w:rPr>
                <w:rFonts w:ascii="Times New Roman" w:hAnsi="Times New Roman"/>
                <w:lang w:val="it-IT"/>
              </w:rPr>
              <w:t>at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sau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admitere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doctorat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specialitǎț</w:t>
            </w:r>
            <w:r w:rsidRPr="00B23A59">
              <w:rPr>
                <w:rFonts w:ascii="Times New Roman" w:hAnsi="Times New Roman"/>
                <w:lang w:val="it-IT"/>
              </w:rPr>
              <w:t>ile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oncologie-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, oncologie –radioterapie</w:t>
            </w:r>
          </w:p>
          <w:p w14:paraId="02A7B95D" w14:textId="77777777" w:rsidR="006E7076" w:rsidRPr="00B23A59" w:rsidRDefault="00385741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comisii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concurs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șefi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6E7076" w:rsidRPr="00B23A5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E7076" w:rsidRPr="00B23A59">
              <w:rPr>
                <w:rFonts w:ascii="Times New Roman" w:hAnsi="Times New Roman"/>
                <w:lang w:val="it-IT"/>
              </w:rPr>
              <w:t>medic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- </w:t>
            </w:r>
            <w:proofErr w:type="spellStart"/>
            <w:r w:rsidR="006E7076" w:rsidRPr="00B23A59">
              <w:rPr>
                <w:rFonts w:ascii="Times New Roman" w:hAnsi="Times New Roman"/>
                <w:lang w:val="it-IT"/>
              </w:rPr>
              <w:t>asistent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076" w:rsidRPr="00B23A59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E7076" w:rsidRPr="00B23A59">
              <w:rPr>
                <w:rFonts w:ascii="Times New Roman" w:hAnsi="Times New Roman"/>
                <w:lang w:val="it-IT"/>
              </w:rPr>
              <w:t>etc</w:t>
            </w:r>
            <w:proofErr w:type="spellEnd"/>
          </w:p>
          <w:p w14:paraId="777EC394" w14:textId="7BA8A9BF" w:rsidR="006E7076" w:rsidRPr="00B23A59" w:rsidRDefault="006E7076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D</w:t>
            </w:r>
            <w:r w:rsidR="00385741">
              <w:rPr>
                <w:rFonts w:ascii="Times New Roman" w:hAnsi="Times New Roman"/>
                <w:lang w:val="it-IT"/>
              </w:rPr>
              <w:t>elegat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al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Colegiului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Medicilor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ȋ</w:t>
            </w:r>
            <w:r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comisi</w:t>
            </w:r>
            <w:r w:rsidR="0038574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concurs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posturi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șef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secț</w:t>
            </w:r>
            <w:r w:rsidRPr="00B23A5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,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r w:rsidRPr="00B23A59">
              <w:rPr>
                <w:rFonts w:ascii="Times New Roman" w:hAnsi="Times New Roman"/>
                <w:lang w:val="it-IT"/>
              </w:rPr>
              <w:t>etc.</w:t>
            </w:r>
          </w:p>
          <w:p w14:paraId="5521F7B5" w14:textId="77777777" w:rsidR="003A3BEC" w:rsidRPr="005D5053" w:rsidRDefault="00F5682C" w:rsidP="001C67A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P</w:t>
            </w:r>
            <w:r w:rsidR="00F13F29" w:rsidRPr="00B23A59">
              <w:rPr>
                <w:rFonts w:ascii="Times New Roman" w:hAnsi="Times New Roman"/>
                <w:lang w:val="it-IT"/>
              </w:rPr>
              <w:t>articipare</w:t>
            </w:r>
            <w:proofErr w:type="spellEnd"/>
            <w:r w:rsidR="00F13F29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ș</w:t>
            </w:r>
            <w:r w:rsidR="00085DF7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085DF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085DF7" w:rsidRPr="00B23A59">
              <w:rPr>
                <w:rFonts w:ascii="Times New Roman" w:hAnsi="Times New Roman"/>
                <w:lang w:val="it-IT"/>
              </w:rPr>
              <w:t>coordonare</w:t>
            </w:r>
            <w:proofErr w:type="spellEnd"/>
            <w:r w:rsidR="00085DF7" w:rsidRPr="00B23A59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085DF7" w:rsidRPr="00B23A59">
              <w:rPr>
                <w:rFonts w:ascii="Times New Roman" w:hAnsi="Times New Roman"/>
                <w:lang w:val="it-IT"/>
              </w:rPr>
              <w:t>cercur</w:t>
            </w:r>
            <w:r w:rsidR="00385741">
              <w:rPr>
                <w:rFonts w:ascii="Times New Roman" w:hAnsi="Times New Roman"/>
                <w:lang w:val="it-IT"/>
              </w:rPr>
              <w:t>ilor</w:t>
            </w:r>
            <w:proofErr w:type="spellEnd"/>
            <w:r w:rsidR="0038574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5741">
              <w:rPr>
                <w:rFonts w:ascii="Times New Roman" w:hAnsi="Times New Roman"/>
                <w:lang w:val="it-IT"/>
              </w:rPr>
              <w:t>studenț</w:t>
            </w:r>
            <w:r w:rsidR="00F13F29" w:rsidRPr="00B23A59">
              <w:rPr>
                <w:rFonts w:ascii="Times New Roman" w:hAnsi="Times New Roman"/>
                <w:lang w:val="it-IT"/>
              </w:rPr>
              <w:t>esti</w:t>
            </w:r>
            <w:proofErr w:type="spellEnd"/>
          </w:p>
          <w:p w14:paraId="1328BDBD" w14:textId="77777777" w:rsidR="003A3BEC" w:rsidRPr="00B23A59" w:rsidRDefault="003A3BEC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360A0DCA" w14:textId="77777777" w:rsidTr="00BB6C9B">
        <w:tc>
          <w:tcPr>
            <w:tcW w:w="2970" w:type="dxa"/>
          </w:tcPr>
          <w:p w14:paraId="311506E1" w14:textId="77777777" w:rsidR="001140C0" w:rsidRPr="00B23A59" w:rsidRDefault="008C34FB" w:rsidP="001C67A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Experienț</w:t>
            </w:r>
            <w:r w:rsidR="001140C0" w:rsidRPr="00B23A59">
              <w:rPr>
                <w:rFonts w:ascii="Times New Roman" w:hAnsi="Times New Roman"/>
                <w:b/>
                <w:u w:val="single"/>
              </w:rPr>
              <w:t xml:space="preserve">a </w:t>
            </w:r>
            <w:r w:rsidR="001140C0" w:rsidRPr="00B23A59">
              <w:rPr>
                <w:rFonts w:ascii="Times New Roman" w:hAnsi="Times New Roman"/>
                <w:b/>
              </w:rPr>
              <w:t xml:space="preserve">                                       </w:t>
            </w:r>
            <w:r w:rsidR="001140C0" w:rsidRPr="00B23A59">
              <w:rPr>
                <w:rFonts w:ascii="Times New Roman" w:hAnsi="Times New Roman"/>
                <w:b/>
                <w:u w:val="single"/>
              </w:rPr>
              <w:t>profesională</w:t>
            </w:r>
          </w:p>
          <w:p w14:paraId="0EB5BB4F" w14:textId="77777777" w:rsidR="001140C0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</w:p>
          <w:p w14:paraId="6CDF89CE" w14:textId="77777777" w:rsidR="00FB4208" w:rsidRPr="00B23A59" w:rsidRDefault="00FB4208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Numele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adresa angajatorului</w:t>
            </w:r>
          </w:p>
          <w:p w14:paraId="56B6A84F" w14:textId="77777777" w:rsidR="001140C0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</w:p>
          <w:p w14:paraId="3863BDEF" w14:textId="77777777" w:rsidR="006E7076" w:rsidRPr="00B23A59" w:rsidRDefault="006E7076" w:rsidP="001C67A2">
            <w:pPr>
              <w:pStyle w:val="NoSpacing"/>
              <w:rPr>
                <w:rFonts w:ascii="Times New Roman" w:hAnsi="Times New Roman"/>
              </w:rPr>
            </w:pPr>
          </w:p>
          <w:p w14:paraId="657A4E7E" w14:textId="77777777" w:rsidR="001140C0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Perioada            </w:t>
            </w:r>
          </w:p>
          <w:p w14:paraId="20221B5B" w14:textId="77777777" w:rsidR="00905244" w:rsidRPr="00B23A59" w:rsidRDefault="00905244" w:rsidP="001C67A2">
            <w:pPr>
              <w:pStyle w:val="NoSpacing"/>
              <w:rPr>
                <w:rFonts w:ascii="Times New Roman" w:hAnsi="Times New Roman"/>
              </w:rPr>
            </w:pPr>
          </w:p>
          <w:p w14:paraId="578034E5" w14:textId="77777777" w:rsidR="006A6465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6C7A0FED" w14:textId="77777777" w:rsidR="001140C0" w:rsidRDefault="001140C0" w:rsidP="001C67A2">
            <w:pPr>
              <w:pStyle w:val="NoSpacing"/>
              <w:rPr>
                <w:rFonts w:ascii="Times New Roman" w:hAnsi="Times New Roman"/>
              </w:rPr>
            </w:pPr>
          </w:p>
          <w:p w14:paraId="21C1F607" w14:textId="77777777" w:rsidR="0024034C" w:rsidRPr="00B23A59" w:rsidRDefault="0024034C" w:rsidP="001C67A2">
            <w:pPr>
              <w:pStyle w:val="NoSpacing"/>
              <w:rPr>
                <w:rFonts w:ascii="Times New Roman" w:hAnsi="Times New Roman"/>
              </w:rPr>
            </w:pPr>
          </w:p>
          <w:p w14:paraId="290838FF" w14:textId="77777777" w:rsidR="001140C0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Activităţi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responsabilităţi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principale</w:t>
            </w:r>
          </w:p>
          <w:p w14:paraId="3B7F48EE" w14:textId="77777777" w:rsidR="001140C0" w:rsidRPr="00B23A59" w:rsidRDefault="001140C0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                 </w:t>
            </w:r>
          </w:p>
          <w:p w14:paraId="1D1DB871" w14:textId="77777777" w:rsidR="001F58A9" w:rsidRPr="00B23A59" w:rsidRDefault="001F58A9" w:rsidP="001C67A2">
            <w:pPr>
              <w:pStyle w:val="NoSpacing"/>
              <w:rPr>
                <w:rFonts w:ascii="Times New Roman" w:hAnsi="Times New Roman"/>
              </w:rPr>
            </w:pPr>
          </w:p>
          <w:p w14:paraId="183982B2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7157B09E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4C1F81F4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6FC93E7C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166F1AE1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3F66D8B8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6794E069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5572069E" w14:textId="77777777" w:rsidR="008E5FCA" w:rsidRPr="00B23A59" w:rsidRDefault="008E5FCA" w:rsidP="001C67A2">
            <w:pPr>
              <w:pStyle w:val="NoSpacing"/>
              <w:rPr>
                <w:rFonts w:ascii="Times New Roman" w:hAnsi="Times New Roman"/>
              </w:rPr>
            </w:pPr>
          </w:p>
          <w:p w14:paraId="1274B983" w14:textId="77777777" w:rsidR="006E7076" w:rsidRPr="00B23A59" w:rsidRDefault="006E7076" w:rsidP="001C67A2">
            <w:pPr>
              <w:pStyle w:val="NoSpacing"/>
              <w:rPr>
                <w:rFonts w:ascii="Times New Roman" w:hAnsi="Times New Roman"/>
              </w:rPr>
            </w:pPr>
          </w:p>
          <w:p w14:paraId="22FD8F76" w14:textId="77777777" w:rsidR="006E7076" w:rsidRPr="00B23A59" w:rsidRDefault="006E7076" w:rsidP="001C67A2">
            <w:pPr>
              <w:pStyle w:val="NoSpacing"/>
              <w:rPr>
                <w:rFonts w:ascii="Times New Roman" w:hAnsi="Times New Roman"/>
              </w:rPr>
            </w:pPr>
          </w:p>
          <w:p w14:paraId="74757689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59514959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1E77C49C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73BE5003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67107DE5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7EBAAF4D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5AE41981" w14:textId="77777777" w:rsidR="00762FC9" w:rsidRDefault="00762FC9" w:rsidP="001C67A2">
            <w:pPr>
              <w:pStyle w:val="NoSpacing"/>
              <w:rPr>
                <w:rFonts w:ascii="Times New Roman" w:hAnsi="Times New Roman"/>
              </w:rPr>
            </w:pPr>
          </w:p>
          <w:p w14:paraId="7BB33F81" w14:textId="77777777" w:rsidR="006E7076" w:rsidRPr="00B23A59" w:rsidRDefault="00C222FF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Perioada </w:t>
            </w:r>
          </w:p>
          <w:p w14:paraId="2698294E" w14:textId="77777777" w:rsidR="00193271" w:rsidRPr="00B23A59" w:rsidRDefault="00193271" w:rsidP="001C67A2">
            <w:pPr>
              <w:pStyle w:val="NoSpacing"/>
              <w:rPr>
                <w:rFonts w:ascii="Times New Roman" w:hAnsi="Times New Roman"/>
              </w:rPr>
            </w:pPr>
          </w:p>
          <w:p w14:paraId="36756F7A" w14:textId="77777777" w:rsidR="000B6E95" w:rsidRDefault="000B6E95" w:rsidP="001C67A2">
            <w:pPr>
              <w:pStyle w:val="NoSpacing"/>
              <w:rPr>
                <w:rFonts w:ascii="Times New Roman" w:hAnsi="Times New Roman"/>
              </w:rPr>
            </w:pPr>
          </w:p>
          <w:p w14:paraId="52426280" w14:textId="77777777" w:rsidR="0024034C" w:rsidRPr="00B23A59" w:rsidRDefault="0024034C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57C9B7C4" w14:textId="77777777" w:rsidR="0074646F" w:rsidRPr="00B23A59" w:rsidRDefault="0074646F" w:rsidP="001C67A2">
            <w:pPr>
              <w:pStyle w:val="NoSpacing"/>
              <w:rPr>
                <w:rFonts w:ascii="Times New Roman" w:hAnsi="Times New Roman"/>
              </w:rPr>
            </w:pPr>
          </w:p>
          <w:p w14:paraId="709BD04A" w14:textId="77777777" w:rsidR="0074646F" w:rsidRPr="00B23A59" w:rsidRDefault="0074646F" w:rsidP="001C67A2">
            <w:pPr>
              <w:pStyle w:val="NoSpacing"/>
              <w:rPr>
                <w:rFonts w:ascii="Times New Roman" w:hAnsi="Times New Roman"/>
              </w:rPr>
            </w:pPr>
          </w:p>
          <w:p w14:paraId="24928AEA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24E7F95E" w14:textId="77777777" w:rsidR="0024034C" w:rsidRPr="00B23A59" w:rsidRDefault="0024034C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Activităţi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responsabilităţi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principale</w:t>
            </w:r>
          </w:p>
          <w:p w14:paraId="72565420" w14:textId="77777777" w:rsidR="00A61CD1" w:rsidRPr="00B23A59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74E64CAD" w14:textId="77777777" w:rsidR="00A61CD1" w:rsidRPr="00B23A59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42188F32" w14:textId="77777777" w:rsidR="00600090" w:rsidRDefault="00600090" w:rsidP="001C67A2">
            <w:pPr>
              <w:pStyle w:val="NoSpacing"/>
              <w:rPr>
                <w:rFonts w:ascii="Times New Roman" w:hAnsi="Times New Roman"/>
              </w:rPr>
            </w:pPr>
          </w:p>
          <w:p w14:paraId="433A3EDD" w14:textId="77777777" w:rsidR="00600090" w:rsidRDefault="00600090" w:rsidP="001C67A2">
            <w:pPr>
              <w:pStyle w:val="NoSpacing"/>
              <w:rPr>
                <w:rFonts w:ascii="Times New Roman" w:hAnsi="Times New Roman"/>
              </w:rPr>
            </w:pPr>
          </w:p>
          <w:p w14:paraId="2C8A8BFD" w14:textId="77777777" w:rsidR="00156D04" w:rsidRDefault="00156D04" w:rsidP="001C67A2">
            <w:pPr>
              <w:pStyle w:val="NoSpacing"/>
              <w:rPr>
                <w:rFonts w:ascii="Times New Roman" w:hAnsi="Times New Roman"/>
              </w:rPr>
            </w:pPr>
          </w:p>
          <w:p w14:paraId="5A292B5F" w14:textId="77777777" w:rsidR="00B71A02" w:rsidRDefault="00B71A02" w:rsidP="001C67A2">
            <w:pPr>
              <w:pStyle w:val="NoSpacing"/>
              <w:rPr>
                <w:rFonts w:ascii="Times New Roman" w:hAnsi="Times New Roman"/>
              </w:rPr>
            </w:pPr>
          </w:p>
          <w:p w14:paraId="7871B9C5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  <w:r w:rsidRPr="00A61CD1">
              <w:rPr>
                <w:rFonts w:ascii="Times New Roman" w:hAnsi="Times New Roman"/>
              </w:rPr>
              <w:t xml:space="preserve">Perioada </w:t>
            </w:r>
          </w:p>
          <w:p w14:paraId="3DF0A7BD" w14:textId="77777777" w:rsidR="00600090" w:rsidRPr="00A61CD1" w:rsidRDefault="00600090" w:rsidP="001C67A2">
            <w:pPr>
              <w:pStyle w:val="NoSpacing"/>
              <w:rPr>
                <w:rFonts w:ascii="Times New Roman" w:hAnsi="Times New Roman"/>
              </w:rPr>
            </w:pPr>
          </w:p>
          <w:p w14:paraId="545FCA29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Funcţia</w:t>
            </w:r>
            <w:proofErr w:type="spellEnd"/>
            <w:r>
              <w:rPr>
                <w:rFonts w:ascii="Times New Roman" w:hAnsi="Times New Roman"/>
              </w:rPr>
              <w:t xml:space="preserve"> sau postul ocupat</w:t>
            </w:r>
          </w:p>
          <w:p w14:paraId="79DB7230" w14:textId="77777777" w:rsidR="0024034C" w:rsidRPr="00A61CD1" w:rsidRDefault="0024034C" w:rsidP="001C67A2">
            <w:pPr>
              <w:pStyle w:val="NoSpacing"/>
              <w:rPr>
                <w:rFonts w:ascii="Times New Roman" w:hAnsi="Times New Roman"/>
              </w:rPr>
            </w:pPr>
          </w:p>
          <w:p w14:paraId="72B89FD5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61CD1">
              <w:rPr>
                <w:rFonts w:ascii="Times New Roman" w:hAnsi="Times New Roman"/>
              </w:rPr>
              <w:t>Activităţi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şi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responsabilităţi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principale</w:t>
            </w:r>
          </w:p>
          <w:p w14:paraId="2FD8AD15" w14:textId="77777777" w:rsidR="0024034C" w:rsidRDefault="0024034C" w:rsidP="001C67A2">
            <w:pPr>
              <w:pStyle w:val="NoSpacing"/>
              <w:rPr>
                <w:rFonts w:ascii="Times New Roman" w:hAnsi="Times New Roman"/>
              </w:rPr>
            </w:pPr>
          </w:p>
          <w:p w14:paraId="2674DE77" w14:textId="77777777" w:rsidR="00156D04" w:rsidRDefault="00156D04" w:rsidP="001C67A2">
            <w:pPr>
              <w:pStyle w:val="NoSpacing"/>
              <w:rPr>
                <w:rFonts w:ascii="Times New Roman" w:hAnsi="Times New Roman"/>
              </w:rPr>
            </w:pPr>
          </w:p>
          <w:p w14:paraId="6C873AEB" w14:textId="77777777" w:rsidR="00156D04" w:rsidRDefault="00156D04" w:rsidP="001C67A2">
            <w:pPr>
              <w:pStyle w:val="NoSpacing"/>
              <w:rPr>
                <w:rFonts w:ascii="Times New Roman" w:hAnsi="Times New Roman"/>
              </w:rPr>
            </w:pPr>
          </w:p>
          <w:p w14:paraId="1AEC3259" w14:textId="77777777" w:rsidR="00B71A02" w:rsidRDefault="00B71A02" w:rsidP="001C67A2">
            <w:pPr>
              <w:pStyle w:val="NoSpacing"/>
              <w:rPr>
                <w:rFonts w:ascii="Times New Roman" w:hAnsi="Times New Roman"/>
              </w:rPr>
            </w:pPr>
          </w:p>
          <w:p w14:paraId="7254463D" w14:textId="77777777" w:rsidR="00D71CC6" w:rsidRPr="00B23A59" w:rsidRDefault="00D71CC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Perioada            </w:t>
            </w:r>
          </w:p>
          <w:p w14:paraId="26177E0F" w14:textId="77777777" w:rsidR="0074646F" w:rsidRPr="00B23A59" w:rsidRDefault="00D71CC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6E4BCE80" w14:textId="77777777" w:rsidR="0074646F" w:rsidRPr="00B23A59" w:rsidRDefault="0074646F" w:rsidP="001C67A2">
            <w:pPr>
              <w:pStyle w:val="NoSpacing"/>
              <w:rPr>
                <w:rFonts w:ascii="Times New Roman" w:hAnsi="Times New Roman"/>
              </w:rPr>
            </w:pPr>
          </w:p>
          <w:p w14:paraId="6D3E0885" w14:textId="77777777" w:rsidR="00600090" w:rsidRDefault="00600090" w:rsidP="001C67A2">
            <w:pPr>
              <w:pStyle w:val="NoSpacing"/>
              <w:rPr>
                <w:rFonts w:ascii="Times New Roman" w:hAnsi="Times New Roman"/>
              </w:rPr>
            </w:pPr>
          </w:p>
          <w:p w14:paraId="7FD9D89D" w14:textId="77777777" w:rsidR="00AF0454" w:rsidRPr="00B23A59" w:rsidRDefault="00AF0454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Perioada            </w:t>
            </w:r>
          </w:p>
          <w:p w14:paraId="6357FA71" w14:textId="77777777" w:rsidR="00AF0454" w:rsidRPr="00B23A59" w:rsidRDefault="00AF0454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412FA12F" w14:textId="77777777" w:rsidR="00D71CC6" w:rsidRDefault="00D71CC6" w:rsidP="001C67A2">
            <w:pPr>
              <w:pStyle w:val="NoSpacing"/>
              <w:rPr>
                <w:rFonts w:ascii="Times New Roman" w:hAnsi="Times New Roman"/>
              </w:rPr>
            </w:pPr>
          </w:p>
          <w:p w14:paraId="5B4763A3" w14:textId="77777777" w:rsidR="0074646F" w:rsidRDefault="0074646F" w:rsidP="001C67A2">
            <w:pPr>
              <w:pStyle w:val="NoSpacing"/>
              <w:rPr>
                <w:rFonts w:ascii="Times New Roman" w:hAnsi="Times New Roman"/>
              </w:rPr>
            </w:pPr>
          </w:p>
          <w:p w14:paraId="5CC63CB4" w14:textId="77777777" w:rsidR="00450AA6" w:rsidRDefault="00450AA6" w:rsidP="00450AA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61CD1">
              <w:rPr>
                <w:rFonts w:ascii="Times New Roman" w:hAnsi="Times New Roman"/>
              </w:rPr>
              <w:t>Activităţi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şi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responsabilităţi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principale</w:t>
            </w:r>
          </w:p>
          <w:p w14:paraId="3C13B316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5ACA29D5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18B3BE3A" w14:textId="77777777" w:rsidR="00D215B1" w:rsidRPr="00B23A59" w:rsidRDefault="00D215B1" w:rsidP="001C67A2">
            <w:pPr>
              <w:pStyle w:val="NoSpacing"/>
              <w:rPr>
                <w:rFonts w:ascii="Times New Roman" w:hAnsi="Times New Roman"/>
              </w:rPr>
            </w:pPr>
          </w:p>
          <w:p w14:paraId="4295757C" w14:textId="77777777" w:rsidR="0074646F" w:rsidRPr="00D71CC6" w:rsidRDefault="0074646F" w:rsidP="001C67A2">
            <w:pPr>
              <w:pStyle w:val="NoSpacing"/>
              <w:rPr>
                <w:rFonts w:ascii="Times New Roman" w:hAnsi="Times New Roman"/>
              </w:rPr>
            </w:pPr>
            <w:r w:rsidRPr="00D71CC6">
              <w:rPr>
                <w:rFonts w:ascii="Times New Roman" w:hAnsi="Times New Roman"/>
              </w:rPr>
              <w:t xml:space="preserve">Perioada            </w:t>
            </w:r>
          </w:p>
          <w:p w14:paraId="7AC8FBA5" w14:textId="77777777" w:rsidR="0074646F" w:rsidRDefault="0074646F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D71CC6">
              <w:rPr>
                <w:rFonts w:ascii="Times New Roman" w:hAnsi="Times New Roman"/>
              </w:rPr>
              <w:t>Funcţia</w:t>
            </w:r>
            <w:proofErr w:type="spellEnd"/>
            <w:r w:rsidRPr="00D71CC6">
              <w:rPr>
                <w:rFonts w:ascii="Times New Roman" w:hAnsi="Times New Roman"/>
              </w:rPr>
              <w:t xml:space="preserve"> sau postul ocupat</w:t>
            </w:r>
          </w:p>
          <w:p w14:paraId="0B6AF4D6" w14:textId="77777777" w:rsidR="00717510" w:rsidRDefault="00717510" w:rsidP="001C67A2">
            <w:pPr>
              <w:pStyle w:val="NoSpacing"/>
              <w:rPr>
                <w:rFonts w:ascii="Times New Roman" w:hAnsi="Times New Roman"/>
              </w:rPr>
            </w:pPr>
          </w:p>
          <w:p w14:paraId="213F6E04" w14:textId="77777777" w:rsidR="00051E7B" w:rsidRDefault="00051E7B" w:rsidP="00051E7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61CD1">
              <w:rPr>
                <w:rFonts w:ascii="Times New Roman" w:hAnsi="Times New Roman"/>
              </w:rPr>
              <w:t>Activităţi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şi</w:t>
            </w:r>
            <w:proofErr w:type="spellEnd"/>
            <w:r w:rsidRPr="00A61CD1">
              <w:rPr>
                <w:rFonts w:ascii="Times New Roman" w:hAnsi="Times New Roman"/>
              </w:rPr>
              <w:t xml:space="preserve"> </w:t>
            </w:r>
            <w:proofErr w:type="spellStart"/>
            <w:r w:rsidRPr="00A61CD1">
              <w:rPr>
                <w:rFonts w:ascii="Times New Roman" w:hAnsi="Times New Roman"/>
              </w:rPr>
              <w:t>responsabilităţi</w:t>
            </w:r>
            <w:proofErr w:type="spellEnd"/>
            <w:r w:rsidRPr="00A61CD1">
              <w:rPr>
                <w:rFonts w:ascii="Times New Roman" w:hAnsi="Times New Roman"/>
              </w:rPr>
              <w:t xml:space="preserve"> principale</w:t>
            </w:r>
          </w:p>
          <w:p w14:paraId="196C52BE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6BAEFAD8" w14:textId="77777777" w:rsidR="00AF0454" w:rsidRDefault="00AF0454" w:rsidP="001C67A2">
            <w:pPr>
              <w:pStyle w:val="NoSpacing"/>
              <w:rPr>
                <w:rFonts w:ascii="Times New Roman" w:hAnsi="Times New Roman"/>
              </w:rPr>
            </w:pPr>
          </w:p>
          <w:p w14:paraId="32DA16AC" w14:textId="77777777" w:rsidR="00600090" w:rsidRDefault="00600090" w:rsidP="001C67A2">
            <w:pPr>
              <w:pStyle w:val="NoSpacing"/>
              <w:rPr>
                <w:rFonts w:ascii="Times New Roman" w:hAnsi="Times New Roman"/>
              </w:rPr>
            </w:pPr>
          </w:p>
          <w:p w14:paraId="73A49508" w14:textId="77777777" w:rsidR="00DE5B1A" w:rsidRDefault="00DE5B1A" w:rsidP="001C67A2">
            <w:pPr>
              <w:pStyle w:val="NoSpacing"/>
              <w:rPr>
                <w:rFonts w:ascii="Times New Roman" w:hAnsi="Times New Roman"/>
              </w:rPr>
            </w:pPr>
          </w:p>
          <w:p w14:paraId="0BF637DD" w14:textId="77777777" w:rsidR="00244A57" w:rsidRDefault="00244A57" w:rsidP="001C67A2">
            <w:pPr>
              <w:pStyle w:val="NoSpacing"/>
              <w:rPr>
                <w:rFonts w:ascii="Times New Roman" w:hAnsi="Times New Roman"/>
              </w:rPr>
            </w:pPr>
          </w:p>
          <w:p w14:paraId="7FC9D8BF" w14:textId="77777777" w:rsidR="00244A57" w:rsidRDefault="00244A57" w:rsidP="001C67A2">
            <w:pPr>
              <w:pStyle w:val="NoSpacing"/>
              <w:rPr>
                <w:rFonts w:ascii="Times New Roman" w:hAnsi="Times New Roman"/>
              </w:rPr>
            </w:pPr>
          </w:p>
          <w:p w14:paraId="7D8D11D1" w14:textId="77777777" w:rsidR="00717510" w:rsidRPr="00D71CC6" w:rsidRDefault="00717510" w:rsidP="001C67A2">
            <w:pPr>
              <w:pStyle w:val="NoSpacing"/>
              <w:rPr>
                <w:rFonts w:ascii="Times New Roman" w:hAnsi="Times New Roman"/>
              </w:rPr>
            </w:pPr>
            <w:r w:rsidRPr="00D71CC6">
              <w:rPr>
                <w:rFonts w:ascii="Times New Roman" w:hAnsi="Times New Roman"/>
              </w:rPr>
              <w:t xml:space="preserve">Perioada            </w:t>
            </w:r>
          </w:p>
          <w:p w14:paraId="27F177A3" w14:textId="77777777" w:rsidR="00717510" w:rsidRDefault="00717510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D71CC6">
              <w:rPr>
                <w:rFonts w:ascii="Times New Roman" w:hAnsi="Times New Roman"/>
              </w:rPr>
              <w:t>Funcţia</w:t>
            </w:r>
            <w:proofErr w:type="spellEnd"/>
            <w:r w:rsidRPr="00D71CC6">
              <w:rPr>
                <w:rFonts w:ascii="Times New Roman" w:hAnsi="Times New Roman"/>
              </w:rPr>
              <w:t xml:space="preserve"> sau postul ocupat</w:t>
            </w:r>
          </w:p>
          <w:p w14:paraId="758773AA" w14:textId="77777777" w:rsidR="00F72035" w:rsidRDefault="00F72035" w:rsidP="001C67A2">
            <w:pPr>
              <w:pStyle w:val="NoSpacing"/>
              <w:rPr>
                <w:rFonts w:ascii="Times New Roman" w:hAnsi="Times New Roman"/>
              </w:rPr>
            </w:pPr>
          </w:p>
          <w:p w14:paraId="686D3D96" w14:textId="77777777" w:rsidR="00F72035" w:rsidRDefault="00F72035" w:rsidP="001C67A2">
            <w:pPr>
              <w:pStyle w:val="NoSpacing"/>
              <w:rPr>
                <w:rFonts w:ascii="Times New Roman" w:hAnsi="Times New Roman"/>
              </w:rPr>
            </w:pPr>
          </w:p>
          <w:p w14:paraId="41E09502" w14:textId="77777777" w:rsidR="00507401" w:rsidRDefault="00507401" w:rsidP="00F72035">
            <w:pPr>
              <w:pStyle w:val="NoSpacing"/>
              <w:rPr>
                <w:rFonts w:ascii="Times New Roman" w:hAnsi="Times New Roman"/>
              </w:rPr>
            </w:pPr>
          </w:p>
          <w:p w14:paraId="5FC14EAF" w14:textId="77777777" w:rsidR="00F72035" w:rsidRPr="00B23A59" w:rsidRDefault="00F72035" w:rsidP="00F72035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Perioada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15F46B11" w14:textId="77777777" w:rsidR="00F72035" w:rsidRPr="00B23A59" w:rsidRDefault="00F72035" w:rsidP="00F72035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5CBC1655" w14:textId="77777777" w:rsidR="00F72035" w:rsidRPr="00B23A59" w:rsidRDefault="00F72035" w:rsidP="00F72035">
            <w:pPr>
              <w:pStyle w:val="NoSpacing"/>
              <w:rPr>
                <w:rFonts w:ascii="Times New Roman" w:hAnsi="Times New Roman"/>
              </w:rPr>
            </w:pPr>
          </w:p>
          <w:p w14:paraId="36B1ACB2" w14:textId="77777777" w:rsidR="00F72035" w:rsidRPr="00B23A59" w:rsidRDefault="00F72035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593AFF21" w14:textId="77777777" w:rsidR="00FB4208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lastRenderedPageBreak/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Secție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Oncologie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 w:rsidR="006F0279" w:rsidRPr="00B23A59">
              <w:rPr>
                <w:rFonts w:ascii="Times New Roman" w:hAnsi="Times New Roman"/>
                <w:b/>
                <w:lang w:val="it-IT"/>
              </w:rPr>
              <w:t xml:space="preserve"> I</w:t>
            </w:r>
            <w:r w:rsidR="008C34FB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ȋ</w:t>
            </w:r>
            <w:r w:rsidR="006F0279" w:rsidRPr="00B23A59">
              <w:rPr>
                <w:rFonts w:ascii="Times New Roman" w:hAnsi="Times New Roman"/>
                <w:b/>
                <w:lang w:val="it-IT"/>
              </w:rPr>
              <w:t>n</w:t>
            </w:r>
            <w:proofErr w:type="spellEnd"/>
            <w:r w:rsidR="006F0279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6F0279" w:rsidRPr="00B23A59">
              <w:rPr>
                <w:rFonts w:ascii="Times New Roman" w:hAnsi="Times New Roman"/>
                <w:b/>
                <w:lang w:val="it-IT"/>
              </w:rPr>
              <w:t>Institutul</w:t>
            </w:r>
            <w:proofErr w:type="spellEnd"/>
            <w:r w:rsidR="006F0279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6F0279" w:rsidRPr="00B23A59">
              <w:rPr>
                <w:rFonts w:ascii="Times New Roman" w:hAnsi="Times New Roman"/>
                <w:b/>
                <w:lang w:val="it-IT"/>
              </w:rPr>
              <w:t>Oncolog</w:t>
            </w:r>
            <w:r>
              <w:rPr>
                <w:rFonts w:ascii="Times New Roman" w:hAnsi="Times New Roman"/>
                <w:b/>
                <w:lang w:val="it-IT"/>
              </w:rPr>
              <w:t>ic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“Prof. Dr. Al.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Trestioreanu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>”</w:t>
            </w:r>
          </w:p>
          <w:p w14:paraId="475A865B" w14:textId="24A6F39F" w:rsidR="001140C0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Bucureș</w:t>
            </w:r>
            <w:r w:rsidR="006F0279" w:rsidRPr="00B23A59">
              <w:rPr>
                <w:rFonts w:ascii="Times New Roman" w:hAnsi="Times New Roman"/>
                <w:b/>
                <w:lang w:val="it-IT"/>
              </w:rPr>
              <w:t>ti</w:t>
            </w:r>
            <w:proofErr w:type="spellEnd"/>
            <w:r w:rsidR="00762FC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ș</w:t>
            </w:r>
            <w:r w:rsidR="00762FC9" w:rsidRPr="00DF7B1D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762FC9" w:rsidRPr="00DF7B1D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șef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secție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cu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delegaț</w:t>
            </w:r>
            <w:r w:rsidR="00DF7B1D">
              <w:rPr>
                <w:rFonts w:ascii="Times New Roman" w:hAnsi="Times New Roman"/>
                <w:b/>
                <w:lang w:val="it-IT"/>
              </w:rPr>
              <w:t>ie</w:t>
            </w:r>
            <w:proofErr w:type="spellEnd"/>
            <w:r w:rsidR="00DF7B1D">
              <w:rPr>
                <w:rFonts w:ascii="Times New Roman" w:hAnsi="Times New Roman"/>
                <w:b/>
                <w:lang w:val="it-IT"/>
              </w:rPr>
              <w:t xml:space="preserve"> OM II</w:t>
            </w:r>
            <w:r w:rsidR="00804D62">
              <w:rPr>
                <w:rFonts w:ascii="Times New Roman" w:hAnsi="Times New Roman"/>
                <w:b/>
                <w:lang w:val="it-IT"/>
              </w:rPr>
              <w:t xml:space="preserve"> 2014 - 2017</w:t>
            </w:r>
          </w:p>
          <w:p w14:paraId="76E12413" w14:textId="5B137AE8" w:rsidR="001140C0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Preș</w:t>
            </w:r>
            <w:r w:rsidR="001140C0" w:rsidRPr="00B23A59">
              <w:rPr>
                <w:rFonts w:ascii="Times New Roman" w:hAnsi="Times New Roman"/>
                <w:b/>
                <w:lang w:val="it-IT"/>
              </w:rPr>
              <w:t>edinte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C</w:t>
            </w:r>
            <w:r w:rsidR="00BB6C9B">
              <w:rPr>
                <w:rFonts w:ascii="Times New Roman" w:hAnsi="Times New Roman"/>
                <w:b/>
                <w:lang w:val="it-IT"/>
              </w:rPr>
              <w:t>omisia</w:t>
            </w:r>
            <w:proofErr w:type="spellEnd"/>
            <w:r w:rsidR="00BB6C9B">
              <w:rPr>
                <w:rFonts w:ascii="Times New Roman" w:hAnsi="Times New Roman"/>
                <w:b/>
                <w:lang w:val="it-IT"/>
              </w:rPr>
              <w:t xml:space="preserve"> de Oncologie </w:t>
            </w:r>
            <w:r w:rsidR="008C34FB">
              <w:rPr>
                <w:rFonts w:ascii="Times New Roman" w:hAnsi="Times New Roman"/>
                <w:b/>
                <w:lang w:val="it-IT"/>
              </w:rPr>
              <w:t xml:space="preserve">a Casei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Naționale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Asigurǎri</w:t>
            </w:r>
            <w:proofErr w:type="spellEnd"/>
            <w:r w:rsidR="008C34FB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Sǎnǎ</w:t>
            </w:r>
            <w:r w:rsidR="001140C0" w:rsidRPr="00B23A59">
              <w:rPr>
                <w:rFonts w:ascii="Times New Roman" w:hAnsi="Times New Roman"/>
                <w:b/>
                <w:lang w:val="it-IT"/>
              </w:rPr>
              <w:t>tate</w:t>
            </w:r>
            <w:proofErr w:type="spellEnd"/>
          </w:p>
          <w:p w14:paraId="3631F6FF" w14:textId="77777777" w:rsidR="001140C0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Institutul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 xml:space="preserve"> „Prof. Dr. Al.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Trestioreanu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>”</w:t>
            </w:r>
          </w:p>
          <w:p w14:paraId="35DD657C" w14:textId="77777777" w:rsidR="001140C0" w:rsidRPr="00B23A59" w:rsidRDefault="00FB4208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b/>
                <w:lang w:val="it-IT"/>
              </w:rPr>
              <w:t>Bucureș</w:t>
            </w:r>
            <w:r w:rsidR="001140C0" w:rsidRPr="00B23A59">
              <w:rPr>
                <w:rFonts w:ascii="Times New Roman" w:hAnsi="Times New Roman"/>
                <w:b/>
                <w:lang w:val="it-IT"/>
              </w:rPr>
              <w:t>ti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 xml:space="preserve">, Sector 2,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Sos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 xml:space="preserve">. </w:t>
            </w:r>
            <w:proofErr w:type="spellStart"/>
            <w:r w:rsidR="001140C0" w:rsidRPr="00B23A59">
              <w:rPr>
                <w:rFonts w:ascii="Times New Roman" w:hAnsi="Times New Roman"/>
                <w:b/>
                <w:lang w:val="it-IT"/>
              </w:rPr>
              <w:t>Fundeni</w:t>
            </w:r>
            <w:proofErr w:type="spellEnd"/>
            <w:r w:rsidR="001140C0" w:rsidRPr="00B23A59">
              <w:rPr>
                <w:rFonts w:ascii="Times New Roman" w:hAnsi="Times New Roman"/>
                <w:b/>
                <w:lang w:val="it-IT"/>
              </w:rPr>
              <w:t>, nr.252</w:t>
            </w:r>
          </w:p>
          <w:p w14:paraId="098B1F84" w14:textId="77777777" w:rsidR="001140C0" w:rsidRPr="00B23A59" w:rsidRDefault="001140C0" w:rsidP="001C67A2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3944B9C9" w14:textId="77777777" w:rsidR="006E7076" w:rsidRPr="00B55BDF" w:rsidRDefault="006E7076" w:rsidP="00D323FF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lang w:val="it-IT"/>
              </w:rPr>
            </w:pPr>
            <w:r w:rsidRPr="00B55BDF">
              <w:rPr>
                <w:rFonts w:ascii="Times New Roman" w:hAnsi="Times New Roman"/>
                <w:b/>
                <w:lang w:val="it-IT"/>
              </w:rPr>
              <w:t xml:space="preserve">2009 – </w:t>
            </w:r>
            <w:proofErr w:type="spellStart"/>
            <w:r w:rsidRPr="00B55BDF">
              <w:rPr>
                <w:rFonts w:ascii="Times New Roman" w:hAnsi="Times New Roman"/>
                <w:b/>
                <w:lang w:val="it-IT"/>
              </w:rPr>
              <w:t>prezent</w:t>
            </w:r>
            <w:proofErr w:type="spellEnd"/>
          </w:p>
          <w:p w14:paraId="1C981BA7" w14:textId="77777777" w:rsidR="006E7076" w:rsidRPr="00B23A59" w:rsidRDefault="006E7076" w:rsidP="001C67A2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1269A206" w14:textId="77777777" w:rsidR="006E7076" w:rsidRPr="003C5729" w:rsidRDefault="008C34FB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secție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Clinica Oncologie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 w:rsidR="006E7076" w:rsidRPr="003C5729">
              <w:rPr>
                <w:rFonts w:ascii="Times New Roman" w:hAnsi="Times New Roman"/>
                <w:b/>
                <w:lang w:val="it-IT"/>
              </w:rPr>
              <w:t xml:space="preserve"> I</w:t>
            </w:r>
          </w:p>
          <w:p w14:paraId="7979772D" w14:textId="77777777" w:rsidR="00813647" w:rsidRPr="00B23A59" w:rsidRDefault="00813647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Organizarea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ș</w:t>
            </w:r>
            <w:r w:rsidRPr="00711816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Pr="0071181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conducerea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activitǎț</w:t>
            </w:r>
            <w:r w:rsidR="00762FC9" w:rsidRPr="00711816">
              <w:rPr>
                <w:rFonts w:ascii="Times New Roman" w:hAnsi="Times New Roman"/>
                <w:lang w:val="it-IT"/>
              </w:rPr>
              <w:t>iilor</w:t>
            </w:r>
            <w:proofErr w:type="spellEnd"/>
            <w:r w:rsidR="00762FC9" w:rsidRPr="00711816">
              <w:rPr>
                <w:rFonts w:ascii="Times New Roman" w:hAnsi="Times New Roman"/>
                <w:lang w:val="it-IT"/>
              </w:rPr>
              <w:t xml:space="preserve"> medicale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</w:t>
            </w:r>
            <w:r w:rsidR="00762FC9">
              <w:rPr>
                <w:rFonts w:ascii="Times New Roman" w:hAnsi="Times New Roman"/>
                <w:lang w:val="it-IT"/>
              </w:rPr>
              <w:t>le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secției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Oncologie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I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din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mai 2015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șef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secț</w:t>
            </w:r>
            <w:r w:rsidRPr="00B23A5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8C34FB">
              <w:rPr>
                <w:rFonts w:ascii="Times New Roman" w:hAnsi="Times New Roman"/>
                <w:lang w:val="it-IT"/>
              </w:rPr>
              <w:t xml:space="preserve">cu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delegație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al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secț</w:t>
            </w:r>
            <w:r w:rsidR="00814A4F" w:rsidRPr="00B23A59">
              <w:rPr>
                <w:rFonts w:ascii="Times New Roman" w:hAnsi="Times New Roman"/>
                <w:lang w:val="it-IT"/>
              </w:rPr>
              <w:t>iei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8C34FB">
              <w:rPr>
                <w:rFonts w:ascii="Times New Roman" w:hAnsi="Times New Roman"/>
                <w:lang w:val="it-IT"/>
              </w:rPr>
              <w:t xml:space="preserve">Oncologie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II</w:t>
            </w:r>
            <w:r w:rsidR="004074ED">
              <w:rPr>
                <w:rFonts w:ascii="Times New Roman" w:hAnsi="Times New Roman"/>
                <w:lang w:val="it-IT"/>
              </w:rPr>
              <w:t>.</w:t>
            </w:r>
          </w:p>
          <w:p w14:paraId="43DDDFA0" w14:textId="77777777" w:rsidR="00814A4F" w:rsidRDefault="008C34FB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Coordonarea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814A4F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4A4F" w:rsidRPr="00B23A59">
              <w:rPr>
                <w:rFonts w:ascii="Times New Roman" w:hAnsi="Times New Roman"/>
                <w:lang w:val="it-IT"/>
              </w:rPr>
              <w:t>conducerea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4A4F" w:rsidRPr="00B23A59">
              <w:rPr>
                <w:rFonts w:ascii="Times New Roman" w:hAnsi="Times New Roman"/>
                <w:lang w:val="it-IT"/>
              </w:rPr>
              <w:t>acti</w:t>
            </w:r>
            <w:r>
              <w:rPr>
                <w:rFonts w:ascii="Times New Roman" w:hAnsi="Times New Roman"/>
                <w:lang w:val="it-IT"/>
              </w:rPr>
              <w:t>vitǎț</w:t>
            </w:r>
            <w:r w:rsidR="00814A4F" w:rsidRPr="00B23A59">
              <w:rPr>
                <w:rFonts w:ascii="Times New Roman" w:hAnsi="Times New Roman"/>
                <w:lang w:val="it-IT"/>
              </w:rPr>
              <w:t>ilor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4A4F" w:rsidRPr="00B23A59">
              <w:rPr>
                <w:rFonts w:ascii="Times New Roman" w:hAnsi="Times New Roman"/>
                <w:lang w:val="it-IT"/>
              </w:rPr>
              <w:t>me</w:t>
            </w:r>
            <w:r>
              <w:rPr>
                <w:rFonts w:ascii="Times New Roman" w:hAnsi="Times New Roman"/>
                <w:lang w:val="it-IT"/>
              </w:rPr>
              <w:t>dicilor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spitalizarea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zi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814A4F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4A4F" w:rsidRPr="00B23A59">
              <w:rPr>
                <w:rFonts w:ascii="Times New Roman" w:hAnsi="Times New Roman"/>
                <w:lang w:val="it-IT"/>
              </w:rPr>
              <w:t>ambulatoriu</w:t>
            </w:r>
            <w:proofErr w:type="spellEnd"/>
            <w:r w:rsidR="00814A4F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4A4F" w:rsidRPr="00B23A59">
              <w:rPr>
                <w:rFonts w:ascii="Times New Roman" w:hAnsi="Times New Roman"/>
                <w:lang w:val="it-IT"/>
              </w:rPr>
              <w:t>aferen</w:t>
            </w:r>
            <w:r>
              <w:rPr>
                <w:rFonts w:ascii="Times New Roman" w:hAnsi="Times New Roman"/>
                <w:lang w:val="it-IT"/>
              </w:rPr>
              <w:t>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secției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4074ED">
              <w:rPr>
                <w:rFonts w:ascii="Times New Roman" w:hAnsi="Times New Roman"/>
                <w:lang w:val="it-IT"/>
              </w:rPr>
              <w:t>.</w:t>
            </w:r>
          </w:p>
          <w:p w14:paraId="31D8D4B8" w14:textId="77777777" w:rsidR="00762FC9" w:rsidRPr="00B23A59" w:rsidRDefault="00762FC9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Supravegherea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personalului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(medici, </w:t>
            </w:r>
            <w:proofErr w:type="spellStart"/>
            <w:r>
              <w:rPr>
                <w:rFonts w:ascii="Times New Roman" w:hAnsi="Times New Roman"/>
                <w:lang w:val="it-IT"/>
              </w:rPr>
              <w:t>asistente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infirmiere</w:t>
            </w:r>
            <w:proofErr w:type="spellEnd"/>
            <w:r>
              <w:rPr>
                <w:rFonts w:ascii="Times New Roman" w:hAnsi="Times New Roman"/>
                <w:lang w:val="it-IT"/>
              </w:rPr>
              <w:t>)</w:t>
            </w:r>
            <w:r w:rsidR="004074ED">
              <w:rPr>
                <w:rFonts w:ascii="Times New Roman" w:hAnsi="Times New Roman"/>
                <w:lang w:val="it-IT"/>
              </w:rPr>
              <w:t>.</w:t>
            </w:r>
          </w:p>
          <w:p w14:paraId="66655748" w14:textId="77777777" w:rsidR="00813647" w:rsidRPr="00B23A59" w:rsidRDefault="00813647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Cursu</w:t>
            </w:r>
            <w:r w:rsidR="008C34FB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asistentele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medicale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infirmiere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cadrul</w:t>
            </w:r>
            <w:proofErr w:type="spellEnd"/>
            <w:r w:rsidR="008C34F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C34FB">
              <w:rPr>
                <w:rFonts w:ascii="Times New Roman" w:hAnsi="Times New Roman"/>
                <w:lang w:val="it-IT"/>
              </w:rPr>
              <w:t>secț</w:t>
            </w:r>
            <w:r w:rsidRPr="00B23A59">
              <w:rPr>
                <w:rFonts w:ascii="Times New Roman" w:hAnsi="Times New Roman"/>
                <w:lang w:val="it-IT"/>
              </w:rPr>
              <w:t>iei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medicale</w:t>
            </w:r>
            <w:r w:rsidR="004074ED">
              <w:rPr>
                <w:rFonts w:ascii="Times New Roman" w:hAnsi="Times New Roman"/>
                <w:lang w:val="it-IT"/>
              </w:rPr>
              <w:t>.</w:t>
            </w:r>
          </w:p>
          <w:p w14:paraId="58D24716" w14:textId="77777777" w:rsidR="00813647" w:rsidRPr="00B23A59" w:rsidRDefault="008C34FB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Toate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atribuțiile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813647" w:rsidRPr="00B23A59">
              <w:rPr>
                <w:rFonts w:ascii="Times New Roman" w:hAnsi="Times New Roman"/>
                <w:lang w:val="it-IT"/>
              </w:rPr>
              <w:t>nscr</w:t>
            </w:r>
            <w:r>
              <w:rPr>
                <w:rFonts w:ascii="Times New Roman" w:hAnsi="Times New Roman"/>
                <w:lang w:val="it-IT"/>
              </w:rPr>
              <w:t>ise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fiș</w:t>
            </w:r>
            <w:r w:rsidR="00813647" w:rsidRPr="00B23A59">
              <w:rPr>
                <w:rFonts w:ascii="Times New Roman" w:hAnsi="Times New Roman"/>
                <w:lang w:val="it-IT"/>
              </w:rPr>
              <w:t>a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postului</w:t>
            </w:r>
            <w:proofErr w:type="spellEnd"/>
            <w:r w:rsidR="004074ED">
              <w:rPr>
                <w:rFonts w:ascii="Times New Roman" w:hAnsi="Times New Roman"/>
                <w:lang w:val="it-IT"/>
              </w:rPr>
              <w:t>.</w:t>
            </w:r>
          </w:p>
          <w:p w14:paraId="15FE0058" w14:textId="77777777" w:rsidR="00813647" w:rsidRPr="00B23A59" w:rsidRDefault="008C34FB" w:rsidP="001C67A2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integratǎ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lang w:val="it-IT"/>
              </w:rPr>
              <w:t>rezidenții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813647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de alte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specialit</w:t>
            </w:r>
            <w:r>
              <w:rPr>
                <w:rFonts w:ascii="Times New Roman" w:hAnsi="Times New Roman"/>
                <w:lang w:val="it-IT"/>
              </w:rPr>
              <w:t>ǎți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lang w:val="it-IT"/>
              </w:rPr>
              <w:t>au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813647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Curicula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stagiul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>.</w:t>
            </w:r>
          </w:p>
          <w:p w14:paraId="4C5FF248" w14:textId="77777777" w:rsidR="00813647" w:rsidRPr="00711816" w:rsidRDefault="008C34FB" w:rsidP="00711816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 xml:space="preserve">Prima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813647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care </w:t>
            </w:r>
            <w:r>
              <w:rPr>
                <w:rFonts w:ascii="Times New Roman" w:hAnsi="Times New Roman"/>
                <w:lang w:val="it-IT"/>
              </w:rPr>
              <w:t xml:space="preserve">s-a </w:t>
            </w:r>
            <w:proofErr w:type="spellStart"/>
            <w:r>
              <w:rPr>
                <w:rFonts w:ascii="Times New Roman" w:hAnsi="Times New Roman"/>
                <w:lang w:val="it-IT"/>
              </w:rPr>
              <w:t>utilizat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prima </w:t>
            </w:r>
            <w:proofErr w:type="spellStart"/>
            <w:r>
              <w:rPr>
                <w:rFonts w:ascii="Times New Roman" w:hAnsi="Times New Roman"/>
                <w:lang w:val="it-IT"/>
              </w:rPr>
              <w:t>oara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Româ</w:t>
            </w:r>
            <w:r w:rsidR="00813647" w:rsidRPr="00B23A59">
              <w:rPr>
                <w:rFonts w:ascii="Times New Roman" w:hAnsi="Times New Roman"/>
                <w:lang w:val="it-IT"/>
              </w:rPr>
              <w:t>nia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tratamentu</w:t>
            </w:r>
            <w:r>
              <w:rPr>
                <w:rFonts w:ascii="Times New Roman" w:hAnsi="Times New Roman"/>
                <w:lang w:val="it-IT"/>
              </w:rPr>
              <w:t>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asociat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radiochimioterapic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813647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813647" w:rsidRPr="00B23A59">
              <w:rPr>
                <w:rFonts w:ascii="Times New Roman" w:hAnsi="Times New Roman"/>
                <w:lang w:val="it-IT"/>
              </w:rPr>
              <w:t>cancerele</w:t>
            </w:r>
            <w:proofErr w:type="spellEnd"/>
            <w:r w:rsidR="00813647" w:rsidRPr="00B23A59">
              <w:rPr>
                <w:rFonts w:ascii="Times New Roman" w:hAnsi="Times New Roman"/>
                <w:lang w:val="it-IT"/>
              </w:rPr>
              <w:t xml:space="preserve"> de </w:t>
            </w:r>
            <w:r>
              <w:rPr>
                <w:rFonts w:ascii="Times New Roman" w:hAnsi="Times New Roman"/>
                <w:lang w:val="it-IT"/>
              </w:rPr>
              <w:t xml:space="preserve">pancreas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193271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rect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unde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am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util</w:t>
            </w:r>
            <w:r>
              <w:rPr>
                <w:rFonts w:ascii="Times New Roman" w:hAnsi="Times New Roman"/>
                <w:lang w:val="it-IT"/>
              </w:rPr>
              <w:t>izat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prima </w:t>
            </w:r>
            <w:proofErr w:type="spellStart"/>
            <w:r>
              <w:rPr>
                <w:rFonts w:ascii="Times New Roman" w:hAnsi="Times New Roman"/>
                <w:lang w:val="it-IT"/>
              </w:rPr>
              <w:t>oara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terapia </w:t>
            </w:r>
            <w:proofErr w:type="spellStart"/>
            <w:r>
              <w:rPr>
                <w:rFonts w:ascii="Times New Roman" w:hAnsi="Times New Roman"/>
                <w:lang w:val="it-IT"/>
              </w:rPr>
              <w:t>țintitǎ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afara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studiilor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prima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Romania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193271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care a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fost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eficient</w:t>
            </w:r>
            <w:r w:rsidR="006F40C2">
              <w:rPr>
                <w:rFonts w:ascii="Times New Roman" w:hAnsi="Times New Roman"/>
                <w:lang w:val="it-IT"/>
              </w:rPr>
              <w:t>izat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tratamentul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chimioterapic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ȋ</w:t>
            </w:r>
            <w:r w:rsidR="00193271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cancerul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de col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uteri</w:t>
            </w:r>
            <w:r w:rsidR="00762FC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avansat</w:t>
            </w:r>
            <w:proofErr w:type="spellEnd"/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3271" w:rsidRPr="00B23A59">
              <w:rPr>
                <w:rFonts w:ascii="Times New Roman" w:hAnsi="Times New Roman"/>
                <w:lang w:val="it-IT"/>
              </w:rPr>
              <w:t>locoregional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>;</w:t>
            </w:r>
            <w:r w:rsidR="0019327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762FC9">
              <w:rPr>
                <w:rFonts w:ascii="Times New Roman" w:hAnsi="Times New Roman"/>
                <w:lang w:val="it-IT"/>
              </w:rPr>
              <w:t>,</w:t>
            </w:r>
            <w:r w:rsidR="006F40C2">
              <w:rPr>
                <w:rFonts w:ascii="Times New Roman" w:hAnsi="Times New Roman"/>
                <w:lang w:val="it-IT"/>
              </w:rPr>
              <w:t xml:space="preserve"> cooperare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internaționalǎ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studii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clinice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lastRenderedPageBreak/>
              <w:t>internaționale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multicentrice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dar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</w:t>
            </w:r>
            <w:r w:rsidR="00E16FD4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62FC9">
              <w:rPr>
                <w:rFonts w:ascii="Times New Roman" w:hAnsi="Times New Roman"/>
                <w:lang w:val="it-IT"/>
              </w:rPr>
              <w:t>s</w:t>
            </w:r>
            <w:r w:rsidR="006F40C2">
              <w:rPr>
                <w:rFonts w:ascii="Times New Roman" w:hAnsi="Times New Roman"/>
                <w:lang w:val="it-IT"/>
              </w:rPr>
              <w:t>tudii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clinice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ȋnsoțite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translaționalǎ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ȋ</w:t>
            </w:r>
            <w:r w:rsidR="00E16FD4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cadrul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Institutului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activǎ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E16FD4" w:rsidRPr="00B23A59">
              <w:rPr>
                <w:rFonts w:ascii="Times New Roman" w:hAnsi="Times New Roman"/>
                <w:lang w:val="it-IT"/>
              </w:rPr>
              <w:t xml:space="preserve">la </w:t>
            </w:r>
            <w:proofErr w:type="spellStart"/>
            <w:r w:rsidR="00E16FD4" w:rsidRPr="00B23A59">
              <w:rPr>
                <w:rFonts w:ascii="Times New Roman" w:hAnsi="Times New Roman"/>
                <w:lang w:val="it-IT"/>
              </w:rPr>
              <w:t>congrese</w:t>
            </w:r>
            <w:proofErr w:type="spellEnd"/>
            <w:r w:rsidR="00E16FD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internaț</w:t>
            </w:r>
            <w:r w:rsidR="006E7076" w:rsidRPr="00B23A59">
              <w:rPr>
                <w:rFonts w:ascii="Times New Roman" w:hAnsi="Times New Roman"/>
                <w:lang w:val="it-IT"/>
              </w:rPr>
              <w:t>ionale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activitǎți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educaționale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sǎnǎtate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</w:t>
            </w:r>
            <w:r w:rsidR="006E7076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6E7076" w:rsidRPr="00B23A59">
              <w:rPr>
                <w:rFonts w:ascii="Times New Roman" w:hAnsi="Times New Roman"/>
                <w:lang w:val="it-IT"/>
              </w:rPr>
              <w:t xml:space="preserve"> elaborare de </w:t>
            </w:r>
            <w:proofErr w:type="spellStart"/>
            <w:r w:rsidR="006E7076" w:rsidRPr="00B23A59">
              <w:rPr>
                <w:rFonts w:ascii="Times New Roman" w:hAnsi="Times New Roman"/>
                <w:lang w:val="it-IT"/>
              </w:rPr>
              <w:t>articole</w:t>
            </w:r>
            <w:proofErr w:type="spellEnd"/>
            <w:r w:rsidR="00762FC9" w:rsidRPr="00F5682C">
              <w:rPr>
                <w:rFonts w:ascii="Times New Roman" w:hAnsi="Times New Roman"/>
                <w:b/>
                <w:color w:val="FF0000"/>
                <w:lang w:val="it-IT"/>
              </w:rPr>
              <w:t xml:space="preserve"> </w:t>
            </w:r>
            <w:r w:rsidR="006F40C2">
              <w:rPr>
                <w:rFonts w:ascii="Times New Roman" w:hAnsi="Times New Roman"/>
                <w:lang w:val="it-IT"/>
              </w:rPr>
              <w:t xml:space="preserve">de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</w:t>
            </w:r>
            <w:r w:rsidR="00762FC9" w:rsidRPr="00711816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762FC9" w:rsidRPr="0071181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62FC9" w:rsidRPr="00711816">
              <w:rPr>
                <w:rFonts w:ascii="Times New Roman" w:hAnsi="Times New Roman"/>
                <w:lang w:val="it-IT"/>
              </w:rPr>
              <w:t>coordonare</w:t>
            </w:r>
            <w:proofErr w:type="spellEnd"/>
            <w:r w:rsidR="00762FC9" w:rsidRPr="0071181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62FC9" w:rsidRPr="00711816">
              <w:rPr>
                <w:rFonts w:ascii="Times New Roman" w:hAnsi="Times New Roman"/>
                <w:lang w:val="it-IT"/>
              </w:rPr>
              <w:t>reviste</w:t>
            </w:r>
            <w:proofErr w:type="spellEnd"/>
            <w:r w:rsidR="00762FC9" w:rsidRPr="00711816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762FC9" w:rsidRPr="00711816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="00443845" w:rsidRPr="00711816">
              <w:rPr>
                <w:rFonts w:ascii="Times New Roman" w:hAnsi="Times New Roman"/>
                <w:lang w:val="it-IT"/>
              </w:rPr>
              <w:t>.</w:t>
            </w:r>
          </w:p>
          <w:p w14:paraId="17DE847B" w14:textId="77777777" w:rsidR="00762FC9" w:rsidRPr="00CA6721" w:rsidRDefault="00044C24" w:rsidP="00711816">
            <w:pPr>
              <w:pStyle w:val="NoSpacing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diagnostic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terapie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oncologicǎ</w:t>
            </w:r>
            <w:proofErr w:type="spellEnd"/>
            <w:r w:rsidR="00762FC9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62FC9" w:rsidRPr="00CA6721">
              <w:rPr>
                <w:rFonts w:ascii="Times New Roman" w:hAnsi="Times New Roman"/>
                <w:lang w:val="it-IT"/>
              </w:rPr>
              <w:t>medical</w:t>
            </w:r>
            <w:r w:rsidR="006F40C2">
              <w:rPr>
                <w:rFonts w:ascii="Times New Roman" w:hAnsi="Times New Roman"/>
                <w:lang w:val="it-IT"/>
              </w:rPr>
              <w:t>ǎ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; screening,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prevenție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consultații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ambulatoriu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consultații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6F40C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40C2">
              <w:rPr>
                <w:rFonts w:ascii="Times New Roman" w:hAnsi="Times New Roman"/>
                <w:lang w:val="it-IT"/>
              </w:rPr>
              <w:t>asistențǎ</w:t>
            </w:r>
            <w:proofErr w:type="spellEnd"/>
            <w:r w:rsidR="00762FC9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762FC9" w:rsidRPr="00CA6721">
              <w:rPr>
                <w:rFonts w:ascii="Times New Roman" w:hAnsi="Times New Roman"/>
                <w:lang w:val="it-IT"/>
              </w:rPr>
              <w:t>specialitat</w:t>
            </w:r>
            <w:r w:rsidR="004074ED">
              <w:rPr>
                <w:rFonts w:ascii="Times New Roman" w:hAnsi="Times New Roman"/>
                <w:lang w:val="it-IT"/>
              </w:rPr>
              <w:t>e</w:t>
            </w:r>
            <w:proofErr w:type="spellEnd"/>
            <w:r w:rsidR="004074ED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4074ED">
              <w:rPr>
                <w:rFonts w:ascii="Times New Roman" w:hAnsi="Times New Roman"/>
                <w:lang w:val="it-IT"/>
              </w:rPr>
              <w:t>consulturi</w:t>
            </w:r>
            <w:proofErr w:type="spellEnd"/>
            <w:r w:rsidR="004074ED">
              <w:rPr>
                <w:rFonts w:ascii="Times New Roman" w:hAnsi="Times New Roman"/>
                <w:lang w:val="it-IT"/>
              </w:rPr>
              <w:t xml:space="preserve"> interdisciplinare.</w:t>
            </w:r>
            <w:r w:rsidR="00762FC9" w:rsidRPr="00CA6721">
              <w:rPr>
                <w:rFonts w:ascii="Times New Roman" w:hAnsi="Times New Roman"/>
                <w:lang w:val="it-IT"/>
              </w:rPr>
              <w:t xml:space="preserve"> </w:t>
            </w:r>
          </w:p>
          <w:p w14:paraId="4E8D31BB" w14:textId="77777777" w:rsidR="0058435A" w:rsidRDefault="0058435A" w:rsidP="00762FC9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14:paraId="19B9C4FA" w14:textId="77777777" w:rsidR="00762FC9" w:rsidRPr="00B23A59" w:rsidRDefault="00762FC9" w:rsidP="001C67A2">
            <w:pPr>
              <w:ind w:left="720"/>
              <w:jc w:val="both"/>
              <w:rPr>
                <w:rFonts w:ascii="Times New Roman" w:hAnsi="Times New Roman"/>
                <w:lang w:val="it-IT"/>
              </w:rPr>
            </w:pPr>
          </w:p>
          <w:p w14:paraId="06C66FD5" w14:textId="77777777" w:rsidR="00C222FF" w:rsidRPr="00B23A59" w:rsidRDefault="00C222FF" w:rsidP="001C67A2">
            <w:p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</w:p>
          <w:p w14:paraId="05BCFD06" w14:textId="77777777" w:rsidR="00600090" w:rsidRDefault="00C222FF" w:rsidP="001C67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it-IT"/>
              </w:rPr>
            </w:pPr>
            <w:r w:rsidRPr="00B55BDF">
              <w:rPr>
                <w:rFonts w:ascii="Times New Roman" w:hAnsi="Times New Roman"/>
                <w:b/>
                <w:lang w:val="it-IT"/>
              </w:rPr>
              <w:t>2008</w:t>
            </w:r>
            <w:r w:rsidR="004732E8" w:rsidRPr="00B55BDF">
              <w:rPr>
                <w:rFonts w:ascii="Times New Roman" w:hAnsi="Times New Roman"/>
                <w:b/>
                <w:lang w:val="it-IT"/>
              </w:rPr>
              <w:t xml:space="preserve"> - </w:t>
            </w:r>
            <w:r w:rsidR="000C5302" w:rsidRPr="00B55BDF">
              <w:rPr>
                <w:rFonts w:ascii="Times New Roman" w:hAnsi="Times New Roman"/>
                <w:b/>
                <w:lang w:val="it-IT"/>
              </w:rPr>
              <w:t xml:space="preserve">2006 </w:t>
            </w:r>
          </w:p>
          <w:p w14:paraId="3E437CF6" w14:textId="77777777" w:rsidR="00600090" w:rsidRPr="00600090" w:rsidRDefault="00600090" w:rsidP="00600090">
            <w:pPr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3E1DC288" w14:textId="77777777" w:rsidR="00600090" w:rsidRDefault="00600090" w:rsidP="00600090">
            <w:pPr>
              <w:pStyle w:val="ListParagraph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16BCBB18" w14:textId="77777777" w:rsidR="000C5302" w:rsidRPr="00600090" w:rsidRDefault="00D71CC6" w:rsidP="00600090">
            <w:pPr>
              <w:pStyle w:val="ListParagraph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 w:rsidRPr="00600090">
              <w:rPr>
                <w:rFonts w:ascii="Times New Roman" w:hAnsi="Times New Roman"/>
                <w:b/>
                <w:lang w:val="it-IT"/>
              </w:rPr>
              <w:t>D</w:t>
            </w:r>
            <w:r w:rsidR="000C5302" w:rsidRPr="00600090">
              <w:rPr>
                <w:rFonts w:ascii="Times New Roman" w:hAnsi="Times New Roman"/>
                <w:b/>
                <w:lang w:val="it-IT"/>
              </w:rPr>
              <w:t>irector</w:t>
            </w:r>
            <w:proofErr w:type="spellEnd"/>
            <w:r w:rsidR="000C5302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Pr="00600090">
              <w:rPr>
                <w:rFonts w:ascii="Times New Roman" w:hAnsi="Times New Roman"/>
                <w:b/>
                <w:lang w:val="it-IT"/>
              </w:rPr>
              <w:t>M</w:t>
            </w:r>
            <w:r w:rsidR="000055DD">
              <w:rPr>
                <w:rFonts w:ascii="Times New Roman" w:hAnsi="Times New Roman"/>
                <w:b/>
                <w:lang w:val="it-IT"/>
              </w:rPr>
              <w:t>edical</w:t>
            </w:r>
            <w:proofErr w:type="spellEnd"/>
            <w:r w:rsidR="00F73AD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73AD0">
              <w:rPr>
                <w:rFonts w:ascii="Times New Roman" w:hAnsi="Times New Roman"/>
                <w:b/>
                <w:lang w:val="it-IT"/>
              </w:rPr>
              <w:t>Institutului</w:t>
            </w:r>
            <w:proofErr w:type="spellEnd"/>
            <w:r w:rsidR="00F73AD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73AD0"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 w:rsidR="00F73AD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F73AD0">
              <w:rPr>
                <w:rFonts w:ascii="Times New Roman" w:hAnsi="Times New Roman"/>
                <w:b/>
                <w:lang w:val="it-IT"/>
              </w:rPr>
              <w:t>Bucureș</w:t>
            </w:r>
            <w:r w:rsidR="000C5302" w:rsidRPr="00600090">
              <w:rPr>
                <w:rFonts w:ascii="Times New Roman" w:hAnsi="Times New Roman"/>
                <w:b/>
                <w:lang w:val="it-IT"/>
              </w:rPr>
              <w:t>ti</w:t>
            </w:r>
            <w:proofErr w:type="spellEnd"/>
            <w:r w:rsidR="000C5302" w:rsidRPr="00600090">
              <w:rPr>
                <w:rFonts w:ascii="Times New Roman" w:hAnsi="Times New Roman"/>
                <w:b/>
                <w:lang w:val="it-IT"/>
              </w:rPr>
              <w:t xml:space="preserve"> “Prof. Dr. Al    </w:t>
            </w:r>
            <w:proofErr w:type="spellStart"/>
            <w:r w:rsidR="000C5302" w:rsidRPr="00600090">
              <w:rPr>
                <w:rFonts w:ascii="Times New Roman" w:hAnsi="Times New Roman"/>
                <w:b/>
                <w:lang w:val="it-IT"/>
              </w:rPr>
              <w:t>Trestioreanu</w:t>
            </w:r>
            <w:proofErr w:type="spellEnd"/>
            <w:r w:rsidR="000C5302" w:rsidRPr="00600090">
              <w:rPr>
                <w:rFonts w:ascii="Times New Roman" w:hAnsi="Times New Roman"/>
                <w:b/>
                <w:lang w:val="it-IT"/>
              </w:rPr>
              <w:t>”;</w:t>
            </w:r>
          </w:p>
          <w:p w14:paraId="61623978" w14:textId="155F063A" w:rsidR="00381FCD" w:rsidRPr="00D71CC6" w:rsidRDefault="00F73AD0" w:rsidP="001C67A2">
            <w:pPr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program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Naț</w:t>
            </w:r>
            <w:r w:rsidR="00381FCD" w:rsidRPr="006010A3">
              <w:rPr>
                <w:rFonts w:ascii="Times New Roman" w:hAnsi="Times New Roman"/>
                <w:b/>
                <w:lang w:val="it-IT"/>
              </w:rPr>
              <w:t>ional</w:t>
            </w:r>
            <w:proofErr w:type="spellEnd"/>
            <w:r w:rsidR="00381FCD" w:rsidRPr="006010A3">
              <w:rPr>
                <w:rFonts w:ascii="Times New Roman" w:hAnsi="Times New Roman"/>
                <w:b/>
                <w:lang w:val="it-IT"/>
              </w:rPr>
              <w:t xml:space="preserve"> de Oncologie la </w:t>
            </w:r>
            <w:proofErr w:type="spellStart"/>
            <w:r w:rsidR="00381FCD" w:rsidRPr="006010A3">
              <w:rPr>
                <w:rFonts w:ascii="Times New Roman" w:hAnsi="Times New Roman"/>
                <w:b/>
                <w:lang w:val="it-IT"/>
              </w:rPr>
              <w:t>nivelul</w:t>
            </w:r>
            <w:proofErr w:type="spellEnd"/>
            <w:r w:rsidR="00381FCD" w:rsidRPr="006010A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381FCD" w:rsidRPr="006010A3">
              <w:rPr>
                <w:rFonts w:ascii="Times New Roman" w:hAnsi="Times New Roman"/>
                <w:b/>
                <w:lang w:val="it-IT"/>
              </w:rPr>
              <w:t>Institutului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al Casei de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Sǎnǎ</w:t>
            </w:r>
            <w:r w:rsidR="00B55BDF" w:rsidRPr="006010A3">
              <w:rPr>
                <w:rFonts w:ascii="Times New Roman" w:hAnsi="Times New Roman"/>
                <w:b/>
                <w:lang w:val="it-IT"/>
              </w:rPr>
              <w:t>ta</w:t>
            </w:r>
            <w:r w:rsidR="00381FCD" w:rsidRPr="006010A3">
              <w:rPr>
                <w:rFonts w:ascii="Times New Roman" w:hAnsi="Times New Roman"/>
                <w:b/>
                <w:lang w:val="it-IT"/>
              </w:rPr>
              <w:t>te</w:t>
            </w:r>
            <w:proofErr w:type="spellEnd"/>
            <w:r w:rsidR="00381FCD" w:rsidRPr="006010A3">
              <w:rPr>
                <w:rFonts w:ascii="Times New Roman" w:hAnsi="Times New Roman"/>
                <w:b/>
                <w:lang w:val="it-IT"/>
              </w:rPr>
              <w:t xml:space="preserve"> a </w:t>
            </w:r>
            <w:proofErr w:type="spellStart"/>
            <w:r w:rsidR="00381FCD" w:rsidRPr="006010A3">
              <w:rPr>
                <w:rFonts w:ascii="Times New Roman" w:hAnsi="Times New Roman"/>
                <w:b/>
                <w:lang w:val="it-IT"/>
              </w:rPr>
              <w:t>Municipiului</w:t>
            </w:r>
            <w:proofErr w:type="spellEnd"/>
            <w:r w:rsidR="00381FCD" w:rsidRPr="006010A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381FCD" w:rsidRPr="006010A3">
              <w:rPr>
                <w:rFonts w:ascii="Times New Roman" w:hAnsi="Times New Roman"/>
                <w:b/>
                <w:lang w:val="it-IT"/>
              </w:rPr>
              <w:t>Buc</w:t>
            </w:r>
            <w:r>
              <w:rPr>
                <w:rFonts w:ascii="Times New Roman" w:hAnsi="Times New Roman"/>
                <w:b/>
                <w:lang w:val="it-IT"/>
              </w:rPr>
              <w:t>ureș</w:t>
            </w:r>
            <w:r w:rsidR="00381FCD" w:rsidRPr="006010A3">
              <w:rPr>
                <w:rFonts w:ascii="Times New Roman" w:hAnsi="Times New Roman"/>
                <w:b/>
                <w:lang w:val="it-IT"/>
              </w:rPr>
              <w:t>ti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it-IT"/>
              </w:rPr>
              <w:t>diagnostic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tratament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oncologic</w:t>
            </w:r>
            <w:proofErr w:type="spellEnd"/>
            <w:r>
              <w:rPr>
                <w:rFonts w:ascii="Times New Roman" w:hAnsi="Times New Roman"/>
                <w:lang w:val="it-IT"/>
              </w:rPr>
              <w:t>.</w:t>
            </w:r>
          </w:p>
          <w:p w14:paraId="1043A1D0" w14:textId="77777777" w:rsidR="000C5302" w:rsidRPr="00D71CC6" w:rsidRDefault="00A85B39" w:rsidP="001C67A2">
            <w:pPr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D71CC6">
              <w:rPr>
                <w:rFonts w:ascii="Times New Roman" w:hAnsi="Times New Roman"/>
                <w:lang w:val="it-IT"/>
              </w:rPr>
              <w:t>M</w:t>
            </w:r>
            <w:r w:rsidR="00935EEF">
              <w:rPr>
                <w:rFonts w:ascii="Times New Roman" w:hAnsi="Times New Roman"/>
                <w:lang w:val="it-IT"/>
              </w:rPr>
              <w:t>edic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primar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Oncologie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Generalǎ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</w:t>
            </w:r>
            <w:r w:rsidR="000C5302" w:rsidRPr="00D71CC6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0C5302" w:rsidRPr="00D71CC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0C5302" w:rsidRPr="00D71CC6">
              <w:rPr>
                <w:rFonts w:ascii="Times New Roman" w:hAnsi="Times New Roman"/>
                <w:lang w:val="it-IT"/>
              </w:rPr>
              <w:t>Chimioterapie</w:t>
            </w:r>
            <w:proofErr w:type="spellEnd"/>
            <w:r w:rsidR="000C5302" w:rsidRPr="00D71CC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secția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clinica Oncologie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381FCD" w:rsidRPr="00D71CC6">
              <w:rPr>
                <w:rFonts w:ascii="Times New Roman" w:hAnsi="Times New Roman"/>
                <w:lang w:val="it-IT"/>
              </w:rPr>
              <w:t xml:space="preserve"> I</w:t>
            </w:r>
            <w:r w:rsidR="00935EEF">
              <w:rPr>
                <w:rFonts w:ascii="Times New Roman" w:hAnsi="Times New Roman"/>
                <w:lang w:val="it-IT"/>
              </w:rPr>
              <w:t>.</w:t>
            </w:r>
          </w:p>
          <w:p w14:paraId="0DA36DA6" w14:textId="77777777" w:rsidR="00E208FF" w:rsidRPr="00CA6721" w:rsidRDefault="0024034C" w:rsidP="001C67A2">
            <w:pPr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D</w:t>
            </w:r>
            <w:r w:rsidR="00935EEF">
              <w:rPr>
                <w:rFonts w:ascii="Times New Roman" w:hAnsi="Times New Roman"/>
                <w:lang w:val="it-IT"/>
              </w:rPr>
              <w:t>iagnostic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tratament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secția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clinicǎ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ȋ</w:t>
            </w:r>
            <w:r w:rsidR="00E208FF" w:rsidRPr="00D71CC6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E208FF" w:rsidRPr="00D71CC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D71CC6">
              <w:rPr>
                <w:rFonts w:ascii="Times New Roman" w:hAnsi="Times New Roman"/>
                <w:lang w:val="it-IT"/>
              </w:rPr>
              <w:t>spitalizarea</w:t>
            </w:r>
            <w:proofErr w:type="spellEnd"/>
            <w:r w:rsidR="00E208FF" w:rsidRPr="00D71CC6">
              <w:rPr>
                <w:rFonts w:ascii="Times New Roman" w:hAnsi="Times New Roman"/>
                <w:lang w:val="it-IT"/>
              </w:rPr>
              <w:t xml:space="preserve"> de zi,</w:t>
            </w:r>
            <w:r w:rsidR="00443845">
              <w:rPr>
                <w:rFonts w:ascii="Times New Roman" w:hAnsi="Times New Roman"/>
                <w:lang w:val="it-IT"/>
              </w:rPr>
              <w:t xml:space="preserve"> </w:t>
            </w:r>
            <w:r w:rsidR="00935EEF">
              <w:rPr>
                <w:rFonts w:ascii="Times New Roman" w:hAnsi="Times New Roman"/>
                <w:lang w:val="it-IT"/>
              </w:rPr>
              <w:t xml:space="preserve">screening,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prevenț</w:t>
            </w:r>
            <w:r w:rsidR="00443845" w:rsidRPr="00CA6721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443845" w:rsidRPr="00CA672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443845" w:rsidRPr="00CA6721">
              <w:rPr>
                <w:rFonts w:ascii="Times New Roman" w:hAnsi="Times New Roman"/>
                <w:lang w:val="it-IT"/>
              </w:rPr>
              <w:t>consulturi</w:t>
            </w:r>
            <w:proofErr w:type="spellEnd"/>
            <w:r w:rsidR="00443845" w:rsidRPr="00CA6721">
              <w:rPr>
                <w:rFonts w:ascii="Times New Roman" w:hAnsi="Times New Roman"/>
                <w:lang w:val="it-IT"/>
              </w:rPr>
              <w:t xml:space="preserve"> interdisciplinare,</w:t>
            </w:r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prez</w:t>
            </w:r>
            <w:r w:rsidR="00935EEF">
              <w:rPr>
                <w:rFonts w:ascii="Times New Roman" w:hAnsi="Times New Roman"/>
                <w:lang w:val="it-IT"/>
              </w:rPr>
              <w:t>entǎ</w:t>
            </w:r>
            <w:r w:rsidR="00E208FF" w:rsidRPr="00CA6721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cazuri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cl</w:t>
            </w:r>
            <w:r w:rsidR="00935EEF">
              <w:rPr>
                <w:rFonts w:ascii="Times New Roman" w:hAnsi="Times New Roman"/>
                <w:lang w:val="it-IT"/>
              </w:rPr>
              <w:t>inice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</w:t>
            </w:r>
            <w:r w:rsidR="00E208FF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studii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clinice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di</w:t>
            </w:r>
            <w:r w:rsidR="00935EEF">
              <w:rPr>
                <w:rFonts w:ascii="Times New Roman" w:hAnsi="Times New Roman"/>
                <w:lang w:val="it-IT"/>
              </w:rPr>
              <w:t>dacticǎ</w:t>
            </w:r>
            <w:proofErr w:type="spellEnd"/>
            <w:r w:rsidR="00CA672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CA6721">
              <w:rPr>
                <w:rFonts w:ascii="Times New Roman" w:hAnsi="Times New Roman"/>
                <w:lang w:val="it-IT"/>
              </w:rPr>
              <w:t>proiecte</w:t>
            </w:r>
            <w:proofErr w:type="spellEnd"/>
            <w:r w:rsid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CA6721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CA672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activǎ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congrese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internaț</w:t>
            </w:r>
            <w:r w:rsidR="00443845" w:rsidRPr="00CA6721">
              <w:rPr>
                <w:rFonts w:ascii="Times New Roman" w:hAnsi="Times New Roman"/>
                <w:lang w:val="it-IT"/>
              </w:rPr>
              <w:t>ionale</w:t>
            </w:r>
            <w:proofErr w:type="spellEnd"/>
            <w:r w:rsidR="00443845" w:rsidRPr="00CA672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activitǎț</w:t>
            </w:r>
            <w:r w:rsidR="00E208FF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educative</w:t>
            </w:r>
            <w:r w:rsidR="00B55BD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pacienți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ȋ</w:t>
            </w:r>
            <w:r w:rsidR="00E208FF" w:rsidRPr="00CA6721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cadrul</w:t>
            </w:r>
            <w:proofErr w:type="spellEnd"/>
            <w:r w:rsidR="00E208FF" w:rsidRPr="00CA6721">
              <w:rPr>
                <w:rFonts w:ascii="Times New Roman" w:hAnsi="Times New Roman"/>
                <w:lang w:val="it-IT"/>
              </w:rPr>
              <w:t xml:space="preserve"> ONG-</w:t>
            </w:r>
            <w:proofErr w:type="spellStart"/>
            <w:r w:rsidR="00E208FF" w:rsidRPr="00CA6721">
              <w:rPr>
                <w:rFonts w:ascii="Times New Roman" w:hAnsi="Times New Roman"/>
                <w:lang w:val="it-IT"/>
              </w:rPr>
              <w:t>urilor</w:t>
            </w:r>
            <w:proofErr w:type="spellEnd"/>
            <w:r w:rsidR="00935EE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935EEF">
              <w:rPr>
                <w:rFonts w:ascii="Times New Roman" w:hAnsi="Times New Roman"/>
                <w:lang w:val="it-IT"/>
              </w:rPr>
              <w:t>ș</w:t>
            </w:r>
            <w:r w:rsidR="00B71A02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elaborare de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articole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="00B71A02" w:rsidRPr="00CA6721">
              <w:rPr>
                <w:rFonts w:ascii="Times New Roman" w:hAnsi="Times New Roman"/>
                <w:b/>
                <w:lang w:val="it-IT"/>
              </w:rPr>
              <w:t>.</w:t>
            </w:r>
          </w:p>
          <w:p w14:paraId="51B23EEA" w14:textId="77777777" w:rsidR="00C222FF" w:rsidRPr="00B23A59" w:rsidRDefault="00C222FF" w:rsidP="001C67A2">
            <w:pPr>
              <w:suppressAutoHyphens w:val="0"/>
              <w:ind w:left="360"/>
              <w:jc w:val="both"/>
              <w:rPr>
                <w:rFonts w:ascii="Times New Roman" w:hAnsi="Times New Roman"/>
                <w:lang w:val="it-IT"/>
              </w:rPr>
            </w:pPr>
          </w:p>
          <w:p w14:paraId="3E246708" w14:textId="77777777" w:rsidR="00600090" w:rsidRDefault="00E208FF" w:rsidP="00D323FF">
            <w:pPr>
              <w:pStyle w:val="ListParagraph"/>
              <w:numPr>
                <w:ilvl w:val="0"/>
                <w:numId w:val="15"/>
              </w:numPr>
              <w:suppressAutoHyphens w:val="0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r w:rsidRPr="00600090">
              <w:rPr>
                <w:rFonts w:ascii="Times New Roman" w:hAnsi="Times New Roman"/>
                <w:b/>
                <w:lang w:val="it-IT"/>
              </w:rPr>
              <w:t>2006 – 2001</w:t>
            </w:r>
            <w:r w:rsidR="0024034C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</w:p>
          <w:p w14:paraId="15917773" w14:textId="77777777" w:rsidR="00600090" w:rsidRDefault="00600090" w:rsidP="00600090">
            <w:pPr>
              <w:pStyle w:val="ListParagraph"/>
              <w:suppressAutoHyphens w:val="0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08A02C94" w14:textId="77777777" w:rsidR="0024034C" w:rsidRPr="00600090" w:rsidRDefault="004074ED" w:rsidP="00600090">
            <w:pPr>
              <w:pStyle w:val="ListParagraph"/>
              <w:suppressAutoHyphens w:val="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</w:t>
            </w:r>
            <w:r w:rsidR="00E208FF" w:rsidRPr="00600090">
              <w:rPr>
                <w:rFonts w:ascii="Times New Roman" w:hAnsi="Times New Roman"/>
                <w:b/>
                <w:lang w:val="it-IT"/>
              </w:rPr>
              <w:t>ie</w:t>
            </w:r>
            <w:proofErr w:type="spellEnd"/>
            <w:r w:rsidR="00E208FF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208FF" w:rsidRPr="00600090">
              <w:rPr>
                <w:rFonts w:ascii="Times New Roman" w:hAnsi="Times New Roman"/>
                <w:b/>
                <w:lang w:val="it-IT"/>
              </w:rPr>
              <w:t>spitalizare</w:t>
            </w:r>
            <w:proofErr w:type="spellEnd"/>
            <w:r w:rsidR="00E208FF" w:rsidRPr="00600090">
              <w:rPr>
                <w:rFonts w:ascii="Times New Roman" w:hAnsi="Times New Roman"/>
                <w:b/>
                <w:lang w:val="it-IT"/>
              </w:rPr>
              <w:t xml:space="preserve"> de zi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integrare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clinicǎ</w:t>
            </w:r>
            <w:proofErr w:type="spellEnd"/>
            <w:r w:rsidR="00054812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secția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Oncologie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 w:rsidR="0024034C" w:rsidRPr="00600090">
              <w:rPr>
                <w:rFonts w:ascii="Times New Roman" w:hAnsi="Times New Roman"/>
                <w:b/>
                <w:lang w:val="it-IT"/>
              </w:rPr>
              <w:t xml:space="preserve"> I;</w:t>
            </w:r>
          </w:p>
          <w:p w14:paraId="03DAED48" w14:textId="0DAF4114" w:rsidR="00C222FF" w:rsidRPr="00CA6721" w:rsidRDefault="00491746" w:rsidP="001C67A2">
            <w:pPr>
              <w:pStyle w:val="ListParagraph"/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Organizarea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2E7993" w:rsidRPr="00A61CD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2E7993" w:rsidRPr="00A61CD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conducerea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activitǎț</w:t>
            </w:r>
            <w:r w:rsidR="00156D04" w:rsidRPr="00CA6721">
              <w:rPr>
                <w:rFonts w:ascii="Times New Roman" w:hAnsi="Times New Roman"/>
                <w:lang w:val="it-IT"/>
              </w:rPr>
              <w:t>ii</w:t>
            </w:r>
            <w:proofErr w:type="spellEnd"/>
            <w:r w:rsidR="00156D04" w:rsidRPr="00CA6721">
              <w:rPr>
                <w:rFonts w:ascii="Times New Roman" w:hAnsi="Times New Roman"/>
                <w:lang w:val="it-IT"/>
              </w:rPr>
              <w:t xml:space="preserve"> medicale</w:t>
            </w:r>
            <w:r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secției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it-IT"/>
              </w:rPr>
              <w:t>consultații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tratamente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2E7993" w:rsidRPr="00CA6721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2E7993" w:rsidRPr="00CA6721">
              <w:rPr>
                <w:rFonts w:ascii="Times New Roman" w:hAnsi="Times New Roman"/>
                <w:lang w:val="it-IT"/>
              </w:rPr>
              <w:t>regim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2E7993" w:rsidRPr="00CA6721">
              <w:rPr>
                <w:rFonts w:ascii="Times New Roman" w:hAnsi="Times New Roman"/>
                <w:lang w:val="it-IT"/>
              </w:rPr>
              <w:t>spitalizare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de zi</w:t>
            </w:r>
            <w:r w:rsidR="00BB6C9B">
              <w:rPr>
                <w:rFonts w:ascii="Times New Roman" w:hAnsi="Times New Roman"/>
                <w:lang w:val="it-IT"/>
              </w:rPr>
              <w:t xml:space="preserve">, screening, </w:t>
            </w:r>
            <w:proofErr w:type="spellStart"/>
            <w:r>
              <w:rPr>
                <w:rFonts w:ascii="Times New Roman" w:hAnsi="Times New Roman"/>
                <w:lang w:val="it-IT"/>
              </w:rPr>
              <w:t>prevenț</w:t>
            </w:r>
            <w:r w:rsidR="00BB6C9B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consulturi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interdisciplinare;</w:t>
            </w:r>
            <w:r w:rsidR="003D381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56D04" w:rsidRPr="00CA6721">
              <w:rPr>
                <w:rFonts w:ascii="Times New Roman" w:hAnsi="Times New Roman"/>
                <w:lang w:val="it-IT"/>
              </w:rPr>
              <w:t>studii</w:t>
            </w:r>
            <w:proofErr w:type="spellEnd"/>
            <w:r w:rsidR="00156D04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56D04" w:rsidRPr="00CA6721">
              <w:rPr>
                <w:rFonts w:ascii="Times New Roman" w:hAnsi="Times New Roman"/>
                <w:lang w:val="it-IT"/>
              </w:rPr>
              <w:t>cl</w:t>
            </w:r>
            <w:r>
              <w:rPr>
                <w:rFonts w:ascii="Times New Roman" w:hAnsi="Times New Roman"/>
                <w:lang w:val="it-IT"/>
              </w:rPr>
              <w:t>inice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fundamentalǎ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</w:t>
            </w:r>
            <w:r w:rsidR="002E7993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2E7993" w:rsidRPr="00CA6721">
              <w:rPr>
                <w:rFonts w:ascii="Times New Roman" w:hAnsi="Times New Roman"/>
                <w:lang w:val="it-IT"/>
              </w:rPr>
              <w:t>coordonare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2E7993" w:rsidRPr="00CA6721">
              <w:rPr>
                <w:rFonts w:ascii="Times New Roman" w:hAnsi="Times New Roman"/>
                <w:lang w:val="it-IT"/>
              </w:rPr>
              <w:t>proiecte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 xml:space="preserve"> de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integratǎ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didacticǎ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prezentǎ</w:t>
            </w:r>
            <w:r w:rsidR="00156D04" w:rsidRPr="00CA6721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156D04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156D04" w:rsidRPr="00CA6721">
              <w:rPr>
                <w:rFonts w:ascii="Times New Roman" w:hAnsi="Times New Roman"/>
                <w:lang w:val="it-IT"/>
              </w:rPr>
              <w:t>caz</w:t>
            </w:r>
            <w:r>
              <w:rPr>
                <w:rFonts w:ascii="Times New Roman" w:hAnsi="Times New Roman"/>
                <w:lang w:val="it-IT"/>
              </w:rPr>
              <w:t>uri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activǎ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congrese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internaț</w:t>
            </w:r>
            <w:r w:rsidR="00156D04" w:rsidRPr="00CA6721">
              <w:rPr>
                <w:rFonts w:ascii="Times New Roman" w:hAnsi="Times New Roman"/>
                <w:lang w:val="it-IT"/>
              </w:rPr>
              <w:t>ional</w:t>
            </w:r>
            <w:r w:rsidR="0028352D">
              <w:rPr>
                <w:rFonts w:ascii="Times New Roman" w:hAnsi="Times New Roman"/>
                <w:lang w:val="it-IT"/>
              </w:rPr>
              <w:t>e</w:t>
            </w:r>
            <w:proofErr w:type="spellEnd"/>
            <w:r w:rsidR="00156D04" w:rsidRPr="00CA6721">
              <w:rPr>
                <w:rFonts w:ascii="Times New Roman" w:hAnsi="Times New Roman"/>
                <w:lang w:val="it-IT"/>
              </w:rPr>
              <w:t>,</w:t>
            </w:r>
            <w:r w:rsidR="00B71A02" w:rsidRPr="00CA6721">
              <w:rPr>
                <w:rFonts w:ascii="Times New Roman" w:hAnsi="Times New Roman"/>
                <w:lang w:val="it-IT"/>
              </w:rPr>
              <w:t xml:space="preserve"> elaborare de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a</w:t>
            </w:r>
            <w:r w:rsidR="00EF76B6">
              <w:rPr>
                <w:rFonts w:ascii="Times New Roman" w:hAnsi="Times New Roman"/>
                <w:lang w:val="it-IT"/>
              </w:rPr>
              <w:t>rticole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ș</w:t>
            </w:r>
            <w:r w:rsidR="00B71A02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activitati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educaționale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EF76B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F76B6">
              <w:rPr>
                <w:rFonts w:ascii="Times New Roman" w:hAnsi="Times New Roman"/>
                <w:lang w:val="it-IT"/>
              </w:rPr>
              <w:t>sǎnǎ</w:t>
            </w:r>
            <w:r w:rsidR="00156D04" w:rsidRPr="00CA6721">
              <w:rPr>
                <w:rFonts w:ascii="Times New Roman" w:hAnsi="Times New Roman"/>
                <w:lang w:val="it-IT"/>
              </w:rPr>
              <w:t>tate</w:t>
            </w:r>
            <w:proofErr w:type="spellEnd"/>
            <w:r w:rsidR="002E7993" w:rsidRPr="00CA6721">
              <w:rPr>
                <w:rFonts w:ascii="Times New Roman" w:hAnsi="Times New Roman"/>
                <w:lang w:val="it-IT"/>
              </w:rPr>
              <w:t>.</w:t>
            </w:r>
          </w:p>
          <w:p w14:paraId="00CD8986" w14:textId="77777777" w:rsidR="001742D9" w:rsidRPr="00B23A59" w:rsidRDefault="001742D9" w:rsidP="001C67A2">
            <w:p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</w:p>
          <w:p w14:paraId="68218D27" w14:textId="77777777" w:rsidR="00600090" w:rsidRDefault="001742D9" w:rsidP="001C67A2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r w:rsidRPr="00600090">
              <w:rPr>
                <w:rFonts w:ascii="Times New Roman" w:hAnsi="Times New Roman"/>
                <w:b/>
                <w:lang w:val="it-IT"/>
              </w:rPr>
              <w:t>01.09.1999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</w:p>
          <w:p w14:paraId="6A310934" w14:textId="77777777" w:rsidR="00C222FF" w:rsidRPr="00600090" w:rsidRDefault="004A1CB9" w:rsidP="00600090">
            <w:pPr>
              <w:suppressAutoHyphens w:val="0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</w:t>
            </w:r>
            <w:r w:rsidRPr="00600090">
              <w:rPr>
                <w:rFonts w:ascii="Times New Roman" w:hAnsi="Times New Roman"/>
                <w:b/>
                <w:lang w:val="it-IT"/>
              </w:rPr>
              <w:t>ie</w:t>
            </w:r>
            <w:proofErr w:type="spellEnd"/>
            <w:r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cnsultaț</w:t>
            </w:r>
            <w:r w:rsidR="001742D9" w:rsidRPr="00600090">
              <w:rPr>
                <w:rFonts w:ascii="Times New Roman" w:hAnsi="Times New Roman"/>
                <w:b/>
                <w:lang w:val="it-IT"/>
              </w:rPr>
              <w:t>ii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din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cadrul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Ambula</w:t>
            </w:r>
            <w:r w:rsidR="006010A3">
              <w:rPr>
                <w:rFonts w:ascii="Times New Roman" w:hAnsi="Times New Roman"/>
                <w:b/>
                <w:lang w:val="it-IT"/>
              </w:rPr>
              <w:t>t</w:t>
            </w:r>
            <w:r w:rsidR="001742D9" w:rsidRPr="00600090">
              <w:rPr>
                <w:rFonts w:ascii="Times New Roman" w:hAnsi="Times New Roman"/>
                <w:b/>
                <w:lang w:val="it-IT"/>
              </w:rPr>
              <w:t>oriului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a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Institutului</w:t>
            </w:r>
            <w:proofErr w:type="spellEnd"/>
            <w:r w:rsidR="001742D9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742D9" w:rsidRPr="00600090"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 w:rsidR="00596AC1" w:rsidRPr="00600090">
              <w:rPr>
                <w:rFonts w:ascii="Times New Roman" w:hAnsi="Times New Roman"/>
                <w:b/>
                <w:lang w:val="it-IT"/>
              </w:rPr>
              <w:t xml:space="preserve"> 2001</w:t>
            </w:r>
          </w:p>
          <w:p w14:paraId="763AF4BE" w14:textId="77777777" w:rsidR="00AF0454" w:rsidRPr="00B23A59" w:rsidRDefault="00AF0454" w:rsidP="001C67A2">
            <w:p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</w:p>
          <w:p w14:paraId="4ECC0998" w14:textId="77777777" w:rsidR="00600090" w:rsidRDefault="001742D9" w:rsidP="001C67A2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r w:rsidRPr="00600090">
              <w:rPr>
                <w:rFonts w:ascii="Times New Roman" w:hAnsi="Times New Roman"/>
                <w:b/>
                <w:lang w:val="it-IT"/>
              </w:rPr>
              <w:t>21.10.1999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</w:p>
          <w:p w14:paraId="0498EDB4" w14:textId="77777777" w:rsidR="001742D9" w:rsidRPr="00600090" w:rsidRDefault="004A1CB9" w:rsidP="00600090">
            <w:pPr>
              <w:suppressAutoHyphens w:val="0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</w:t>
            </w:r>
            <w:r w:rsidRPr="00600090">
              <w:rPr>
                <w:rFonts w:ascii="Times New Roman" w:hAnsi="Times New Roman"/>
                <w:b/>
                <w:lang w:val="it-IT"/>
              </w:rPr>
              <w:t>ie</w:t>
            </w:r>
            <w:proofErr w:type="spellEnd"/>
            <w:r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Laborator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Epidemiologie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</w:t>
            </w:r>
            <w:r w:rsidR="00596AC1" w:rsidRPr="00600090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596AC1" w:rsidRPr="00600090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596AC1" w:rsidRPr="00600090">
              <w:rPr>
                <w:rFonts w:ascii="Times New Roman" w:hAnsi="Times New Roman"/>
                <w:b/>
                <w:lang w:val="it-IT"/>
              </w:rPr>
              <w:t>Lupta</w:t>
            </w:r>
            <w:proofErr w:type="spellEnd"/>
            <w:r w:rsidR="00596AC1" w:rsidRPr="00600090">
              <w:rPr>
                <w:rFonts w:ascii="Times New Roman" w:hAnsi="Times New Roman"/>
                <w:b/>
                <w:lang w:val="it-IT"/>
              </w:rPr>
              <w:t xml:space="preserve"> contra </w:t>
            </w:r>
            <w:proofErr w:type="spellStart"/>
            <w:r w:rsidR="00596AC1" w:rsidRPr="00600090">
              <w:rPr>
                <w:rFonts w:ascii="Times New Roman" w:hAnsi="Times New Roman"/>
                <w:b/>
                <w:lang w:val="it-IT"/>
              </w:rPr>
              <w:t>Cancerului</w:t>
            </w:r>
            <w:proofErr w:type="spellEnd"/>
            <w:r w:rsidR="00596AC1" w:rsidRPr="00600090">
              <w:rPr>
                <w:rFonts w:ascii="Times New Roman" w:hAnsi="Times New Roman"/>
                <w:b/>
                <w:lang w:val="it-IT"/>
              </w:rPr>
              <w:t xml:space="preserve"> 2001</w:t>
            </w:r>
          </w:p>
          <w:p w14:paraId="79E3D1ED" w14:textId="482DBE48" w:rsidR="00C222FF" w:rsidRPr="00B23A59" w:rsidRDefault="004A1CB9" w:rsidP="001C67A2">
            <w:pPr>
              <w:suppressAutoHyphens w:val="0"/>
              <w:ind w:left="72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596AC1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596AC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96AC1" w:rsidRPr="00B23A59">
              <w:rPr>
                <w:rFonts w:ascii="Times New Roman" w:hAnsi="Times New Roman"/>
                <w:lang w:val="it-IT"/>
              </w:rPr>
              <w:t>ambele</w:t>
            </w:r>
            <w:proofErr w:type="spellEnd"/>
            <w:r w:rsidR="00596AC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96AC1" w:rsidRPr="00B23A59">
              <w:rPr>
                <w:rFonts w:ascii="Times New Roman" w:hAnsi="Times New Roman"/>
                <w:lang w:val="it-IT"/>
              </w:rPr>
              <w:t>se</w:t>
            </w:r>
            <w:r>
              <w:rPr>
                <w:rFonts w:ascii="Times New Roman" w:hAnsi="Times New Roman"/>
                <w:lang w:val="it-IT"/>
              </w:rPr>
              <w:t>cț</w:t>
            </w:r>
            <w:r w:rsidR="00600090">
              <w:rPr>
                <w:rFonts w:ascii="Times New Roman" w:hAnsi="Times New Roman"/>
                <w:lang w:val="it-IT"/>
              </w:rPr>
              <w:t>ii</w:t>
            </w:r>
            <w:proofErr w:type="spellEnd"/>
            <w:r w:rsidR="00600090">
              <w:rPr>
                <w:rFonts w:ascii="Times New Roman" w:hAnsi="Times New Roman"/>
                <w:lang w:val="it-IT"/>
              </w:rPr>
              <w:t xml:space="preserve"> s-</w:t>
            </w:r>
            <w:r>
              <w:rPr>
                <w:rFonts w:ascii="Times New Roman" w:hAnsi="Times New Roman"/>
                <w:lang w:val="it-IT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lang w:val="it-IT"/>
              </w:rPr>
              <w:t>organizat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activitatea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funcționala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DB5F97" w:rsidRPr="00B23A59">
              <w:rPr>
                <w:rFonts w:ascii="Times New Roman" w:hAnsi="Times New Roman"/>
                <w:lang w:val="it-IT"/>
              </w:rPr>
              <w:t>iilor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procedurile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fiecare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activi</w:t>
            </w:r>
            <w:r w:rsidR="00600090">
              <w:rPr>
                <w:rFonts w:ascii="Times New Roman" w:hAnsi="Times New Roman"/>
                <w:lang w:val="it-IT"/>
              </w:rPr>
              <w:t>t</w:t>
            </w:r>
            <w:r>
              <w:rPr>
                <w:rFonts w:ascii="Times New Roman" w:hAnsi="Times New Roman"/>
                <w:lang w:val="it-IT"/>
              </w:rPr>
              <w:t>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BB6C9B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parte</w:t>
            </w:r>
            <w:r w:rsidR="00DB5F97" w:rsidRPr="00B23A59"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ac</w:t>
            </w:r>
            <w:r>
              <w:rPr>
                <w:rFonts w:ascii="Times New Roman" w:hAnsi="Times New Roman"/>
                <w:lang w:val="it-IT"/>
              </w:rPr>
              <w:t>tivitatea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comisiilor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conduitǎ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terapeuticǎ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comisii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lang w:val="it-IT"/>
              </w:rPr>
              <w:t>ȋncǎ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funcționeazǎ</w:t>
            </w:r>
            <w:proofErr w:type="spellEnd"/>
            <w:r w:rsidR="00450AA6">
              <w:rPr>
                <w:rFonts w:ascii="Times New Roman" w:hAnsi="Times New Roman"/>
                <w:lang w:val="it-IT"/>
              </w:rPr>
              <w:t>.</w:t>
            </w:r>
          </w:p>
          <w:p w14:paraId="33F97280" w14:textId="77777777" w:rsidR="00DB5F97" w:rsidRPr="00B23A59" w:rsidRDefault="00DB5F97" w:rsidP="001C67A2">
            <w:pPr>
              <w:suppressAutoHyphens w:val="0"/>
              <w:ind w:left="720"/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S-a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organizat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activitatea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pentru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registrul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cancer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modalitatea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colectare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datelor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primul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nucleu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informatic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;</w:t>
            </w:r>
          </w:p>
          <w:p w14:paraId="03AA66A7" w14:textId="77777777" w:rsidR="00DB5F97" w:rsidRPr="00B23A59" w:rsidRDefault="00450AA6" w:rsidP="001C67A2">
            <w:pPr>
              <w:suppressAutoHyphens w:val="0"/>
              <w:ind w:left="72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</w:t>
            </w:r>
            <w:r w:rsidR="00DB5F97" w:rsidRPr="00B23A59">
              <w:rPr>
                <w:rFonts w:ascii="Times New Roman" w:hAnsi="Times New Roman"/>
                <w:lang w:val="it-IT"/>
              </w:rPr>
              <w:t xml:space="preserve">-a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realizat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B5F97" w:rsidRPr="00B23A59">
              <w:rPr>
                <w:rFonts w:ascii="Times New Roman" w:hAnsi="Times New Roman"/>
                <w:lang w:val="it-IT"/>
              </w:rPr>
              <w:t>informatizarea</w:t>
            </w:r>
            <w:proofErr w:type="spellEnd"/>
            <w:r w:rsidR="00DB5F97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A1CB9">
              <w:rPr>
                <w:rFonts w:ascii="Times New Roman" w:hAnsi="Times New Roman"/>
                <w:lang w:val="it-IT"/>
              </w:rPr>
              <w:t>ȋ</w:t>
            </w:r>
            <w:r w:rsidR="00B40E3B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intregime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institutului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>.</w:t>
            </w:r>
          </w:p>
          <w:p w14:paraId="3B30D974" w14:textId="77777777" w:rsidR="00B40E3B" w:rsidRPr="00B23A59" w:rsidRDefault="00B40E3B" w:rsidP="001C67A2">
            <w:pPr>
              <w:suppressAutoHyphens w:val="0"/>
              <w:ind w:left="360"/>
              <w:jc w:val="both"/>
              <w:rPr>
                <w:rFonts w:ascii="Times New Roman" w:hAnsi="Times New Roman"/>
                <w:lang w:val="it-IT"/>
              </w:rPr>
            </w:pPr>
          </w:p>
          <w:p w14:paraId="5C13073D" w14:textId="77777777" w:rsidR="00600090" w:rsidRDefault="00B40E3B" w:rsidP="00D323FF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r w:rsidRPr="00600090">
              <w:rPr>
                <w:rFonts w:ascii="Times New Roman" w:hAnsi="Times New Roman"/>
                <w:b/>
                <w:lang w:val="it-IT"/>
              </w:rPr>
              <w:t>1992 – 1999</w:t>
            </w:r>
            <w:r w:rsidRPr="00D71CC6">
              <w:rPr>
                <w:rFonts w:ascii="Times New Roman" w:hAnsi="Times New Roman"/>
                <w:lang w:val="it-IT"/>
              </w:rPr>
              <w:t xml:space="preserve"> </w:t>
            </w:r>
          </w:p>
          <w:p w14:paraId="61098FAB" w14:textId="77777777" w:rsidR="00B40E3B" w:rsidRPr="00600090" w:rsidRDefault="00201D76" w:rsidP="00600090">
            <w:pPr>
              <w:pStyle w:val="ListParagraph"/>
              <w:suppressAutoHyphens w:val="0"/>
              <w:ind w:left="765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Medic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specialist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secția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Oncologie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I a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Institutului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O</w:t>
            </w:r>
            <w:r w:rsidR="00B40E3B" w:rsidRPr="00600090">
              <w:rPr>
                <w:rFonts w:ascii="Times New Roman" w:hAnsi="Times New Roman"/>
                <w:b/>
                <w:lang w:val="it-IT"/>
              </w:rPr>
              <w:t>ncologic</w:t>
            </w:r>
            <w:proofErr w:type="spellEnd"/>
          </w:p>
          <w:p w14:paraId="46D96B29" w14:textId="77777777" w:rsidR="00C222FF" w:rsidRPr="00CA6721" w:rsidRDefault="00201D76" w:rsidP="00DE5B1A">
            <w:pPr>
              <w:pStyle w:val="ListParagraph"/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Cercetator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științific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cadrul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B40E3B" w:rsidRPr="00B23A59">
              <w:rPr>
                <w:rFonts w:ascii="Times New Roman" w:hAnsi="Times New Roman"/>
                <w:lang w:val="it-IT"/>
              </w:rPr>
              <w:t>iei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 Oncol</w:t>
            </w:r>
            <w:r>
              <w:rPr>
                <w:rFonts w:ascii="Times New Roman" w:hAnsi="Times New Roman"/>
                <w:lang w:val="it-IT"/>
              </w:rPr>
              <w:t xml:space="preserve">ogie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046F9C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 xml:space="preserve">I;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cadrul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B40E3B" w:rsidRPr="00B23A59">
              <w:rPr>
                <w:rFonts w:ascii="Times New Roman" w:hAnsi="Times New Roman"/>
                <w:lang w:val="it-IT"/>
              </w:rPr>
              <w:t>iei</w:t>
            </w:r>
            <w:proofErr w:type="spellEnd"/>
            <w:r w:rsidR="00007834">
              <w:rPr>
                <w:rFonts w:ascii="Times New Roman" w:hAnsi="Times New Roman"/>
                <w:lang w:val="it-IT"/>
              </w:rPr>
              <w:t>,</w:t>
            </w:r>
            <w:r w:rsidR="00B40E3B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a</w:t>
            </w:r>
            <w:r>
              <w:rPr>
                <w:rFonts w:ascii="Times New Roman" w:hAnsi="Times New Roman"/>
                <w:lang w:val="it-IT"/>
              </w:rPr>
              <w:t>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integratǎ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participarea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principalele</w:t>
            </w:r>
            <w:proofErr w:type="spellEnd"/>
            <w:r w:rsidR="00B40E3B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B40E3B" w:rsidRPr="00B23A59">
              <w:rPr>
                <w:rFonts w:ascii="Times New Roman" w:hAnsi="Times New Roman"/>
                <w:lang w:val="it-IT"/>
              </w:rPr>
              <w:t>pro</w:t>
            </w:r>
            <w:r>
              <w:rPr>
                <w:rFonts w:ascii="Times New Roman" w:hAnsi="Times New Roman"/>
                <w:lang w:val="it-IT"/>
              </w:rPr>
              <w:t>iecte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aferente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secț</w:t>
            </w:r>
            <w:r w:rsidR="00B40E3B" w:rsidRPr="00B23A59">
              <w:rPr>
                <w:rFonts w:ascii="Times New Roman" w:hAnsi="Times New Roman"/>
                <w:lang w:val="it-IT"/>
              </w:rPr>
              <w:t>iei</w:t>
            </w:r>
            <w:proofErr w:type="spellEnd"/>
            <w:r w:rsidR="00046F9C">
              <w:rPr>
                <w:rFonts w:ascii="Times New Roman" w:hAnsi="Times New Roman"/>
                <w:lang w:val="it-IT"/>
              </w:rPr>
              <w:t xml:space="preserve">, </w:t>
            </w:r>
            <w:r w:rsidR="00B71A02" w:rsidRPr="00156D04">
              <w:rPr>
                <w:rFonts w:ascii="Times New Roman" w:hAnsi="Times New Roman"/>
                <w:color w:val="FF0000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prezentǎ</w:t>
            </w:r>
            <w:r w:rsidR="00B71A02" w:rsidRPr="00CA6721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cazuri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clinice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,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="00B71A02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B71A02" w:rsidRPr="00CA6721">
              <w:rPr>
                <w:rFonts w:ascii="Times New Roman" w:hAnsi="Times New Roman"/>
                <w:lang w:val="it-IT"/>
              </w:rPr>
              <w:t>activ</w:t>
            </w:r>
            <w:r>
              <w:rPr>
                <w:rFonts w:ascii="Times New Roman" w:hAnsi="Times New Roman"/>
                <w:lang w:val="it-IT"/>
              </w:rPr>
              <w:t>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lang w:val="it-IT"/>
              </w:rPr>
              <w:t>congrese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internaț</w:t>
            </w:r>
            <w:r w:rsidR="00B71A02" w:rsidRPr="00CA6721">
              <w:rPr>
                <w:rFonts w:ascii="Times New Roman" w:hAnsi="Times New Roman"/>
                <w:lang w:val="it-IT"/>
              </w:rPr>
              <w:t>ionale</w:t>
            </w:r>
            <w:proofErr w:type="spellEnd"/>
            <w:r w:rsidR="00DE5B1A" w:rsidRPr="00CA6721">
              <w:rPr>
                <w:rFonts w:ascii="Times New Roman" w:hAnsi="Times New Roman"/>
                <w:lang w:val="it-IT"/>
              </w:rPr>
              <w:t>, elabora</w:t>
            </w:r>
            <w:r>
              <w:rPr>
                <w:rFonts w:ascii="Times New Roman" w:hAnsi="Times New Roman"/>
                <w:lang w:val="it-IT"/>
              </w:rPr>
              <w:t xml:space="preserve">re de </w:t>
            </w:r>
            <w:proofErr w:type="spellStart"/>
            <w:r>
              <w:rPr>
                <w:rFonts w:ascii="Times New Roman" w:hAnsi="Times New Roman"/>
                <w:lang w:val="it-IT"/>
              </w:rPr>
              <w:t>articole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activitǎți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educaționale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sǎnǎ</w:t>
            </w:r>
            <w:r w:rsidR="00DE5B1A" w:rsidRPr="00CA6721">
              <w:rPr>
                <w:rFonts w:ascii="Times New Roman" w:hAnsi="Times New Roman"/>
                <w:lang w:val="it-IT"/>
              </w:rPr>
              <w:t>tate</w:t>
            </w:r>
            <w:proofErr w:type="spellEnd"/>
            <w:r w:rsidR="00A74FA1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integratǎ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didacticǎ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lang w:val="it-IT"/>
              </w:rPr>
              <w:t>prezentǎ</w:t>
            </w:r>
            <w:r w:rsidR="00A74FA1" w:rsidRPr="00CA6721">
              <w:rPr>
                <w:rFonts w:ascii="Times New Roman" w:hAnsi="Times New Roman"/>
                <w:lang w:val="it-IT"/>
              </w:rPr>
              <w:t>ri</w:t>
            </w:r>
            <w:proofErr w:type="spellEnd"/>
            <w:r w:rsidR="00A74FA1" w:rsidRPr="00CA6721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A74FA1" w:rsidRPr="00CA6721">
              <w:rPr>
                <w:rFonts w:ascii="Times New Roman" w:hAnsi="Times New Roman"/>
                <w:lang w:val="it-IT"/>
              </w:rPr>
              <w:t>caz</w:t>
            </w:r>
            <w:r>
              <w:rPr>
                <w:rFonts w:ascii="Times New Roman" w:hAnsi="Times New Roman"/>
                <w:lang w:val="it-IT"/>
              </w:rPr>
              <w:t>uri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activǎ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lang w:val="it-IT"/>
              </w:rPr>
              <w:t>congrese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lang w:val="it-IT"/>
              </w:rPr>
              <w:t>internaț</w:t>
            </w:r>
            <w:r w:rsidR="00A74FA1" w:rsidRPr="00CA6721">
              <w:rPr>
                <w:rFonts w:ascii="Times New Roman" w:hAnsi="Times New Roman"/>
                <w:lang w:val="it-IT"/>
              </w:rPr>
              <w:t>ionale</w:t>
            </w:r>
            <w:proofErr w:type="spellEnd"/>
            <w:r w:rsidR="00A74FA1" w:rsidRPr="00CA6721">
              <w:rPr>
                <w:rFonts w:ascii="Times New Roman" w:hAnsi="Times New Roman"/>
                <w:lang w:val="it-IT"/>
              </w:rPr>
              <w:t>,  elabora</w:t>
            </w:r>
            <w:r>
              <w:rPr>
                <w:rFonts w:ascii="Times New Roman" w:hAnsi="Times New Roman"/>
                <w:lang w:val="it-IT"/>
              </w:rPr>
              <w:t xml:space="preserve">re de </w:t>
            </w:r>
            <w:proofErr w:type="spellStart"/>
            <w:r>
              <w:rPr>
                <w:rFonts w:ascii="Times New Roman" w:hAnsi="Times New Roman"/>
                <w:lang w:val="it-IT"/>
              </w:rPr>
              <w:t>articole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activitǎț</w:t>
            </w:r>
            <w:r w:rsidR="00A74FA1" w:rsidRPr="00CA6721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A74FA1" w:rsidRPr="00CA6721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A74FA1" w:rsidRPr="00CA6721">
              <w:rPr>
                <w:rFonts w:ascii="Times New Roman" w:hAnsi="Times New Roman"/>
                <w:lang w:val="it-IT"/>
              </w:rPr>
              <w:t>e</w:t>
            </w:r>
            <w:r>
              <w:rPr>
                <w:rFonts w:ascii="Times New Roman" w:hAnsi="Times New Roman"/>
                <w:lang w:val="it-IT"/>
              </w:rPr>
              <w:t>ducaționale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sǎnǎ</w:t>
            </w:r>
            <w:r w:rsidR="00A74FA1" w:rsidRPr="00CA6721">
              <w:rPr>
                <w:rFonts w:ascii="Times New Roman" w:hAnsi="Times New Roman"/>
                <w:lang w:val="it-IT"/>
              </w:rPr>
              <w:t>tate</w:t>
            </w:r>
            <w:proofErr w:type="spellEnd"/>
            <w:r>
              <w:rPr>
                <w:rFonts w:ascii="Times New Roman" w:hAnsi="Times New Roman"/>
                <w:lang w:val="it-IT"/>
              </w:rPr>
              <w:t>.</w:t>
            </w:r>
          </w:p>
          <w:p w14:paraId="1DF0EE25" w14:textId="77777777" w:rsidR="00244A57" w:rsidRDefault="00244A57" w:rsidP="00DE5B1A">
            <w:pPr>
              <w:pStyle w:val="ListParagraph"/>
              <w:suppressAutoHyphens w:val="0"/>
              <w:jc w:val="both"/>
              <w:rPr>
                <w:rFonts w:ascii="Times New Roman" w:hAnsi="Times New Roman"/>
                <w:color w:val="FF0000"/>
                <w:lang w:val="it-IT"/>
              </w:rPr>
            </w:pPr>
          </w:p>
          <w:p w14:paraId="3EECCAA6" w14:textId="77777777" w:rsidR="001B69F3" w:rsidRDefault="001B69F3" w:rsidP="00D97707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  <w:p w14:paraId="1D27078A" w14:textId="6857834B" w:rsidR="001B69F3" w:rsidRPr="0084030E" w:rsidRDefault="00A74FA1" w:rsidP="0084030E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INTERSHIP</w:t>
            </w:r>
            <w:r w:rsidR="00BB6C9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Statele Unite </w:t>
            </w:r>
            <w:proofErr w:type="spellStart"/>
            <w:r w:rsidR="00BB6C9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ale</w:t>
            </w:r>
            <w:proofErr w:type="spellEnd"/>
            <w:r w:rsidR="00BB6C9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Americii</w:t>
            </w:r>
            <w:proofErr w:type="spellEnd"/>
            <w:r w:rsidR="0084030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:</w:t>
            </w:r>
          </w:p>
          <w:p w14:paraId="7D590CAD" w14:textId="2AE02046" w:rsidR="00810B2C" w:rsidRPr="00D97707" w:rsidRDefault="00BB6C9B" w:rsidP="00D97707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National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Institute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Health</w:t>
            </w:r>
            <w:proofErr w:type="spellEnd"/>
            <w:r w:rsidR="00810B2C" w:rsidRPr="00207B8C">
              <w:rPr>
                <w:rFonts w:ascii="Times New Roman" w:hAnsi="Times New Roman"/>
                <w:b/>
                <w:lang w:val="it-IT"/>
              </w:rPr>
              <w:t xml:space="preserve">, National </w:t>
            </w:r>
            <w:proofErr w:type="spellStart"/>
            <w:r w:rsidR="00810B2C" w:rsidRPr="00207B8C">
              <w:rPr>
                <w:rFonts w:ascii="Times New Roman" w:hAnsi="Times New Roman"/>
                <w:b/>
                <w:lang w:val="it-IT"/>
              </w:rPr>
              <w:t>Cancer</w:t>
            </w:r>
            <w:proofErr w:type="spellEnd"/>
            <w:r w:rsidR="00810B2C" w:rsidRPr="00207B8C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10B2C" w:rsidRPr="00207B8C">
              <w:rPr>
                <w:rFonts w:ascii="Times New Roman" w:hAnsi="Times New Roman"/>
                <w:b/>
                <w:lang w:val="it-IT"/>
              </w:rPr>
              <w:t>Institute</w:t>
            </w:r>
            <w:proofErr w:type="spellEnd"/>
            <w:r w:rsidR="00810B2C" w:rsidRPr="00207B8C">
              <w:rPr>
                <w:rFonts w:ascii="Times New Roman" w:hAnsi="Times New Roman"/>
                <w:b/>
                <w:lang w:val="it-IT"/>
              </w:rPr>
              <w:t xml:space="preserve"> USA, Bethesda</w:t>
            </w:r>
            <w:r w:rsidR="00F72035">
              <w:rPr>
                <w:rFonts w:ascii="Times New Roman" w:hAnsi="Times New Roman"/>
                <w:b/>
                <w:lang w:val="it-IT"/>
              </w:rPr>
              <w:t>, USA</w:t>
            </w:r>
          </w:p>
          <w:p w14:paraId="5C4836FE" w14:textId="77777777" w:rsidR="00AF0454" w:rsidRPr="00B23A59" w:rsidRDefault="00810B2C" w:rsidP="00810B2C">
            <w:pPr>
              <w:pStyle w:val="NoSpacing"/>
              <w:ind w:left="360"/>
              <w:jc w:val="both"/>
              <w:rPr>
                <w:rFonts w:ascii="Times New Roman" w:hAnsi="Times New Roman"/>
                <w:lang w:val="it-IT"/>
              </w:rPr>
            </w:pPr>
            <w:r w:rsidRPr="00207B8C">
              <w:rPr>
                <w:rFonts w:ascii="Times New Roman" w:hAnsi="Times New Roman"/>
                <w:b/>
                <w:lang w:val="it-IT"/>
              </w:rPr>
              <w:t xml:space="preserve">6 JULY </w:t>
            </w:r>
            <w:r>
              <w:rPr>
                <w:rFonts w:ascii="Times New Roman" w:hAnsi="Times New Roman"/>
                <w:b/>
                <w:lang w:val="it-IT"/>
              </w:rPr>
              <w:t xml:space="preserve">- </w:t>
            </w:r>
            <w:r w:rsidRPr="00207B8C">
              <w:rPr>
                <w:rFonts w:ascii="Times New Roman" w:hAnsi="Times New Roman"/>
                <w:b/>
                <w:lang w:val="it-IT"/>
              </w:rPr>
              <w:t xml:space="preserve">August 13, </w:t>
            </w:r>
            <w:r w:rsidR="00F72035">
              <w:rPr>
                <w:rFonts w:ascii="Times New Roman" w:hAnsi="Times New Roman"/>
                <w:b/>
                <w:lang w:val="it-IT"/>
              </w:rPr>
              <w:t xml:space="preserve">1999 </w:t>
            </w:r>
            <w:r w:rsidRPr="00207B8C">
              <w:rPr>
                <w:rFonts w:ascii="Times New Roman" w:hAnsi="Times New Roman"/>
                <w:b/>
                <w:lang w:val="it-IT"/>
              </w:rPr>
              <w:t xml:space="preserve">The NIH/FAES CANCER PREVENTION AND CONTROL ACADEMIC COURSE </w:t>
            </w:r>
          </w:p>
          <w:p w14:paraId="597288B6" w14:textId="77777777" w:rsidR="00F72035" w:rsidRPr="00F72035" w:rsidRDefault="00F72035" w:rsidP="00507401">
            <w:p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</w:p>
          <w:p w14:paraId="19F3912D" w14:textId="4CD24637" w:rsidR="0074646F" w:rsidRPr="00B23A59" w:rsidRDefault="00C222FF" w:rsidP="001C67A2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  <w:lang w:val="it-IT"/>
              </w:rPr>
            </w:pPr>
            <w:r w:rsidRPr="00600090">
              <w:rPr>
                <w:rFonts w:ascii="Times New Roman" w:hAnsi="Times New Roman"/>
                <w:b/>
                <w:lang w:val="it-IT"/>
              </w:rPr>
              <w:lastRenderedPageBreak/>
              <w:t>1988 – 1992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medic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secunda</w:t>
            </w:r>
            <w:r w:rsidR="00615123">
              <w:rPr>
                <w:rFonts w:ascii="Times New Roman" w:hAnsi="Times New Roman"/>
                <w:lang w:val="it-IT"/>
              </w:rPr>
              <w:t>r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personal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pregǎ</w:t>
            </w:r>
            <w:r w:rsidR="00BB6C9B">
              <w:rPr>
                <w:rFonts w:ascii="Times New Roman" w:hAnsi="Times New Roman"/>
                <w:lang w:val="it-IT"/>
              </w:rPr>
              <w:t>tire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cercetare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; 1 an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pregǎ</w:t>
            </w:r>
            <w:r w:rsidR="00EA3B3A" w:rsidRPr="00B23A59">
              <w:rPr>
                <w:rFonts w:ascii="Times New Roman" w:hAnsi="Times New Roman"/>
                <w:lang w:val="it-IT"/>
              </w:rPr>
              <w:t>tire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Medicinǎ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Internǎ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Spitalul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Municipal</w:t>
            </w:r>
            <w:proofErr w:type="spellEnd"/>
            <w:r w:rsidR="0061512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15123">
              <w:rPr>
                <w:rFonts w:ascii="Times New Roman" w:hAnsi="Times New Roman"/>
                <w:lang w:val="it-IT"/>
              </w:rPr>
              <w:t>Bucureș</w:t>
            </w:r>
            <w:r w:rsidR="0042558A" w:rsidRPr="00B23A59">
              <w:rPr>
                <w:rFonts w:ascii="Times New Roman" w:hAnsi="Times New Roman"/>
                <w:lang w:val="it-IT"/>
              </w:rPr>
              <w:t>ti</w:t>
            </w:r>
            <w:proofErr w:type="spellEnd"/>
          </w:p>
          <w:p w14:paraId="301523C5" w14:textId="77777777" w:rsidR="001F58A9" w:rsidRPr="00B23A59" w:rsidRDefault="001F58A9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F58A9" w:rsidRPr="00B23A59" w14:paraId="2D837868" w14:textId="77777777" w:rsidTr="00BB6C9B">
        <w:tc>
          <w:tcPr>
            <w:tcW w:w="2970" w:type="dxa"/>
          </w:tcPr>
          <w:p w14:paraId="3ABFD454" w14:textId="77777777" w:rsidR="00E67BCE" w:rsidRPr="00B23A59" w:rsidRDefault="00E67BCE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lastRenderedPageBreak/>
              <w:t>Perioada</w:t>
            </w:r>
            <w:r w:rsidR="00D71CC6">
              <w:rPr>
                <w:rFonts w:ascii="Times New Roman" w:hAnsi="Times New Roman"/>
              </w:rPr>
              <w:t xml:space="preserve">            </w:t>
            </w:r>
          </w:p>
          <w:p w14:paraId="6C415B1A" w14:textId="77777777" w:rsidR="00E67BCE" w:rsidRPr="00B23A59" w:rsidRDefault="00E67BCE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Funcţia</w:t>
            </w:r>
            <w:proofErr w:type="spellEnd"/>
            <w:r w:rsidRPr="00B23A59">
              <w:rPr>
                <w:rFonts w:ascii="Times New Roman" w:hAnsi="Times New Roman"/>
              </w:rPr>
              <w:t xml:space="preserve"> sau postul ocupat</w:t>
            </w:r>
          </w:p>
          <w:p w14:paraId="2250E451" w14:textId="77777777" w:rsidR="00E67BCE" w:rsidRPr="00B23A59" w:rsidRDefault="00E67BCE" w:rsidP="001C67A2">
            <w:pPr>
              <w:pStyle w:val="NoSpacing"/>
              <w:rPr>
                <w:rFonts w:ascii="Times New Roman" w:hAnsi="Times New Roman"/>
              </w:rPr>
            </w:pPr>
          </w:p>
          <w:p w14:paraId="1453B23F" w14:textId="77777777" w:rsidR="00E67BCE" w:rsidRPr="00B23A59" w:rsidRDefault="00E67BCE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Numele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adresa angajatorului</w:t>
            </w:r>
          </w:p>
          <w:p w14:paraId="69E9E4EA" w14:textId="77777777" w:rsidR="00D71CC6" w:rsidRDefault="00D71CC6" w:rsidP="001C67A2">
            <w:pPr>
              <w:pStyle w:val="NoSpacing"/>
              <w:rPr>
                <w:rFonts w:ascii="Times New Roman" w:hAnsi="Times New Roman"/>
              </w:rPr>
            </w:pPr>
          </w:p>
          <w:p w14:paraId="4CFFD088" w14:textId="77777777" w:rsidR="00AF0454" w:rsidRPr="00B23A59" w:rsidRDefault="00AF0454" w:rsidP="001C67A2">
            <w:pPr>
              <w:pStyle w:val="NoSpacing"/>
              <w:rPr>
                <w:rFonts w:ascii="Times New Roman" w:hAnsi="Times New Roman"/>
              </w:rPr>
            </w:pPr>
          </w:p>
          <w:p w14:paraId="0CEFBDFD" w14:textId="77777777" w:rsidR="00E67BCE" w:rsidRPr="00B23A59" w:rsidRDefault="00E67BCE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Activităţi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responsabilităţi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principale</w:t>
            </w:r>
          </w:p>
          <w:p w14:paraId="64583873" w14:textId="77777777" w:rsidR="00E67BCE" w:rsidRDefault="00E67BCE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                 </w:t>
            </w:r>
          </w:p>
          <w:p w14:paraId="277A6DB1" w14:textId="77777777" w:rsidR="00AF0454" w:rsidRPr="00B23A59" w:rsidRDefault="00AF0454" w:rsidP="001C67A2">
            <w:pPr>
              <w:pStyle w:val="NoSpacing"/>
              <w:rPr>
                <w:rFonts w:ascii="Times New Roman" w:hAnsi="Times New Roman"/>
              </w:rPr>
            </w:pPr>
          </w:p>
          <w:p w14:paraId="1ECEF7F1" w14:textId="77777777" w:rsidR="00717510" w:rsidRPr="00B23A59" w:rsidRDefault="00717510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Perioada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050AADD3" w14:textId="77777777" w:rsidR="00717510" w:rsidRDefault="00AF0454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Funcţia</w:t>
            </w:r>
            <w:proofErr w:type="spellEnd"/>
            <w:r>
              <w:rPr>
                <w:rFonts w:ascii="Times New Roman" w:hAnsi="Times New Roman"/>
              </w:rPr>
              <w:t xml:space="preserve"> sau postul ocupat</w:t>
            </w:r>
          </w:p>
          <w:p w14:paraId="05BB1FE5" w14:textId="77777777" w:rsidR="00AF0454" w:rsidRPr="00B23A59" w:rsidRDefault="00AF0454" w:rsidP="001C67A2">
            <w:pPr>
              <w:pStyle w:val="NoSpacing"/>
              <w:rPr>
                <w:rFonts w:ascii="Times New Roman" w:hAnsi="Times New Roman"/>
              </w:rPr>
            </w:pPr>
          </w:p>
          <w:p w14:paraId="76C3360E" w14:textId="77777777" w:rsidR="00717510" w:rsidRDefault="00717510" w:rsidP="001C67A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adresa angajatorului</w:t>
            </w:r>
          </w:p>
          <w:p w14:paraId="39FDBB2F" w14:textId="77777777" w:rsidR="00717510" w:rsidRPr="00B23A59" w:rsidRDefault="00717510" w:rsidP="001C67A2">
            <w:pPr>
              <w:pStyle w:val="NoSpacing"/>
              <w:rPr>
                <w:rFonts w:ascii="Times New Roman" w:hAnsi="Times New Roman"/>
              </w:rPr>
            </w:pPr>
          </w:p>
          <w:p w14:paraId="5602DCE7" w14:textId="77777777" w:rsidR="00A61CD1" w:rsidRDefault="00A61CD1" w:rsidP="001C67A2">
            <w:pPr>
              <w:pStyle w:val="NoSpacing"/>
              <w:rPr>
                <w:rFonts w:ascii="Times New Roman" w:hAnsi="Times New Roman"/>
              </w:rPr>
            </w:pPr>
          </w:p>
          <w:p w14:paraId="46E17A29" w14:textId="77777777" w:rsidR="00F14CE6" w:rsidRDefault="00F14CE6" w:rsidP="001C67A2">
            <w:pPr>
              <w:pStyle w:val="NoSpacing"/>
              <w:rPr>
                <w:rFonts w:ascii="Times New Roman" w:hAnsi="Times New Roman"/>
              </w:rPr>
            </w:pPr>
          </w:p>
          <w:p w14:paraId="5318547B" w14:textId="77777777" w:rsidR="00F14CE6" w:rsidRDefault="00F14CE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76DC780" w14:textId="77777777" w:rsidR="00F14CE6" w:rsidRPr="002D5D86" w:rsidRDefault="003742B1" w:rsidP="00F14CE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Tipul de </w:t>
            </w:r>
            <w:proofErr w:type="spellStart"/>
            <w:r>
              <w:rPr>
                <w:rFonts w:ascii="Times New Roman" w:hAnsi="Times New Roman"/>
                <w:b/>
              </w:rPr>
              <w:t>activitǎț</w:t>
            </w:r>
            <w:r w:rsidR="00F14CE6">
              <w:rPr>
                <w:rFonts w:ascii="Times New Roman" w:hAnsi="Times New Roman"/>
                <w:b/>
              </w:rPr>
              <w:t>i</w:t>
            </w:r>
            <w:proofErr w:type="spellEnd"/>
            <w:r w:rsidR="00F14CE6">
              <w:rPr>
                <w:rFonts w:ascii="Times New Roman" w:hAnsi="Times New Roman"/>
                <w:b/>
              </w:rPr>
              <w:t xml:space="preserve"> sau sectorul de activitate </w:t>
            </w:r>
            <w:r>
              <w:rPr>
                <w:rFonts w:ascii="Times New Roman" w:hAnsi="Times New Roman"/>
                <w:b/>
              </w:rPr>
              <w:t xml:space="preserve">și </w:t>
            </w:r>
            <w:proofErr w:type="spellStart"/>
            <w:r>
              <w:rPr>
                <w:rFonts w:ascii="Times New Roman" w:hAnsi="Times New Roman"/>
                <w:b/>
              </w:rPr>
              <w:t>respon</w:t>
            </w:r>
            <w:r w:rsidR="00F14CE6" w:rsidRPr="002D5D86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abilitǎț</w:t>
            </w:r>
            <w:r w:rsidR="00F14CE6" w:rsidRPr="002D5D86">
              <w:rPr>
                <w:rFonts w:ascii="Times New Roman" w:hAnsi="Times New Roman"/>
                <w:b/>
              </w:rPr>
              <w:t>i</w:t>
            </w:r>
            <w:proofErr w:type="spellEnd"/>
            <w:r w:rsidR="00F14CE6" w:rsidRPr="002D5D86">
              <w:rPr>
                <w:rFonts w:ascii="Times New Roman" w:hAnsi="Times New Roman"/>
                <w:b/>
              </w:rPr>
              <w:t xml:space="preserve"> principale</w:t>
            </w:r>
          </w:p>
          <w:p w14:paraId="798B6B03" w14:textId="77777777" w:rsidR="00F14CE6" w:rsidRDefault="00F14CE6" w:rsidP="00F14CE6">
            <w:pPr>
              <w:pStyle w:val="NoSpacing"/>
              <w:rPr>
                <w:rFonts w:ascii="Times New Roman" w:hAnsi="Times New Roman"/>
                <w:b/>
                <w:color w:val="FF0000"/>
              </w:rPr>
            </w:pPr>
          </w:p>
          <w:p w14:paraId="74955968" w14:textId="77777777" w:rsidR="00F14CE6" w:rsidRDefault="00F14CE6" w:rsidP="00F14CE6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093ECC9" w14:textId="77777777" w:rsidR="00F14CE6" w:rsidRDefault="00F14CE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5EF9430" w14:textId="77777777" w:rsidR="00F14CE6" w:rsidRDefault="00F14CE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3314E5FB" w14:textId="77777777" w:rsidR="00F14CE6" w:rsidRDefault="00F14CE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3C7A147" w14:textId="77777777" w:rsidR="00A61CD1" w:rsidRDefault="00382DF2" w:rsidP="001C67A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Numele ș</w:t>
            </w:r>
            <w:r w:rsidR="00E63233">
              <w:rPr>
                <w:rFonts w:ascii="Times New Roman" w:hAnsi="Times New Roman"/>
                <w:b/>
              </w:rPr>
              <w:t>i prenumele angajatorului</w:t>
            </w:r>
          </w:p>
          <w:p w14:paraId="5C830B7D" w14:textId="77777777" w:rsidR="00F863F4" w:rsidRDefault="00F863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A5CAD6D" w14:textId="77777777" w:rsidR="00F863F4" w:rsidRDefault="00F863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0760178" w14:textId="77777777" w:rsidR="00F863F4" w:rsidRDefault="00F863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A232E64" w14:textId="77777777" w:rsidR="00F863F4" w:rsidRDefault="00F863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2B764FC" w14:textId="77777777" w:rsidR="00835A58" w:rsidRPr="00D027BF" w:rsidRDefault="008C7422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2D5D86">
              <w:rPr>
                <w:rFonts w:ascii="Times New Roman" w:hAnsi="Times New Roman"/>
              </w:rPr>
              <w:t xml:space="preserve">Tipul </w:t>
            </w:r>
            <w:proofErr w:type="spellStart"/>
            <w:r w:rsidRPr="002D5D86">
              <w:rPr>
                <w:rFonts w:ascii="Times New Roman" w:hAnsi="Times New Roman"/>
              </w:rPr>
              <w:t>activităţii</w:t>
            </w:r>
            <w:proofErr w:type="spellEnd"/>
            <w:r w:rsidRPr="002D5D86">
              <w:rPr>
                <w:rFonts w:ascii="Times New Roman" w:hAnsi="Times New Roman"/>
              </w:rPr>
              <w:t xml:space="preserve"> sau sectorul de activitate</w:t>
            </w:r>
          </w:p>
          <w:p w14:paraId="50A9C2EE" w14:textId="77777777" w:rsidR="00835A58" w:rsidRDefault="00835A58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1BA804D3" w14:textId="77777777" w:rsidR="00835A58" w:rsidRDefault="00835A58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17CDCD66" w14:textId="77777777" w:rsidR="008C7422" w:rsidRDefault="008C7422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D4D851D" w14:textId="77777777" w:rsidR="0084030E" w:rsidRDefault="0084030E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1F8992E" w14:textId="77777777" w:rsidR="00E67BCE" w:rsidRPr="00E82B4D" w:rsidRDefault="00E723D2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Educaț</w:t>
            </w:r>
            <w:r w:rsidR="00A85B39" w:rsidRPr="00252AD4">
              <w:rPr>
                <w:rFonts w:ascii="Times New Roman" w:hAnsi="Times New Roman"/>
                <w:b/>
                <w:u w:val="single"/>
              </w:rPr>
              <w:t xml:space="preserve">ie </w:t>
            </w:r>
            <w:r>
              <w:rPr>
                <w:rFonts w:ascii="Times New Roman" w:hAnsi="Times New Roman"/>
                <w:b/>
                <w:u w:val="single"/>
              </w:rPr>
              <w:t>ș</w:t>
            </w:r>
            <w:r w:rsidR="00A85B39" w:rsidRPr="00252AD4">
              <w:rPr>
                <w:rFonts w:ascii="Times New Roman" w:hAnsi="Times New Roman"/>
                <w:b/>
                <w:u w:val="single"/>
              </w:rPr>
              <w:t xml:space="preserve">i </w:t>
            </w:r>
            <w:r w:rsidR="00E82B4D">
              <w:rPr>
                <w:rFonts w:ascii="Times New Roman" w:hAnsi="Times New Roman"/>
                <w:b/>
                <w:u w:val="single"/>
              </w:rPr>
              <w:t>Formare</w:t>
            </w:r>
          </w:p>
        </w:tc>
        <w:tc>
          <w:tcPr>
            <w:tcW w:w="7803" w:type="dxa"/>
            <w:gridSpan w:val="14"/>
          </w:tcPr>
          <w:p w14:paraId="291945EA" w14:textId="77777777" w:rsidR="0042558A" w:rsidRPr="00600090" w:rsidRDefault="00717510" w:rsidP="001C67A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600090">
              <w:rPr>
                <w:rFonts w:ascii="Times New Roman" w:hAnsi="Times New Roman"/>
                <w:b/>
              </w:rPr>
              <w:t>1985 – 1</w:t>
            </w:r>
            <w:r w:rsidR="0042558A" w:rsidRPr="00600090">
              <w:rPr>
                <w:rFonts w:ascii="Times New Roman" w:hAnsi="Times New Roman"/>
                <w:b/>
              </w:rPr>
              <w:t>987</w:t>
            </w:r>
            <w:r w:rsidRPr="00600090">
              <w:rPr>
                <w:rFonts w:ascii="Times New Roman" w:hAnsi="Times New Roman"/>
                <w:b/>
              </w:rPr>
              <w:t xml:space="preserve"> </w:t>
            </w:r>
            <w:r w:rsidR="00615123">
              <w:rPr>
                <w:rFonts w:ascii="Times New Roman" w:hAnsi="Times New Roman"/>
                <w:b/>
              </w:rPr>
              <w:t xml:space="preserve">Medic </w:t>
            </w:r>
            <w:proofErr w:type="spellStart"/>
            <w:r w:rsidR="00615123">
              <w:rPr>
                <w:rFonts w:ascii="Times New Roman" w:hAnsi="Times New Roman"/>
                <w:b/>
              </w:rPr>
              <w:t>medicinǎ</w:t>
            </w:r>
            <w:proofErr w:type="spellEnd"/>
            <w:r w:rsidR="0042558A" w:rsidRPr="0060009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558A" w:rsidRPr="00600090">
              <w:rPr>
                <w:rFonts w:ascii="Times New Roman" w:hAnsi="Times New Roman"/>
                <w:b/>
              </w:rPr>
              <w:t>genera</w:t>
            </w:r>
            <w:r w:rsidR="00615123">
              <w:rPr>
                <w:rFonts w:ascii="Times New Roman" w:hAnsi="Times New Roman"/>
                <w:b/>
              </w:rPr>
              <w:t>lǎ</w:t>
            </w:r>
            <w:proofErr w:type="spellEnd"/>
          </w:p>
          <w:p w14:paraId="499BF16E" w14:textId="77777777" w:rsidR="0042558A" w:rsidRPr="00717510" w:rsidRDefault="0042558A" w:rsidP="001C67A2">
            <w:pPr>
              <w:pStyle w:val="NoSpacing"/>
              <w:jc w:val="both"/>
              <w:rPr>
                <w:rFonts w:ascii="Times New Roman" w:hAnsi="Times New Roman"/>
                <w:color w:val="FF0000"/>
              </w:rPr>
            </w:pPr>
          </w:p>
          <w:p w14:paraId="7E89F77A" w14:textId="77777777" w:rsidR="003A3BEC" w:rsidRDefault="005D5053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DE80074" w14:textId="77777777" w:rsidR="0042558A" w:rsidRPr="00717510" w:rsidRDefault="003A3BEC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15123">
              <w:rPr>
                <w:rFonts w:ascii="Times New Roman" w:hAnsi="Times New Roman"/>
              </w:rPr>
              <w:t xml:space="preserve">Spitalul </w:t>
            </w:r>
            <w:proofErr w:type="spellStart"/>
            <w:r w:rsidR="00615123">
              <w:rPr>
                <w:rFonts w:ascii="Times New Roman" w:hAnsi="Times New Roman"/>
              </w:rPr>
              <w:t>Orasenesc</w:t>
            </w:r>
            <w:proofErr w:type="spellEnd"/>
            <w:r w:rsidR="00615123">
              <w:rPr>
                <w:rFonts w:ascii="Times New Roman" w:hAnsi="Times New Roman"/>
              </w:rPr>
              <w:t xml:space="preserve"> Budeș</w:t>
            </w:r>
            <w:r w:rsidR="0042558A" w:rsidRPr="00717510">
              <w:rPr>
                <w:rFonts w:ascii="Times New Roman" w:hAnsi="Times New Roman"/>
              </w:rPr>
              <w:t>ti, Dispensarul Rosetti</w:t>
            </w:r>
          </w:p>
          <w:p w14:paraId="186622CE" w14:textId="77777777" w:rsidR="0042558A" w:rsidRDefault="00717510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 w:rsidR="00615123">
              <w:rPr>
                <w:rFonts w:ascii="Times New Roman" w:hAnsi="Times New Roman"/>
              </w:rPr>
              <w:t>Cǎlǎrași</w:t>
            </w:r>
            <w:proofErr w:type="spellEnd"/>
            <w:r w:rsidR="00615123">
              <w:rPr>
                <w:rFonts w:ascii="Times New Roman" w:hAnsi="Times New Roman"/>
              </w:rPr>
              <w:t>, Budești, Strada Independenț</w:t>
            </w:r>
            <w:r w:rsidR="0042558A" w:rsidRPr="00717510">
              <w:rPr>
                <w:rFonts w:ascii="Times New Roman" w:hAnsi="Times New Roman"/>
              </w:rPr>
              <w:t>ei 1</w:t>
            </w:r>
          </w:p>
          <w:p w14:paraId="21520950" w14:textId="77777777" w:rsidR="00AF0454" w:rsidRPr="00717510" w:rsidRDefault="00AF0454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633BF8AF" w14:textId="77777777" w:rsidR="0042558A" w:rsidRPr="00717510" w:rsidRDefault="0042558A" w:rsidP="001C67A2">
            <w:pPr>
              <w:pStyle w:val="NoSpacing"/>
              <w:ind w:left="360"/>
              <w:jc w:val="both"/>
              <w:rPr>
                <w:rFonts w:ascii="Times New Roman" w:hAnsi="Times New Roman"/>
              </w:rPr>
            </w:pPr>
            <w:r w:rsidRPr="00717510">
              <w:rPr>
                <w:rFonts w:ascii="Times New Roman" w:hAnsi="Times New Roman"/>
              </w:rPr>
              <w:t>Medic coordonator dispensar</w:t>
            </w:r>
          </w:p>
          <w:p w14:paraId="0EC03B60" w14:textId="77777777" w:rsidR="0042558A" w:rsidRDefault="00615123" w:rsidP="001C67A2">
            <w:pPr>
              <w:pStyle w:val="NoSpacing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Activitate </w:t>
            </w:r>
            <w:proofErr w:type="spellStart"/>
            <w:r>
              <w:rPr>
                <w:rFonts w:ascii="Times New Roman" w:hAnsi="Times New Roman"/>
              </w:rPr>
              <w:t>specificǎ</w:t>
            </w:r>
            <w:proofErr w:type="spellEnd"/>
            <w:r>
              <w:rPr>
                <w:rFonts w:ascii="Times New Roman" w:hAnsi="Times New Roman"/>
              </w:rPr>
              <w:t xml:space="preserve"> pentru </w:t>
            </w:r>
            <w:proofErr w:type="spellStart"/>
            <w:r>
              <w:rPr>
                <w:rFonts w:ascii="Times New Roman" w:hAnsi="Times New Roman"/>
              </w:rPr>
              <w:t>medicinǎ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generalǎ</w:t>
            </w:r>
            <w:proofErr w:type="spellEnd"/>
          </w:p>
          <w:p w14:paraId="7FB297A1" w14:textId="77777777" w:rsidR="00717510" w:rsidRDefault="00717510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016FFFD1" w14:textId="77777777" w:rsidR="0042558A" w:rsidRPr="00717510" w:rsidRDefault="0042558A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40B5A003" w14:textId="77777777" w:rsidR="0042558A" w:rsidRPr="00600090" w:rsidRDefault="0042558A" w:rsidP="001C67A2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 w:rsidRPr="00600090">
              <w:rPr>
                <w:rFonts w:ascii="Times New Roman" w:hAnsi="Times New Roman"/>
                <w:b/>
              </w:rPr>
              <w:t xml:space="preserve">1982 </w:t>
            </w:r>
            <w:r w:rsidR="00717510" w:rsidRPr="00600090">
              <w:rPr>
                <w:rFonts w:ascii="Times New Roman" w:hAnsi="Times New Roman"/>
                <w:b/>
              </w:rPr>
              <w:t xml:space="preserve">– </w:t>
            </w:r>
            <w:r w:rsidRPr="00600090">
              <w:rPr>
                <w:rFonts w:ascii="Times New Roman" w:hAnsi="Times New Roman"/>
                <w:b/>
              </w:rPr>
              <w:t>1985</w:t>
            </w:r>
            <w:r w:rsidR="00717510" w:rsidRPr="00600090">
              <w:rPr>
                <w:rFonts w:ascii="Times New Roman" w:hAnsi="Times New Roman"/>
                <w:b/>
              </w:rPr>
              <w:t xml:space="preserve"> M</w:t>
            </w:r>
            <w:r w:rsidR="002C6DC5" w:rsidRPr="00600090">
              <w:rPr>
                <w:rFonts w:ascii="Times New Roman" w:hAnsi="Times New Roman"/>
                <w:b/>
              </w:rPr>
              <w:t>edic stagiar</w:t>
            </w:r>
          </w:p>
          <w:p w14:paraId="12C85794" w14:textId="77777777" w:rsidR="00AF0454" w:rsidRDefault="00AF0454" w:rsidP="001C67A2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</w:p>
          <w:p w14:paraId="2AD48875" w14:textId="77777777" w:rsidR="00AF0454" w:rsidRPr="00717510" w:rsidRDefault="00AF0454" w:rsidP="001C67A2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</w:p>
          <w:p w14:paraId="3683B31E" w14:textId="77777777" w:rsidR="002C6DC5" w:rsidRPr="00717510" w:rsidRDefault="00717510" w:rsidP="001C67A2">
            <w:pPr>
              <w:pStyle w:val="NoSpacing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Spita</w:t>
            </w:r>
            <w:r w:rsidR="00FD2493">
              <w:rPr>
                <w:rFonts w:ascii="Times New Roman" w:hAnsi="Times New Roman"/>
                <w:lang w:val="en-US"/>
              </w:rPr>
              <w:t>lul</w:t>
            </w:r>
            <w:proofErr w:type="spellEnd"/>
            <w:r w:rsidR="00FD2493">
              <w:rPr>
                <w:rFonts w:ascii="Times New Roman" w:hAnsi="Times New Roman"/>
                <w:lang w:val="en-US"/>
              </w:rPr>
              <w:t xml:space="preserve"> Clinic </w:t>
            </w:r>
            <w:proofErr w:type="spellStart"/>
            <w:r w:rsidR="00FD2493">
              <w:rPr>
                <w:rFonts w:ascii="Times New Roman" w:hAnsi="Times New Roman"/>
                <w:lang w:val="en-US"/>
              </w:rPr>
              <w:t>Universitar</w:t>
            </w:r>
            <w:proofErr w:type="spellEnd"/>
            <w:r w:rsidR="00FD2493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FD2493">
              <w:rPr>
                <w:rFonts w:ascii="Times New Roman" w:hAnsi="Times New Roman"/>
                <w:lang w:val="en-US"/>
              </w:rPr>
              <w:t>Urgențǎ</w:t>
            </w:r>
            <w:proofErr w:type="spellEnd"/>
            <w:r w:rsidR="00FD24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D2493">
              <w:rPr>
                <w:rFonts w:ascii="Times New Roman" w:hAnsi="Times New Roman"/>
                <w:lang w:val="en-US"/>
              </w:rPr>
              <w:t>Bucureș</w:t>
            </w:r>
            <w:r w:rsidR="002C6DC5" w:rsidRPr="00717510">
              <w:rPr>
                <w:rFonts w:ascii="Times New Roman" w:hAnsi="Times New Roman"/>
                <w:lang w:val="en-US"/>
              </w:rPr>
              <w:t>ti</w:t>
            </w:r>
            <w:proofErr w:type="spellEnd"/>
          </w:p>
          <w:p w14:paraId="757B4BBB" w14:textId="77777777" w:rsidR="002C6DC5" w:rsidRPr="00717510" w:rsidRDefault="002C6DC5" w:rsidP="001C67A2">
            <w:pPr>
              <w:pStyle w:val="NoSpacing"/>
              <w:jc w:val="both"/>
              <w:rPr>
                <w:rFonts w:ascii="Times New Roman" w:hAnsi="Times New Roman"/>
                <w:color w:val="FF0000"/>
                <w:lang w:val="en-US"/>
              </w:rPr>
            </w:pPr>
          </w:p>
          <w:p w14:paraId="161529DD" w14:textId="77777777" w:rsidR="002C6DC5" w:rsidRPr="00717510" w:rsidRDefault="00717510" w:rsidP="001C67A2">
            <w:pPr>
              <w:pStyle w:val="NoSpacing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Stagii</w:t>
            </w:r>
            <w:proofErr w:type="spellEnd"/>
            <w:r w:rsidR="002C6DC5" w:rsidRPr="007175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clinice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3539">
              <w:rPr>
                <w:rFonts w:ascii="Times New Roman" w:hAnsi="Times New Roman"/>
                <w:lang w:val="en-US"/>
              </w:rPr>
              <w:t>specialitǎț</w:t>
            </w:r>
            <w:r w:rsidR="002C6DC5" w:rsidRPr="00717510">
              <w:rPr>
                <w:rFonts w:ascii="Times New Roman" w:hAnsi="Times New Roman"/>
                <w:lang w:val="en-US"/>
              </w:rPr>
              <w:t>ii</w:t>
            </w:r>
            <w:proofErr w:type="spellEnd"/>
            <w:r w:rsidR="002C6DC5" w:rsidRPr="007175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medicale</w:t>
            </w:r>
            <w:proofErr w:type="spellEnd"/>
          </w:p>
          <w:p w14:paraId="44F3D089" w14:textId="77777777" w:rsidR="00A61CD1" w:rsidRPr="005D5053" w:rsidRDefault="00717510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Stagii</w:t>
            </w:r>
            <w:proofErr w:type="spellEnd"/>
            <w:r w:rsidR="002C6DC5" w:rsidRPr="007175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C6DC5" w:rsidRPr="00717510">
              <w:rPr>
                <w:rFonts w:ascii="Times New Roman" w:hAnsi="Times New Roman"/>
                <w:lang w:val="en-US"/>
              </w:rPr>
              <w:t>cl</w:t>
            </w:r>
            <w:r w:rsidR="00A63539">
              <w:rPr>
                <w:rFonts w:ascii="Times New Roman" w:hAnsi="Times New Roman"/>
                <w:lang w:val="en-US"/>
              </w:rPr>
              <w:t>inice</w:t>
            </w:r>
            <w:proofErr w:type="spellEnd"/>
            <w:r w:rsidR="00A635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3539">
              <w:rPr>
                <w:rFonts w:ascii="Times New Roman" w:hAnsi="Times New Roman"/>
                <w:lang w:val="en-US"/>
              </w:rPr>
              <w:t>specialitǎț</w:t>
            </w:r>
            <w:r w:rsidR="005D5053">
              <w:rPr>
                <w:rFonts w:ascii="Times New Roman" w:hAnsi="Times New Roman"/>
                <w:lang w:val="en-US"/>
              </w:rPr>
              <w:t>ii</w:t>
            </w:r>
            <w:proofErr w:type="spellEnd"/>
            <w:r w:rsidR="005D505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D5053">
              <w:rPr>
                <w:rFonts w:ascii="Times New Roman" w:hAnsi="Times New Roman"/>
                <w:lang w:val="en-US"/>
              </w:rPr>
              <w:t>chirurgica</w:t>
            </w:r>
            <w:r w:rsidR="00600090">
              <w:rPr>
                <w:rFonts w:ascii="Times New Roman" w:hAnsi="Times New Roman"/>
                <w:lang w:val="en-US"/>
              </w:rPr>
              <w:t>le</w:t>
            </w:r>
            <w:proofErr w:type="spellEnd"/>
          </w:p>
          <w:p w14:paraId="5893FC06" w14:textId="77777777" w:rsidR="00A61CD1" w:rsidRDefault="00A61CD1" w:rsidP="001C67A2">
            <w:pPr>
              <w:pStyle w:val="NoSpacing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40384D5E" w14:textId="7D0CC9E7" w:rsidR="008B0334" w:rsidRPr="008B0334" w:rsidRDefault="00F14CE6" w:rsidP="00F14CE6">
            <w:pPr>
              <w:pStyle w:val="CVNormal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0F012B">
              <w:rPr>
                <w:rFonts w:ascii="Times New Roman" w:hAnsi="Times New Roman"/>
                <w:b/>
                <w:lang w:val="fr-FR"/>
              </w:rPr>
              <w:t xml:space="preserve">     </w:t>
            </w:r>
            <w:r w:rsidR="00480EC3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742B1">
              <w:rPr>
                <w:rFonts w:ascii="Times New Roman" w:hAnsi="Times New Roman"/>
              </w:rPr>
              <w:t xml:space="preserve">Specifice postului ocupat, </w:t>
            </w:r>
            <w:proofErr w:type="spellStart"/>
            <w:r w:rsidR="003742B1">
              <w:rPr>
                <w:rFonts w:ascii="Times New Roman" w:hAnsi="Times New Roman"/>
              </w:rPr>
              <w:t>ȋn</w:t>
            </w:r>
            <w:proofErr w:type="spellEnd"/>
            <w:r w:rsidR="003742B1">
              <w:rPr>
                <w:rFonts w:ascii="Times New Roman" w:hAnsi="Times New Roman"/>
              </w:rPr>
              <w:t xml:space="preserve"> limitele competentelor deținute </w:t>
            </w:r>
            <w:proofErr w:type="spellStart"/>
            <w:r w:rsidR="003742B1">
              <w:rPr>
                <w:rFonts w:ascii="Times New Roman" w:hAnsi="Times New Roman"/>
              </w:rPr>
              <w:t>ȋn</w:t>
            </w:r>
            <w:proofErr w:type="spellEnd"/>
            <w:r w:rsidR="003742B1">
              <w:rPr>
                <w:rFonts w:ascii="Times New Roman" w:hAnsi="Times New Roman"/>
              </w:rPr>
              <w:t xml:space="preserve"> fiecare </w:t>
            </w:r>
            <w:proofErr w:type="spellStart"/>
            <w:r w:rsidR="003742B1">
              <w:rPr>
                <w:rFonts w:ascii="Times New Roman" w:hAnsi="Times New Roman"/>
              </w:rPr>
              <w:t>perioadǎ</w:t>
            </w:r>
            <w:proofErr w:type="spellEnd"/>
            <w:r w:rsidR="008B0334" w:rsidRPr="008B0334">
              <w:rPr>
                <w:rFonts w:ascii="Times New Roman" w:hAnsi="Times New Roman"/>
              </w:rPr>
              <w:t>:</w:t>
            </w:r>
          </w:p>
          <w:p w14:paraId="4AFCEB29" w14:textId="77777777" w:rsidR="00F863F4" w:rsidRDefault="005B2E7B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Ȋnvǎțǎmâ</w:t>
            </w:r>
            <w:r w:rsidR="00F863F4">
              <w:rPr>
                <w:rFonts w:ascii="Times New Roman" w:hAnsi="Times New Roman"/>
                <w:b/>
                <w:lang w:val="fr-FR"/>
              </w:rPr>
              <w:t>nt</w:t>
            </w:r>
            <w:proofErr w:type="spellEnd"/>
            <w:r w:rsidR="00F863F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863F4">
              <w:rPr>
                <w:rFonts w:ascii="Times New Roman" w:hAnsi="Times New Roman"/>
                <w:b/>
                <w:lang w:val="fr-FR"/>
              </w:rPr>
              <w:t>superior</w:t>
            </w:r>
            <w:r>
              <w:rPr>
                <w:rFonts w:ascii="Times New Roman" w:hAnsi="Times New Roman"/>
                <w:b/>
                <w:lang w:val="fr-FR"/>
              </w:rPr>
              <w:t>-Educație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Medicinǎ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-Oncologie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Medicalǎ</w:t>
            </w:r>
            <w:proofErr w:type="spellEnd"/>
            <w:r w:rsidR="008B0334"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 w:rsidR="008B0334" w:rsidRPr="002D5D86">
              <w:rPr>
                <w:rFonts w:ascii="Times New Roman" w:hAnsi="Times New Roman"/>
                <w:b/>
                <w:lang w:val="fr-FR"/>
              </w:rPr>
              <w:t>nivel</w:t>
            </w:r>
            <w:proofErr w:type="spellEnd"/>
            <w:r w:rsidR="008B0334" w:rsidRPr="002D5D86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8B0334" w:rsidRPr="002D5D86">
              <w:rPr>
                <w:rFonts w:ascii="Times New Roman" w:hAnsi="Times New Roman"/>
                <w:b/>
                <w:lang w:val="fr-FR"/>
              </w:rPr>
              <w:t>universitar</w:t>
            </w:r>
            <w:proofErr w:type="spellEnd"/>
          </w:p>
          <w:p w14:paraId="63D65FD4" w14:textId="77777777" w:rsidR="00AD62B8" w:rsidRDefault="004F5846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Ma</w:t>
            </w:r>
            <w:r w:rsidR="005B2E7B">
              <w:rPr>
                <w:rFonts w:ascii="Times New Roman" w:hAnsi="Times New Roman"/>
                <w:b/>
                <w:lang w:val="fr-FR"/>
              </w:rPr>
              <w:t>negeriat</w:t>
            </w:r>
            <w:proofErr w:type="spellEnd"/>
            <w:r w:rsidR="005B2E7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5B2E7B">
              <w:rPr>
                <w:rFonts w:ascii="Times New Roman" w:hAnsi="Times New Roman"/>
                <w:b/>
                <w:lang w:val="fr-FR"/>
              </w:rPr>
              <w:t>Şef</w:t>
            </w:r>
            <w:proofErr w:type="spellEnd"/>
            <w:r w:rsidR="005B2E7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5B2E7B">
              <w:rPr>
                <w:rFonts w:ascii="Times New Roman" w:hAnsi="Times New Roman"/>
                <w:b/>
                <w:lang w:val="fr-FR"/>
              </w:rPr>
              <w:t>Secție</w:t>
            </w:r>
            <w:proofErr w:type="spellEnd"/>
            <w:r w:rsidR="005B2E7B">
              <w:rPr>
                <w:rFonts w:ascii="Times New Roman" w:hAnsi="Times New Roman"/>
                <w:b/>
                <w:lang w:val="fr-FR"/>
              </w:rPr>
              <w:t xml:space="preserve">/ </w:t>
            </w:r>
            <w:proofErr w:type="spellStart"/>
            <w:r w:rsidR="005B2E7B">
              <w:rPr>
                <w:rFonts w:ascii="Times New Roman" w:hAnsi="Times New Roman"/>
                <w:b/>
                <w:lang w:val="fr-FR"/>
              </w:rPr>
              <w:t>Ş</w:t>
            </w:r>
            <w:r w:rsidR="00AD62B8">
              <w:rPr>
                <w:rFonts w:ascii="Times New Roman" w:hAnsi="Times New Roman"/>
                <w:b/>
                <w:lang w:val="fr-FR"/>
              </w:rPr>
              <w:t>ef</w:t>
            </w:r>
            <w:proofErr w:type="spellEnd"/>
            <w:r w:rsidR="00AD62B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AD62B8">
              <w:rPr>
                <w:rFonts w:ascii="Times New Roman" w:hAnsi="Times New Roman"/>
                <w:b/>
                <w:lang w:val="fr-FR"/>
              </w:rPr>
              <w:t>Comisie</w:t>
            </w:r>
            <w:proofErr w:type="spellEnd"/>
            <w:r w:rsidR="00AD62B8">
              <w:rPr>
                <w:rFonts w:ascii="Times New Roman" w:hAnsi="Times New Roman"/>
                <w:b/>
                <w:lang w:val="fr-FR"/>
              </w:rPr>
              <w:t xml:space="preserve"> Oncologie CNAS/</w:t>
            </w:r>
            <w:r w:rsidR="00835A58">
              <w:rPr>
                <w:rFonts w:ascii="Times New Roman" w:hAnsi="Times New Roman"/>
                <w:b/>
                <w:lang w:val="fr-FR"/>
              </w:rPr>
              <w:t>CASMB</w:t>
            </w:r>
          </w:p>
          <w:p w14:paraId="32274359" w14:textId="77777777" w:rsidR="00835A58" w:rsidRDefault="005B2E7B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didacticǎ</w:t>
            </w:r>
            <w:proofErr w:type="spellEnd"/>
            <w:r w:rsidR="00835A58"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 w:rsidR="006A7501">
              <w:rPr>
                <w:rFonts w:ascii="Times New Roman" w:hAnsi="Times New Roman"/>
                <w:b/>
                <w:lang w:val="fr-FR"/>
              </w:rPr>
              <w:t>științificǎ</w:t>
            </w:r>
            <w:proofErr w:type="spellEnd"/>
            <w:r w:rsidR="006A7501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6A7501">
              <w:rPr>
                <w:rFonts w:ascii="Times New Roman" w:hAnsi="Times New Roman"/>
                <w:b/>
                <w:lang w:val="fr-FR"/>
              </w:rPr>
              <w:t>ș</w:t>
            </w:r>
            <w:r w:rsidR="00835A58">
              <w:rPr>
                <w:rFonts w:ascii="Times New Roman" w:hAnsi="Times New Roman"/>
                <w:b/>
                <w:lang w:val="fr-FR"/>
              </w:rPr>
              <w:t>i</w:t>
            </w:r>
            <w:proofErr w:type="spellEnd"/>
            <w:r w:rsidR="00835A58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="00835A58">
              <w:rPr>
                <w:rFonts w:ascii="Times New Roman" w:hAnsi="Times New Roman"/>
                <w:b/>
                <w:lang w:val="fr-FR"/>
              </w:rPr>
              <w:t>cercetare</w:t>
            </w:r>
            <w:proofErr w:type="spellEnd"/>
          </w:p>
          <w:p w14:paraId="274F866C" w14:textId="77777777" w:rsidR="00835A58" w:rsidRDefault="00835A58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Asi</w:t>
            </w:r>
            <w:r w:rsidR="004F5846">
              <w:rPr>
                <w:rFonts w:ascii="Times New Roman" w:hAnsi="Times New Roman"/>
                <w:b/>
                <w:lang w:val="fr-FR"/>
              </w:rPr>
              <w:t>s</w:t>
            </w:r>
            <w:r w:rsidR="002753CF">
              <w:rPr>
                <w:rFonts w:ascii="Times New Roman" w:hAnsi="Times New Roman"/>
                <w:b/>
                <w:lang w:val="fr-FR"/>
              </w:rPr>
              <w:t>tențǎ</w:t>
            </w:r>
            <w:proofErr w:type="spellEnd"/>
            <w:r w:rsidR="002753CF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2753CF">
              <w:rPr>
                <w:rFonts w:ascii="Times New Roman" w:hAnsi="Times New Roman"/>
                <w:b/>
                <w:lang w:val="fr-FR"/>
              </w:rPr>
              <w:t>medicalǎ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8B0334" w:rsidRPr="008B0334">
              <w:rPr>
                <w:rFonts w:ascii="Times New Roman" w:hAnsi="Times New Roman"/>
                <w:b/>
              </w:rPr>
              <w:t>de specialitate</w:t>
            </w:r>
            <w:r w:rsidR="008B03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2753CF">
              <w:rPr>
                <w:rFonts w:ascii="Times New Roman" w:hAnsi="Times New Roman"/>
                <w:b/>
                <w:lang w:val="fr-FR"/>
              </w:rPr>
              <w:t>ȋ</w:t>
            </w:r>
            <w:r>
              <w:rPr>
                <w:rFonts w:ascii="Times New Roman" w:hAnsi="Times New Roman"/>
                <w:b/>
                <w:lang w:val="fr-FR"/>
              </w:rPr>
              <w:t>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Institut</w:t>
            </w:r>
            <w:r w:rsidR="002753CF">
              <w:rPr>
                <w:rFonts w:ascii="Times New Roman" w:hAnsi="Times New Roman"/>
                <w:b/>
                <w:lang w:val="fr-FR"/>
              </w:rPr>
              <w:t>ul</w:t>
            </w:r>
            <w:proofErr w:type="spellEnd"/>
            <w:r w:rsidR="000055DD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4F5846">
              <w:rPr>
                <w:rFonts w:ascii="Times New Roman" w:hAnsi="Times New Roman"/>
                <w:b/>
                <w:lang w:val="fr-FR"/>
              </w:rPr>
              <w:t>Oncologic</w:t>
            </w:r>
            <w:proofErr w:type="spellEnd"/>
            <w:r w:rsidR="004F5846">
              <w:rPr>
                <w:rFonts w:ascii="Times New Roman" w:hAnsi="Times New Roman"/>
                <w:b/>
                <w:lang w:val="fr-FR"/>
              </w:rPr>
              <w:t xml:space="preserve"> « Prof. Dr. Al. </w:t>
            </w:r>
            <w:proofErr w:type="spellStart"/>
            <w:r w:rsidR="004F5846">
              <w:rPr>
                <w:rFonts w:ascii="Times New Roman" w:hAnsi="Times New Roman"/>
                <w:b/>
                <w:lang w:val="fr-FR"/>
              </w:rPr>
              <w:t>Trestioreanu</w:t>
            </w:r>
            <w:proofErr w:type="spellEnd"/>
            <w:r w:rsidR="004F5846">
              <w:rPr>
                <w:rFonts w:ascii="Times New Roman" w:hAnsi="Times New Roman"/>
                <w:b/>
                <w:lang w:val="fr-FR"/>
              </w:rPr>
              <w:t> »</w:t>
            </w:r>
          </w:p>
          <w:p w14:paraId="30E4B5F3" w14:textId="77777777" w:rsidR="00F863F4" w:rsidRPr="002D5D86" w:rsidRDefault="002753CF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Diagnostic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terapie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oncologicǎ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; screening,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prevenție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consultații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ambulatoriu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consultații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asistențǎ</w:t>
            </w:r>
            <w:proofErr w:type="spellEnd"/>
            <w:r w:rsidR="008B0334" w:rsidRPr="002D5D86"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 w:rsidR="008B0334" w:rsidRPr="002D5D86">
              <w:rPr>
                <w:rFonts w:ascii="Times New Roman" w:hAnsi="Times New Roman"/>
                <w:b/>
                <w:lang w:val="it-IT"/>
              </w:rPr>
              <w:t>specialitate</w:t>
            </w:r>
            <w:proofErr w:type="spellEnd"/>
            <w:r w:rsidR="008B0334" w:rsidRPr="002D5D86"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 w:rsidR="008B0334" w:rsidRPr="002D5D86">
              <w:rPr>
                <w:rFonts w:ascii="Times New Roman" w:hAnsi="Times New Roman"/>
                <w:b/>
                <w:lang w:val="it-IT"/>
              </w:rPr>
              <w:t>consulturi</w:t>
            </w:r>
            <w:proofErr w:type="spellEnd"/>
            <w:r w:rsidR="008B0334" w:rsidRPr="002D5D86">
              <w:rPr>
                <w:rFonts w:ascii="Times New Roman" w:hAnsi="Times New Roman"/>
                <w:b/>
                <w:lang w:val="it-IT"/>
              </w:rPr>
              <w:t xml:space="preserve"> interdisciplinare</w:t>
            </w:r>
            <w:r w:rsidR="008B0334" w:rsidRPr="002D5D86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  <w:p w14:paraId="51250783" w14:textId="77777777" w:rsidR="00252AD4" w:rsidRDefault="00252AD4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149E1D6F" w14:textId="77777777" w:rsidR="00F14CE6" w:rsidRDefault="00382DF2" w:rsidP="00F14CE6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U.M.F. « Carol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Davila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 »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Bucureș</w:t>
            </w:r>
            <w:r w:rsidR="00F14CE6">
              <w:rPr>
                <w:rFonts w:ascii="Times New Roman" w:hAnsi="Times New Roman"/>
                <w:b/>
                <w:lang w:val="fr-FR"/>
              </w:rPr>
              <w:t>ti</w:t>
            </w:r>
            <w:proofErr w:type="spellEnd"/>
            <w:r w:rsidR="00F14CE6">
              <w:rPr>
                <w:rFonts w:ascii="Times New Roman" w:hAnsi="Times New Roman"/>
                <w:b/>
                <w:lang w:val="fr-FR"/>
              </w:rPr>
              <w:t>,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14CE6">
              <w:rPr>
                <w:rFonts w:ascii="Times New Roman" w:hAnsi="Times New Roman"/>
                <w:b/>
                <w:lang w:val="fr-FR"/>
              </w:rPr>
              <w:t>str</w:t>
            </w:r>
            <w:proofErr w:type="spellEnd"/>
            <w:r w:rsidR="00F14CE6">
              <w:rPr>
                <w:rFonts w:ascii="Times New Roman" w:hAnsi="Times New Roman"/>
                <w:b/>
                <w:lang w:val="fr-FR"/>
              </w:rPr>
              <w:t xml:space="preserve">. </w:t>
            </w:r>
            <w:proofErr w:type="spellStart"/>
            <w:r w:rsidR="00F14CE6">
              <w:rPr>
                <w:rFonts w:ascii="Times New Roman" w:hAnsi="Times New Roman"/>
                <w:b/>
                <w:lang w:val="fr-FR"/>
              </w:rPr>
              <w:t>Dionos</w:t>
            </w:r>
            <w:r>
              <w:rPr>
                <w:rFonts w:ascii="Times New Roman" w:hAnsi="Times New Roman"/>
                <w:b/>
                <w:lang w:val="fr-FR"/>
              </w:rPr>
              <w:t>ie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Lupu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nr.37,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sector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Bucureș</w:t>
            </w:r>
            <w:r w:rsidR="00F14CE6">
              <w:rPr>
                <w:rFonts w:ascii="Times New Roman" w:hAnsi="Times New Roman"/>
                <w:b/>
                <w:lang w:val="fr-FR"/>
              </w:rPr>
              <w:t>ti</w:t>
            </w:r>
            <w:proofErr w:type="spellEnd"/>
            <w:r w:rsidR="00F14CE6">
              <w:rPr>
                <w:rFonts w:ascii="Times New Roman" w:hAnsi="Times New Roman"/>
                <w:b/>
                <w:lang w:val="fr-FR"/>
              </w:rPr>
              <w:t xml:space="preserve">, Romania, </w:t>
            </w:r>
            <w:proofErr w:type="spellStart"/>
            <w:r>
              <w:rPr>
                <w:rFonts w:ascii="Times New Roman" w:hAnsi="Times New Roman"/>
                <w:lang w:val="fr-FR"/>
              </w:rPr>
              <w:t>ȋ</w:t>
            </w:r>
            <w:r w:rsidR="00F14CE6" w:rsidRPr="008B0252">
              <w:rPr>
                <w:rFonts w:ascii="Times New Roman" w:hAnsi="Times New Roman"/>
                <w:lang w:val="fr-FR"/>
              </w:rPr>
              <w:t>ncep</w:t>
            </w:r>
            <w:r>
              <w:rPr>
                <w:rFonts w:ascii="Times New Roman" w:hAnsi="Times New Roman"/>
                <w:lang w:val="fr-FR"/>
              </w:rPr>
              <w:t>ând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02.1994 </w:t>
            </w:r>
            <w:proofErr w:type="spellStart"/>
            <w:r>
              <w:rPr>
                <w:rFonts w:ascii="Times New Roman" w:hAnsi="Times New Roman"/>
                <w:lang w:val="fr-FR"/>
              </w:rPr>
              <w:t>pânǎ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ȋn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prezent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normǎ</w:t>
            </w:r>
            <w:proofErr w:type="spellEnd"/>
            <w:r w:rsidR="00F14CE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ȋ</w:t>
            </w:r>
            <w:r w:rsidR="00F14CE6" w:rsidRPr="008B0252">
              <w:rPr>
                <w:rFonts w:ascii="Times New Roman" w:hAnsi="Times New Roman"/>
                <w:lang w:val="fr-FR"/>
              </w:rPr>
              <w:t>ntreag</w:t>
            </w:r>
            <w:r>
              <w:rPr>
                <w:rFonts w:ascii="Times New Roman" w:hAnsi="Times New Roman"/>
                <w:lang w:val="fr-FR"/>
              </w:rPr>
              <w:t>ǎ</w:t>
            </w:r>
            <w:proofErr w:type="spellEnd"/>
          </w:p>
          <w:p w14:paraId="10DBF3EF" w14:textId="39DC7EC7" w:rsidR="00F14CE6" w:rsidRPr="00F863F4" w:rsidRDefault="00F14CE6" w:rsidP="00F14CE6">
            <w:pPr>
              <w:pStyle w:val="NoSpacing"/>
              <w:ind w:left="360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Institutul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Oncologic</w:t>
            </w:r>
            <w:proofErr w:type="spellEnd"/>
            <w:r w:rsidR="00382DF2">
              <w:rPr>
                <w:rFonts w:ascii="Times New Roman" w:hAnsi="Times New Roman"/>
                <w:b/>
                <w:lang w:val="fr-FR"/>
              </w:rPr>
              <w:t xml:space="preserve"> « Prof. Dr. Al. </w:t>
            </w:r>
            <w:proofErr w:type="spellStart"/>
            <w:r w:rsidR="00382DF2">
              <w:rPr>
                <w:rFonts w:ascii="Times New Roman" w:hAnsi="Times New Roman"/>
                <w:b/>
                <w:lang w:val="fr-FR"/>
              </w:rPr>
              <w:t>Trestioreanu</w:t>
            </w:r>
            <w:proofErr w:type="spellEnd"/>
            <w:r w:rsidR="00382DF2">
              <w:rPr>
                <w:rFonts w:ascii="Times New Roman" w:hAnsi="Times New Roman"/>
                <w:b/>
                <w:lang w:val="fr-FR"/>
              </w:rPr>
              <w:t> »</w:t>
            </w:r>
            <w:r w:rsidR="00BB6C9B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82DF2">
              <w:rPr>
                <w:rFonts w:ascii="Times New Roman" w:hAnsi="Times New Roman"/>
                <w:b/>
                <w:lang w:val="fr-FR"/>
              </w:rPr>
              <w:t xml:space="preserve">Sos. </w:t>
            </w:r>
            <w:proofErr w:type="spellStart"/>
            <w:r w:rsidR="00382DF2">
              <w:rPr>
                <w:rFonts w:ascii="Times New Roman" w:hAnsi="Times New Roman"/>
                <w:b/>
                <w:lang w:val="fr-FR"/>
              </w:rPr>
              <w:t>Fundeni</w:t>
            </w:r>
            <w:proofErr w:type="spellEnd"/>
            <w:r w:rsidR="00382DF2">
              <w:rPr>
                <w:rFonts w:ascii="Times New Roman" w:hAnsi="Times New Roman"/>
                <w:b/>
                <w:lang w:val="fr-FR"/>
              </w:rPr>
              <w:t xml:space="preserve"> 252, sect.2, </w:t>
            </w:r>
            <w:proofErr w:type="spellStart"/>
            <w:r w:rsidR="00382DF2">
              <w:rPr>
                <w:rFonts w:ascii="Times New Roman" w:hAnsi="Times New Roman"/>
                <w:b/>
                <w:lang w:val="fr-FR"/>
              </w:rPr>
              <w:t>București</w:t>
            </w:r>
            <w:proofErr w:type="spellEnd"/>
            <w:r w:rsidR="00382DF2"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 w:rsidR="00382DF2">
              <w:rPr>
                <w:rFonts w:ascii="Times New Roman" w:hAnsi="Times New Roman"/>
                <w:b/>
                <w:lang w:val="fr-FR"/>
              </w:rPr>
              <w:t>Româ</w:t>
            </w:r>
            <w:r>
              <w:rPr>
                <w:rFonts w:ascii="Times New Roman" w:hAnsi="Times New Roman"/>
                <w:b/>
                <w:lang w:val="fr-FR"/>
              </w:rPr>
              <w:t>nia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ȋncepâ</w:t>
            </w:r>
            <w:r w:rsidRPr="00F863F4">
              <w:rPr>
                <w:rFonts w:ascii="Times New Roman" w:hAnsi="Times New Roman"/>
                <w:lang w:val="fr-FR"/>
              </w:rPr>
              <w:t>nd</w:t>
            </w:r>
            <w:proofErr w:type="spellEnd"/>
            <w:r w:rsidRPr="00F863F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863F4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F863F4">
              <w:rPr>
                <w:rFonts w:ascii="Times New Roman" w:hAnsi="Times New Roman"/>
                <w:lang w:val="fr-FR"/>
              </w:rPr>
              <w:t xml:space="preserve"> 1988-1994,</w:t>
            </w:r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normǎ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ȋntreagǎ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, 1994-2008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integrare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clinicǎ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–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jumǎtate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normǎ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, 2008-pânǎ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ȋ</w:t>
            </w:r>
            <w:r w:rsidRPr="00F863F4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F863F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863F4">
              <w:rPr>
                <w:rFonts w:ascii="Times New Roman" w:hAnsi="Times New Roman"/>
                <w:lang w:val="fr-FR"/>
              </w:rPr>
              <w:t>prezent</w:t>
            </w:r>
            <w:proofErr w:type="spellEnd"/>
            <w:r w:rsidRPr="00F863F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șef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secție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clinicǎ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normǎ</w:t>
            </w:r>
            <w:proofErr w:type="spellEnd"/>
            <w:r w:rsidR="00382D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intreagǎ</w:t>
            </w:r>
            <w:proofErr w:type="spellEnd"/>
            <w:r w:rsidRPr="00F863F4">
              <w:rPr>
                <w:rFonts w:ascii="Times New Roman" w:hAnsi="Times New Roman"/>
                <w:lang w:val="fr-FR"/>
              </w:rPr>
              <w:t xml:space="preserve">. </w:t>
            </w:r>
          </w:p>
          <w:p w14:paraId="6129CBAC" w14:textId="77777777" w:rsidR="008C7422" w:rsidRDefault="008C7422" w:rsidP="008C7422">
            <w:pPr>
              <w:pStyle w:val="CVNormal"/>
              <w:ind w:left="0"/>
              <w:rPr>
                <w:rFonts w:ascii="Times New Roman" w:hAnsi="Times New Roman"/>
                <w:b/>
                <w:color w:val="FF0000"/>
                <w:lang w:val="fr-FR"/>
              </w:rPr>
            </w:pPr>
          </w:p>
          <w:p w14:paraId="1B777A00" w14:textId="77777777" w:rsidR="008C7422" w:rsidRPr="007B4F25" w:rsidRDefault="008C7422" w:rsidP="000F012B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lang w:val="fr-FR"/>
              </w:rPr>
              <w:t xml:space="preserve">    </w:t>
            </w:r>
            <w:proofErr w:type="spellStart"/>
            <w:r w:rsidR="00382DF2">
              <w:rPr>
                <w:rFonts w:ascii="Times New Roman" w:hAnsi="Times New Roman"/>
              </w:rPr>
              <w:t>Ȋnvǎțǎmânt</w:t>
            </w:r>
            <w:proofErr w:type="spellEnd"/>
            <w:r w:rsidR="00382DF2">
              <w:rPr>
                <w:rFonts w:ascii="Times New Roman" w:hAnsi="Times New Roman"/>
              </w:rPr>
              <w:t xml:space="preserve"> Superior – Educație / </w:t>
            </w:r>
            <w:proofErr w:type="spellStart"/>
            <w:r w:rsidR="00382DF2">
              <w:rPr>
                <w:rFonts w:ascii="Times New Roman" w:hAnsi="Times New Roman"/>
              </w:rPr>
              <w:t>Medicinǎ</w:t>
            </w:r>
            <w:proofErr w:type="spellEnd"/>
            <w:r w:rsidRPr="007B4F25">
              <w:rPr>
                <w:rFonts w:ascii="Times New Roman" w:hAnsi="Times New Roman"/>
              </w:rPr>
              <w:t xml:space="preserve"> – </w:t>
            </w:r>
            <w:r w:rsidR="00382DF2">
              <w:rPr>
                <w:rFonts w:ascii="Times New Roman" w:hAnsi="Times New Roman"/>
                <w:lang w:val="fr-FR"/>
              </w:rPr>
              <w:t xml:space="preserve">Oncologie </w:t>
            </w:r>
            <w:proofErr w:type="spellStart"/>
            <w:r w:rsidR="00382DF2">
              <w:rPr>
                <w:rFonts w:ascii="Times New Roman" w:hAnsi="Times New Roman"/>
                <w:lang w:val="fr-FR"/>
              </w:rPr>
              <w:t>Medicalǎ</w:t>
            </w:r>
            <w:proofErr w:type="spellEnd"/>
            <w:r w:rsidRPr="007B4F25">
              <w:rPr>
                <w:rFonts w:ascii="Times New Roman" w:hAnsi="Times New Roman"/>
              </w:rPr>
              <w:t>.</w:t>
            </w:r>
          </w:p>
          <w:p w14:paraId="519016C9" w14:textId="77777777" w:rsidR="008C7422" w:rsidRPr="007B4F25" w:rsidRDefault="00382DF2" w:rsidP="000F012B">
            <w:pPr>
              <w:pStyle w:val="CVNormal"/>
              <w:ind w:left="2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Activitate </w:t>
            </w:r>
            <w:proofErr w:type="spellStart"/>
            <w:r>
              <w:rPr>
                <w:rFonts w:ascii="Times New Roman" w:hAnsi="Times New Roman"/>
              </w:rPr>
              <w:t>didacticǎ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științificǎ</w:t>
            </w:r>
            <w:proofErr w:type="spellEnd"/>
            <w:r>
              <w:rPr>
                <w:rFonts w:ascii="Times New Roman" w:hAnsi="Times New Roman"/>
              </w:rPr>
              <w:t xml:space="preserve"> ș</w:t>
            </w:r>
            <w:r w:rsidR="008C7422" w:rsidRPr="007B4F25">
              <w:rPr>
                <w:rFonts w:ascii="Times New Roman" w:hAnsi="Times New Roman"/>
              </w:rPr>
              <w:t>i de cercetare.</w:t>
            </w:r>
          </w:p>
          <w:p w14:paraId="1FC6ED1F" w14:textId="2A7CEE98" w:rsidR="0060161D" w:rsidRPr="00E723D2" w:rsidRDefault="00382DF2" w:rsidP="00E723D2">
            <w:pPr>
              <w:pStyle w:val="NoSpacing"/>
              <w:ind w:left="113"/>
              <w:jc w:val="both"/>
              <w:rPr>
                <w:rFonts w:ascii="Times New Roman" w:hAnsi="Times New Roman"/>
                <w:b/>
                <w:color w:val="FF0000"/>
                <w:lang w:val="fr-FR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Asistențǎ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medicalǎ</w:t>
            </w:r>
            <w:proofErr w:type="spellEnd"/>
            <w:r w:rsidR="008C7422" w:rsidRPr="007B4F25">
              <w:rPr>
                <w:rFonts w:ascii="Times New Roman" w:hAnsi="Times New Roman"/>
              </w:rPr>
              <w:t xml:space="preserve"> de specialitate,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8C7422" w:rsidRPr="007B4F25">
              <w:rPr>
                <w:rFonts w:ascii="Times New Roman" w:hAnsi="Times New Roman"/>
              </w:rPr>
              <w:t>n</w:t>
            </w:r>
            <w:proofErr w:type="spellEnd"/>
            <w:r w:rsidR="008C7422" w:rsidRPr="007B4F25">
              <w:rPr>
                <w:rFonts w:ascii="Times New Roman" w:hAnsi="Times New Roman"/>
              </w:rPr>
              <w:t xml:space="preserve"> </w:t>
            </w:r>
            <w:proofErr w:type="spellStart"/>
            <w:r w:rsidR="00804D62">
              <w:rPr>
                <w:rFonts w:ascii="Times New Roman" w:hAnsi="Times New Roman"/>
              </w:rPr>
              <w:t>Ihstitutul</w:t>
            </w:r>
            <w:proofErr w:type="spellEnd"/>
            <w:r w:rsidR="00804D62">
              <w:rPr>
                <w:rFonts w:ascii="Times New Roman" w:hAnsi="Times New Roman"/>
              </w:rPr>
              <w:t xml:space="preserve"> Oncologic Prof </w:t>
            </w:r>
            <w:proofErr w:type="spellStart"/>
            <w:r w:rsidR="00804D62">
              <w:rPr>
                <w:rFonts w:ascii="Times New Roman" w:hAnsi="Times New Roman"/>
              </w:rPr>
              <w:t>Dr</w:t>
            </w:r>
            <w:proofErr w:type="spellEnd"/>
            <w:r w:rsidR="00804D62">
              <w:rPr>
                <w:rFonts w:ascii="Times New Roman" w:hAnsi="Times New Roman"/>
              </w:rPr>
              <w:t xml:space="preserve"> Al </w:t>
            </w:r>
            <w:proofErr w:type="spellStart"/>
            <w:r w:rsidR="00804D62">
              <w:rPr>
                <w:rFonts w:ascii="Times New Roman" w:hAnsi="Times New Roman"/>
              </w:rPr>
              <w:t>Trestioreanu</w:t>
            </w:r>
            <w:proofErr w:type="spellEnd"/>
            <w:r w:rsidR="00804D62">
              <w:rPr>
                <w:rFonts w:ascii="Times New Roman" w:hAnsi="Times New Roman"/>
              </w:rPr>
              <w:t xml:space="preserve"> </w:t>
            </w:r>
            <w:proofErr w:type="spellStart"/>
            <w:r w:rsidR="00804D62">
              <w:rPr>
                <w:rFonts w:ascii="Times New Roman" w:hAnsi="Times New Roman"/>
              </w:rPr>
              <w:t>Bucuresti</w:t>
            </w:r>
            <w:proofErr w:type="spellEnd"/>
            <w:r w:rsidR="00804D62">
              <w:rPr>
                <w:rFonts w:ascii="Times New Roman" w:hAnsi="Times New Roman"/>
              </w:rPr>
              <w:t xml:space="preserve"> </w:t>
            </w:r>
          </w:p>
        </w:tc>
      </w:tr>
      <w:tr w:rsidR="00953CA3" w:rsidRPr="00B23A59" w14:paraId="2AE8FE57" w14:textId="77777777" w:rsidTr="00BB6C9B">
        <w:trPr>
          <w:trHeight w:val="342"/>
        </w:trPr>
        <w:tc>
          <w:tcPr>
            <w:tcW w:w="2970" w:type="dxa"/>
          </w:tcPr>
          <w:p w14:paraId="27AF05D3" w14:textId="77777777" w:rsidR="00E67BCE" w:rsidRPr="00B23A59" w:rsidRDefault="00E67BCE" w:rsidP="00626C2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65F3F147" w14:textId="517491AC" w:rsidR="0028352D" w:rsidRDefault="0028352D" w:rsidP="00B92240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2919 Program de </w:t>
            </w:r>
            <w:proofErr w:type="spellStart"/>
            <w:r>
              <w:rPr>
                <w:rFonts w:ascii="Times New Roman" w:hAnsi="Times New Roman"/>
                <w:b/>
              </w:rPr>
              <w:t>perfectionare</w:t>
            </w:r>
            <w:proofErr w:type="spellEnd"/>
            <w:r>
              <w:rPr>
                <w:rFonts w:ascii="Times New Roman" w:hAnsi="Times New Roman"/>
                <w:b/>
              </w:rPr>
              <w:t xml:space="preserve"> Managementul Riscurilor</w:t>
            </w:r>
          </w:p>
          <w:p w14:paraId="007F338B" w14:textId="176056F0" w:rsidR="00953CA3" w:rsidRPr="00B23A59" w:rsidRDefault="00E723D2" w:rsidP="00B92240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2015 Program de perfecț</w:t>
            </w:r>
            <w:r w:rsidR="0060161D" w:rsidRPr="00B23A59">
              <w:rPr>
                <w:rFonts w:ascii="Times New Roman" w:hAnsi="Times New Roman"/>
                <w:b/>
              </w:rPr>
              <w:t>ionare „ Manager de Proiect</w:t>
            </w:r>
            <w:r w:rsidR="0060161D" w:rsidRPr="00B23A59">
              <w:rPr>
                <w:rFonts w:ascii="Times New Roman" w:hAnsi="Times New Roman"/>
              </w:rPr>
              <w:t xml:space="preserve">” Certificat de absolvire nr. </w:t>
            </w:r>
            <w:r w:rsidR="006363D1">
              <w:rPr>
                <w:rFonts w:ascii="Times New Roman" w:hAnsi="Times New Roman"/>
              </w:rPr>
              <w:t xml:space="preserve">  </w:t>
            </w:r>
            <w:r w:rsidR="0060161D" w:rsidRPr="00B23A59">
              <w:rPr>
                <w:rFonts w:ascii="Times New Roman" w:hAnsi="Times New Roman"/>
              </w:rPr>
              <w:t>000372</w:t>
            </w:r>
            <w:r w:rsidR="00ED02D9" w:rsidRPr="00B23A59">
              <w:rPr>
                <w:rFonts w:ascii="Times New Roman" w:hAnsi="Times New Roman"/>
              </w:rPr>
              <w:t>19/13.03.2015</w:t>
            </w:r>
          </w:p>
        </w:tc>
      </w:tr>
      <w:tr w:rsidR="00953CA3" w:rsidRPr="00B23A59" w14:paraId="60900789" w14:textId="77777777" w:rsidTr="00BB6C9B">
        <w:tc>
          <w:tcPr>
            <w:tcW w:w="2970" w:type="dxa"/>
          </w:tcPr>
          <w:p w14:paraId="477214D7" w14:textId="77777777" w:rsidR="003404D9" w:rsidRPr="00B23A59" w:rsidRDefault="005D5053" w:rsidP="001C67A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Perioad</w:t>
            </w:r>
            <w:r w:rsidR="00252AD4">
              <w:rPr>
                <w:rFonts w:ascii="Times New Roman" w:hAnsi="Times New Roman"/>
              </w:rPr>
              <w:t>a</w:t>
            </w:r>
          </w:p>
          <w:p w14:paraId="7E965B26" w14:textId="77777777" w:rsidR="003404D9" w:rsidRPr="00B23A59" w:rsidRDefault="003404D9" w:rsidP="001C67A2">
            <w:pPr>
              <w:pStyle w:val="NoSpacing"/>
              <w:rPr>
                <w:rFonts w:ascii="Times New Roman" w:hAnsi="Times New Roman"/>
              </w:rPr>
            </w:pPr>
          </w:p>
          <w:p w14:paraId="6933BDA2" w14:textId="77777777" w:rsidR="003404D9" w:rsidRPr="00B23A59" w:rsidRDefault="003404D9" w:rsidP="001C67A2">
            <w:pPr>
              <w:pStyle w:val="NoSpacing"/>
              <w:rPr>
                <w:rFonts w:ascii="Times New Roman" w:hAnsi="Times New Roman"/>
              </w:rPr>
            </w:pPr>
          </w:p>
          <w:p w14:paraId="00FEE15F" w14:textId="77777777" w:rsidR="00214E2D" w:rsidRDefault="00214E2D" w:rsidP="001C67A2">
            <w:pPr>
              <w:pStyle w:val="NoSpacing"/>
              <w:rPr>
                <w:rFonts w:ascii="Times New Roman" w:hAnsi="Times New Roman"/>
              </w:rPr>
            </w:pPr>
          </w:p>
          <w:p w14:paraId="4D18B41B" w14:textId="77777777" w:rsidR="001F5DE4" w:rsidRDefault="001F5DE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7C24B4C" w14:textId="77777777" w:rsidR="003404D9" w:rsidRPr="006303D6" w:rsidRDefault="003404D9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6303D6">
              <w:rPr>
                <w:rFonts w:ascii="Times New Roman" w:hAnsi="Times New Roman"/>
                <w:b/>
              </w:rPr>
              <w:t>Discipline</w:t>
            </w:r>
            <w:r w:rsidR="00381D28">
              <w:rPr>
                <w:rFonts w:ascii="Times New Roman" w:hAnsi="Times New Roman"/>
                <w:b/>
              </w:rPr>
              <w:t>le principale studiate/competențe profesionale dobâ</w:t>
            </w:r>
            <w:r w:rsidRPr="006303D6">
              <w:rPr>
                <w:rFonts w:ascii="Times New Roman" w:hAnsi="Times New Roman"/>
                <w:b/>
              </w:rPr>
              <w:t>ndite</w:t>
            </w:r>
          </w:p>
        </w:tc>
        <w:tc>
          <w:tcPr>
            <w:tcW w:w="7803" w:type="dxa"/>
            <w:gridSpan w:val="14"/>
          </w:tcPr>
          <w:p w14:paraId="03CF7F99" w14:textId="77777777" w:rsidR="006363D1" w:rsidRDefault="006363D1" w:rsidP="00E82B4D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4A5ED404" w14:textId="77777777" w:rsidR="00ED02D9" w:rsidRDefault="00ED02D9" w:rsidP="00E82B4D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B23A59">
              <w:rPr>
                <w:rFonts w:ascii="Times New Roman" w:hAnsi="Times New Roman"/>
                <w:b/>
              </w:rPr>
              <w:t xml:space="preserve">19.05.2005 </w:t>
            </w:r>
            <w:proofErr w:type="spellStart"/>
            <w:r w:rsidR="00E723D2">
              <w:rPr>
                <w:rFonts w:ascii="Times New Roman" w:hAnsi="Times New Roman"/>
                <w:lang w:val="fr-FR"/>
              </w:rPr>
              <w:t>Competențǎ</w:t>
            </w:r>
            <w:proofErr w:type="spellEnd"/>
            <w:r w:rsidR="00E723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723D2">
              <w:rPr>
                <w:rFonts w:ascii="Times New Roman" w:hAnsi="Times New Roman"/>
                <w:lang w:val="fr-FR"/>
              </w:rPr>
              <w:t>ȋ</w:t>
            </w:r>
            <w:r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r w:rsidR="00E723D2">
              <w:rPr>
                <w:rFonts w:ascii="Times New Roman" w:hAnsi="Times New Roman"/>
                <w:b/>
                <w:color w:val="000000"/>
                <w:lang w:val="fr-FR"/>
              </w:rPr>
              <w:t>« MANAGEMENTUL SERVICILOR DE SᾸ</w:t>
            </w:r>
            <w:r w:rsidRPr="00B23A59">
              <w:rPr>
                <w:rFonts w:ascii="Times New Roman" w:hAnsi="Times New Roman"/>
                <w:b/>
                <w:color w:val="000000"/>
                <w:lang w:val="fr-FR"/>
              </w:rPr>
              <w:t>N</w:t>
            </w:r>
            <w:r w:rsidR="00E723D2">
              <w:rPr>
                <w:rFonts w:ascii="Times New Roman" w:hAnsi="Times New Roman"/>
                <w:b/>
                <w:color w:val="000000"/>
                <w:lang w:val="fr-FR"/>
              </w:rPr>
              <w:t>Ᾰ</w:t>
            </w:r>
            <w:r w:rsidRPr="00B23A59">
              <w:rPr>
                <w:rFonts w:ascii="Times New Roman" w:hAnsi="Times New Roman"/>
                <w:b/>
                <w:color w:val="000000"/>
                <w:lang w:val="fr-FR"/>
              </w:rPr>
              <w:t>TATE »</w:t>
            </w:r>
            <w:r w:rsidR="00381D28">
              <w:rPr>
                <w:rFonts w:ascii="Times New Roman" w:hAnsi="Times New Roman"/>
                <w:b/>
                <w:color w:val="000000"/>
                <w:lang w:val="fr-FR"/>
              </w:rPr>
              <w:t xml:space="preserve"> </w:t>
            </w:r>
            <w:proofErr w:type="spellStart"/>
            <w:r w:rsidR="00381D28">
              <w:rPr>
                <w:rFonts w:ascii="Times New Roman" w:hAnsi="Times New Roman"/>
                <w:b/>
                <w:color w:val="000000"/>
                <w:lang w:val="fr-FR"/>
              </w:rPr>
              <w:t>seria</w:t>
            </w:r>
            <w:proofErr w:type="spellEnd"/>
            <w:r w:rsidR="00381D28">
              <w:rPr>
                <w:rFonts w:ascii="Times New Roman" w:hAnsi="Times New Roman"/>
                <w:b/>
                <w:color w:val="000000"/>
                <w:lang w:val="fr-FR"/>
              </w:rPr>
              <w:t xml:space="preserve"> C nr. 015108/ 15. 06 .</w:t>
            </w:r>
            <w:r w:rsidR="000C01C1" w:rsidRPr="00B23A59">
              <w:rPr>
                <w:rFonts w:ascii="Times New Roman" w:hAnsi="Times New Roman"/>
                <w:b/>
                <w:color w:val="000000"/>
                <w:lang w:val="fr-FR"/>
              </w:rPr>
              <w:t>2005</w:t>
            </w:r>
          </w:p>
          <w:p w14:paraId="32F88993" w14:textId="77777777" w:rsidR="001F5DE4" w:rsidRPr="00B23A59" w:rsidRDefault="001F5DE4" w:rsidP="00E82B4D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14:paraId="03C2AA5E" w14:textId="77777777" w:rsidR="00ED02D9" w:rsidRPr="00B23A59" w:rsidRDefault="00ED02D9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E0E8315" w14:textId="77777777" w:rsidR="00953CA3" w:rsidRPr="00B23A59" w:rsidRDefault="00C21EFA" w:rsidP="00C21EFA">
            <w:pPr>
              <w:pStyle w:val="NoSpacing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953CA3" w:rsidRPr="00B23A59">
              <w:rPr>
                <w:rFonts w:ascii="Times New Roman" w:hAnsi="Times New Roman"/>
                <w:b/>
                <w:lang w:val="fr-FR"/>
              </w:rPr>
              <w:t>2004-2006</w:t>
            </w:r>
          </w:p>
          <w:p w14:paraId="6DC7998A" w14:textId="77777777" w:rsidR="00953CA3" w:rsidRPr="00B23A59" w:rsidRDefault="00953CA3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</w:rPr>
              <w:t>Şcoala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</w:rPr>
              <w:t>Naţională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de Studii Politice </w:t>
            </w:r>
            <w:proofErr w:type="spellStart"/>
            <w:r w:rsidRPr="00B23A59">
              <w:rPr>
                <w:rFonts w:ascii="Times New Roman" w:hAnsi="Times New Roman"/>
                <w:b/>
              </w:rPr>
              <w:t>şi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Administrative</w:t>
            </w:r>
          </w:p>
          <w:p w14:paraId="1D5A25F7" w14:textId="77777777" w:rsidR="00E67BCE" w:rsidRPr="00B23A59" w:rsidRDefault="00953CA3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</w:rPr>
              <w:t>Facultatea</w:t>
            </w:r>
            <w:r w:rsidRPr="00B23A59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Administraţie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</w:p>
          <w:p w14:paraId="266F3EB0" w14:textId="77777777" w:rsidR="00953CA3" w:rsidRDefault="00953CA3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</w:rPr>
              <w:t>S</w:t>
            </w:r>
            <w:r w:rsidR="008005E1" w:rsidRPr="00B23A59">
              <w:rPr>
                <w:rFonts w:ascii="Times New Roman" w:hAnsi="Times New Roman"/>
                <w:b/>
              </w:rPr>
              <w:t>t</w:t>
            </w:r>
            <w:r w:rsidRPr="00B23A59">
              <w:rPr>
                <w:rFonts w:ascii="Times New Roman" w:hAnsi="Times New Roman"/>
                <w:b/>
              </w:rPr>
              <w:t>udii</w:t>
            </w:r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D44F0D" w:rsidRPr="00B23A59">
              <w:rPr>
                <w:rFonts w:ascii="Times New Roman" w:hAnsi="Times New Roman"/>
                <w:b/>
                <w:lang w:val="fr-FR"/>
              </w:rPr>
              <w:t>academice</w:t>
            </w:r>
            <w:proofErr w:type="spellEnd"/>
            <w:r w:rsidR="00D44F0D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postuniversitare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cu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susținerea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examenului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diplomǎ</w:t>
            </w:r>
            <w:proofErr w:type="spellEnd"/>
          </w:p>
          <w:p w14:paraId="14C4A422" w14:textId="77777777" w:rsidR="000A7595" w:rsidRDefault="000A7595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56D956AF" w14:textId="77777777" w:rsidR="000A7595" w:rsidRDefault="000A7595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6ADF6977" w14:textId="77777777" w:rsidR="000A7595" w:rsidRPr="00B23A59" w:rsidRDefault="000A7595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17DDD7AB" w14:textId="77777777" w:rsidR="000C01C1" w:rsidRPr="00B23A59" w:rsidRDefault="000C01C1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4A78214" w14:textId="77777777" w:rsidR="000C01C1" w:rsidRPr="00B23A59" w:rsidRDefault="000C01C1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lastRenderedPageBreak/>
              <w:t xml:space="preserve">2003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Medic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specialist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Specialitatea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Radioterapie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D0CAF" w:rsidRPr="00B23A59">
              <w:rPr>
                <w:rFonts w:ascii="Times New Roman" w:hAnsi="Times New Roman"/>
                <w:b/>
                <w:lang w:val="fr-FR"/>
              </w:rPr>
              <w:t>Confir</w:t>
            </w:r>
            <w:r w:rsidR="000A7595">
              <w:rPr>
                <w:rFonts w:ascii="Times New Roman" w:hAnsi="Times New Roman"/>
                <w:b/>
                <w:lang w:val="fr-FR"/>
              </w:rPr>
              <w:t>mat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prin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ordinul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Ministerului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Sǎnǎtǎții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ș</w:t>
            </w:r>
            <w:r w:rsidR="000D0CAF" w:rsidRPr="00B23A59">
              <w:rPr>
                <w:rFonts w:ascii="Times New Roman" w:hAnsi="Times New Roman"/>
                <w:b/>
                <w:lang w:val="fr-FR"/>
              </w:rPr>
              <w:t>i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D0CAF" w:rsidRPr="00B23A59">
              <w:rPr>
                <w:rFonts w:ascii="Times New Roman" w:hAnsi="Times New Roman"/>
                <w:b/>
                <w:lang w:val="fr-FR"/>
              </w:rPr>
              <w:t>Familiei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nr. 292/ 2003</w:t>
            </w:r>
          </w:p>
          <w:p w14:paraId="193613A2" w14:textId="77777777" w:rsidR="00953CA3" w:rsidRPr="00B23A59" w:rsidRDefault="00953CA3" w:rsidP="001C67A2">
            <w:pPr>
              <w:pStyle w:val="NoSpacing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4A9BE393" w14:textId="77777777" w:rsidR="008005E1" w:rsidRPr="00B23A59" w:rsidRDefault="008005E1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t>2002</w:t>
            </w:r>
          </w:p>
          <w:p w14:paraId="5976614E" w14:textId="77777777" w:rsidR="008005E1" w:rsidRPr="00B23A59" w:rsidRDefault="008005E1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t>Do</w:t>
            </w:r>
            <w:r w:rsidR="000A7595">
              <w:rPr>
                <w:rFonts w:ascii="Times New Roman" w:hAnsi="Times New Roman"/>
                <w:b/>
                <w:lang w:val="fr-FR"/>
              </w:rPr>
              <w:t xml:space="preserve">ctorat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Universitatea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Medicinǎ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ș</w:t>
            </w:r>
            <w:r w:rsidRPr="00B23A59">
              <w:rPr>
                <w:rFonts w:ascii="Times New Roman" w:hAnsi="Times New Roman"/>
                <w:b/>
                <w:lang w:val="fr-FR"/>
              </w:rPr>
              <w:t>i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Farmacie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 xml:space="preserve"> „Carol </w:t>
            </w:r>
            <w:proofErr w:type="spellStart"/>
            <w:r w:rsidRPr="00B23A59">
              <w:rPr>
                <w:rFonts w:ascii="Times New Roman" w:hAnsi="Times New Roman"/>
                <w:b/>
                <w:lang w:val="fr-FR"/>
              </w:rPr>
              <w:t>Davila</w:t>
            </w:r>
            <w:proofErr w:type="spellEnd"/>
            <w:r w:rsidRPr="00B23A59">
              <w:rPr>
                <w:rFonts w:ascii="Times New Roman" w:hAnsi="Times New Roman"/>
                <w:b/>
                <w:lang w:val="fr-FR"/>
              </w:rPr>
              <w:t>”</w:t>
            </w:r>
            <w:r w:rsidR="000A7595">
              <w:rPr>
                <w:rFonts w:ascii="Times New Roman" w:hAnsi="Times New Roman"/>
                <w:b/>
                <w:lang w:val="fr-FR"/>
              </w:rPr>
              <w:t xml:space="preserve"> -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diploma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seria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C, nr. 0000831 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cu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teza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 « Alternative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terapeutice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ȋ</w:t>
            </w:r>
            <w:r w:rsidR="000C01C1" w:rsidRPr="00B23A59">
              <w:rPr>
                <w:rFonts w:ascii="Times New Roman" w:hAnsi="Times New Roman"/>
                <w:b/>
                <w:lang w:val="fr-FR"/>
              </w:rPr>
              <w:t>n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cancerul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colului</w:t>
            </w:r>
            <w:proofErr w:type="spellEnd"/>
            <w:r w:rsidR="000C01C1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C01C1" w:rsidRPr="00B23A59">
              <w:rPr>
                <w:rFonts w:ascii="Times New Roman" w:hAnsi="Times New Roman"/>
                <w:b/>
                <w:lang w:val="fr-FR"/>
              </w:rPr>
              <w:t>ute</w:t>
            </w:r>
            <w:r w:rsidR="000A7595">
              <w:rPr>
                <w:rFonts w:ascii="Times New Roman" w:hAnsi="Times New Roman"/>
                <w:b/>
                <w:lang w:val="fr-FR"/>
              </w:rPr>
              <w:t>rin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.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Rolul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chimioterapiei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 »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susținutǎ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ȋn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5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iulie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2002.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Conducǎtor</w:t>
            </w:r>
            <w:proofErr w:type="spellEnd"/>
            <w:r w:rsidR="000A7595">
              <w:rPr>
                <w:rFonts w:ascii="Times New Roman" w:hAnsi="Times New Roman"/>
                <w:b/>
                <w:lang w:val="fr-FR"/>
              </w:rPr>
              <w:t xml:space="preserve"> de doctorat Prof. Dr. Ion </w:t>
            </w:r>
            <w:proofErr w:type="spellStart"/>
            <w:r w:rsidR="000A7595">
              <w:rPr>
                <w:rFonts w:ascii="Times New Roman" w:hAnsi="Times New Roman"/>
                <w:b/>
                <w:lang w:val="fr-FR"/>
              </w:rPr>
              <w:t>Bǎlǎ</w:t>
            </w:r>
            <w:r w:rsidR="000C01C1" w:rsidRPr="00B23A59">
              <w:rPr>
                <w:rFonts w:ascii="Times New Roman" w:hAnsi="Times New Roman"/>
                <w:b/>
                <w:lang w:val="fr-FR"/>
              </w:rPr>
              <w:t>nescu</w:t>
            </w:r>
            <w:proofErr w:type="spellEnd"/>
          </w:p>
          <w:p w14:paraId="2D7FE48C" w14:textId="77777777" w:rsidR="000D0CAF" w:rsidRPr="00B23A59" w:rsidRDefault="000D0CAF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1E6FA853" w14:textId="77777777" w:rsidR="000D0CAF" w:rsidRPr="00B23A59" w:rsidRDefault="000D0CAF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t>1997</w:t>
            </w:r>
          </w:p>
          <w:p w14:paraId="3C994D59" w14:textId="69437CAC" w:rsidR="000D0CAF" w:rsidRPr="00B23A59" w:rsidRDefault="000A7595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Medic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primar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ȋ</w:t>
            </w:r>
            <w:r w:rsidR="000D0CAF" w:rsidRPr="00B23A59">
              <w:rPr>
                <w:rFonts w:ascii="Times New Roman" w:hAnsi="Times New Roman"/>
                <w:b/>
                <w:lang w:val="fr-FR"/>
              </w:rPr>
              <w:t>n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D0CAF" w:rsidRPr="00B23A59">
              <w:rPr>
                <w:rFonts w:ascii="Times New Roman" w:hAnsi="Times New Roman"/>
                <w:b/>
                <w:lang w:val="fr-FR"/>
              </w:rPr>
              <w:t>specialitatea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Oncolo</w:t>
            </w:r>
            <w:r w:rsidR="00BB6C9B">
              <w:rPr>
                <w:rFonts w:ascii="Times New Roman" w:hAnsi="Times New Roman"/>
                <w:b/>
                <w:lang w:val="fr-FR"/>
              </w:rPr>
              <w:t xml:space="preserve">gie- </w:t>
            </w:r>
            <w:proofErr w:type="spellStart"/>
            <w:r w:rsidR="00804D62">
              <w:rPr>
                <w:rFonts w:ascii="Times New Roman" w:hAnsi="Times New Roman"/>
                <w:b/>
                <w:lang w:val="fr-FR"/>
              </w:rPr>
              <w:t>C</w:t>
            </w:r>
            <w:r w:rsidR="00BB6C9B">
              <w:rPr>
                <w:rFonts w:ascii="Times New Roman" w:hAnsi="Times New Roman"/>
                <w:b/>
                <w:lang w:val="fr-FR"/>
              </w:rPr>
              <w:t>himioterapie</w:t>
            </w:r>
            <w:proofErr w:type="spellEnd"/>
            <w:r w:rsidR="00BB6C9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b/>
                <w:lang w:val="fr-FR"/>
              </w:rPr>
              <w:t>prin</w:t>
            </w:r>
            <w:proofErr w:type="spellEnd"/>
            <w:r w:rsidR="00BB6C9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b/>
                <w:lang w:val="fr-FR"/>
              </w:rPr>
              <w:t>Ordinul</w:t>
            </w:r>
            <w:proofErr w:type="spellEnd"/>
            <w:r w:rsidR="00BB6C9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="000D0CAF" w:rsidRPr="00B23A59">
              <w:rPr>
                <w:rFonts w:ascii="Times New Roman" w:hAnsi="Times New Roman"/>
                <w:b/>
                <w:lang w:val="fr-FR"/>
              </w:rPr>
              <w:t>Ministerului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Sǎnǎtǎții</w:t>
            </w:r>
            <w:proofErr w:type="spellEnd"/>
            <w:proofErr w:type="gram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nr. 115 /1997</w:t>
            </w:r>
          </w:p>
          <w:p w14:paraId="603916F6" w14:textId="77777777" w:rsidR="000D0CAF" w:rsidRPr="00B23A59" w:rsidRDefault="000D0CAF" w:rsidP="00CC1010">
            <w:pPr>
              <w:pStyle w:val="NoSpacing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0932CE16" w14:textId="77777777" w:rsidR="000D0CAF" w:rsidRPr="00B23A59" w:rsidRDefault="000D0CAF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t>1992</w:t>
            </w:r>
          </w:p>
          <w:p w14:paraId="7D18D8FC" w14:textId="34A84CF1" w:rsidR="008005E1" w:rsidRDefault="000A7595" w:rsidP="001C67A2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Medic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specialist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ȋ</w:t>
            </w:r>
            <w:r w:rsidR="000D0CAF" w:rsidRPr="00B23A59">
              <w:rPr>
                <w:rFonts w:ascii="Times New Roman" w:hAnsi="Times New Roman"/>
                <w:b/>
                <w:lang w:val="fr-FR"/>
              </w:rPr>
              <w:t>n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D0CAF" w:rsidRPr="00B23A59">
              <w:rPr>
                <w:rFonts w:ascii="Times New Roman" w:hAnsi="Times New Roman"/>
                <w:b/>
                <w:lang w:val="fr-FR"/>
              </w:rPr>
              <w:t>specialitatea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Oncologie-</w:t>
            </w:r>
            <w:proofErr w:type="spellStart"/>
            <w:r w:rsidR="00804D62">
              <w:rPr>
                <w:rFonts w:ascii="Times New Roman" w:hAnsi="Times New Roman"/>
                <w:b/>
                <w:lang w:val="fr-FR"/>
              </w:rPr>
              <w:t>C</w:t>
            </w:r>
            <w:r w:rsidR="000D0CAF" w:rsidRPr="00B23A59">
              <w:rPr>
                <w:rFonts w:ascii="Times New Roman" w:hAnsi="Times New Roman"/>
                <w:b/>
                <w:lang w:val="fr-FR"/>
              </w:rPr>
              <w:t>himioterapie</w:t>
            </w:r>
            <w:proofErr w:type="spellEnd"/>
            <w:r w:rsidR="000D0CAF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6027A3" w:rsidRPr="00B23A59">
              <w:rPr>
                <w:rFonts w:ascii="Times New Roman" w:hAnsi="Times New Roman"/>
                <w:b/>
                <w:lang w:val="fr-FR"/>
              </w:rPr>
              <w:t>prin</w:t>
            </w:r>
            <w:proofErr w:type="spellEnd"/>
            <w:r w:rsidR="006027A3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6027A3" w:rsidRPr="00B23A59">
              <w:rPr>
                <w:rFonts w:ascii="Times New Roman" w:hAnsi="Times New Roman"/>
                <w:b/>
                <w:lang w:val="fr-FR"/>
              </w:rPr>
              <w:t>Ordinul</w:t>
            </w:r>
            <w:proofErr w:type="spellEnd"/>
            <w:r w:rsidR="006027A3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="006027A3" w:rsidRPr="00B23A59">
              <w:rPr>
                <w:rFonts w:ascii="Times New Roman" w:hAnsi="Times New Roman"/>
                <w:b/>
                <w:lang w:val="fr-FR"/>
              </w:rPr>
              <w:t>Ministerului</w:t>
            </w:r>
            <w:proofErr w:type="spellEnd"/>
            <w:r w:rsidR="006027A3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Sǎnǎtǎții</w:t>
            </w:r>
            <w:proofErr w:type="spellEnd"/>
            <w:proofErr w:type="gramEnd"/>
            <w:r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6027A3" w:rsidRPr="00B23A59">
              <w:rPr>
                <w:rFonts w:ascii="Times New Roman" w:hAnsi="Times New Roman"/>
                <w:b/>
                <w:lang w:val="fr-FR"/>
              </w:rPr>
              <w:t>nr. 111/ 1993</w:t>
            </w:r>
          </w:p>
          <w:p w14:paraId="3D494830" w14:textId="77777777" w:rsidR="00CC1010" w:rsidRDefault="00CC1010" w:rsidP="00CC6D88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F633107" w14:textId="77777777" w:rsidR="00CC6D88" w:rsidRPr="00B23A59" w:rsidRDefault="00CC6D88" w:rsidP="00CC6D88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3A59">
              <w:rPr>
                <w:rFonts w:ascii="Times New Roman" w:hAnsi="Times New Roman"/>
                <w:b/>
                <w:lang w:val="fr-FR"/>
              </w:rPr>
              <w:t>1976 - 1982</w:t>
            </w:r>
          </w:p>
          <w:p w14:paraId="5B5CC058" w14:textId="77777777" w:rsidR="00CC6D88" w:rsidRPr="00B23A59" w:rsidRDefault="00CC6D88" w:rsidP="00CC6D88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  <w:lang w:val="en-US"/>
              </w:rPr>
              <w:t>Facultatea</w:t>
            </w:r>
            <w:proofErr w:type="spellEnd"/>
            <w:r w:rsidRPr="00B23A59">
              <w:rPr>
                <w:rFonts w:ascii="Times New Roman" w:hAnsi="Times New Roman"/>
                <w:b/>
                <w:lang w:val="en-US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b/>
                <w:lang w:val="en-US"/>
              </w:rPr>
              <w:t>Medicină</w:t>
            </w:r>
            <w:proofErr w:type="spellEnd"/>
            <w:r w:rsidRPr="00B23A5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  <w:lang w:val="en-US"/>
              </w:rPr>
              <w:t>Generală</w:t>
            </w:r>
            <w:proofErr w:type="spellEnd"/>
            <w:r w:rsidRPr="00B23A59">
              <w:rPr>
                <w:rFonts w:ascii="Times New Roman" w:hAnsi="Times New Roman"/>
                <w:b/>
                <w:lang w:val="en-US"/>
              </w:rPr>
              <w:t>,</w:t>
            </w:r>
          </w:p>
          <w:p w14:paraId="104BD1E7" w14:textId="77777777" w:rsidR="00CC6D88" w:rsidRDefault="000A7595" w:rsidP="00CC6D88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Institutul de </w:t>
            </w:r>
            <w:proofErr w:type="spellStart"/>
            <w:r>
              <w:rPr>
                <w:rFonts w:ascii="Times New Roman" w:hAnsi="Times New Roman"/>
                <w:b/>
              </w:rPr>
              <w:t>Medicinǎ</w:t>
            </w:r>
            <w:proofErr w:type="spellEnd"/>
            <w:r>
              <w:rPr>
                <w:rFonts w:ascii="Times New Roman" w:hAnsi="Times New Roman"/>
                <w:b/>
              </w:rPr>
              <w:t xml:space="preserve"> și Farmacie Bucureș</w:t>
            </w:r>
            <w:r w:rsidR="00CC6D88" w:rsidRPr="00B23A59">
              <w:rPr>
                <w:rFonts w:ascii="Times New Roman" w:hAnsi="Times New Roman"/>
                <w:b/>
              </w:rPr>
              <w:t>ti Diploma de Doctor- Medic c</w:t>
            </w:r>
            <w:r>
              <w:rPr>
                <w:rFonts w:ascii="Times New Roman" w:hAnsi="Times New Roman"/>
                <w:b/>
              </w:rPr>
              <w:t xml:space="preserve">u nota 10 la examenul de </w:t>
            </w:r>
            <w:proofErr w:type="spellStart"/>
            <w:r>
              <w:rPr>
                <w:rFonts w:ascii="Times New Roman" w:hAnsi="Times New Roman"/>
                <w:b/>
              </w:rPr>
              <w:t>diplomǎ</w:t>
            </w:r>
            <w:proofErr w:type="spellEnd"/>
            <w:r>
              <w:rPr>
                <w:rFonts w:ascii="Times New Roman" w:hAnsi="Times New Roman"/>
                <w:b/>
              </w:rPr>
              <w:t xml:space="preserve"> susținut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CC6D88" w:rsidRPr="00B23A59">
              <w:rPr>
                <w:rFonts w:ascii="Times New Roman" w:hAnsi="Times New Roman"/>
                <w:b/>
              </w:rPr>
              <w:t>n</w:t>
            </w:r>
            <w:proofErr w:type="spellEnd"/>
            <w:r w:rsidR="00CC6D88" w:rsidRPr="00B23A59">
              <w:rPr>
                <w:rFonts w:ascii="Times New Roman" w:hAnsi="Times New Roman"/>
                <w:b/>
              </w:rPr>
              <w:t xml:space="preserve"> sesiunea septembrie 198</w:t>
            </w:r>
            <w:r w:rsidR="00CC1010">
              <w:rPr>
                <w:rFonts w:ascii="Times New Roman" w:hAnsi="Times New Roman"/>
                <w:b/>
              </w:rPr>
              <w:t>2</w:t>
            </w:r>
            <w:r w:rsidR="00CC6D88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C6D88" w:rsidRPr="00B23A59">
              <w:rPr>
                <w:rFonts w:ascii="Times New Roman" w:hAnsi="Times New Roman"/>
                <w:b/>
              </w:rPr>
              <w:t>nr. 631/18.06.1984</w:t>
            </w:r>
          </w:p>
          <w:p w14:paraId="47C04DE7" w14:textId="77777777" w:rsidR="00CC1010" w:rsidRDefault="00CC1010" w:rsidP="00027A79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7797F98" w14:textId="77777777" w:rsidR="00027A79" w:rsidRDefault="00027A79" w:rsidP="00027A79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1970-1974 Lice</w:t>
            </w:r>
            <w:r w:rsidR="000A7595">
              <w:rPr>
                <w:rFonts w:ascii="Times New Roman" w:hAnsi="Times New Roman"/>
                <w:b/>
              </w:rPr>
              <w:t xml:space="preserve">ul  teoretic „Aurel Vlaicu” secția </w:t>
            </w:r>
            <w:proofErr w:type="spellStart"/>
            <w:r w:rsidR="000A7595">
              <w:rPr>
                <w:rFonts w:ascii="Times New Roman" w:hAnsi="Times New Roman"/>
                <w:b/>
              </w:rPr>
              <w:t>umanistǎ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B20BA8B" w14:textId="77777777" w:rsidR="00027A79" w:rsidRPr="0039518F" w:rsidRDefault="00027A79" w:rsidP="00027A79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  <w:r w:rsidRPr="003667D6">
              <w:rPr>
                <w:rFonts w:ascii="Times New Roman" w:hAnsi="Times New Roman"/>
                <w:b/>
              </w:rPr>
              <w:t>Bacalaureat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39518F">
              <w:rPr>
                <w:rFonts w:ascii="Times New Roman" w:hAnsi="Times New Roman"/>
                <w:b/>
              </w:rPr>
              <w:t>seria H nr. 9964</w:t>
            </w:r>
            <w:r>
              <w:rPr>
                <w:rFonts w:ascii="Times New Roman" w:hAnsi="Times New Roman"/>
                <w:b/>
              </w:rPr>
              <w:t xml:space="preserve"> din 29 iunie 1974</w:t>
            </w:r>
          </w:p>
          <w:p w14:paraId="41A1358C" w14:textId="77777777" w:rsidR="00953CA3" w:rsidRPr="00B23A59" w:rsidRDefault="00953CA3" w:rsidP="00027A79">
            <w:pPr>
              <w:pStyle w:val="NoSpacing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953CA3" w:rsidRPr="00B23A59" w14:paraId="24081A87" w14:textId="77777777" w:rsidTr="00BB6C9B">
        <w:tc>
          <w:tcPr>
            <w:tcW w:w="2970" w:type="dxa"/>
          </w:tcPr>
          <w:p w14:paraId="107DFE25" w14:textId="77777777" w:rsidR="00720F51" w:rsidRPr="00B23A59" w:rsidRDefault="00720F5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C8B901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12349C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1D20A1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1DA1A6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733B98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661879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69CCA3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8063F3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2B4642C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D73A63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8BBF7E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E2218A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D19BB2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F2DAF3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6A8C2D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34708A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724772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CFC677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A193B1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4FC771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471546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ABF728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D992B4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81D861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FAE685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0E5A3B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4C6F36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F74B8B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BDF3FD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E9FE7A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786CA6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90EEDD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CC71B9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D7A121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F15234B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8F7E8C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9A9459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DE0DB3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646FA3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BF9E80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D46F211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5C13F8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1AF179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5285411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72DFF1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A9F28C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6EC794B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8F5F6A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F045EA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5AFFB6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B4D0E1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6234AF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300F80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737BA6C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FF79C9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93E76F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C679B9B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DC95F0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14F619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D5FB3B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B7EA03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3D44581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17B273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C9BB85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CFC32F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23BA7F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5A762C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1865BF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A82F89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D865A0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638440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7960AE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22CCAF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B72013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FA4DB3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27AB71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8CE5BE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FA8540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7AC89B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12B8D3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ED5541E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908D44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2C43EF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DAFA8A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6E4CC6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281964E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0700BD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58351B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9E175D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972E66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7FE4F8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23D611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7C22C3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F26D555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FD2F3D0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AE04A3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98C80D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E3795F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581FB9B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69E23FA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BD71046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498413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009E711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6F2511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91DB7F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42886E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1CC40E1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3E1E654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C4E289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D78F1DE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3E39B8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DD267A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BDE604E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D2181D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097F692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7F1D8C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417364C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598AC4F8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BB3433F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727A9F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7B0600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46059E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F652A9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7209803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8746FCD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15F1D49B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7975FC9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3E676B12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20835919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69FDD977" w14:textId="77777777" w:rsidR="00363843" w:rsidRDefault="00363843" w:rsidP="001C67A2">
            <w:pPr>
              <w:pStyle w:val="NoSpacing"/>
              <w:rPr>
                <w:rFonts w:ascii="Times New Roman" w:hAnsi="Times New Roman"/>
                <w:color w:val="FF0000"/>
                <w:u w:val="single"/>
              </w:rPr>
            </w:pPr>
          </w:p>
          <w:p w14:paraId="4A8C8BB6" w14:textId="77777777" w:rsidR="00626C27" w:rsidRDefault="00626C27" w:rsidP="001C67A2">
            <w:pPr>
              <w:pStyle w:val="NoSpacing"/>
              <w:rPr>
                <w:rFonts w:ascii="Times New Roman" w:hAnsi="Times New Roman"/>
                <w:highlight w:val="yellow"/>
              </w:rPr>
            </w:pPr>
          </w:p>
          <w:p w14:paraId="0CD8AB06" w14:textId="77777777" w:rsidR="00550C58" w:rsidRDefault="00550C58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F25B9DA" w14:textId="77777777" w:rsidR="00550C58" w:rsidRDefault="00550C58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1557D4A3" w14:textId="77777777" w:rsidR="0098700B" w:rsidRDefault="0098700B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5852F2E" w14:textId="77777777" w:rsidR="0098700B" w:rsidRDefault="0098700B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16FD9DE" w14:textId="77777777" w:rsidR="0098700B" w:rsidRDefault="0098700B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EAA8F90" w14:textId="77777777" w:rsidR="00480EC3" w:rsidRDefault="00480EC3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0526FD7" w14:textId="77777777" w:rsidR="00480EC3" w:rsidRDefault="00480EC3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5462830A" w14:textId="77777777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D83769F" w14:textId="77777777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0F57C86" w14:textId="77777777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3EA96477" w14:textId="77777777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2054F92" w14:textId="77777777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2BD8D33" w14:textId="1DAF7054" w:rsidR="00600E3F" w:rsidRDefault="00600E3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E74F904" w14:textId="1881F8A1" w:rsidR="00B03E8A" w:rsidRDefault="00B03E8A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D2BFACD" w14:textId="2B415ACC" w:rsidR="00B03E8A" w:rsidRDefault="00B03E8A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545132A" w14:textId="77777777" w:rsidR="00B03E8A" w:rsidRDefault="00B03E8A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67BB0FE" w14:textId="77777777" w:rsidR="00385026" w:rsidRDefault="0038502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4B0B521" w14:textId="77777777" w:rsidR="00BE2737" w:rsidRDefault="00BE2737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6B994F2" w14:textId="77777777" w:rsidR="00BE2737" w:rsidRDefault="00BE2737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826AA60" w14:textId="77777777" w:rsidR="00BE2737" w:rsidRDefault="00BE2737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B05F189" w14:textId="1893C62F" w:rsidR="00363843" w:rsidRPr="00CC1010" w:rsidRDefault="00626C27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 w:rsidRPr="00CC1010">
              <w:rPr>
                <w:rFonts w:ascii="Times New Roman" w:hAnsi="Times New Roman"/>
                <w:b/>
              </w:rPr>
              <w:t xml:space="preserve">Disciplinele principale studiate / </w:t>
            </w:r>
            <w:proofErr w:type="spellStart"/>
            <w:r w:rsidRPr="00CC1010">
              <w:rPr>
                <w:rFonts w:ascii="Times New Roman" w:hAnsi="Times New Roman"/>
                <w:b/>
              </w:rPr>
              <w:t>competenţe</w:t>
            </w:r>
            <w:proofErr w:type="spellEnd"/>
            <w:r w:rsidRPr="00CC1010">
              <w:rPr>
                <w:rFonts w:ascii="Times New Roman" w:hAnsi="Times New Roman"/>
                <w:b/>
              </w:rPr>
              <w:t xml:space="preserve"> profesionale dobândite</w:t>
            </w:r>
          </w:p>
          <w:p w14:paraId="2E101772" w14:textId="77777777" w:rsidR="00363843" w:rsidRPr="00626C27" w:rsidRDefault="00363843" w:rsidP="001C67A2">
            <w:pPr>
              <w:pStyle w:val="NoSpacing"/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3A6041DD" w14:textId="77777777" w:rsidR="00363843" w:rsidRDefault="00363843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9CB7FC6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EF18328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241602A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112DB70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B7929A9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2401E4D" w14:textId="77777777" w:rsidR="00F02045" w:rsidRDefault="00F02045" w:rsidP="001C67A2">
            <w:pPr>
              <w:pStyle w:val="NoSpacing"/>
              <w:rPr>
                <w:b/>
                <w:color w:val="FF0000"/>
                <w:highlight w:val="yellow"/>
              </w:rPr>
            </w:pPr>
          </w:p>
          <w:p w14:paraId="10D724A7" w14:textId="77777777" w:rsidR="003C3AC3" w:rsidRPr="00F02045" w:rsidRDefault="003C3AC3" w:rsidP="001C67A2">
            <w:pPr>
              <w:pStyle w:val="NoSpacing"/>
              <w:rPr>
                <w:b/>
                <w:color w:val="FF0000"/>
                <w:highlight w:val="yellow"/>
              </w:rPr>
            </w:pPr>
          </w:p>
          <w:p w14:paraId="28A5C262" w14:textId="77777777" w:rsidR="00AF63CE" w:rsidRDefault="00AF63CE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A1EE76A" w14:textId="77777777" w:rsidR="00AF63CE" w:rsidRDefault="00AF63CE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EA0C818" w14:textId="77777777" w:rsidR="00626C27" w:rsidRPr="009A3FEC" w:rsidRDefault="00F0204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 w:rsidRPr="009A3FEC">
              <w:rPr>
                <w:rFonts w:ascii="Times New Roman" w:hAnsi="Times New Roman"/>
                <w:b/>
              </w:rPr>
              <w:t xml:space="preserve">Numele </w:t>
            </w:r>
            <w:proofErr w:type="spellStart"/>
            <w:r w:rsidRPr="009A3FEC">
              <w:rPr>
                <w:rFonts w:ascii="Times New Roman" w:hAnsi="Times New Roman"/>
                <w:b/>
              </w:rPr>
              <w:t>şi</w:t>
            </w:r>
            <w:proofErr w:type="spellEnd"/>
            <w:r w:rsidRPr="009A3FEC">
              <w:rPr>
                <w:rFonts w:ascii="Times New Roman" w:hAnsi="Times New Roman"/>
                <w:b/>
              </w:rPr>
              <w:t xml:space="preserve"> tipul </w:t>
            </w:r>
            <w:proofErr w:type="spellStart"/>
            <w:r w:rsidRPr="009A3FEC">
              <w:rPr>
                <w:rFonts w:ascii="Times New Roman" w:hAnsi="Times New Roman"/>
                <w:b/>
              </w:rPr>
              <w:t>instituţiei</w:t>
            </w:r>
            <w:proofErr w:type="spellEnd"/>
            <w:r w:rsidRPr="009A3FEC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9A3FEC">
              <w:rPr>
                <w:rFonts w:ascii="Times New Roman" w:hAnsi="Times New Roman"/>
                <w:b/>
              </w:rPr>
              <w:t>învăţământ</w:t>
            </w:r>
            <w:proofErr w:type="spellEnd"/>
            <w:r w:rsidRPr="009A3FEC">
              <w:rPr>
                <w:rFonts w:ascii="Times New Roman" w:hAnsi="Times New Roman"/>
                <w:b/>
              </w:rPr>
              <w:t xml:space="preserve"> / furnizorului de formare</w:t>
            </w:r>
          </w:p>
          <w:p w14:paraId="4928FA7D" w14:textId="77777777" w:rsidR="00626C27" w:rsidRDefault="00626C27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41E68F9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highlight w:val="yellow"/>
              </w:rPr>
            </w:pPr>
          </w:p>
          <w:p w14:paraId="5DADF0F2" w14:textId="77777777" w:rsidR="00D027BF" w:rsidRDefault="00D027BF" w:rsidP="001C67A2">
            <w:pPr>
              <w:pStyle w:val="NoSpacing"/>
              <w:rPr>
                <w:rFonts w:ascii="Times New Roman" w:hAnsi="Times New Roman"/>
                <w:b/>
                <w:highlight w:val="yellow"/>
              </w:rPr>
            </w:pPr>
          </w:p>
          <w:p w14:paraId="7501619B" w14:textId="77777777" w:rsidR="00F02045" w:rsidRPr="00051E7B" w:rsidRDefault="00051E7B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9A62F6">
              <w:rPr>
                <w:rFonts w:ascii="Times New Roman" w:hAnsi="Times New Roman"/>
                <w:b/>
              </w:rPr>
              <w:t xml:space="preserve">Nivelul în clasificarea </w:t>
            </w:r>
            <w:proofErr w:type="spellStart"/>
            <w:r w:rsidRPr="009A62F6">
              <w:rPr>
                <w:rFonts w:ascii="Times New Roman" w:hAnsi="Times New Roman"/>
                <w:b/>
              </w:rPr>
              <w:t>naţională</w:t>
            </w:r>
            <w:proofErr w:type="spellEnd"/>
            <w:r w:rsidRPr="009A62F6">
              <w:rPr>
                <w:rFonts w:ascii="Times New Roman" w:hAnsi="Times New Roman"/>
                <w:b/>
              </w:rPr>
              <w:t xml:space="preserve"> sau </w:t>
            </w:r>
            <w:proofErr w:type="spellStart"/>
            <w:r w:rsidRPr="009A62F6">
              <w:rPr>
                <w:rFonts w:ascii="Times New Roman" w:hAnsi="Times New Roman"/>
                <w:b/>
              </w:rPr>
              <w:t>internaţională</w:t>
            </w:r>
            <w:proofErr w:type="spellEnd"/>
          </w:p>
          <w:p w14:paraId="510A7483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924B383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0076DFA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812CAF1" w14:textId="77777777" w:rsidR="009C1035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4003F16" w14:textId="77777777" w:rsidR="009C1035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8813065" w14:textId="77777777" w:rsidR="009C1035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F2A60D8" w14:textId="77777777" w:rsidR="009C1035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7D20341" w14:textId="77777777" w:rsidR="009C1035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ED3A4B7" w14:textId="77777777" w:rsidR="00244A57" w:rsidRDefault="009C103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Aptitudini și competenț</w:t>
            </w:r>
            <w:r w:rsidR="00953CA3" w:rsidRPr="009A62F6">
              <w:rPr>
                <w:rFonts w:ascii="Times New Roman" w:hAnsi="Times New Roman"/>
                <w:b/>
                <w:u w:val="single"/>
              </w:rPr>
              <w:t>e p</w:t>
            </w:r>
            <w:r w:rsidR="00626C27" w:rsidRPr="009A62F6">
              <w:rPr>
                <w:rFonts w:ascii="Times New Roman" w:hAnsi="Times New Roman"/>
                <w:b/>
                <w:u w:val="single"/>
              </w:rPr>
              <w:t>rofesionale</w:t>
            </w:r>
          </w:p>
          <w:p w14:paraId="6862BA9F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E9E642B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D758982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129096E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E5BAC8F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DF7BD7F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42D78EC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F84A9A9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F6D8D84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8DAC19D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B429ADE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53C3A26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28F9541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95DA319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846D0AC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FC0211D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8C32C14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27ECD3E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5946C0F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A025F8E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818AED8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5F8494B" w14:textId="77777777" w:rsidR="00051E7B" w:rsidRDefault="00051E7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1209E43" w14:textId="77777777" w:rsidR="00300964" w:rsidRDefault="0030096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B6425EA" w14:textId="77777777" w:rsidR="00300964" w:rsidRDefault="0030096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C0F56FA" w14:textId="77777777" w:rsidR="00300964" w:rsidRDefault="0030096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C4B64B3" w14:textId="77777777" w:rsidR="00202EA5" w:rsidRDefault="007814BD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I</w:t>
            </w:r>
          </w:p>
          <w:p w14:paraId="0692A86E" w14:textId="77777777" w:rsidR="00202EA5" w:rsidRDefault="00202EA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107D38D" w14:textId="77777777" w:rsidR="00202EA5" w:rsidRDefault="00202EA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19E33A1" w14:textId="77777777" w:rsidR="00202EA5" w:rsidRDefault="00202EA5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3888DE9" w14:textId="744B8E47" w:rsidR="00051E7B" w:rsidRDefault="007814BD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u w:val="single"/>
              </w:rPr>
              <w:t>nformaț</w:t>
            </w:r>
            <w:r w:rsidR="00051E7B" w:rsidRPr="009A62F6">
              <w:rPr>
                <w:rFonts w:ascii="Times New Roman" w:hAnsi="Times New Roman"/>
                <w:b/>
                <w:u w:val="single"/>
              </w:rPr>
              <w:t>ii</w:t>
            </w:r>
            <w:proofErr w:type="spellEnd"/>
            <w:r w:rsidR="00051E7B" w:rsidRPr="009A62F6">
              <w:rPr>
                <w:rFonts w:ascii="Times New Roman" w:hAnsi="Times New Roman"/>
                <w:b/>
                <w:u w:val="single"/>
              </w:rPr>
              <w:t xml:space="preserve"> despre proiectele de cercetare</w:t>
            </w:r>
            <w:r>
              <w:rPr>
                <w:rFonts w:ascii="Times New Roman" w:hAnsi="Times New Roman"/>
                <w:b/>
                <w:u w:val="single"/>
              </w:rPr>
              <w:t xml:space="preserve"> ș</w:t>
            </w:r>
            <w:r w:rsidR="006303D6" w:rsidRPr="009A62F6">
              <w:rPr>
                <w:rFonts w:ascii="Times New Roman" w:hAnsi="Times New Roman"/>
                <w:b/>
                <w:u w:val="single"/>
              </w:rPr>
              <w:t>i activitatea de cercetare</w:t>
            </w:r>
          </w:p>
          <w:p w14:paraId="18B8FC5D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BB631AA" w14:textId="77777777" w:rsidR="006303D6" w:rsidRPr="00051E7B" w:rsidRDefault="006303D6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803" w:type="dxa"/>
            <w:gridSpan w:val="14"/>
          </w:tcPr>
          <w:p w14:paraId="679BEADF" w14:textId="77777777" w:rsidR="00B23A59" w:rsidRDefault="00B23A59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638E5BFB" w14:textId="77777777" w:rsidR="0067144F" w:rsidRPr="00363843" w:rsidRDefault="00B23A59" w:rsidP="001C67A2">
            <w:pPr>
              <w:pStyle w:val="NoSpacing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Cursuri</w:t>
            </w:r>
            <w:proofErr w:type="spellEnd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proofErr w:type="spellStart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și</w:t>
            </w:r>
            <w:proofErr w:type="spellEnd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proofErr w:type="spellStart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specializǎri</w:t>
            </w:r>
            <w:proofErr w:type="spellEnd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proofErr w:type="spellStart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ȋn</w:t>
            </w:r>
            <w:proofErr w:type="spellEnd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proofErr w:type="spellStart"/>
            <w:r w:rsidR="00630BC0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strǎinǎ</w:t>
            </w:r>
            <w:r w:rsidR="0067144F" w:rsidRPr="00363843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tate</w:t>
            </w:r>
            <w:proofErr w:type="spellEnd"/>
            <w:r w:rsidR="0067144F" w:rsidRPr="00363843">
              <w:rPr>
                <w:rFonts w:ascii="Times New Roman" w:hAnsi="Times New Roman"/>
                <w:b/>
                <w:sz w:val="22"/>
                <w:szCs w:val="22"/>
                <w:u w:val="single"/>
                <w:lang w:val="it-IT"/>
              </w:rPr>
              <w:t>:</w:t>
            </w:r>
          </w:p>
          <w:p w14:paraId="676B8665" w14:textId="77777777" w:rsidR="00696F6D" w:rsidRPr="00B23A59" w:rsidRDefault="00696F6D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230FC535" w14:textId="6EC47FFC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11- 13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Jun</w:t>
            </w:r>
            <w:r w:rsidR="00BB6C9B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28352D">
              <w:rPr>
                <w:rFonts w:ascii="Times New Roman" w:hAnsi="Times New Roman"/>
                <w:lang w:val="it-IT"/>
              </w:rPr>
              <w:t xml:space="preserve"> </w:t>
            </w:r>
            <w:proofErr w:type="gramStart"/>
            <w:r w:rsidR="00BB6C9B">
              <w:rPr>
                <w:rFonts w:ascii="Times New Roman" w:hAnsi="Times New Roman"/>
                <w:lang w:val="it-IT"/>
              </w:rPr>
              <w:t>1997</w:t>
            </w:r>
            <w:r w:rsidR="004C26CC">
              <w:rPr>
                <w:rFonts w:ascii="Times New Roman" w:hAnsi="Times New Roman"/>
                <w:lang w:val="it-IT"/>
              </w:rPr>
              <w:t xml:space="preserve"> </w:t>
            </w:r>
            <w:r w:rsidR="00195D14">
              <w:rPr>
                <w:rFonts w:ascii="Times New Roman" w:hAnsi="Times New Roman"/>
                <w:lang w:val="it-IT"/>
              </w:rPr>
              <w:t>”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proofErr w:type="gram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du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col de l</w:t>
            </w:r>
            <w:r w:rsidR="00BB6C9B">
              <w:rPr>
                <w:rFonts w:ascii="Times New Roman" w:hAnsi="Times New Roman"/>
                <w:i/>
                <w:lang w:val="it-IT"/>
              </w:rPr>
              <w:t>’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u</w:t>
            </w:r>
            <w:r w:rsidRPr="00195D14">
              <w:rPr>
                <w:rFonts w:ascii="Times New Roman" w:hAnsi="Times New Roman"/>
                <w:i/>
                <w:lang w:val="it-IT"/>
              </w:rPr>
              <w:t>terus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: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prevention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depistage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diagnostic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traitement</w:t>
            </w:r>
            <w:proofErr w:type="spellEnd"/>
            <w:r w:rsidR="00195D14">
              <w:rPr>
                <w:rFonts w:ascii="Times New Roman" w:hAnsi="Times New Roman"/>
                <w:lang w:val="it-IT"/>
              </w:rPr>
              <w:t>”, L’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ecole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Europeenne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d”Oncologie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Expression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Fran</w:t>
            </w:r>
            <w:r w:rsidR="00CD565A">
              <w:rPr>
                <w:rFonts w:ascii="Times New Roman" w:hAnsi="Times New Roman"/>
                <w:lang w:val="it-IT"/>
              </w:rPr>
              <w:t>caise</w:t>
            </w:r>
            <w:proofErr w:type="spellEnd"/>
            <w:r w:rsidR="00CD565A">
              <w:rPr>
                <w:rFonts w:ascii="Times New Roman" w:hAnsi="Times New Roman"/>
                <w:lang w:val="it-IT"/>
              </w:rPr>
              <w:t xml:space="preserve">; ESO </w:t>
            </w:r>
            <w:proofErr w:type="spellStart"/>
            <w:r w:rsidR="00CD565A">
              <w:rPr>
                <w:rFonts w:ascii="Times New Roman" w:hAnsi="Times New Roman"/>
                <w:lang w:val="it-IT"/>
              </w:rPr>
              <w:t>deroule</w:t>
            </w:r>
            <w:proofErr w:type="spellEnd"/>
            <w:r w:rsidR="00CD565A">
              <w:rPr>
                <w:rFonts w:ascii="Times New Roman" w:hAnsi="Times New Roman"/>
                <w:lang w:val="it-IT"/>
              </w:rPr>
              <w:t xml:space="preserve"> a Poiana </w:t>
            </w:r>
            <w:proofErr w:type="spellStart"/>
            <w:r w:rsidR="00CD565A">
              <w:rPr>
                <w:rFonts w:ascii="Times New Roman" w:hAnsi="Times New Roman"/>
                <w:lang w:val="it-IT"/>
              </w:rPr>
              <w:t>Braș</w:t>
            </w:r>
            <w:r w:rsidRPr="00B23A59">
              <w:rPr>
                <w:rFonts w:ascii="Times New Roman" w:hAnsi="Times New Roman"/>
                <w:lang w:val="it-IT"/>
              </w:rPr>
              <w:t>ov</w:t>
            </w:r>
            <w:proofErr w:type="spellEnd"/>
          </w:p>
          <w:p w14:paraId="2F0D470A" w14:textId="554FE829" w:rsidR="00325144" w:rsidRPr="00325144" w:rsidRDefault="00CD565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lang w:val="it-IT"/>
              </w:rPr>
              <w:t>Septemb</w:t>
            </w:r>
            <w:r w:rsidR="00325144" w:rsidRPr="00325144">
              <w:rPr>
                <w:rFonts w:ascii="Times New Roman" w:hAnsi="Times New Roman"/>
                <w:lang w:val="it-IT"/>
              </w:rPr>
              <w:t>r</w:t>
            </w:r>
            <w:r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 1997: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Breast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Workshop</w:t>
            </w:r>
            <w:r w:rsidR="00195D14">
              <w:rPr>
                <w:rFonts w:ascii="Times New Roman" w:hAnsi="Times New Roman"/>
                <w:lang w:val="it-IT"/>
              </w:rPr>
              <w:t>,</w:t>
            </w:r>
            <w:r w:rsidR="00BB6C9B">
              <w:rPr>
                <w:rFonts w:ascii="Times New Roman" w:hAnsi="Times New Roman"/>
                <w:lang w:val="it-IT"/>
              </w:rPr>
              <w:t xml:space="preserve"> St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John’</w:t>
            </w:r>
            <w:r w:rsidR="00325144" w:rsidRPr="00325144">
              <w:rPr>
                <w:rFonts w:ascii="Times New Roman" w:hAnsi="Times New Roman"/>
                <w:lang w:val="it-IT"/>
              </w:rPr>
              <w:t>s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 College Cambridge </w:t>
            </w:r>
            <w:proofErr w:type="spellStart"/>
            <w:r w:rsidR="00325144" w:rsidRPr="00325144">
              <w:rPr>
                <w:rFonts w:ascii="Times New Roman" w:hAnsi="Times New Roman"/>
                <w:lang w:val="it-IT"/>
              </w:rPr>
              <w:t>University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 UK </w:t>
            </w:r>
          </w:p>
          <w:p w14:paraId="2B6B1ABC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325144">
              <w:rPr>
                <w:rFonts w:ascii="Times New Roman" w:hAnsi="Times New Roman"/>
                <w:lang w:val="it-IT"/>
              </w:rPr>
              <w:t xml:space="preserve">1-3 </w:t>
            </w:r>
            <w:proofErr w:type="spellStart"/>
            <w:r w:rsidRPr="00325144">
              <w:rPr>
                <w:rFonts w:ascii="Times New Roman" w:hAnsi="Times New Roman"/>
                <w:lang w:val="it-IT"/>
              </w:rPr>
              <w:t>Octo</w:t>
            </w:r>
            <w:r w:rsidR="00CD565A">
              <w:rPr>
                <w:rFonts w:ascii="Times New Roman" w:hAnsi="Times New Roman"/>
                <w:lang w:val="it-IT"/>
              </w:rPr>
              <w:t>m</w:t>
            </w:r>
            <w:r w:rsidRPr="00325144">
              <w:rPr>
                <w:rFonts w:ascii="Times New Roman" w:hAnsi="Times New Roman"/>
                <w:lang w:val="it-IT"/>
              </w:rPr>
              <w:t>br</w:t>
            </w:r>
            <w:r w:rsidR="00CD565A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325144">
              <w:rPr>
                <w:rFonts w:ascii="Times New Roman" w:hAnsi="Times New Roman"/>
                <w:lang w:val="it-IT"/>
              </w:rPr>
              <w:t xml:space="preserve"> 1998</w:t>
            </w:r>
            <w:r>
              <w:rPr>
                <w:rFonts w:ascii="Times New Roman" w:hAnsi="Times New Roman"/>
                <w:lang w:val="it-IT"/>
              </w:rPr>
              <w:t xml:space="preserve">: </w:t>
            </w:r>
            <w:r w:rsidRPr="00195D14">
              <w:rPr>
                <w:rFonts w:ascii="Times New Roman" w:hAnsi="Times New Roman"/>
                <w:i/>
                <w:lang w:val="it-IT"/>
              </w:rPr>
              <w:t xml:space="preserve">ESMO/EONS Course on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Cytostatic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Agents –del</w:t>
            </w:r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ivery and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toxicity</w:t>
            </w:r>
            <w:proofErr w:type="spellEnd"/>
            <w:r w:rsidR="00CD565A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CD565A">
              <w:rPr>
                <w:rFonts w:ascii="Times New Roman" w:hAnsi="Times New Roman"/>
                <w:lang w:val="it-IT"/>
              </w:rPr>
              <w:t>Sinaia</w:t>
            </w:r>
            <w:proofErr w:type="spellEnd"/>
            <w:r w:rsidR="00CD565A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CD565A">
              <w:rPr>
                <w:rFonts w:ascii="Times New Roman" w:hAnsi="Times New Roman"/>
                <w:lang w:val="it-IT"/>
              </w:rPr>
              <w:t>Româ</w:t>
            </w:r>
            <w:r>
              <w:rPr>
                <w:rFonts w:ascii="Times New Roman" w:hAnsi="Times New Roman"/>
                <w:lang w:val="it-IT"/>
              </w:rPr>
              <w:t>nia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 </w:t>
            </w:r>
          </w:p>
          <w:p w14:paraId="46ED5871" w14:textId="758A61DB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>7 – 8 Mai 1999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</w:t>
            </w:r>
            <w:r w:rsidR="00CD565A" w:rsidRPr="00195D14">
              <w:rPr>
                <w:rFonts w:ascii="Times New Roman" w:hAnsi="Times New Roman"/>
                <w:i/>
                <w:lang w:val="it-IT"/>
              </w:rPr>
              <w:t>urs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perfecț</w:t>
            </w:r>
            <w:r w:rsidRPr="00195D14">
              <w:rPr>
                <w:rFonts w:ascii="Times New Roman" w:hAnsi="Times New Roman"/>
                <w:i/>
                <w:lang w:val="it-IT"/>
              </w:rPr>
              <w:t>ionar</w:t>
            </w:r>
            <w:r w:rsidR="00CD565A" w:rsidRPr="00195D14">
              <w:rPr>
                <w:rFonts w:ascii="Times New Roman" w:hAnsi="Times New Roman"/>
                <w:i/>
                <w:lang w:val="it-IT"/>
              </w:rPr>
              <w:t>e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cu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participare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internaționalǎ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: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Cancerul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pancreatic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;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Pancreatita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cronicǎ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sub egida CPPMF si IGSC</w:t>
            </w:r>
            <w:r>
              <w:rPr>
                <w:rFonts w:ascii="Times New Roman" w:hAnsi="Times New Roman"/>
                <w:lang w:val="it-IT"/>
              </w:rPr>
              <w:t>,</w:t>
            </w:r>
            <w:r w:rsidR="00CD565A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CD565A">
              <w:rPr>
                <w:rFonts w:ascii="Times New Roman" w:hAnsi="Times New Roman"/>
                <w:lang w:val="it-IT"/>
              </w:rPr>
              <w:t>Bucureș</w:t>
            </w:r>
            <w:r w:rsidRPr="00B23A59">
              <w:rPr>
                <w:rFonts w:ascii="Times New Roman" w:hAnsi="Times New Roman"/>
                <w:lang w:val="it-IT"/>
              </w:rPr>
              <w:t>ti</w:t>
            </w:r>
            <w:proofErr w:type="spellEnd"/>
          </w:p>
          <w:p w14:paraId="1A66BF18" w14:textId="6AB41D41" w:rsidR="00325144" w:rsidRPr="00325144" w:rsidRDefault="00CD565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 Iulie</w:t>
            </w:r>
            <w:r w:rsidR="00F72741">
              <w:rPr>
                <w:rFonts w:ascii="Times New Roman" w:hAnsi="Times New Roman"/>
                <w:lang w:val="it-IT"/>
              </w:rPr>
              <w:t>-13 August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325144">
              <w:rPr>
                <w:rFonts w:ascii="Times New Roman" w:hAnsi="Times New Roman"/>
                <w:lang w:val="it-IT"/>
              </w:rPr>
              <w:t xml:space="preserve">1999 </w:t>
            </w:r>
            <w:r w:rsidR="00325144" w:rsidRPr="00195D14">
              <w:rPr>
                <w:rFonts w:ascii="Times New Roman" w:hAnsi="Times New Roman"/>
                <w:i/>
                <w:lang w:val="it-IT"/>
              </w:rPr>
              <w:t>The NIH/FAES, CANCER PREVENTION AND CONTROL ACADEMIC COURSE</w:t>
            </w:r>
            <w:r w:rsidR="00BB6C9B">
              <w:rPr>
                <w:rFonts w:ascii="Times New Roman" w:hAnsi="Times New Roman"/>
                <w:lang w:val="it-IT"/>
              </w:rPr>
              <w:t xml:space="preserve"> – National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Institute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of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Health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, National </w:t>
            </w:r>
            <w:proofErr w:type="spellStart"/>
            <w:r w:rsidR="00325144" w:rsidRPr="00325144">
              <w:rPr>
                <w:rFonts w:ascii="Times New Roman" w:hAnsi="Times New Roman"/>
                <w:lang w:val="it-IT"/>
              </w:rPr>
              <w:t>Cancer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325144">
              <w:rPr>
                <w:rFonts w:ascii="Times New Roman" w:hAnsi="Times New Roman"/>
                <w:lang w:val="it-IT"/>
              </w:rPr>
              <w:t>Institute</w:t>
            </w:r>
            <w:proofErr w:type="spellEnd"/>
            <w:r w:rsidR="00325144" w:rsidRPr="00325144">
              <w:rPr>
                <w:rFonts w:ascii="Times New Roman" w:hAnsi="Times New Roman"/>
                <w:lang w:val="it-IT"/>
              </w:rPr>
              <w:t xml:space="preserve"> USA, Bethesda</w:t>
            </w:r>
          </w:p>
          <w:p w14:paraId="72BDBF9A" w14:textId="77777777" w:rsidR="00325144" w:rsidRPr="00D027BF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C11566">
              <w:rPr>
                <w:rFonts w:ascii="Times New Roman" w:hAnsi="Times New Roman"/>
                <w:lang w:val="it-IT"/>
              </w:rPr>
              <w:t>9/12/1999</w:t>
            </w:r>
            <w:r w:rsidR="00195D14">
              <w:rPr>
                <w:rFonts w:ascii="Times New Roman" w:hAnsi="Times New Roman"/>
                <w:lang w:val="it-IT"/>
              </w:rPr>
              <w:t>-</w:t>
            </w:r>
            <w:r w:rsidR="00CD565A">
              <w:rPr>
                <w:rFonts w:ascii="Times New Roman" w:hAnsi="Times New Roman"/>
                <w:lang w:val="it-IT"/>
              </w:rPr>
              <w:t xml:space="preserve"> </w:t>
            </w:r>
            <w:r w:rsidR="00CD565A" w:rsidRPr="00195D14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Actualitǎți</w:t>
            </w:r>
            <w:proofErr w:type="spellEnd"/>
            <w:r w:rsidR="00CD565A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CD565A" w:rsidRPr="00195D14">
              <w:rPr>
                <w:rFonts w:ascii="Times New Roman" w:hAnsi="Times New Roman"/>
                <w:i/>
                <w:lang w:val="it-IT"/>
              </w:rPr>
              <w:t>ȋ</w:t>
            </w:r>
            <w:r w:rsidRPr="00195D14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chirurgia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oncologic</w:t>
            </w:r>
            <w:r w:rsidR="00CD565A" w:rsidRPr="00195D14">
              <w:rPr>
                <w:rFonts w:ascii="Times New Roman" w:hAnsi="Times New Roman"/>
                <w:i/>
                <w:lang w:val="it-IT"/>
              </w:rPr>
              <w:t>ǎ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>”</w:t>
            </w:r>
            <w:r w:rsidRPr="00D027BF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lang w:val="it-IT"/>
              </w:rPr>
              <w:t>condus</w:t>
            </w:r>
            <w:proofErr w:type="spellEnd"/>
            <w:r w:rsidRPr="00D027BF">
              <w:rPr>
                <w:rFonts w:ascii="Times New Roman" w:hAnsi="Times New Roman"/>
                <w:lang w:val="it-IT"/>
              </w:rPr>
              <w:t xml:space="preserve"> de Prof. Charles </w:t>
            </w:r>
            <w:proofErr w:type="spellStart"/>
            <w:r w:rsidRPr="00D027BF">
              <w:rPr>
                <w:rFonts w:ascii="Times New Roman" w:hAnsi="Times New Roman"/>
                <w:lang w:val="it-IT"/>
              </w:rPr>
              <w:t>Balch</w:t>
            </w:r>
            <w:proofErr w:type="spellEnd"/>
            <w:r w:rsidR="00195D14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195D14">
              <w:rPr>
                <w:rFonts w:ascii="Times New Roman" w:hAnsi="Times New Roman"/>
                <w:lang w:val="it-IT"/>
              </w:rPr>
              <w:t>București</w:t>
            </w:r>
            <w:proofErr w:type="spellEnd"/>
          </w:p>
          <w:p w14:paraId="746C6683" w14:textId="7000E6AC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21- 22 </w:t>
            </w:r>
            <w:proofErr w:type="spellStart"/>
            <w:r>
              <w:rPr>
                <w:rFonts w:ascii="Times New Roman" w:hAnsi="Times New Roman"/>
                <w:lang w:val="it-IT"/>
              </w:rPr>
              <w:t>Aplilie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2000: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Institutul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Național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Pregǎtire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Medicilor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Farmaciștilor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Cursul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pregǎtire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cu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participare</w:t>
            </w:r>
            <w:proofErr w:type="spellEnd"/>
            <w:r w:rsidR="007B2F8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B2F86">
              <w:rPr>
                <w:rFonts w:ascii="Times New Roman" w:hAnsi="Times New Roman"/>
                <w:lang w:val="it-IT"/>
              </w:rPr>
              <w:t>internaț</w:t>
            </w:r>
            <w:r w:rsidRPr="00B23A59">
              <w:rPr>
                <w:rFonts w:ascii="Times New Roman" w:hAnsi="Times New Roman"/>
                <w:lang w:val="it-IT"/>
              </w:rPr>
              <w:t>ional</w:t>
            </w:r>
            <w:r w:rsidR="007B2F86">
              <w:rPr>
                <w:rFonts w:ascii="Times New Roman" w:hAnsi="Times New Roman"/>
                <w:lang w:val="it-IT"/>
              </w:rPr>
              <w:t>ǎ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Cancerul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tubului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digestiv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supe</w:t>
            </w:r>
            <w:r w:rsidR="007B2F86" w:rsidRPr="00195D14">
              <w:rPr>
                <w:rFonts w:ascii="Times New Roman" w:hAnsi="Times New Roman"/>
                <w:i/>
                <w:lang w:val="it-IT"/>
              </w:rPr>
              <w:t>rior</w:t>
            </w:r>
            <w:proofErr w:type="spellEnd"/>
            <w:r w:rsidR="007B2F86" w:rsidRPr="00195D14">
              <w:rPr>
                <w:rFonts w:ascii="Times New Roman" w:hAnsi="Times New Roman"/>
                <w:i/>
                <w:lang w:val="it-IT"/>
              </w:rPr>
              <w:t xml:space="preserve"> – </w:t>
            </w:r>
            <w:proofErr w:type="spellStart"/>
            <w:r w:rsidR="007B2F86" w:rsidRPr="00195D14">
              <w:rPr>
                <w:rFonts w:ascii="Times New Roman" w:hAnsi="Times New Roman"/>
                <w:i/>
                <w:lang w:val="it-IT"/>
              </w:rPr>
              <w:t>esofag</w:t>
            </w:r>
            <w:proofErr w:type="spellEnd"/>
            <w:r w:rsidR="007B2F86" w:rsidRPr="00195D14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="007B2F86" w:rsidRPr="00195D14">
              <w:rPr>
                <w:rFonts w:ascii="Times New Roman" w:hAnsi="Times New Roman"/>
                <w:i/>
                <w:lang w:val="it-IT"/>
              </w:rPr>
              <w:t>stomac</w:t>
            </w:r>
            <w:proofErr w:type="spellEnd"/>
            <w:r w:rsidR="007B2F86" w:rsidRPr="00195D14">
              <w:rPr>
                <w:rFonts w:ascii="Times New Roman" w:hAnsi="Times New Roman"/>
                <w:i/>
                <w:lang w:val="it-IT"/>
              </w:rPr>
              <w:t xml:space="preserve">; </w:t>
            </w:r>
            <w:proofErr w:type="spellStart"/>
            <w:r w:rsidR="007B2F86" w:rsidRPr="00195D14">
              <w:rPr>
                <w:rFonts w:ascii="Times New Roman" w:hAnsi="Times New Roman"/>
                <w:i/>
                <w:lang w:val="it-IT"/>
              </w:rPr>
              <w:t>Actualitǎți</w:t>
            </w:r>
            <w:proofErr w:type="spellEnd"/>
            <w:r w:rsidR="007B2F86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7B2F86" w:rsidRPr="00195D14">
              <w:rPr>
                <w:rFonts w:ascii="Times New Roman" w:hAnsi="Times New Roman"/>
                <w:i/>
                <w:lang w:val="it-IT"/>
              </w:rPr>
              <w:t>ț</w:t>
            </w:r>
            <w:r w:rsidRPr="00195D14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chirurgia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ficatului</w:t>
            </w:r>
            <w:proofErr w:type="spellEnd"/>
            <w:r w:rsidR="00195D14" w:rsidRPr="00195D14">
              <w:rPr>
                <w:rFonts w:ascii="Times New Roman" w:hAnsi="Times New Roman"/>
                <w:i/>
                <w:lang w:val="it-IT"/>
              </w:rPr>
              <w:t>”</w:t>
            </w:r>
            <w:r w:rsidRPr="00B23A59">
              <w:rPr>
                <w:rFonts w:ascii="Times New Roman" w:hAnsi="Times New Roman"/>
                <w:lang w:val="it-IT"/>
              </w:rPr>
              <w:t>.</w:t>
            </w:r>
          </w:p>
          <w:p w14:paraId="7DA59B42" w14:textId="3B055FB2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20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Octombrie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2000</w:t>
            </w:r>
            <w:r>
              <w:rPr>
                <w:rFonts w:ascii="Times New Roman" w:hAnsi="Times New Roman"/>
                <w:lang w:val="it-IT"/>
              </w:rPr>
              <w:t>:</w:t>
            </w:r>
            <w:r w:rsidR="00F539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Ministerul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Sǎnǎtǎții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/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Institutul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Perfecționare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Postuniversitarǎ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medicilor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F539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Farmaciș</w:t>
            </w:r>
            <w:r w:rsidRPr="00B23A59">
              <w:rPr>
                <w:rFonts w:ascii="Times New Roman" w:hAnsi="Times New Roman"/>
                <w:lang w:val="it-IT"/>
              </w:rPr>
              <w:t>tilor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F539A5">
              <w:rPr>
                <w:rFonts w:ascii="Times New Roman" w:hAnsi="Times New Roman"/>
                <w:lang w:val="it-IT"/>
              </w:rPr>
              <w:t>absolventǎ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programului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195D14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Actualitǎți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ȋn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="00195D14" w:rsidRPr="00195D14">
              <w:rPr>
                <w:rFonts w:ascii="Times New Roman" w:hAnsi="Times New Roman"/>
                <w:i/>
                <w:lang w:val="it-IT"/>
              </w:rPr>
              <w:t xml:space="preserve">Chirurgia </w:t>
            </w:r>
            <w:proofErr w:type="spellStart"/>
            <w:r w:rsidR="00195D14" w:rsidRPr="00195D14">
              <w:rPr>
                <w:rFonts w:ascii="Times New Roman" w:hAnsi="Times New Roman"/>
                <w:i/>
                <w:lang w:val="it-IT"/>
              </w:rPr>
              <w:t>Oncologicǎ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>”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condus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Prof. Dr. Charles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Balch</w:t>
            </w:r>
            <w:proofErr w:type="spellEnd"/>
          </w:p>
          <w:p w14:paraId="554233ED" w14:textId="5E72CA24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lang w:val="it-IT"/>
              </w:rPr>
              <w:t>Oct</w:t>
            </w:r>
            <w:r w:rsidR="00195D14">
              <w:rPr>
                <w:rFonts w:ascii="Times New Roman" w:hAnsi="Times New Roman"/>
                <w:lang w:val="it-IT"/>
              </w:rPr>
              <w:t>ombrie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2000: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ESMO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Embriobenic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genes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in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in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cadrul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celui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de –al 25 ESMO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Congress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r w:rsidRPr="00B23A59">
              <w:rPr>
                <w:rFonts w:ascii="Times New Roman" w:hAnsi="Times New Roman"/>
                <w:lang w:val="it-IT"/>
              </w:rPr>
              <w:t>Hamburg</w:t>
            </w:r>
            <w:r w:rsidR="00BB6C9B"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Germany</w:t>
            </w:r>
          </w:p>
          <w:p w14:paraId="67CEFC2A" w14:textId="24FF2F61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17 </w:t>
            </w:r>
            <w:proofErr w:type="spellStart"/>
            <w:r w:rsidR="00195D14">
              <w:rPr>
                <w:rFonts w:ascii="Times New Roman" w:hAnsi="Times New Roman"/>
                <w:lang w:val="it-IT"/>
              </w:rPr>
              <w:t>Octombrie</w:t>
            </w:r>
            <w:proofErr w:type="spellEnd"/>
            <w:r w:rsidR="00195D1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B23A59">
              <w:rPr>
                <w:rFonts w:ascii="Times New Roman" w:hAnsi="Times New Roman"/>
                <w:lang w:val="it-IT"/>
              </w:rPr>
              <w:t>2000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ESMO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Therapeutic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use of peptide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receptor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binding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radionuclids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 xml:space="preserve">in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>”</w:t>
            </w:r>
            <w:r w:rsidRPr="00195D14">
              <w:rPr>
                <w:rFonts w:ascii="Times New Roman" w:hAnsi="Times New Roman"/>
                <w:i/>
                <w:lang w:val="it-IT"/>
              </w:rPr>
              <w:t xml:space="preserve"> in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cadrul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celui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de –al 25 ESMO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Congress</w:t>
            </w:r>
            <w:proofErr w:type="spellEnd"/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Hamburg Germany</w:t>
            </w:r>
          </w:p>
          <w:p w14:paraId="0AACB4C6" w14:textId="46CDC06F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15 </w:t>
            </w:r>
            <w:proofErr w:type="spellStart"/>
            <w:r w:rsidR="00195D14">
              <w:rPr>
                <w:rFonts w:ascii="Times New Roman" w:hAnsi="Times New Roman"/>
                <w:lang w:val="it-IT"/>
              </w:rPr>
              <w:t>Octombrie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2000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Esmo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Tamoxifen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vs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SERMs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: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what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is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the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evidence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?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in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cadrul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celui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de –al 25 ESMO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Congress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r w:rsidRPr="00B23A59">
              <w:rPr>
                <w:rFonts w:ascii="Times New Roman" w:hAnsi="Times New Roman"/>
                <w:lang w:val="it-IT"/>
              </w:rPr>
              <w:t>Hamburg Germany</w:t>
            </w:r>
          </w:p>
          <w:p w14:paraId="1E9FB76B" w14:textId="043EFC9C" w:rsidR="00325144" w:rsidRPr="00B23A59" w:rsidRDefault="00195D1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04-06 </w:t>
            </w:r>
            <w:proofErr w:type="spellStart"/>
            <w:r>
              <w:rPr>
                <w:rFonts w:ascii="Times New Roman" w:hAnsi="Times New Roman"/>
                <w:lang w:val="it-IT"/>
              </w:rPr>
              <w:t>Aprilie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002 </w:t>
            </w:r>
            <w:r>
              <w:rPr>
                <w:rFonts w:ascii="Times New Roman" w:hAnsi="Times New Roman"/>
                <w:lang w:val="it-IT"/>
              </w:rPr>
              <w:t>-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Ministerul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Sǎnǎtǎții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>/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Direcția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generalǎ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Perfecționare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Postuniversitarǎ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medicilor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ș</w:t>
            </w:r>
            <w:r w:rsidR="00325144"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Far</w:t>
            </w:r>
            <w:r w:rsidR="006E74CC">
              <w:rPr>
                <w:rFonts w:ascii="Times New Roman" w:hAnsi="Times New Roman"/>
                <w:lang w:val="it-IT"/>
              </w:rPr>
              <w:t>maciștilor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-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absolventǎ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programului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6E74CC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6E74CC">
              <w:rPr>
                <w:rFonts w:ascii="Times New Roman" w:hAnsi="Times New Roman"/>
                <w:i/>
                <w:lang w:val="it-IT"/>
              </w:rPr>
              <w:t>Actualitǎți</w:t>
            </w:r>
            <w:proofErr w:type="spellEnd"/>
            <w:r w:rsid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i/>
                <w:lang w:val="it-IT"/>
              </w:rPr>
              <w:t>ȋn</w:t>
            </w:r>
            <w:proofErr w:type="spellEnd"/>
            <w:r w:rsidR="006E74CC">
              <w:rPr>
                <w:rFonts w:ascii="Times New Roman" w:hAnsi="Times New Roman"/>
                <w:i/>
                <w:lang w:val="it-IT"/>
              </w:rPr>
              <w:t xml:space="preserve"> Oncologia </w:t>
            </w:r>
            <w:proofErr w:type="spellStart"/>
            <w:r w:rsidR="006E74CC">
              <w:rPr>
                <w:rFonts w:ascii="Times New Roman" w:hAnsi="Times New Roman"/>
                <w:i/>
                <w:lang w:val="it-IT"/>
              </w:rPr>
              <w:t>digestivǎ</w:t>
            </w:r>
            <w:proofErr w:type="spellEnd"/>
            <w:r w:rsidR="006E74CC">
              <w:rPr>
                <w:rFonts w:ascii="Times New Roman" w:hAnsi="Times New Roman"/>
                <w:i/>
                <w:lang w:val="it-IT"/>
              </w:rPr>
              <w:t xml:space="preserve">” </w:t>
            </w:r>
            <w:proofErr w:type="spellStart"/>
            <w:r w:rsidR="006E74CC">
              <w:rPr>
                <w:rFonts w:ascii="Times New Roman" w:hAnsi="Times New Roman"/>
                <w:i/>
                <w:lang w:val="it-IT"/>
              </w:rPr>
              <w:t>ȋ</w:t>
            </w:r>
            <w:r w:rsidR="00325144" w:rsidRPr="00195D14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cadrul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celui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de-al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patrulea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simpozion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al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Soc</w:t>
            </w:r>
            <w:r w:rsidR="006E74CC">
              <w:rPr>
                <w:rFonts w:ascii="Times New Roman" w:hAnsi="Times New Roman"/>
                <w:i/>
                <w:lang w:val="it-IT"/>
              </w:rPr>
              <w:t>ietǎț</w:t>
            </w:r>
            <w:r w:rsidR="00325144" w:rsidRPr="00195D14">
              <w:rPr>
                <w:rFonts w:ascii="Times New Roman" w:hAnsi="Times New Roman"/>
                <w:i/>
                <w:lang w:val="it-IT"/>
              </w:rPr>
              <w:t>ii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195D14">
              <w:rPr>
                <w:rFonts w:ascii="Times New Roman" w:hAnsi="Times New Roman"/>
                <w:i/>
                <w:lang w:val="it-IT"/>
              </w:rPr>
              <w:t>Rom</w:t>
            </w:r>
            <w:r w:rsidR="006E74CC">
              <w:rPr>
                <w:rFonts w:ascii="Times New Roman" w:hAnsi="Times New Roman"/>
                <w:i/>
                <w:lang w:val="it-IT"/>
              </w:rPr>
              <w:t>â</w:t>
            </w:r>
            <w:r w:rsidR="00325144" w:rsidRPr="00195D14">
              <w:rPr>
                <w:rFonts w:ascii="Times New Roman" w:hAnsi="Times New Roman"/>
                <w:i/>
                <w:lang w:val="it-IT"/>
              </w:rPr>
              <w:t>ne</w:t>
            </w:r>
            <w:proofErr w:type="spellEnd"/>
            <w:r w:rsidR="00325144" w:rsidRPr="00195D14">
              <w:rPr>
                <w:rFonts w:ascii="Times New Roman" w:hAnsi="Times New Roman"/>
                <w:i/>
                <w:lang w:val="it-IT"/>
              </w:rPr>
              <w:t xml:space="preserve"> a IASG</w:t>
            </w:r>
            <w:r>
              <w:rPr>
                <w:rFonts w:ascii="Times New Roman" w:hAnsi="Times New Roman"/>
                <w:i/>
                <w:lang w:val="it-IT"/>
              </w:rPr>
              <w:t>”</w:t>
            </w:r>
          </w:p>
          <w:p w14:paraId="704C5325" w14:textId="412AE0CF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5 – 6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sept</w:t>
            </w:r>
            <w:r w:rsidR="00195D14">
              <w:rPr>
                <w:rFonts w:ascii="Times New Roman" w:hAnsi="Times New Roman"/>
                <w:lang w:val="it-IT"/>
              </w:rPr>
              <w:t>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2002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r w:rsidRPr="00195D14">
              <w:rPr>
                <w:rFonts w:ascii="Times New Roman" w:hAnsi="Times New Roman"/>
                <w:i/>
                <w:lang w:val="it-IT"/>
              </w:rPr>
              <w:t xml:space="preserve">Centres of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Excellence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“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program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aimed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at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improuving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standards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of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patient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care by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bringing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together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specialists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from Europe to share best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clinical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practices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and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patient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management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strategies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, </w:t>
            </w:r>
            <w:r>
              <w:rPr>
                <w:rFonts w:ascii="Times New Roman" w:hAnsi="Times New Roman"/>
                <w:lang w:val="it-IT"/>
              </w:rPr>
              <w:t xml:space="preserve">Vienna </w:t>
            </w:r>
            <w:proofErr w:type="spellStart"/>
            <w:r>
              <w:rPr>
                <w:rFonts w:ascii="Times New Roman" w:hAnsi="Times New Roman"/>
                <w:lang w:val="it-IT"/>
              </w:rPr>
              <w:t>Wilhelminenspital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Austri</w:t>
            </w:r>
            <w:r w:rsidRPr="00B23A59">
              <w:rPr>
                <w:rFonts w:ascii="Times New Roman" w:hAnsi="Times New Roman"/>
                <w:lang w:val="it-IT"/>
              </w:rPr>
              <w:t>a</w:t>
            </w:r>
          </w:p>
          <w:p w14:paraId="3B1E9306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24-25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Octo</w:t>
            </w:r>
            <w:r w:rsidR="00195D14">
              <w:rPr>
                <w:rFonts w:ascii="Times New Roman" w:hAnsi="Times New Roman"/>
                <w:lang w:val="it-IT"/>
              </w:rPr>
              <w:t>mb</w:t>
            </w:r>
            <w:r w:rsidRPr="00B23A59">
              <w:rPr>
                <w:rFonts w:ascii="Times New Roman" w:hAnsi="Times New Roman"/>
                <w:lang w:val="it-IT"/>
              </w:rPr>
              <w:t>r</w:t>
            </w:r>
            <w:r w:rsidR="00195D14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2002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95D14">
              <w:rPr>
                <w:rFonts w:ascii="Times New Roman" w:hAnsi="Times New Roman"/>
                <w:lang w:val="it-IT"/>
              </w:rPr>
              <w:t>C</w:t>
            </w:r>
            <w:r w:rsidRPr="00195D14">
              <w:rPr>
                <w:rFonts w:ascii="Times New Roman" w:hAnsi="Times New Roman"/>
                <w:i/>
                <w:lang w:val="it-IT"/>
              </w:rPr>
              <w:t>ursul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“2-nd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Colorectal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195D14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195D14">
              <w:rPr>
                <w:rFonts w:ascii="Times New Roman" w:hAnsi="Times New Roman"/>
                <w:i/>
                <w:lang w:val="it-IT"/>
              </w:rPr>
              <w:t xml:space="preserve"> Conference”</w:t>
            </w:r>
            <w:r w:rsidR="006E74CC">
              <w:rPr>
                <w:rFonts w:ascii="Times New Roman" w:hAnsi="Times New Roman"/>
                <w:i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un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curs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sub egida ESO</w:t>
            </w:r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Rome</w:t>
            </w:r>
          </w:p>
          <w:p w14:paraId="1EFB2C44" w14:textId="77777777" w:rsidR="00325144" w:rsidRPr="00B23A59" w:rsidRDefault="006E74CC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07-10 </w:t>
            </w:r>
            <w:proofErr w:type="spellStart"/>
            <w:r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C11566">
              <w:rPr>
                <w:rFonts w:ascii="Times New Roman" w:hAnsi="Times New Roman"/>
                <w:lang w:val="it-IT"/>
              </w:rPr>
              <w:t>2002</w:t>
            </w:r>
            <w:r w:rsidR="00325144"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Tendinț</w:t>
            </w:r>
            <w:r w:rsidR="00325144" w:rsidRPr="006E74CC">
              <w:rPr>
                <w:rFonts w:ascii="Times New Roman" w:hAnsi="Times New Roman"/>
                <w:i/>
                <w:lang w:val="it-IT"/>
              </w:rPr>
              <w:t>e</w:t>
            </w:r>
            <w:proofErr w:type="spellEnd"/>
            <w:r w:rsidR="00325144"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lang w:val="it-IT"/>
              </w:rPr>
              <w:t xml:space="preserve">Moderne 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ȋ</w:t>
            </w:r>
            <w:r w:rsidR="00325144" w:rsidRPr="006E74CC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="00325144" w:rsidRPr="006E74CC">
              <w:rPr>
                <w:rFonts w:ascii="Times New Roman" w:hAnsi="Times New Roman"/>
                <w:i/>
                <w:lang w:val="it-IT"/>
              </w:rPr>
              <w:t xml:space="preserve"> Oncologie”</w:t>
            </w:r>
            <w:r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lang w:val="it-IT"/>
              </w:rPr>
              <w:t>Conferința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Naționalǎ</w:t>
            </w:r>
            <w:proofErr w:type="spellEnd"/>
            <w:r w:rsidR="00325144">
              <w:rPr>
                <w:rFonts w:ascii="Times New Roman" w:hAnsi="Times New Roman"/>
                <w:lang w:val="it-IT"/>
              </w:rPr>
              <w:t xml:space="preserve"> de Oncologie la </w:t>
            </w:r>
            <w:proofErr w:type="spellStart"/>
            <w:r w:rsidR="00325144">
              <w:rPr>
                <w:rFonts w:ascii="Times New Roman" w:hAnsi="Times New Roman"/>
                <w:lang w:val="it-IT"/>
              </w:rPr>
              <w:t>Caciulata</w:t>
            </w:r>
            <w:proofErr w:type="spellEnd"/>
            <w:r w:rsidR="00325144">
              <w:rPr>
                <w:rFonts w:ascii="Times New Roman" w:hAnsi="Times New Roman"/>
                <w:lang w:val="it-IT"/>
              </w:rPr>
              <w:t xml:space="preserve"> –Craiova </w:t>
            </w:r>
          </w:p>
          <w:p w14:paraId="24DDF370" w14:textId="77777777" w:rsidR="00325144" w:rsidRPr="006E74CC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lastRenderedPageBreak/>
              <w:t xml:space="preserve">13 -14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Iunie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2003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Soc</w:t>
            </w:r>
            <w:r w:rsidR="006E74CC">
              <w:rPr>
                <w:rFonts w:ascii="Times New Roman" w:hAnsi="Times New Roman"/>
                <w:lang w:val="it-IT"/>
              </w:rPr>
              <w:t>ietatea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Naționalǎ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curs</w:t>
            </w:r>
            <w:proofErr w:type="spellEnd"/>
            <w:r w:rsidR="006E74CC">
              <w:rPr>
                <w:rFonts w:ascii="Times New Roman" w:hAnsi="Times New Roman"/>
                <w:lang w:val="it-IT"/>
              </w:rPr>
              <w:t xml:space="preserve"> </w:t>
            </w:r>
            <w:r w:rsidR="006E74CC" w:rsidRPr="006E74CC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6E74CC" w:rsidRPr="006E74CC">
              <w:rPr>
                <w:rFonts w:ascii="Times New Roman" w:hAnsi="Times New Roman"/>
                <w:i/>
                <w:lang w:val="it-IT"/>
              </w:rPr>
              <w:t>Calitatea</w:t>
            </w:r>
            <w:proofErr w:type="spellEnd"/>
            <w:r w:rsidR="006E74CC"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6E74CC" w:rsidRPr="006E74CC">
              <w:rPr>
                <w:rFonts w:ascii="Times New Roman" w:hAnsi="Times New Roman"/>
                <w:i/>
                <w:lang w:val="it-IT"/>
              </w:rPr>
              <w:t>vieții</w:t>
            </w:r>
            <w:proofErr w:type="spellEnd"/>
            <w:r w:rsidR="006E74CC"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6E74CC" w:rsidRPr="006E74CC">
              <w:rPr>
                <w:rFonts w:ascii="Times New Roman" w:hAnsi="Times New Roman"/>
                <w:i/>
                <w:lang w:val="it-IT"/>
              </w:rPr>
              <w:t>ȋ</w:t>
            </w:r>
            <w:r w:rsidRPr="006E74CC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oncologie”</w:t>
            </w:r>
          </w:p>
          <w:p w14:paraId="71D0D525" w14:textId="77777777" w:rsidR="00325144" w:rsidRPr="00A31E65" w:rsidRDefault="00325144" w:rsidP="0032514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C11566">
              <w:rPr>
                <w:rFonts w:ascii="Times New Roman" w:hAnsi="Times New Roman"/>
              </w:rPr>
              <w:t>10 – 14 Septembrie 2003</w:t>
            </w:r>
            <w:r>
              <w:rPr>
                <w:rFonts w:ascii="Times New Roman" w:hAnsi="Times New Roman"/>
              </w:rPr>
              <w:t>:</w:t>
            </w:r>
            <w:r w:rsidR="006E74CC">
              <w:rPr>
                <w:rFonts w:ascii="Times New Roman" w:hAnsi="Times New Roman"/>
              </w:rPr>
              <w:t xml:space="preserve"> - Conferința </w:t>
            </w:r>
            <w:proofErr w:type="spellStart"/>
            <w:r w:rsidR="006E74CC">
              <w:rPr>
                <w:rFonts w:ascii="Times New Roman" w:hAnsi="Times New Roman"/>
              </w:rPr>
              <w:t>Naționalǎ</w:t>
            </w:r>
            <w:proofErr w:type="spellEnd"/>
            <w:r w:rsidR="006E74CC">
              <w:rPr>
                <w:rFonts w:ascii="Times New Roman" w:hAnsi="Times New Roman"/>
              </w:rPr>
              <w:t xml:space="preserve"> de Oncologie ș</w:t>
            </w:r>
            <w:r w:rsidRPr="00A31E65">
              <w:rPr>
                <w:rFonts w:ascii="Times New Roman" w:hAnsi="Times New Roman"/>
              </w:rPr>
              <w:t xml:space="preserve">i cursurile : </w:t>
            </w:r>
          </w:p>
          <w:p w14:paraId="738DD4E3" w14:textId="77777777" w:rsidR="00325144" w:rsidRPr="00A31E65" w:rsidRDefault="006E74CC" w:rsidP="00325144">
            <w:pPr>
              <w:pStyle w:val="ListParagraph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„Tratamentul durerii </w:t>
            </w:r>
            <w:proofErr w:type="spellStart"/>
            <w:r>
              <w:rPr>
                <w:rFonts w:ascii="Times New Roman" w:hAnsi="Times New Roman"/>
                <w:i/>
              </w:rPr>
              <w:t>ȋ</w:t>
            </w:r>
            <w:r w:rsidR="00325144" w:rsidRPr="006E74CC">
              <w:rPr>
                <w:rFonts w:ascii="Times New Roman" w:hAnsi="Times New Roman"/>
                <w:i/>
              </w:rPr>
              <w:t>n</w:t>
            </w:r>
            <w:proofErr w:type="spellEnd"/>
            <w:r w:rsidR="00325144" w:rsidRPr="006E74CC">
              <w:rPr>
                <w:rFonts w:ascii="Times New Roman" w:hAnsi="Times New Roman"/>
                <w:i/>
              </w:rPr>
              <w:t xml:space="preserve"> cancer”</w:t>
            </w:r>
            <w:r>
              <w:rPr>
                <w:rFonts w:ascii="Times New Roman" w:hAnsi="Times New Roman"/>
              </w:rPr>
              <w:t xml:space="preserve"> și </w:t>
            </w:r>
            <w:r w:rsidRPr="006E74CC">
              <w:rPr>
                <w:rFonts w:ascii="Times New Roman" w:hAnsi="Times New Roman"/>
                <w:i/>
              </w:rPr>
              <w:t xml:space="preserve">„GSP </w:t>
            </w:r>
            <w:proofErr w:type="spellStart"/>
            <w:r w:rsidRPr="006E74CC">
              <w:rPr>
                <w:rFonts w:ascii="Times New Roman" w:hAnsi="Times New Roman"/>
                <w:i/>
              </w:rPr>
              <w:t>ȋ</w:t>
            </w:r>
            <w:r w:rsidR="00325144" w:rsidRPr="006E74CC">
              <w:rPr>
                <w:rFonts w:ascii="Times New Roman" w:hAnsi="Times New Roman"/>
                <w:i/>
              </w:rPr>
              <w:t>n</w:t>
            </w:r>
            <w:proofErr w:type="spellEnd"/>
            <w:r w:rsidR="00325144" w:rsidRPr="006E74CC">
              <w:rPr>
                <w:rFonts w:ascii="Times New Roman" w:hAnsi="Times New Roman"/>
                <w:i/>
              </w:rPr>
              <w:t xml:space="preserve"> trialurile clinice”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Durǎu</w:t>
            </w:r>
            <w:proofErr w:type="spellEnd"/>
          </w:p>
          <w:p w14:paraId="232D10C3" w14:textId="67805890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11/12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Octo</w:t>
            </w:r>
            <w:r w:rsidR="006E74CC">
              <w:rPr>
                <w:rFonts w:ascii="Times New Roman" w:hAnsi="Times New Roman"/>
                <w:lang w:val="it-IT"/>
              </w:rPr>
              <w:t>mb</w:t>
            </w:r>
            <w:r w:rsidRPr="00B23A59">
              <w:rPr>
                <w:rFonts w:ascii="Times New Roman" w:hAnsi="Times New Roman"/>
                <w:lang w:val="it-IT"/>
              </w:rPr>
              <w:t>r</w:t>
            </w:r>
            <w:r w:rsidR="006E74CC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2003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Vienna CECOG Office </w:t>
            </w:r>
            <w:r w:rsidRPr="006E74CC">
              <w:rPr>
                <w:rFonts w:ascii="Times New Roman" w:hAnsi="Times New Roman"/>
                <w:i/>
                <w:lang w:val="it-IT"/>
              </w:rPr>
              <w:t xml:space="preserve">“3rd International Forum on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Oncology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and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Health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Economics</w:t>
            </w:r>
            <w:proofErr w:type="spellEnd"/>
            <w:r w:rsidR="006E74CC">
              <w:rPr>
                <w:rFonts w:ascii="Times New Roman" w:hAnsi="Times New Roman"/>
                <w:i/>
                <w:lang w:val="it-IT"/>
              </w:rPr>
              <w:t>”</w:t>
            </w:r>
            <w:r w:rsidRPr="00B23A59">
              <w:rPr>
                <w:rFonts w:ascii="Times New Roman" w:hAnsi="Times New Roman"/>
                <w:lang w:val="it-IT"/>
              </w:rPr>
              <w:t xml:space="preserve">;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Coordonator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CECOG Pro</w:t>
            </w:r>
            <w:r w:rsidR="00BB6C9B">
              <w:rPr>
                <w:rFonts w:ascii="Times New Roman" w:hAnsi="Times New Roman"/>
                <w:lang w:val="it-IT"/>
              </w:rPr>
              <w:t xml:space="preserve">fessor of Medicine </w:t>
            </w:r>
            <w:proofErr w:type="spellStart"/>
            <w:r w:rsidR="00BB6C9B">
              <w:rPr>
                <w:rFonts w:ascii="Times New Roman" w:hAnsi="Times New Roman"/>
                <w:lang w:val="it-IT"/>
              </w:rPr>
              <w:t>Christoph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proofErr w:type="gramStart"/>
            <w:r w:rsidR="00BB6C9B">
              <w:rPr>
                <w:rFonts w:ascii="Times New Roman" w:hAnsi="Times New Roman"/>
                <w:lang w:val="it-IT"/>
              </w:rPr>
              <w:t>C.</w:t>
            </w:r>
            <w:r w:rsidRPr="00B23A59">
              <w:rPr>
                <w:rFonts w:ascii="Times New Roman" w:hAnsi="Times New Roman"/>
                <w:lang w:val="it-IT"/>
              </w:rPr>
              <w:t>Zielinski</w:t>
            </w:r>
            <w:proofErr w:type="spellEnd"/>
            <w:proofErr w:type="gramEnd"/>
            <w:r>
              <w:rPr>
                <w:rFonts w:ascii="Times New Roman" w:hAnsi="Times New Roman"/>
                <w:lang w:val="it-IT"/>
              </w:rPr>
              <w:t xml:space="preserve">, </w:t>
            </w:r>
            <w:r w:rsidRPr="00B23A59">
              <w:rPr>
                <w:rFonts w:ascii="Times New Roman" w:hAnsi="Times New Roman"/>
                <w:lang w:val="it-IT"/>
              </w:rPr>
              <w:t xml:space="preserve"> Vienna</w:t>
            </w:r>
          </w:p>
          <w:p w14:paraId="12E8CBE7" w14:textId="77777777" w:rsidR="00325144" w:rsidRPr="006E74CC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12 – 15 </w:t>
            </w:r>
            <w:proofErr w:type="spellStart"/>
            <w:r w:rsidR="006E74CC">
              <w:rPr>
                <w:rFonts w:ascii="Times New Roman" w:hAnsi="Times New Roman"/>
                <w:lang w:val="it-IT"/>
              </w:rPr>
              <w:t>Noi</w:t>
            </w:r>
            <w:r w:rsidRPr="00B23A59">
              <w:rPr>
                <w:rFonts w:ascii="Times New Roman" w:hAnsi="Times New Roman"/>
                <w:lang w:val="it-IT"/>
              </w:rPr>
              <w:t>embr</w:t>
            </w:r>
            <w:r w:rsidR="006E74CC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2003</w:t>
            </w:r>
            <w:r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Academic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The Mount Sinai School of Medicine Post Graduate Course Under the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Auspices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of School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Entitled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E74CC">
              <w:rPr>
                <w:rFonts w:ascii="Times New Roman" w:hAnsi="Times New Roman"/>
                <w:i/>
                <w:lang w:val="it-IT"/>
              </w:rPr>
              <w:t>Chemotherapy</w:t>
            </w:r>
            <w:proofErr w:type="spellEnd"/>
            <w:r w:rsidRPr="006E74CC">
              <w:rPr>
                <w:rFonts w:ascii="Times New Roman" w:hAnsi="Times New Roman"/>
                <w:i/>
                <w:lang w:val="it-IT"/>
              </w:rPr>
              <w:t xml:space="preserve"> Foundation Symposium XXI</w:t>
            </w:r>
          </w:p>
          <w:p w14:paraId="07E32634" w14:textId="4021524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lang w:val="it-IT"/>
              </w:rPr>
              <w:t>Ianuarie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645AA2">
              <w:rPr>
                <w:rFonts w:ascii="Times New Roman" w:hAnsi="Times New Roman"/>
                <w:lang w:val="it-IT"/>
              </w:rPr>
              <w:t>2004-</w:t>
            </w:r>
            <w:r w:rsidRPr="00B23A59">
              <w:rPr>
                <w:rFonts w:ascii="Times New Roman" w:hAnsi="Times New Roman"/>
                <w:lang w:val="it-IT"/>
              </w:rPr>
              <w:t xml:space="preserve">CECOG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r w:rsidRPr="00C11D48">
              <w:rPr>
                <w:rFonts w:ascii="Times New Roman" w:hAnsi="Times New Roman"/>
                <w:i/>
                <w:lang w:val="it-IT"/>
              </w:rPr>
              <w:t xml:space="preserve">State of the arte Treatment of </w:t>
            </w:r>
            <w:proofErr w:type="spellStart"/>
            <w:r w:rsidRPr="00C11D48">
              <w:rPr>
                <w:rFonts w:ascii="Times New Roman" w:hAnsi="Times New Roman"/>
                <w:i/>
                <w:lang w:val="it-IT"/>
              </w:rPr>
              <w:t>Breast</w:t>
            </w:r>
            <w:proofErr w:type="spellEnd"/>
            <w:r w:rsidRPr="00C11D4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proofErr w:type="gramStart"/>
            <w:r w:rsidRPr="00C11D48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C11D48">
              <w:rPr>
                <w:rFonts w:ascii="Times New Roman" w:hAnsi="Times New Roman"/>
                <w:i/>
                <w:lang w:val="it-IT"/>
              </w:rPr>
              <w:t>”</w:t>
            </w:r>
            <w:r w:rsidR="00645AA2">
              <w:rPr>
                <w:rFonts w:ascii="Times New Roman" w:hAnsi="Times New Roman"/>
                <w:lang w:val="it-IT"/>
              </w:rPr>
              <w:t xml:space="preserve">  </w:t>
            </w:r>
            <w:r w:rsidRPr="00B23A59">
              <w:rPr>
                <w:rFonts w:ascii="Times New Roman" w:hAnsi="Times New Roman"/>
                <w:lang w:val="it-IT"/>
              </w:rPr>
              <w:t>CECOG</w:t>
            </w:r>
            <w:proofErr w:type="gramEnd"/>
            <w:r w:rsidRPr="00B23A59">
              <w:rPr>
                <w:rFonts w:ascii="Times New Roman" w:hAnsi="Times New Roman"/>
                <w:lang w:val="it-IT"/>
              </w:rPr>
              <w:t xml:space="preserve"> Budapest</w:t>
            </w:r>
          </w:p>
          <w:p w14:paraId="303D3EBB" w14:textId="77777777" w:rsidR="00325144" w:rsidRPr="00B23A59" w:rsidRDefault="00C11D48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09 </w:t>
            </w:r>
            <w:proofErr w:type="spellStart"/>
            <w:r>
              <w:rPr>
                <w:rFonts w:ascii="Times New Roman" w:hAnsi="Times New Roman"/>
                <w:lang w:val="it-IT"/>
              </w:rPr>
              <w:t>Septembrie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645AA2">
              <w:rPr>
                <w:rFonts w:ascii="Times New Roman" w:hAnsi="Times New Roman"/>
                <w:lang w:val="it-IT"/>
              </w:rPr>
              <w:t>2004-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Cursul </w:t>
            </w:r>
            <w:r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Actualitǎți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ȋ</w:t>
            </w:r>
            <w:r w:rsidR="00325144" w:rsidRPr="00C11D48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="00325144" w:rsidRPr="00C11D48">
              <w:rPr>
                <w:rFonts w:ascii="Times New Roman" w:hAnsi="Times New Roman"/>
                <w:i/>
                <w:lang w:val="it-IT"/>
              </w:rPr>
              <w:t xml:space="preserve"> oncologie"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</w:t>
            </w:r>
            <w:r w:rsidR="00325144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c</w:t>
            </w:r>
            <w:r w:rsidR="000C3FD8">
              <w:rPr>
                <w:rFonts w:ascii="Times New Roman" w:hAnsi="Times New Roman"/>
                <w:lang w:val="it-IT"/>
              </w:rPr>
              <w:t>adrul</w:t>
            </w:r>
            <w:proofErr w:type="spellEnd"/>
            <w:r w:rsidR="000C3FD8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0C3FD8">
              <w:rPr>
                <w:rFonts w:ascii="Times New Roman" w:hAnsi="Times New Roman"/>
                <w:lang w:val="it-IT"/>
              </w:rPr>
              <w:t>celei</w:t>
            </w:r>
            <w:proofErr w:type="spellEnd"/>
            <w:r w:rsidR="000C3FD8">
              <w:rPr>
                <w:rFonts w:ascii="Times New Roman" w:hAnsi="Times New Roman"/>
                <w:lang w:val="it-IT"/>
              </w:rPr>
              <w:t xml:space="preserve"> de-a </w:t>
            </w:r>
            <w:proofErr w:type="spellStart"/>
            <w:r w:rsidR="000C3FD8">
              <w:rPr>
                <w:rFonts w:ascii="Times New Roman" w:hAnsi="Times New Roman"/>
                <w:lang w:val="it-IT"/>
              </w:rPr>
              <w:t>treia</w:t>
            </w:r>
            <w:proofErr w:type="spellEnd"/>
            <w:r w:rsidR="000C3FD8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0C3FD8">
              <w:rPr>
                <w:rFonts w:ascii="Times New Roman" w:hAnsi="Times New Roman"/>
                <w:lang w:val="it-IT"/>
              </w:rPr>
              <w:t>Conferințe</w:t>
            </w:r>
            <w:proofErr w:type="spellEnd"/>
            <w:r w:rsidR="000C3FD8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0C3FD8">
              <w:rPr>
                <w:rFonts w:ascii="Times New Roman" w:hAnsi="Times New Roman"/>
                <w:lang w:val="it-IT"/>
              </w:rPr>
              <w:t>Naționale</w:t>
            </w:r>
            <w:proofErr w:type="spellEnd"/>
            <w:r w:rsidR="000C3FD8"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 w:rsidR="000C3FD8">
              <w:rPr>
                <w:rFonts w:ascii="Times New Roman" w:hAnsi="Times New Roman"/>
                <w:lang w:val="it-IT"/>
              </w:rPr>
              <w:t>Medicalǎ</w:t>
            </w:r>
            <w:proofErr w:type="spellEnd"/>
          </w:p>
          <w:p w14:paraId="389C5B5C" w14:textId="77777777" w:rsidR="00325144" w:rsidRPr="00DA1268" w:rsidRDefault="00645AA2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30 septembrie-02 </w:t>
            </w:r>
            <w:proofErr w:type="spellStart"/>
            <w:r>
              <w:rPr>
                <w:rFonts w:ascii="Times New Roman" w:hAnsi="Times New Roman"/>
                <w:lang w:val="it-IT"/>
              </w:rPr>
              <w:t>octombrie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2004- </w:t>
            </w:r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“ESMO 5x5x5 Educational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Programme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 Head and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neck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thoracic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tumours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” 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Prof.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Heine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H. Hansen</w:t>
            </w:r>
            <w:r w:rsidR="00325144">
              <w:rPr>
                <w:rFonts w:ascii="Times New Roman" w:hAnsi="Times New Roman"/>
                <w:lang w:val="it-IT"/>
              </w:rPr>
              <w:t>,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>
              <w:rPr>
                <w:rFonts w:ascii="Times New Roman" w:hAnsi="Times New Roman"/>
                <w:lang w:val="it-IT"/>
              </w:rPr>
              <w:t>,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Romania</w:t>
            </w:r>
          </w:p>
          <w:p w14:paraId="6169A093" w14:textId="77777777" w:rsidR="00325144" w:rsidRDefault="00645AA2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2 -4 </w:t>
            </w:r>
            <w:proofErr w:type="spellStart"/>
            <w:r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2005-</w:t>
            </w:r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The Page and William Black Post –Graduate School The Mount Sinai School of Medicine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Chemotherapy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 Foundation </w:t>
            </w:r>
            <w:proofErr w:type="spellStart"/>
            <w:r w:rsidR="00325144" w:rsidRPr="00645AA2">
              <w:rPr>
                <w:rFonts w:ascii="Times New Roman" w:hAnsi="Times New Roman"/>
                <w:i/>
                <w:lang w:val="it-IT"/>
              </w:rPr>
              <w:t>Symposyum</w:t>
            </w:r>
            <w:proofErr w:type="spellEnd"/>
            <w:r w:rsidR="00325144" w:rsidRPr="00645AA2">
              <w:rPr>
                <w:rFonts w:ascii="Times New Roman" w:hAnsi="Times New Roman"/>
                <w:i/>
                <w:lang w:val="it-IT"/>
              </w:rPr>
              <w:t xml:space="preserve"> XXIII</w:t>
            </w:r>
          </w:p>
          <w:p w14:paraId="2C422489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19 – 21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April</w:t>
            </w:r>
            <w:r w:rsidR="00645AA2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2007:</w:t>
            </w:r>
            <w:r w:rsidRPr="00B23A59">
              <w:rPr>
                <w:rFonts w:ascii="Times New Roman" w:hAnsi="Times New Roman"/>
                <w:lang w:val="it-IT"/>
              </w:rPr>
              <w:t xml:space="preserve"> ESMO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Supported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Course on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Moleclar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targeted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Therapy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Oncology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hopes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facts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and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further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promises</w:t>
            </w:r>
            <w:proofErr w:type="spellEnd"/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Romania</w:t>
            </w:r>
          </w:p>
          <w:p w14:paraId="00805C49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C11566">
              <w:rPr>
                <w:rFonts w:ascii="Times New Roman" w:hAnsi="Times New Roman"/>
                <w:lang w:val="it-IT"/>
              </w:rPr>
              <w:t>10-11</w:t>
            </w:r>
            <w:r w:rsidR="00645AA2">
              <w:rPr>
                <w:rFonts w:ascii="Times New Roman" w:hAnsi="Times New Roman"/>
                <w:lang w:val="it-IT"/>
              </w:rPr>
              <w:t xml:space="preserve"> Mai </w:t>
            </w:r>
            <w:r w:rsidRPr="00C11566">
              <w:rPr>
                <w:rFonts w:ascii="Times New Roman" w:hAnsi="Times New Roman"/>
                <w:lang w:val="it-IT"/>
              </w:rPr>
              <w:t>2007</w:t>
            </w:r>
            <w:r w:rsidR="004D4CEE"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 w:rsidRPr="00D027BF">
              <w:rPr>
                <w:rFonts w:ascii="Times New Roman" w:hAnsi="Times New Roman"/>
                <w:lang w:val="it-IT"/>
              </w:rPr>
              <w:t>invited</w:t>
            </w:r>
            <w:proofErr w:type="spellEnd"/>
            <w:r w:rsidRPr="00D027BF">
              <w:rPr>
                <w:rFonts w:ascii="Times New Roman" w:hAnsi="Times New Roman"/>
                <w:lang w:val="it-IT"/>
              </w:rPr>
              <w:t xml:space="preserve"> speaker </w:t>
            </w:r>
            <w:r w:rsidRPr="00645AA2">
              <w:rPr>
                <w:rFonts w:ascii="Times New Roman" w:hAnsi="Times New Roman"/>
                <w:i/>
                <w:lang w:val="it-IT"/>
              </w:rPr>
              <w:t xml:space="preserve">ESMO </w:t>
            </w:r>
            <w:proofErr w:type="spellStart"/>
            <w:r w:rsidRPr="00645AA2">
              <w:rPr>
                <w:rFonts w:ascii="Times New Roman" w:hAnsi="Times New Roman"/>
                <w:i/>
                <w:lang w:val="it-IT"/>
              </w:rPr>
              <w:t>Supported</w:t>
            </w:r>
            <w:proofErr w:type="spellEnd"/>
            <w:r w:rsidRPr="00645AA2">
              <w:rPr>
                <w:rFonts w:ascii="Times New Roman" w:hAnsi="Times New Roman"/>
                <w:i/>
                <w:lang w:val="it-IT"/>
              </w:rPr>
              <w:t xml:space="preserve"> Course: </w:t>
            </w:r>
            <w:r w:rsidR="00645AA2">
              <w:rPr>
                <w:rFonts w:ascii="Times New Roman" w:hAnsi="Times New Roman"/>
                <w:i/>
                <w:lang w:val="it-IT"/>
              </w:rPr>
              <w:t>“</w:t>
            </w:r>
            <w:r w:rsidRPr="00645AA2">
              <w:rPr>
                <w:rFonts w:ascii="Times New Roman" w:hAnsi="Times New Roman"/>
                <w:i/>
                <w:lang w:val="it-IT"/>
              </w:rPr>
              <w:t xml:space="preserve">Palliative Care and </w:t>
            </w:r>
            <w:proofErr w:type="spellStart"/>
            <w:r w:rsidRPr="00645AA2">
              <w:rPr>
                <w:rFonts w:ascii="Times New Roman" w:hAnsi="Times New Roman"/>
                <w:i/>
                <w:lang w:val="it-IT"/>
              </w:rPr>
              <w:t>Supportive</w:t>
            </w:r>
            <w:proofErr w:type="spellEnd"/>
            <w:r w:rsidRPr="00645AA2">
              <w:rPr>
                <w:rFonts w:ascii="Times New Roman" w:hAnsi="Times New Roman"/>
                <w:i/>
                <w:lang w:val="it-IT"/>
              </w:rPr>
              <w:t xml:space="preserve"> Care in </w:t>
            </w:r>
            <w:proofErr w:type="spellStart"/>
            <w:r w:rsidRPr="00645AA2">
              <w:rPr>
                <w:rFonts w:ascii="Times New Roman" w:hAnsi="Times New Roman"/>
                <w:i/>
                <w:lang w:val="it-IT"/>
              </w:rPr>
              <w:t>Medical</w:t>
            </w:r>
            <w:proofErr w:type="spellEnd"/>
            <w:r w:rsidRPr="00645AA2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45AA2">
              <w:rPr>
                <w:rFonts w:ascii="Times New Roman" w:hAnsi="Times New Roman"/>
                <w:i/>
                <w:lang w:val="it-IT"/>
              </w:rPr>
              <w:t>Oncology</w:t>
            </w:r>
            <w:proofErr w:type="spellEnd"/>
            <w:r w:rsidRPr="00645AA2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45AA2">
              <w:rPr>
                <w:rFonts w:ascii="Times New Roman" w:hAnsi="Times New Roman"/>
                <w:i/>
                <w:lang w:val="it-IT"/>
              </w:rPr>
              <w:t>practice</w:t>
            </w:r>
            <w:proofErr w:type="spellEnd"/>
            <w:r w:rsidR="00645AA2">
              <w:rPr>
                <w:rFonts w:ascii="Times New Roman" w:hAnsi="Times New Roman"/>
                <w:i/>
                <w:lang w:val="it-IT"/>
              </w:rPr>
              <w:t>”</w:t>
            </w:r>
            <w:r w:rsidR="00645AA2" w:rsidRPr="00D027BF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645AA2" w:rsidRPr="00D027BF"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 w:rsidR="00645AA2" w:rsidRPr="00D027BF">
              <w:rPr>
                <w:rFonts w:ascii="Times New Roman" w:hAnsi="Times New Roman"/>
                <w:lang w:val="it-IT"/>
              </w:rPr>
              <w:t>, Romania</w:t>
            </w:r>
          </w:p>
          <w:p w14:paraId="57611F0E" w14:textId="77777777" w:rsidR="00325144" w:rsidRPr="004D4CEE" w:rsidRDefault="00325144" w:rsidP="00C1156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4D4CEE">
              <w:rPr>
                <w:rFonts w:ascii="Times New Roman" w:hAnsi="Times New Roman"/>
                <w:lang w:val="it-IT"/>
              </w:rPr>
              <w:t>26 0ct</w:t>
            </w:r>
            <w:r w:rsidR="004D4CEE" w:rsidRPr="004D4CEE">
              <w:rPr>
                <w:rFonts w:ascii="Times New Roman" w:hAnsi="Times New Roman"/>
                <w:lang w:val="it-IT"/>
              </w:rPr>
              <w:t>ombrie</w:t>
            </w:r>
            <w:r w:rsidRPr="004D4CEE">
              <w:rPr>
                <w:rFonts w:ascii="Times New Roman" w:hAnsi="Times New Roman"/>
                <w:lang w:val="it-IT"/>
              </w:rPr>
              <w:t xml:space="preserve"> 2007</w:t>
            </w:r>
            <w:r w:rsidR="004D4CEE">
              <w:rPr>
                <w:rFonts w:ascii="Times New Roman" w:hAnsi="Times New Roman"/>
                <w:lang w:val="it-IT"/>
              </w:rPr>
              <w:t>:</w:t>
            </w:r>
            <w:r w:rsidRPr="004D4CEE">
              <w:rPr>
                <w:rFonts w:ascii="Times New Roman" w:hAnsi="Times New Roman"/>
                <w:lang w:val="it-IT"/>
              </w:rPr>
              <w:t xml:space="preserve"> AACR Philadelphia </w:t>
            </w:r>
            <w:r w:rsidRPr="004D4CEE">
              <w:rPr>
                <w:rFonts w:ascii="Times New Roman" w:hAnsi="Times New Roman"/>
                <w:i/>
                <w:lang w:val="it-IT"/>
              </w:rPr>
              <w:t xml:space="preserve">“The AACR- NCI-EORTC </w:t>
            </w:r>
            <w:proofErr w:type="spellStart"/>
            <w:r w:rsidRPr="004D4CEE">
              <w:rPr>
                <w:rFonts w:ascii="Times New Roman" w:hAnsi="Times New Roman"/>
                <w:i/>
                <w:lang w:val="it-IT"/>
              </w:rPr>
              <w:t>molecular</w:t>
            </w:r>
            <w:proofErr w:type="spellEnd"/>
            <w:r w:rsidRPr="004D4CEE">
              <w:rPr>
                <w:rFonts w:ascii="Times New Roman" w:hAnsi="Times New Roman"/>
                <w:i/>
                <w:lang w:val="it-IT"/>
              </w:rPr>
              <w:t xml:space="preserve"> target &amp;</w:t>
            </w:r>
            <w:proofErr w:type="spellStart"/>
            <w:r w:rsidRPr="004D4CEE">
              <w:rPr>
                <w:rFonts w:ascii="Times New Roman" w:hAnsi="Times New Roman"/>
                <w:i/>
                <w:lang w:val="it-IT"/>
              </w:rPr>
              <w:t>Therapeutics</w:t>
            </w:r>
            <w:proofErr w:type="spellEnd"/>
            <w:r w:rsidRPr="004D4CEE">
              <w:rPr>
                <w:rFonts w:ascii="Times New Roman" w:hAnsi="Times New Roman"/>
                <w:i/>
                <w:lang w:val="it-IT"/>
              </w:rPr>
              <w:t xml:space="preserve"> Conference”</w:t>
            </w:r>
            <w:r w:rsidRPr="004D4CEE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4D4CEE">
              <w:rPr>
                <w:rFonts w:ascii="Times New Roman" w:hAnsi="Times New Roman"/>
                <w:lang w:val="it-IT"/>
              </w:rPr>
              <w:t>held</w:t>
            </w:r>
            <w:proofErr w:type="spellEnd"/>
            <w:r w:rsidRPr="004D4CEE">
              <w:rPr>
                <w:rFonts w:ascii="Times New Roman" w:hAnsi="Times New Roman"/>
                <w:lang w:val="it-IT"/>
              </w:rPr>
              <w:t xml:space="preserve"> in San Francisco</w:t>
            </w:r>
            <w:r w:rsidR="004D4CEE">
              <w:rPr>
                <w:rFonts w:ascii="Times New Roman" w:hAnsi="Times New Roman"/>
                <w:lang w:val="it-IT"/>
              </w:rPr>
              <w:t>, USA</w:t>
            </w:r>
          </w:p>
          <w:p w14:paraId="43F14151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A1BF8">
              <w:rPr>
                <w:rFonts w:ascii="Times New Roman" w:hAnsi="Times New Roman"/>
                <w:lang w:val="it-IT"/>
              </w:rPr>
              <w:t>15-</w:t>
            </w:r>
            <w:r w:rsidR="004F4489">
              <w:rPr>
                <w:rFonts w:ascii="Times New Roman" w:hAnsi="Times New Roman"/>
                <w:lang w:val="it-IT"/>
              </w:rPr>
              <w:t xml:space="preserve">16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Martie</w:t>
            </w:r>
            <w:proofErr w:type="spellEnd"/>
            <w:r w:rsidRPr="005A1BF8">
              <w:rPr>
                <w:rFonts w:ascii="Times New Roman" w:hAnsi="Times New Roman"/>
                <w:lang w:val="it-IT"/>
              </w:rPr>
              <w:t xml:space="preserve"> 2008: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4F4489">
              <w:rPr>
                <w:rFonts w:ascii="Times New Roman" w:hAnsi="Times New Roman"/>
                <w:i/>
                <w:lang w:val="it-IT"/>
              </w:rPr>
              <w:t xml:space="preserve">International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Breast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Experts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Forum</w:t>
            </w:r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Lisbon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>, Portugal</w:t>
            </w:r>
          </w:p>
          <w:p w14:paraId="19638E94" w14:textId="77777777" w:rsidR="00325144" w:rsidRPr="00C11566" w:rsidRDefault="004F4489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lang w:val="it-IT"/>
              </w:rPr>
              <w:t>Iunie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2008- </w:t>
            </w:r>
            <w:proofErr w:type="spellStart"/>
            <w:r w:rsidR="00325144" w:rsidRPr="00C11566">
              <w:rPr>
                <w:rFonts w:ascii="Times New Roman" w:hAnsi="Times New Roman"/>
                <w:lang w:val="it-IT"/>
              </w:rPr>
              <w:t>Curs</w:t>
            </w:r>
            <w:proofErr w:type="spellEnd"/>
            <w:r w:rsidR="00325144" w:rsidRPr="00C1156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C11566">
              <w:rPr>
                <w:rFonts w:ascii="Times New Roman" w:hAnsi="Times New Roman"/>
                <w:lang w:val="it-IT"/>
              </w:rPr>
              <w:t>postuniversitar</w:t>
            </w:r>
            <w:proofErr w:type="spellEnd"/>
            <w:r w:rsidR="00325144" w:rsidRPr="00C11566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Gang</w:t>
            </w:r>
            <w:r w:rsidR="00325144" w:rsidRPr="004F4489">
              <w:rPr>
                <w:rFonts w:ascii="Times New Roman" w:hAnsi="Times New Roman"/>
                <w:i/>
                <w:lang w:val="it-IT"/>
              </w:rPr>
              <w:t>l</w:t>
            </w:r>
            <w:r>
              <w:rPr>
                <w:rFonts w:ascii="Times New Roman" w:hAnsi="Times New Roman"/>
                <w:i/>
                <w:lang w:val="it-IT"/>
              </w:rPr>
              <w:t>ionul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santinela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ȋ</w:t>
            </w:r>
            <w:r w:rsidR="00325144" w:rsidRPr="004F4489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="00325144"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4F4489">
              <w:rPr>
                <w:rFonts w:ascii="Times New Roman" w:hAnsi="Times New Roman"/>
                <w:i/>
                <w:lang w:val="it-IT"/>
              </w:rPr>
              <w:t>Melanomul</w:t>
            </w:r>
            <w:proofErr w:type="spellEnd"/>
            <w:r w:rsidR="00325144"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4F4489">
              <w:rPr>
                <w:rFonts w:ascii="Times New Roman" w:hAnsi="Times New Roman"/>
                <w:i/>
                <w:lang w:val="it-IT"/>
              </w:rPr>
              <w:t>Malign</w:t>
            </w:r>
            <w:proofErr w:type="spellEnd"/>
            <w:r w:rsidR="00325144"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4F4489">
              <w:rPr>
                <w:rFonts w:ascii="Times New Roman" w:hAnsi="Times New Roman"/>
                <w:i/>
                <w:lang w:val="it-IT"/>
              </w:rPr>
              <w:t>Cutanat</w:t>
            </w:r>
            <w:proofErr w:type="spellEnd"/>
            <w:r w:rsidR="00325144" w:rsidRPr="004F4489">
              <w:rPr>
                <w:rFonts w:ascii="Times New Roman" w:hAnsi="Times New Roman"/>
                <w:i/>
                <w:lang w:val="it-IT"/>
              </w:rPr>
              <w:t>”</w:t>
            </w:r>
            <w:r w:rsidR="00325144" w:rsidRPr="00C11566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1B61888D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C11566">
              <w:rPr>
                <w:rFonts w:ascii="Times New Roman" w:hAnsi="Times New Roman"/>
                <w:lang w:val="it-IT"/>
              </w:rPr>
              <w:t xml:space="preserve">10-11 </w:t>
            </w:r>
            <w:proofErr w:type="spellStart"/>
            <w:r w:rsidRPr="00C11566">
              <w:rPr>
                <w:rFonts w:ascii="Times New Roman" w:hAnsi="Times New Roman"/>
                <w:lang w:val="it-IT"/>
              </w:rPr>
              <w:t>Octo</w:t>
            </w:r>
            <w:r w:rsidR="004F4489">
              <w:rPr>
                <w:rFonts w:ascii="Times New Roman" w:hAnsi="Times New Roman"/>
                <w:lang w:val="it-IT"/>
              </w:rPr>
              <w:t>mb</w:t>
            </w:r>
            <w:r w:rsidRPr="00C11566">
              <w:rPr>
                <w:rFonts w:ascii="Times New Roman" w:hAnsi="Times New Roman"/>
                <w:lang w:val="it-IT"/>
              </w:rPr>
              <w:t>r</w:t>
            </w:r>
            <w:r w:rsidR="004F4489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2008: </w:t>
            </w:r>
            <w:r w:rsidRPr="004F4489">
              <w:rPr>
                <w:rFonts w:ascii="Times New Roman" w:hAnsi="Times New Roman"/>
                <w:i/>
                <w:lang w:val="it-IT"/>
              </w:rPr>
              <w:t>ESMO-SIOG-SNOMR Joint Course</w:t>
            </w:r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Romania</w:t>
            </w:r>
          </w:p>
          <w:p w14:paraId="07C05953" w14:textId="21979268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4-8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Decembrie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2008</w:t>
            </w:r>
            <w:r>
              <w:rPr>
                <w:rFonts w:ascii="Times New Roman" w:hAnsi="Times New Roman"/>
                <w:lang w:val="it-IT"/>
              </w:rPr>
              <w:t xml:space="preserve">: </w:t>
            </w:r>
            <w:r w:rsidRPr="004F4489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Pa</w:t>
            </w:r>
            <w:r w:rsidR="004F4489">
              <w:rPr>
                <w:rFonts w:ascii="Times New Roman" w:hAnsi="Times New Roman"/>
                <w:i/>
                <w:lang w:val="it-IT"/>
              </w:rPr>
              <w:t>rticularitǎți</w:t>
            </w:r>
            <w:proofErr w:type="spellEnd"/>
            <w:r w:rsid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i/>
                <w:lang w:val="it-IT"/>
              </w:rPr>
              <w:t>ȋ</w:t>
            </w:r>
            <w:r w:rsidRPr="004F4489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managementul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pacien</w:t>
            </w:r>
            <w:r w:rsidR="004F4489">
              <w:rPr>
                <w:rFonts w:ascii="Times New Roman" w:hAnsi="Times New Roman"/>
                <w:i/>
                <w:lang w:val="it-IT"/>
              </w:rPr>
              <w:t>ț</w:t>
            </w:r>
            <w:r w:rsidRPr="004F4489">
              <w:rPr>
                <w:rFonts w:ascii="Times New Roman" w:hAnsi="Times New Roman"/>
                <w:i/>
                <w:lang w:val="it-IT"/>
              </w:rPr>
              <w:t>ilor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 xml:space="preserve"> cu </w:t>
            </w:r>
            <w:proofErr w:type="spellStart"/>
            <w:r w:rsidRPr="004F4489">
              <w:rPr>
                <w:rFonts w:ascii="Times New Roman" w:hAnsi="Times New Roman"/>
                <w:i/>
                <w:lang w:val="it-IT"/>
              </w:rPr>
              <w:t>neoplazii</w:t>
            </w:r>
            <w:proofErr w:type="spellEnd"/>
            <w:r w:rsidRPr="004F4489">
              <w:rPr>
                <w:rFonts w:ascii="Times New Roman" w:hAnsi="Times New Roman"/>
                <w:i/>
                <w:lang w:val="it-IT"/>
              </w:rPr>
              <w:t>”</w:t>
            </w:r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desfǎșurat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cadrul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Simpozionului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Național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“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Zilele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Oncologiei</w:t>
            </w:r>
            <w:proofErr w:type="spell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Ieș</w:t>
            </w:r>
            <w:r w:rsidRPr="00B23A59">
              <w:rPr>
                <w:rFonts w:ascii="Times New Roman" w:hAnsi="Times New Roman"/>
                <w:lang w:val="it-IT"/>
              </w:rPr>
              <w:t>ene</w:t>
            </w:r>
            <w:proofErr w:type="spellEnd"/>
            <w:proofErr w:type="gramStart"/>
            <w:r w:rsidRPr="00B23A59">
              <w:rPr>
                <w:rFonts w:ascii="Times New Roman" w:hAnsi="Times New Roman"/>
                <w:lang w:val="it-IT"/>
              </w:rPr>
              <w:t xml:space="preserve">” </w:t>
            </w:r>
            <w:r w:rsidR="004F4489">
              <w:rPr>
                <w:rFonts w:ascii="Times New Roman" w:hAnsi="Times New Roman"/>
                <w:lang w:val="it-IT"/>
              </w:rPr>
              <w:t>,</w:t>
            </w:r>
            <w:proofErr w:type="gramEnd"/>
            <w:r w:rsidR="004F448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F4489">
              <w:rPr>
                <w:rFonts w:ascii="Times New Roman" w:hAnsi="Times New Roman"/>
                <w:lang w:val="it-IT"/>
              </w:rPr>
              <w:t>Iaș</w:t>
            </w:r>
            <w:r w:rsidRPr="00B23A59">
              <w:rPr>
                <w:rFonts w:ascii="Times New Roman" w:hAnsi="Times New Roman"/>
                <w:lang w:val="it-IT"/>
              </w:rPr>
              <w:t>i</w:t>
            </w:r>
            <w:proofErr w:type="spellEnd"/>
          </w:p>
          <w:p w14:paraId="792F7F4B" w14:textId="30AE2919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9 -10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Octo</w:t>
            </w:r>
            <w:r w:rsidR="006F508D">
              <w:rPr>
                <w:rFonts w:ascii="Times New Roman" w:hAnsi="Times New Roman"/>
                <w:lang w:val="it-IT"/>
              </w:rPr>
              <w:t>mb</w:t>
            </w:r>
            <w:r w:rsidRPr="00B23A59">
              <w:rPr>
                <w:rFonts w:ascii="Times New Roman" w:hAnsi="Times New Roman"/>
                <w:lang w:val="it-IT"/>
              </w:rPr>
              <w:t>r</w:t>
            </w:r>
            <w:r w:rsidR="006F508D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2009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ASCO and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Romanian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National Society of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Medical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proofErr w:type="gramStart"/>
            <w:r w:rsidRPr="00B23A59">
              <w:rPr>
                <w:rFonts w:ascii="Times New Roman" w:hAnsi="Times New Roman"/>
                <w:lang w:val="it-IT"/>
              </w:rPr>
              <w:t>Oncology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r w:rsidRPr="006F508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proofErr w:type="gramEnd"/>
            <w:r w:rsidRPr="006F508D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care in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Older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Population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>”</w:t>
            </w:r>
            <w:r>
              <w:rPr>
                <w:rFonts w:ascii="Times New Roman" w:hAnsi="Times New Roman"/>
                <w:lang w:val="it-IT"/>
              </w:rPr>
              <w:t>,</w:t>
            </w:r>
            <w:r w:rsidR="006F508D">
              <w:rPr>
                <w:rFonts w:ascii="Times New Roman" w:hAnsi="Times New Roman"/>
                <w:lang w:val="it-IT"/>
              </w:rPr>
              <w:t xml:space="preserve"> Poiana </w:t>
            </w:r>
            <w:proofErr w:type="spellStart"/>
            <w:r w:rsidR="006F508D">
              <w:rPr>
                <w:rFonts w:ascii="Times New Roman" w:hAnsi="Times New Roman"/>
                <w:lang w:val="it-IT"/>
              </w:rPr>
              <w:t>Braș</w:t>
            </w:r>
            <w:r w:rsidRPr="00B23A59">
              <w:rPr>
                <w:rFonts w:ascii="Times New Roman" w:hAnsi="Times New Roman"/>
                <w:lang w:val="it-IT"/>
              </w:rPr>
              <w:t>ov</w:t>
            </w:r>
            <w:proofErr w:type="spellEnd"/>
            <w:r w:rsidR="006F508D"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Romania</w:t>
            </w:r>
          </w:p>
          <w:p w14:paraId="2E335EA7" w14:textId="49662871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>25 – 27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F508D"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2009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6F508D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Quality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of Life, SYMPTOM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Research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and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patients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Reported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Outcomes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in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Clinical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Trials”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proofErr w:type="gramStart"/>
            <w:r w:rsidR="00BB6C9B">
              <w:rPr>
                <w:rFonts w:ascii="Times New Roman" w:hAnsi="Times New Roman"/>
                <w:lang w:val="it-IT"/>
              </w:rPr>
              <w:t>EORTC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,</w:t>
            </w:r>
            <w:proofErr w:type="gramEnd"/>
            <w:r w:rsidR="006F508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Sodehotel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la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Woluwe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Brussels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Belgium</w:t>
            </w:r>
            <w:proofErr w:type="spellEnd"/>
          </w:p>
          <w:p w14:paraId="03C2F0A2" w14:textId="6F2A5CBA" w:rsidR="00325144" w:rsidRPr="006F508D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10 – 13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2009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6F508D">
              <w:rPr>
                <w:rFonts w:ascii="Times New Roman" w:hAnsi="Times New Roman"/>
                <w:i/>
                <w:lang w:val="it-IT"/>
              </w:rPr>
              <w:t xml:space="preserve">Mount Sinai School of Medicine, NEW </w:t>
            </w:r>
            <w:proofErr w:type="gramStart"/>
            <w:r w:rsidRPr="006F508D">
              <w:rPr>
                <w:rFonts w:ascii="Times New Roman" w:hAnsi="Times New Roman"/>
                <w:i/>
                <w:lang w:val="it-IT"/>
              </w:rPr>
              <w:t>YORK</w:t>
            </w:r>
            <w:r w:rsidR="00BB6C9B">
              <w:rPr>
                <w:rFonts w:ascii="Times New Roman" w:hAnsi="Times New Roman"/>
                <w:i/>
                <w:lang w:val="it-IT"/>
              </w:rPr>
              <w:t>,</w:t>
            </w:r>
            <w:r w:rsidRPr="006F508D">
              <w:rPr>
                <w:rFonts w:ascii="Times New Roman" w:hAnsi="Times New Roman"/>
                <w:i/>
                <w:lang w:val="it-IT"/>
              </w:rPr>
              <w:t xml:space="preserve">  William</w:t>
            </w:r>
            <w:proofErr w:type="gramEnd"/>
            <w:r w:rsidRPr="006F508D">
              <w:rPr>
                <w:rFonts w:ascii="Times New Roman" w:hAnsi="Times New Roman"/>
                <w:i/>
                <w:lang w:val="it-IT"/>
              </w:rPr>
              <w:t xml:space="preserve"> Black Post Graduate School  “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Chemotherapy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Foundation Symposium XXVII</w:t>
            </w:r>
          </w:p>
          <w:p w14:paraId="689620A9" w14:textId="47343811" w:rsidR="00325144" w:rsidRPr="00B23A59" w:rsidRDefault="006F508D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lang w:val="it-IT"/>
              </w:rPr>
              <w:t>Februarie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2010 – 31 </w:t>
            </w:r>
            <w:proofErr w:type="spellStart"/>
            <w:r>
              <w:rPr>
                <w:rFonts w:ascii="Times New Roman" w:hAnsi="Times New Roman"/>
                <w:lang w:val="it-IT"/>
              </w:rPr>
              <w:t>decembrie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B23A59">
              <w:rPr>
                <w:rFonts w:ascii="Times New Roman" w:hAnsi="Times New Roman"/>
                <w:lang w:val="it-IT"/>
              </w:rPr>
              <w:t>2010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6F508D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6F508D">
              <w:rPr>
                <w:rFonts w:ascii="Times New Roman" w:hAnsi="Times New Roman"/>
                <w:i/>
                <w:lang w:val="it-IT"/>
              </w:rPr>
              <w:t xml:space="preserve"> de oncologie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-</w:t>
            </w:r>
            <w:r w:rsidR="00652377">
              <w:rPr>
                <w:rFonts w:ascii="Times New Roman" w:hAnsi="Times New Roman"/>
                <w:lang w:val="it-IT"/>
              </w:rPr>
              <w:t xml:space="preserve">Medica </w:t>
            </w:r>
            <w:proofErr w:type="gramStart"/>
            <w:r w:rsidR="00652377">
              <w:rPr>
                <w:rFonts w:ascii="Times New Roman" w:hAnsi="Times New Roman"/>
                <w:lang w:val="it-IT"/>
              </w:rPr>
              <w:t xml:space="preserve">Academica 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și</w:t>
            </w:r>
            <w:proofErr w:type="spellEnd"/>
            <w:proofErr w:type="gramEnd"/>
            <w:r w:rsidR="0065237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British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Medical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Journal ;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Ediția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ȋ</w:t>
            </w:r>
            <w:r w:rsidR="00325144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Limba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Românǎ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UMF “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Iuliu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652377">
              <w:rPr>
                <w:rFonts w:ascii="Times New Roman" w:hAnsi="Times New Roman"/>
                <w:lang w:val="it-IT"/>
              </w:rPr>
              <w:t>Hațeganu</w:t>
            </w:r>
            <w:proofErr w:type="spellEnd"/>
            <w:r w:rsidR="00652377">
              <w:rPr>
                <w:rFonts w:ascii="Times New Roman" w:hAnsi="Times New Roman"/>
                <w:lang w:val="it-IT"/>
              </w:rPr>
              <w:t xml:space="preserve"> “, 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Cluj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Napoca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</w:p>
          <w:p w14:paraId="626FDADE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14-15 Mai 2010: </w:t>
            </w:r>
            <w:r w:rsidRPr="00652377">
              <w:rPr>
                <w:rFonts w:ascii="Times New Roman" w:hAnsi="Times New Roman"/>
                <w:i/>
                <w:lang w:val="it-IT"/>
              </w:rPr>
              <w:t xml:space="preserve">EGFR </w:t>
            </w:r>
            <w:proofErr w:type="spellStart"/>
            <w:r w:rsidRPr="00652377">
              <w:rPr>
                <w:rFonts w:ascii="Times New Roman" w:hAnsi="Times New Roman"/>
                <w:i/>
                <w:lang w:val="it-IT"/>
              </w:rPr>
              <w:t>Advisors</w:t>
            </w:r>
            <w:proofErr w:type="spellEnd"/>
            <w:r w:rsidRPr="00652377">
              <w:rPr>
                <w:rFonts w:ascii="Times New Roman" w:hAnsi="Times New Roman"/>
                <w:i/>
                <w:lang w:val="it-IT"/>
              </w:rPr>
              <w:t xml:space="preserve"> Network </w:t>
            </w:r>
            <w:proofErr w:type="gramStart"/>
            <w:r w:rsidRPr="00652377">
              <w:rPr>
                <w:rFonts w:ascii="Times New Roman" w:hAnsi="Times New Roman"/>
                <w:i/>
                <w:lang w:val="it-IT"/>
              </w:rPr>
              <w:t>( EAN</w:t>
            </w:r>
            <w:proofErr w:type="gramEnd"/>
            <w:r w:rsidRPr="00652377">
              <w:rPr>
                <w:rFonts w:ascii="Times New Roman" w:hAnsi="Times New Roman"/>
                <w:i/>
                <w:lang w:val="it-IT"/>
              </w:rPr>
              <w:t xml:space="preserve">) for </w:t>
            </w:r>
            <w:proofErr w:type="spellStart"/>
            <w:r w:rsidRPr="00652377">
              <w:rPr>
                <w:rFonts w:ascii="Times New Roman" w:hAnsi="Times New Roman"/>
                <w:i/>
                <w:lang w:val="it-IT"/>
              </w:rPr>
              <w:t>metastatic</w:t>
            </w:r>
            <w:proofErr w:type="spellEnd"/>
            <w:r w:rsidRPr="0065237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52377">
              <w:rPr>
                <w:rFonts w:ascii="Times New Roman" w:hAnsi="Times New Roman"/>
                <w:i/>
                <w:lang w:val="it-IT"/>
              </w:rPr>
              <w:t>colorectal</w:t>
            </w:r>
            <w:proofErr w:type="spellEnd"/>
            <w:r w:rsidRPr="0065237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652377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652377"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r w:rsidRPr="00652377">
              <w:rPr>
                <w:rFonts w:ascii="Times New Roman" w:hAnsi="Times New Roman"/>
                <w:i/>
                <w:lang w:val="it-IT"/>
              </w:rPr>
              <w:t>mCRC</w:t>
            </w:r>
            <w:proofErr w:type="spellEnd"/>
            <w:r w:rsidRPr="00652377">
              <w:rPr>
                <w:rFonts w:ascii="Times New Roman" w:hAnsi="Times New Roman"/>
                <w:i/>
                <w:lang w:val="it-IT"/>
              </w:rPr>
              <w:t>),</w:t>
            </w:r>
            <w:r w:rsidRPr="00B23A59">
              <w:rPr>
                <w:rFonts w:ascii="Times New Roman" w:hAnsi="Times New Roman"/>
                <w:lang w:val="it-IT"/>
              </w:rPr>
              <w:t xml:space="preserve"> Budapest</w:t>
            </w:r>
          </w:p>
          <w:p w14:paraId="782C70EE" w14:textId="77777777" w:rsidR="00325144" w:rsidRPr="00C11566" w:rsidRDefault="008917C8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lang w:val="it-IT"/>
              </w:rPr>
              <w:t>Septemb</w:t>
            </w:r>
            <w:r w:rsidR="00325144" w:rsidRPr="00C11566">
              <w:rPr>
                <w:rFonts w:ascii="Times New Roman" w:hAnsi="Times New Roman"/>
                <w:lang w:val="it-IT"/>
              </w:rPr>
              <w:t>r</w:t>
            </w:r>
            <w:r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325144" w:rsidRPr="00C11566">
              <w:rPr>
                <w:rFonts w:ascii="Times New Roman" w:hAnsi="Times New Roman"/>
                <w:lang w:val="it-IT"/>
              </w:rPr>
              <w:t xml:space="preserve"> 2010: </w:t>
            </w:r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ESMO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Supported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Course 8th Buon </w:t>
            </w:r>
            <w:proofErr w:type="spellStart"/>
            <w:proofErr w:type="gramStart"/>
            <w:r w:rsidR="00325144" w:rsidRPr="008917C8">
              <w:rPr>
                <w:rFonts w:ascii="Times New Roman" w:hAnsi="Times New Roman"/>
                <w:i/>
                <w:lang w:val="it-IT"/>
              </w:rPr>
              <w:t>Congress</w:t>
            </w:r>
            <w:proofErr w:type="spellEnd"/>
            <w:r w:rsidR="00325144" w:rsidRPr="00C11566">
              <w:rPr>
                <w:rFonts w:ascii="Times New Roman" w:hAnsi="Times New Roman"/>
                <w:lang w:val="it-IT"/>
              </w:rPr>
              <w:t>,  Sibiu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, </w:t>
            </w:r>
            <w:r w:rsidR="00325144" w:rsidRPr="00C1156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C11566">
              <w:rPr>
                <w:rFonts w:ascii="Times New Roman" w:hAnsi="Times New Roman"/>
                <w:lang w:val="it-IT"/>
              </w:rPr>
              <w:t>Rom</w:t>
            </w:r>
            <w:r>
              <w:rPr>
                <w:rFonts w:ascii="Times New Roman" w:hAnsi="Times New Roman"/>
                <w:lang w:val="it-IT"/>
              </w:rPr>
              <w:t>â</w:t>
            </w:r>
            <w:r w:rsidR="00325144" w:rsidRPr="00C11566">
              <w:rPr>
                <w:rFonts w:ascii="Times New Roman" w:hAnsi="Times New Roman"/>
                <w:lang w:val="it-IT"/>
              </w:rPr>
              <w:t>nia</w:t>
            </w:r>
            <w:proofErr w:type="spellEnd"/>
          </w:p>
          <w:p w14:paraId="5BF54515" w14:textId="77777777" w:rsidR="00325144" w:rsidRPr="00B23A59" w:rsidRDefault="008917C8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24-25 </w:t>
            </w:r>
            <w:proofErr w:type="spellStart"/>
            <w:r>
              <w:rPr>
                <w:rFonts w:ascii="Times New Roman" w:hAnsi="Times New Roman"/>
                <w:lang w:val="it-IT"/>
              </w:rPr>
              <w:t>Septemb</w:t>
            </w:r>
            <w:r w:rsidR="00325144" w:rsidRPr="00C11566">
              <w:rPr>
                <w:rFonts w:ascii="Times New Roman" w:hAnsi="Times New Roman"/>
                <w:lang w:val="it-IT"/>
              </w:rPr>
              <w:t>r</w:t>
            </w:r>
            <w:r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325144">
              <w:rPr>
                <w:rFonts w:ascii="Times New Roman" w:hAnsi="Times New Roman"/>
                <w:lang w:val="it-IT"/>
              </w:rPr>
              <w:t xml:space="preserve"> 2010: ESMO-SNOMR Symposium </w:t>
            </w:r>
            <w:r w:rsidR="00325144" w:rsidRPr="008917C8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Principles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of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Medical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Oncology</w:t>
            </w:r>
            <w:proofErr w:type="spellEnd"/>
            <w:r>
              <w:rPr>
                <w:rFonts w:ascii="Times New Roman" w:hAnsi="Times New Roman"/>
                <w:lang w:val="it-IT"/>
              </w:rPr>
              <w:t>”</w:t>
            </w:r>
            <w:r w:rsidR="00325144">
              <w:rPr>
                <w:rFonts w:ascii="Times New Roman" w:hAnsi="Times New Roman"/>
                <w:lang w:val="it-IT"/>
              </w:rPr>
              <w:t xml:space="preserve">; </w:t>
            </w:r>
            <w:proofErr w:type="gramStart"/>
            <w:r w:rsidR="00325144">
              <w:rPr>
                <w:rFonts w:ascii="Times New Roman" w:hAnsi="Times New Roman"/>
                <w:lang w:val="it-IT"/>
              </w:rPr>
              <w:t xml:space="preserve">ESMO,  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, </w:t>
            </w:r>
            <w:r w:rsidR="00325144">
              <w:rPr>
                <w:rFonts w:ascii="Times New Roman" w:hAnsi="Times New Roman"/>
                <w:lang w:val="it-IT"/>
              </w:rPr>
              <w:t xml:space="preserve">Romania </w:t>
            </w:r>
          </w:p>
          <w:p w14:paraId="6B6822C0" w14:textId="3957BE9D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30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Sept</w:t>
            </w:r>
            <w:r w:rsidR="008917C8">
              <w:rPr>
                <w:rFonts w:ascii="Times New Roman" w:hAnsi="Times New Roman"/>
                <w:lang w:val="it-IT"/>
              </w:rPr>
              <w:t>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2010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8917C8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Basis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on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Good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Clinical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Practice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for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Investigators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>”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condus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de VERUM EDU</w:t>
            </w:r>
          </w:p>
          <w:p w14:paraId="1509FDB7" w14:textId="3F552FB9" w:rsidR="00325144" w:rsidRPr="00B23A59" w:rsidRDefault="008917C8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29 -30 </w:t>
            </w:r>
            <w:proofErr w:type="spellStart"/>
            <w:r>
              <w:rPr>
                <w:rFonts w:ascii="Times New Roman" w:hAnsi="Times New Roman"/>
                <w:lang w:val="it-IT"/>
              </w:rPr>
              <w:t>Octomb</w:t>
            </w:r>
            <w:r w:rsidR="00325144" w:rsidRPr="00B23A59">
              <w:rPr>
                <w:rFonts w:ascii="Times New Roman" w:hAnsi="Times New Roman"/>
                <w:lang w:val="it-IT"/>
              </w:rPr>
              <w:t>r</w:t>
            </w:r>
            <w:r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2010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BOEHRINGER INGELHEIM in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Oncology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Conversations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in non small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cell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lung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,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breast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and </w:t>
            </w:r>
            <w:proofErr w:type="spellStart"/>
            <w:r w:rsidR="00325144" w:rsidRPr="008917C8">
              <w:rPr>
                <w:rFonts w:ascii="Times New Roman" w:hAnsi="Times New Roman"/>
                <w:i/>
                <w:lang w:val="it-IT"/>
              </w:rPr>
              <w:t>ovarian</w:t>
            </w:r>
            <w:proofErr w:type="spellEnd"/>
            <w:r w:rsidR="00325144"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proofErr w:type="gramStart"/>
            <w:r w:rsidR="00325144" w:rsidRPr="008917C8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>,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B23A59">
              <w:rPr>
                <w:rFonts w:ascii="Times New Roman" w:hAnsi="Times New Roman"/>
                <w:lang w:val="it-IT"/>
              </w:rPr>
              <w:t>Hilton</w:t>
            </w:r>
            <w:proofErr w:type="gram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Stadtpark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Hotel</w:t>
            </w:r>
            <w:r w:rsidR="00325144">
              <w:rPr>
                <w:rFonts w:ascii="Times New Roman" w:hAnsi="Times New Roman"/>
                <w:lang w:val="it-IT"/>
              </w:rPr>
              <w:t>,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Vienna Austria</w:t>
            </w:r>
          </w:p>
          <w:p w14:paraId="3B570091" w14:textId="69059360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18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2010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I</w:t>
            </w:r>
            <w:r>
              <w:rPr>
                <w:rFonts w:ascii="Times New Roman" w:hAnsi="Times New Roman"/>
                <w:lang w:val="it-IT"/>
              </w:rPr>
              <w:t>ntitutul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Oncologic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</w:t>
            </w:r>
            <w:r w:rsidR="008917C8">
              <w:rPr>
                <w:rFonts w:ascii="Times New Roman" w:hAnsi="Times New Roman"/>
                <w:lang w:val="it-IT"/>
              </w:rPr>
              <w:t>ucureș</w:t>
            </w:r>
            <w:r>
              <w:rPr>
                <w:rFonts w:ascii="Times New Roman" w:hAnsi="Times New Roman"/>
                <w:lang w:val="it-IT"/>
              </w:rPr>
              <w:t>ti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Improving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Outcomes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: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Anemia&amp;neutropenia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&amp;Trombocitopenia –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optimal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Management”</w:t>
            </w:r>
            <w:r w:rsidR="008917C8">
              <w:rPr>
                <w:rFonts w:ascii="Times New Roman" w:hAnsi="Times New Roman"/>
                <w:lang w:val="it-IT"/>
              </w:rPr>
              <w:t xml:space="preserve">, Crown </w:t>
            </w:r>
            <w:proofErr w:type="spellStart"/>
            <w:r w:rsidR="008917C8">
              <w:rPr>
                <w:rFonts w:ascii="Times New Roman" w:hAnsi="Times New Roman"/>
                <w:lang w:val="it-IT"/>
              </w:rPr>
              <w:t>Platza</w:t>
            </w:r>
            <w:proofErr w:type="spellEnd"/>
            <w:r w:rsidR="008917C8">
              <w:rPr>
                <w:rFonts w:ascii="Times New Roman" w:hAnsi="Times New Roman"/>
                <w:lang w:val="it-IT"/>
              </w:rPr>
              <w:t xml:space="preserve"> Hotel, </w:t>
            </w:r>
            <w:proofErr w:type="spellStart"/>
            <w:r w:rsidR="008917C8">
              <w:rPr>
                <w:rFonts w:ascii="Times New Roman" w:hAnsi="Times New Roman"/>
                <w:lang w:val="it-IT"/>
              </w:rPr>
              <w:t>Bucureș</w:t>
            </w:r>
            <w:r>
              <w:rPr>
                <w:rFonts w:ascii="Times New Roman" w:hAnsi="Times New Roman"/>
                <w:lang w:val="it-IT"/>
              </w:rPr>
              <w:t>ti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14:paraId="13BD7F2A" w14:textId="77777777" w:rsidR="00325144" w:rsidRPr="008917C8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2010: IOB &amp;ESO </w:t>
            </w:r>
            <w:r w:rsidR="008917C8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Programul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Educațional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pentru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Cancerul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de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Sâ</w:t>
            </w:r>
            <w:r w:rsidRPr="008917C8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cErb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B2+,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prezent</w:t>
            </w:r>
            <w:proofErr w:type="spellEnd"/>
            <w:r w:rsid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8917C8">
              <w:rPr>
                <w:rFonts w:ascii="Times New Roman" w:hAnsi="Times New Roman"/>
                <w:i/>
                <w:lang w:val="it-IT"/>
              </w:rPr>
              <w:t>ș</w:t>
            </w:r>
            <w:r w:rsidRPr="008917C8">
              <w:rPr>
                <w:rFonts w:ascii="Times New Roman" w:hAnsi="Times New Roman"/>
                <w:i/>
                <w:lang w:val="it-IT"/>
              </w:rPr>
              <w:t>i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8917C8">
              <w:rPr>
                <w:rFonts w:ascii="Times New Roman" w:hAnsi="Times New Roman"/>
                <w:i/>
                <w:lang w:val="it-IT"/>
              </w:rPr>
              <w:t>perspective</w:t>
            </w:r>
            <w:proofErr w:type="spellEnd"/>
            <w:r w:rsidRPr="008917C8">
              <w:rPr>
                <w:rFonts w:ascii="Times New Roman" w:hAnsi="Times New Roman"/>
                <w:i/>
                <w:lang w:val="it-IT"/>
              </w:rPr>
              <w:t xml:space="preserve">” </w:t>
            </w:r>
          </w:p>
          <w:p w14:paraId="67C4227B" w14:textId="77777777" w:rsidR="00325144" w:rsidRPr="006A2A8E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80D46">
              <w:rPr>
                <w:rFonts w:ascii="Times New Roman" w:hAnsi="Times New Roman"/>
                <w:color w:val="000000"/>
              </w:rPr>
              <w:t>1 – 4</w:t>
            </w:r>
            <w:r w:rsidRPr="00C11566">
              <w:rPr>
                <w:rFonts w:ascii="Times New Roman" w:hAnsi="Times New Roman"/>
                <w:color w:val="000000"/>
              </w:rPr>
              <w:t xml:space="preserve">  </w:t>
            </w:r>
            <w:r w:rsidR="00380D46">
              <w:rPr>
                <w:rFonts w:ascii="Times New Roman" w:hAnsi="Times New Roman"/>
                <w:color w:val="000000"/>
              </w:rPr>
              <w:t>februarie</w:t>
            </w:r>
            <w:r w:rsidRPr="00C11566">
              <w:rPr>
                <w:rFonts w:ascii="Times New Roman" w:hAnsi="Times New Roman"/>
                <w:color w:val="000000"/>
              </w:rPr>
              <w:t xml:space="preserve"> 2011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380D46">
              <w:rPr>
                <w:rFonts w:ascii="Times New Roman" w:hAnsi="Times New Roman"/>
                <w:i/>
                <w:color w:val="000000"/>
              </w:rPr>
              <w:t xml:space="preserve">ESMO </w:t>
            </w:r>
            <w:proofErr w:type="spellStart"/>
            <w:r w:rsidRPr="00380D46">
              <w:rPr>
                <w:rFonts w:ascii="Times New Roman" w:hAnsi="Times New Roman"/>
                <w:i/>
                <w:color w:val="000000"/>
              </w:rPr>
              <w:t>Supported</w:t>
            </w:r>
            <w:proofErr w:type="spellEnd"/>
            <w:r w:rsidRPr="00380D4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color w:val="000000"/>
              </w:rPr>
              <w:t>Course</w:t>
            </w:r>
            <w:proofErr w:type="spellEnd"/>
            <w:r w:rsidRPr="00380D46">
              <w:rPr>
                <w:rFonts w:ascii="Times New Roman" w:hAnsi="Times New Roman"/>
                <w:i/>
                <w:color w:val="000000"/>
              </w:rPr>
              <w:t xml:space="preserve">: The 22 </w:t>
            </w:r>
            <w:proofErr w:type="spellStart"/>
            <w:r w:rsidRPr="00380D46">
              <w:rPr>
                <w:rFonts w:ascii="Times New Roman" w:hAnsi="Times New Roman"/>
                <w:i/>
                <w:color w:val="000000"/>
              </w:rPr>
              <w:t>nd</w:t>
            </w:r>
            <w:proofErr w:type="spellEnd"/>
            <w:r w:rsidRPr="00380D46">
              <w:rPr>
                <w:rFonts w:ascii="Times New Roman" w:hAnsi="Times New Roman"/>
                <w:i/>
                <w:color w:val="000000"/>
              </w:rPr>
              <w:t xml:space="preserve"> International </w:t>
            </w:r>
            <w:proofErr w:type="spellStart"/>
            <w:r w:rsidRPr="00380D46">
              <w:rPr>
                <w:rFonts w:ascii="Times New Roman" w:hAnsi="Times New Roman"/>
                <w:i/>
                <w:color w:val="000000"/>
              </w:rPr>
              <w:t>Congress</w:t>
            </w:r>
            <w:proofErr w:type="spellEnd"/>
            <w:r w:rsidRPr="00380D46">
              <w:rPr>
                <w:rFonts w:ascii="Times New Roman" w:hAnsi="Times New Roman"/>
                <w:i/>
                <w:color w:val="000000"/>
              </w:rPr>
              <w:t xml:space="preserve"> on Anti-Cancer </w:t>
            </w:r>
            <w:proofErr w:type="spellStart"/>
            <w:r w:rsidRPr="00380D46">
              <w:rPr>
                <w:rFonts w:ascii="Times New Roman" w:hAnsi="Times New Roman"/>
                <w:i/>
                <w:color w:val="000000"/>
              </w:rPr>
              <w:t>Treatment</w:t>
            </w:r>
            <w:proofErr w:type="spellEnd"/>
            <w:r w:rsidRPr="00380D46">
              <w:rPr>
                <w:rFonts w:ascii="Times New Roman" w:hAnsi="Times New Roman"/>
                <w:i/>
                <w:color w:val="000000"/>
              </w:rPr>
              <w:t xml:space="preserve"> (ICACT) </w:t>
            </w:r>
            <w:r w:rsidRPr="006A2A8E">
              <w:rPr>
                <w:rFonts w:ascii="Times New Roman" w:hAnsi="Times New Roman"/>
                <w:color w:val="000000"/>
              </w:rPr>
              <w:t>Paris, France</w:t>
            </w:r>
          </w:p>
          <w:p w14:paraId="6A6BB9AC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1-2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April</w:t>
            </w:r>
            <w:r w:rsidR="00380D46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2011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380D46">
              <w:rPr>
                <w:rFonts w:ascii="Times New Roman" w:hAnsi="Times New Roman"/>
                <w:i/>
                <w:lang w:val="it-IT"/>
              </w:rPr>
              <w:t xml:space="preserve">SCCHN EGFR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Advisors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Network Meeting (EAN)</w:t>
            </w:r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Vienna Austria</w:t>
            </w:r>
          </w:p>
          <w:p w14:paraId="41BEF864" w14:textId="2A308EB1" w:rsidR="00325144" w:rsidRPr="00380D46" w:rsidRDefault="00380D46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lang w:val="it-IT"/>
              </w:rPr>
              <w:t>iunie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B23A59">
              <w:rPr>
                <w:rFonts w:ascii="Times New Roman" w:hAnsi="Times New Roman"/>
                <w:lang w:val="it-IT"/>
              </w:rPr>
              <w:t>2011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Curs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de formare </w:t>
            </w:r>
            <w:proofErr w:type="spellStart"/>
            <w:r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con</w:t>
            </w:r>
            <w:r w:rsidR="00325144">
              <w:rPr>
                <w:rFonts w:ascii="Times New Roman" w:hAnsi="Times New Roman"/>
                <w:lang w:val="it-IT"/>
              </w:rPr>
              <w:t>t</w:t>
            </w:r>
            <w:r>
              <w:rPr>
                <w:rFonts w:ascii="Times New Roman" w:hAnsi="Times New Roman"/>
                <w:lang w:val="it-IT"/>
              </w:rPr>
              <w:t>inuǎ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325144" w:rsidRPr="00380D46">
              <w:rPr>
                <w:rFonts w:ascii="Times New Roman" w:hAnsi="Times New Roman"/>
                <w:i/>
                <w:lang w:val="it-IT"/>
              </w:rPr>
              <w:t>Pacientul</w:t>
            </w:r>
            <w:proofErr w:type="spellEnd"/>
            <w:r w:rsidR="00325144"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380D46">
              <w:rPr>
                <w:rFonts w:ascii="Times New Roman" w:hAnsi="Times New Roman"/>
                <w:i/>
                <w:lang w:val="it-IT"/>
              </w:rPr>
              <w:t>neop</w:t>
            </w:r>
            <w:r w:rsidRPr="00380D46">
              <w:rPr>
                <w:rFonts w:ascii="Times New Roman" w:hAnsi="Times New Roman"/>
                <w:i/>
                <w:lang w:val="it-IT"/>
              </w:rPr>
              <w:t>lazic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–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abordare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complexǎ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multidisciplinarǎ</w:t>
            </w:r>
            <w:proofErr w:type="spellEnd"/>
            <w:r w:rsidR="00325144" w:rsidRPr="00380D46">
              <w:rPr>
                <w:rFonts w:ascii="Times New Roman" w:hAnsi="Times New Roman"/>
                <w:i/>
                <w:lang w:val="it-IT"/>
              </w:rPr>
              <w:t>”</w:t>
            </w:r>
          </w:p>
          <w:p w14:paraId="564BE64C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30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Martie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-1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Aprilie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2012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380D46" w:rsidRPr="00380D46">
              <w:rPr>
                <w:rFonts w:ascii="Times New Roman" w:hAnsi="Times New Roman"/>
                <w:i/>
                <w:lang w:val="it-IT"/>
              </w:rPr>
              <w:t xml:space="preserve">Management </w:t>
            </w:r>
            <w:proofErr w:type="spellStart"/>
            <w:r w:rsidR="00380D46" w:rsidRPr="00380D46">
              <w:rPr>
                <w:rFonts w:ascii="Times New Roman" w:hAnsi="Times New Roman"/>
                <w:i/>
                <w:lang w:val="it-IT"/>
              </w:rPr>
              <w:t>medical</w:t>
            </w:r>
            <w:proofErr w:type="spellEnd"/>
            <w:r w:rsidR="00380D46"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80D46" w:rsidRPr="00380D46">
              <w:rPr>
                <w:rFonts w:ascii="Times New Roman" w:hAnsi="Times New Roman"/>
                <w:i/>
                <w:lang w:val="it-IT"/>
              </w:rPr>
              <w:t>modern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–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Secț</w:t>
            </w:r>
            <w:r w:rsidRPr="00B23A59">
              <w:rPr>
                <w:rFonts w:ascii="Times New Roman" w:hAnsi="Times New Roman"/>
                <w:lang w:val="it-IT"/>
              </w:rPr>
              <w:t>iunea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Oncologie</w:t>
            </w:r>
            <w:r>
              <w:rPr>
                <w:rFonts w:ascii="Times New Roman" w:hAnsi="Times New Roman"/>
                <w:lang w:val="it-IT"/>
              </w:rPr>
              <w:t>,</w:t>
            </w:r>
            <w:r w:rsidR="00380D46">
              <w:rPr>
                <w:rFonts w:ascii="Times New Roman" w:hAnsi="Times New Roman"/>
                <w:lang w:val="it-IT"/>
              </w:rPr>
              <w:t xml:space="preserve"> Poiana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Braș</w:t>
            </w:r>
            <w:r w:rsidRPr="00B23A59">
              <w:rPr>
                <w:rFonts w:ascii="Times New Roman" w:hAnsi="Times New Roman"/>
                <w:lang w:val="it-IT"/>
              </w:rPr>
              <w:t>ov</w:t>
            </w:r>
            <w:proofErr w:type="spellEnd"/>
          </w:p>
          <w:p w14:paraId="38CEE6DF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>27- 30 August 2012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McGill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University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Faculty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of Medicine, </w:t>
            </w:r>
            <w:r w:rsidR="00380D46" w:rsidRPr="00380D46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Continuing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Health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Professional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Education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>”</w:t>
            </w:r>
            <w:r w:rsidRPr="00B23A59">
              <w:rPr>
                <w:rFonts w:ascii="Times New Roman" w:hAnsi="Times New Roman"/>
                <w:lang w:val="it-IT"/>
              </w:rPr>
              <w:t xml:space="preserve"> 2012 UICC World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Cancer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Congres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Montreal</w:t>
            </w:r>
          </w:p>
          <w:p w14:paraId="747BDD1D" w14:textId="3A4DE37E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C11566">
              <w:rPr>
                <w:rFonts w:ascii="Times New Roman" w:hAnsi="Times New Roman"/>
                <w:lang w:val="it-IT"/>
              </w:rPr>
              <w:lastRenderedPageBreak/>
              <w:t xml:space="preserve">11-14 </w:t>
            </w:r>
            <w:proofErr w:type="spellStart"/>
            <w:r w:rsidRPr="00C11566">
              <w:rPr>
                <w:rFonts w:ascii="Times New Roman" w:hAnsi="Times New Roman"/>
                <w:lang w:val="it-IT"/>
              </w:rPr>
              <w:t>Octombrie</w:t>
            </w:r>
            <w:proofErr w:type="spellEnd"/>
            <w:r w:rsidRPr="00C11566">
              <w:rPr>
                <w:rFonts w:ascii="Times New Roman" w:hAnsi="Times New Roman"/>
                <w:lang w:val="it-IT"/>
              </w:rPr>
              <w:t xml:space="preserve"> 2012</w:t>
            </w:r>
            <w:r>
              <w:rPr>
                <w:rFonts w:ascii="Times New Roman" w:hAnsi="Times New Roman"/>
                <w:lang w:val="it-IT"/>
              </w:rPr>
              <w:t>: SN</w:t>
            </w:r>
            <w:r w:rsidR="00380D46">
              <w:rPr>
                <w:rFonts w:ascii="Times New Roman" w:hAnsi="Times New Roman"/>
                <w:lang w:val="it-IT"/>
              </w:rPr>
              <w:t xml:space="preserve">OMR,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Colegiul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Medicilor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din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Româ</w:t>
            </w:r>
            <w:r>
              <w:rPr>
                <w:rFonts w:ascii="Times New Roman" w:hAnsi="Times New Roman"/>
                <w:lang w:val="it-IT"/>
              </w:rPr>
              <w:t>nia</w:t>
            </w:r>
            <w:proofErr w:type="spellEnd"/>
            <w:r>
              <w:rPr>
                <w:rFonts w:ascii="Times New Roman" w:hAnsi="Times New Roman"/>
                <w:lang w:val="it-IT"/>
              </w:rPr>
              <w:t>, a</w:t>
            </w:r>
            <w:r w:rsidR="00380D46">
              <w:rPr>
                <w:rFonts w:ascii="Times New Roman" w:hAnsi="Times New Roman"/>
                <w:lang w:val="it-IT"/>
              </w:rPr>
              <w:t xml:space="preserve"> IX -a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Conferința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Naționalǎ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 de Oncologie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Medicalǎ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>,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Curs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–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Simpozion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ASCO-SNOMR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Lung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–a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change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 xml:space="preserve"> for new </w:t>
            </w:r>
            <w:proofErr w:type="spellStart"/>
            <w:r w:rsidRPr="00380D46">
              <w:rPr>
                <w:rFonts w:ascii="Times New Roman" w:hAnsi="Times New Roman"/>
                <w:i/>
                <w:lang w:val="it-IT"/>
              </w:rPr>
              <w:t>therapies</w:t>
            </w:r>
            <w:proofErr w:type="spellEnd"/>
            <w:r w:rsidRPr="00380D46">
              <w:rPr>
                <w:rFonts w:ascii="Times New Roman" w:hAnsi="Times New Roman"/>
                <w:i/>
                <w:lang w:val="it-IT"/>
              </w:rPr>
              <w:t>”</w:t>
            </w:r>
            <w:r w:rsidR="00380D46">
              <w:rPr>
                <w:rFonts w:ascii="Times New Roman" w:hAnsi="Times New Roman"/>
                <w:i/>
                <w:lang w:val="it-IT"/>
              </w:rPr>
              <w:t xml:space="preserve">, </w:t>
            </w:r>
            <w:r w:rsidR="00380D46">
              <w:rPr>
                <w:rFonts w:ascii="Times New Roman" w:hAnsi="Times New Roman"/>
                <w:lang w:val="it-IT"/>
              </w:rPr>
              <w:t xml:space="preserve">Poiana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Braș</w:t>
            </w:r>
            <w:r>
              <w:rPr>
                <w:rFonts w:ascii="Times New Roman" w:hAnsi="Times New Roman"/>
                <w:lang w:val="it-IT"/>
              </w:rPr>
              <w:t>ov</w:t>
            </w:r>
            <w:proofErr w:type="spellEnd"/>
            <w:r w:rsidR="00380D46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380D46">
              <w:rPr>
                <w:rFonts w:ascii="Times New Roman" w:hAnsi="Times New Roman"/>
                <w:lang w:val="it-IT"/>
              </w:rPr>
              <w:t>România</w:t>
            </w:r>
            <w:proofErr w:type="spellEnd"/>
          </w:p>
          <w:p w14:paraId="4EDE9526" w14:textId="51847330" w:rsidR="00325144" w:rsidRPr="00685057" w:rsidRDefault="00E16B39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19-20 </w:t>
            </w:r>
            <w:proofErr w:type="spellStart"/>
            <w:r>
              <w:rPr>
                <w:rFonts w:ascii="Times New Roman" w:hAnsi="Times New Roman"/>
                <w:lang w:val="it-IT"/>
              </w:rPr>
              <w:t>Iulie</w:t>
            </w:r>
            <w:proofErr w:type="spellEnd"/>
            <w:r w:rsidR="00325144" w:rsidRPr="00685057">
              <w:rPr>
                <w:rFonts w:ascii="Times New Roman" w:hAnsi="Times New Roman"/>
                <w:lang w:val="it-IT"/>
              </w:rPr>
              <w:t xml:space="preserve"> 2013</w:t>
            </w:r>
            <w:r w:rsidR="00325144">
              <w:rPr>
                <w:rFonts w:ascii="Times New Roman" w:hAnsi="Times New Roman"/>
                <w:lang w:val="it-IT"/>
              </w:rPr>
              <w:t xml:space="preserve">: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Colorectal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Cancer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Forum Genova </w:t>
            </w:r>
            <w:r w:rsidR="00325144" w:rsidRPr="00E16B39">
              <w:rPr>
                <w:rFonts w:ascii="Times New Roman" w:hAnsi="Times New Roman"/>
                <w:i/>
                <w:lang w:val="it-IT"/>
              </w:rPr>
              <w:t>Ospedale San Martino</w:t>
            </w:r>
            <w:r w:rsidR="00325144" w:rsidRPr="00685057">
              <w:rPr>
                <w:rFonts w:ascii="Times New Roman" w:hAnsi="Times New Roman"/>
                <w:lang w:val="it-IT"/>
              </w:rPr>
              <w:t xml:space="preserve">, Genova, IRCCS AOU San Martino –IST </w:t>
            </w:r>
            <w:proofErr w:type="spellStart"/>
            <w:r w:rsidR="00325144" w:rsidRPr="00685057">
              <w:rPr>
                <w:rFonts w:ascii="Times New Roman" w:hAnsi="Times New Roman"/>
                <w:lang w:val="it-IT"/>
              </w:rPr>
              <w:t>Italy</w:t>
            </w:r>
            <w:proofErr w:type="spellEnd"/>
            <w:r w:rsidR="00325144" w:rsidRPr="00685057">
              <w:rPr>
                <w:rFonts w:ascii="Times New Roman" w:hAnsi="Times New Roman"/>
                <w:lang w:val="it-IT"/>
              </w:rPr>
              <w:t xml:space="preserve"> </w:t>
            </w:r>
          </w:p>
          <w:p w14:paraId="4C0CB722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50C58">
              <w:rPr>
                <w:rFonts w:ascii="Times New Roman" w:hAnsi="Times New Roman"/>
                <w:lang w:val="it-IT"/>
              </w:rPr>
              <w:t xml:space="preserve">21 </w:t>
            </w:r>
            <w:proofErr w:type="spellStart"/>
            <w:r w:rsidRPr="00550C58"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 w:rsidRPr="00550C58">
              <w:rPr>
                <w:rFonts w:ascii="Times New Roman" w:hAnsi="Times New Roman"/>
                <w:lang w:val="it-IT"/>
              </w:rPr>
              <w:t xml:space="preserve"> 2013: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E16B39">
              <w:rPr>
                <w:rFonts w:ascii="Times New Roman" w:hAnsi="Times New Roman"/>
                <w:i/>
                <w:lang w:val="it-IT"/>
              </w:rPr>
              <w:t>“ACTUALITᾸȚ</w:t>
            </w:r>
            <w:r w:rsidRPr="00E16B39">
              <w:rPr>
                <w:rFonts w:ascii="Times New Roman" w:hAnsi="Times New Roman"/>
                <w:i/>
                <w:lang w:val="it-IT"/>
              </w:rPr>
              <w:t>I ONCOLOGICE ASCO-ESMO 2013"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16B39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E16B3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E16B39">
              <w:rPr>
                <w:rFonts w:ascii="Times New Roman" w:hAnsi="Times New Roman"/>
                <w:lang w:val="it-IT"/>
              </w:rPr>
              <w:t>cadrul</w:t>
            </w:r>
            <w:proofErr w:type="spellEnd"/>
            <w:r w:rsidR="00E16B39">
              <w:rPr>
                <w:rFonts w:ascii="Times New Roman" w:hAnsi="Times New Roman"/>
                <w:lang w:val="it-IT"/>
              </w:rPr>
              <w:t xml:space="preserve"> CONFER IAŞ</w:t>
            </w:r>
            <w:r>
              <w:rPr>
                <w:rFonts w:ascii="Times New Roman" w:hAnsi="Times New Roman"/>
                <w:lang w:val="it-IT"/>
              </w:rPr>
              <w:t xml:space="preserve">I 2013 </w:t>
            </w:r>
          </w:p>
          <w:p w14:paraId="1EDA7583" w14:textId="6143D605" w:rsidR="00325144" w:rsidRPr="00B23A59" w:rsidRDefault="00A35EA5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lang w:val="it-IT"/>
              </w:rPr>
              <w:t>Februarie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2014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A35EA5">
              <w:rPr>
                <w:rFonts w:ascii="Times New Roman" w:hAnsi="Times New Roman"/>
                <w:i/>
                <w:lang w:val="it-IT"/>
              </w:rPr>
              <w:t xml:space="preserve">Pan- </w:t>
            </w:r>
            <w:proofErr w:type="spellStart"/>
            <w:r w:rsidR="00325144" w:rsidRPr="00A35EA5">
              <w:rPr>
                <w:rFonts w:ascii="Times New Roman" w:hAnsi="Times New Roman"/>
                <w:i/>
                <w:lang w:val="it-IT"/>
              </w:rPr>
              <w:t>European</w:t>
            </w:r>
            <w:proofErr w:type="spellEnd"/>
            <w:r w:rsidR="00325144" w:rsidRPr="00A35EA5">
              <w:rPr>
                <w:rFonts w:ascii="Times New Roman" w:hAnsi="Times New Roman"/>
                <w:i/>
                <w:lang w:val="it-IT"/>
              </w:rPr>
              <w:t xml:space="preserve"> Uro-</w:t>
            </w:r>
            <w:proofErr w:type="spellStart"/>
            <w:r w:rsidR="00325144" w:rsidRPr="00A35EA5">
              <w:rPr>
                <w:rFonts w:ascii="Times New Roman" w:hAnsi="Times New Roman"/>
                <w:i/>
                <w:lang w:val="it-IT"/>
              </w:rPr>
              <w:t>Oncology</w:t>
            </w:r>
            <w:proofErr w:type="spellEnd"/>
            <w:r w:rsidR="00325144" w:rsidRPr="00A35EA5">
              <w:rPr>
                <w:rFonts w:ascii="Times New Roman" w:hAnsi="Times New Roman"/>
                <w:i/>
                <w:lang w:val="it-IT"/>
              </w:rPr>
              <w:t xml:space="preserve"> Expert Meeting</w:t>
            </w:r>
            <w:r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Sheraton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Milan Malpensa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Airport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Hotel;</w:t>
            </w:r>
          </w:p>
          <w:p w14:paraId="3DDAD41E" w14:textId="160CC028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15-16 </w:t>
            </w:r>
            <w:proofErr w:type="spellStart"/>
            <w:r w:rsidR="00A35EA5">
              <w:rPr>
                <w:rFonts w:ascii="Times New Roman" w:hAnsi="Times New Roman"/>
                <w:lang w:val="it-IT"/>
              </w:rPr>
              <w:t>Martie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2014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 xml:space="preserve">EGFR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Advisors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A35EA5">
              <w:rPr>
                <w:rFonts w:ascii="Times New Roman" w:hAnsi="Times New Roman"/>
                <w:i/>
                <w:lang w:val="it-IT"/>
              </w:rPr>
              <w:t xml:space="preserve">Network (EAN) Meeting for </w:t>
            </w:r>
            <w:proofErr w:type="spellStart"/>
            <w:r w:rsidRPr="00A35EA5">
              <w:rPr>
                <w:rFonts w:ascii="Times New Roman" w:hAnsi="Times New Roman"/>
                <w:i/>
                <w:lang w:val="it-IT"/>
              </w:rPr>
              <w:t>metastatic</w:t>
            </w:r>
            <w:proofErr w:type="spellEnd"/>
            <w:r w:rsidRPr="00A35EA5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A35EA5">
              <w:rPr>
                <w:rFonts w:ascii="Times New Roman" w:hAnsi="Times New Roman"/>
                <w:i/>
                <w:lang w:val="it-IT"/>
              </w:rPr>
              <w:t>colorectal</w:t>
            </w:r>
            <w:proofErr w:type="spellEnd"/>
            <w:r w:rsidRPr="00A35EA5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A35EA5">
              <w:rPr>
                <w:rFonts w:ascii="Times New Roman" w:hAnsi="Times New Roman"/>
                <w:i/>
                <w:lang w:val="it-IT"/>
              </w:rPr>
              <w:t>cancers</w:t>
            </w:r>
            <w:proofErr w:type="spellEnd"/>
            <w:r w:rsidRPr="00A35EA5"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r w:rsidRPr="00A35EA5">
              <w:rPr>
                <w:rFonts w:ascii="Times New Roman" w:hAnsi="Times New Roman"/>
                <w:i/>
                <w:lang w:val="it-IT"/>
              </w:rPr>
              <w:t>mCRC</w:t>
            </w:r>
            <w:proofErr w:type="spellEnd"/>
            <w:r w:rsidRPr="00A35EA5">
              <w:rPr>
                <w:rFonts w:ascii="Times New Roman" w:hAnsi="Times New Roman"/>
                <w:i/>
                <w:lang w:val="it-IT"/>
              </w:rPr>
              <w:t>)</w:t>
            </w:r>
            <w:r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Berlin</w:t>
            </w:r>
            <w:proofErr w:type="spellEnd"/>
            <w:r w:rsidR="00A35EA5">
              <w:rPr>
                <w:rFonts w:ascii="Times New Roman" w:hAnsi="Times New Roman"/>
                <w:lang w:val="it-IT"/>
              </w:rPr>
              <w:t>,</w:t>
            </w:r>
            <w:r w:rsidRPr="00B23A59">
              <w:rPr>
                <w:rFonts w:ascii="Times New Roman" w:hAnsi="Times New Roman"/>
                <w:lang w:val="it-IT"/>
              </w:rPr>
              <w:t xml:space="preserve"> Germany</w:t>
            </w:r>
          </w:p>
          <w:p w14:paraId="0F085F37" w14:textId="523F4E5B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25 – 26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Martie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2014</w:t>
            </w:r>
            <w:r>
              <w:rPr>
                <w:rFonts w:ascii="Times New Roman" w:hAnsi="Times New Roman"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r w:rsidRPr="00A35EA5">
              <w:rPr>
                <w:rFonts w:ascii="Times New Roman" w:hAnsi="Times New Roman"/>
                <w:i/>
                <w:lang w:val="it-IT"/>
              </w:rPr>
              <w:t>RCC Center</w:t>
            </w:r>
            <w:r w:rsidR="00A35EA5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="00BB6C9B">
              <w:rPr>
                <w:rFonts w:ascii="Times New Roman" w:hAnsi="Times New Roman"/>
                <w:i/>
                <w:lang w:val="it-IT"/>
              </w:rPr>
              <w:t xml:space="preserve">of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Excellence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Meeting,</w:t>
            </w:r>
            <w:r w:rsidRPr="00A35EA5">
              <w:rPr>
                <w:rFonts w:ascii="Times New Roman" w:hAnsi="Times New Roman"/>
                <w:i/>
                <w:lang w:val="it-IT"/>
              </w:rPr>
              <w:t xml:space="preserve"> CHU of Bordeaux </w:t>
            </w:r>
            <w:r w:rsidRPr="00B23A59">
              <w:rPr>
                <w:rFonts w:ascii="Times New Roman" w:hAnsi="Times New Roman"/>
                <w:lang w:val="it-IT"/>
              </w:rPr>
              <w:t xml:space="preserve">sub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conducerea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Prof. Dr. Alain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Ravaud</w:t>
            </w:r>
            <w:proofErr w:type="spellEnd"/>
          </w:p>
          <w:p w14:paraId="4F396C10" w14:textId="009B1FE3" w:rsidR="00325144" w:rsidRPr="00550C58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50C58">
              <w:rPr>
                <w:rFonts w:ascii="Times New Roman" w:hAnsi="Times New Roman"/>
                <w:lang w:val="it-IT"/>
              </w:rPr>
              <w:t xml:space="preserve">21 Mai 2014: </w:t>
            </w:r>
            <w:r w:rsidRPr="00A35EA5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Pr="00A35EA5">
              <w:rPr>
                <w:rFonts w:ascii="Times New Roman" w:hAnsi="Times New Roman"/>
                <w:i/>
                <w:lang w:val="it-IT"/>
              </w:rPr>
              <w:t>Tratamentul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multimodal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al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cancerului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mamar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>”,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550C58">
              <w:rPr>
                <w:rFonts w:ascii="Times New Roman" w:hAnsi="Times New Roman"/>
                <w:lang w:val="it-IT"/>
              </w:rPr>
              <w:t>Sinaia</w:t>
            </w:r>
            <w:proofErr w:type="spellEnd"/>
            <w:r w:rsidR="00BB6C9B">
              <w:rPr>
                <w:rFonts w:ascii="Times New Roman" w:hAnsi="Times New Roman"/>
                <w:lang w:val="it-IT"/>
              </w:rPr>
              <w:t>,</w:t>
            </w:r>
            <w:r w:rsidR="00A35EA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A35EA5">
              <w:rPr>
                <w:rFonts w:ascii="Times New Roman" w:hAnsi="Times New Roman"/>
                <w:lang w:val="it-IT"/>
              </w:rPr>
              <w:t>România</w:t>
            </w:r>
            <w:proofErr w:type="spellEnd"/>
          </w:p>
          <w:p w14:paraId="68F38CA8" w14:textId="7202071D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50C58">
              <w:rPr>
                <w:rFonts w:ascii="Times New Roman" w:hAnsi="Times New Roman"/>
                <w:lang w:val="it-IT"/>
              </w:rPr>
              <w:t>28-30 August 2014:</w:t>
            </w:r>
            <w:r w:rsidR="00A35EA5">
              <w:rPr>
                <w:rFonts w:ascii="Times New Roman" w:hAnsi="Times New Roman"/>
                <w:lang w:val="it-IT"/>
              </w:rPr>
              <w:t xml:space="preserve"> </w:t>
            </w:r>
            <w:r w:rsidR="00A35EA5" w:rsidRPr="00A35EA5">
              <w:rPr>
                <w:rFonts w:ascii="Times New Roman" w:hAnsi="Times New Roman"/>
                <w:i/>
                <w:lang w:val="it-IT"/>
              </w:rPr>
              <w:t>“</w:t>
            </w:r>
            <w:proofErr w:type="spellStart"/>
            <w:r w:rsidR="00A35EA5" w:rsidRPr="00A35EA5">
              <w:rPr>
                <w:rFonts w:ascii="Times New Roman" w:hAnsi="Times New Roman"/>
                <w:i/>
                <w:lang w:val="it-IT"/>
              </w:rPr>
              <w:t>Şcoala</w:t>
            </w:r>
            <w:proofErr w:type="spellEnd"/>
            <w:r w:rsidR="00A35EA5" w:rsidRPr="00A35EA5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A35EA5" w:rsidRPr="00A35EA5">
              <w:rPr>
                <w:rFonts w:ascii="Times New Roman" w:hAnsi="Times New Roman"/>
                <w:i/>
                <w:lang w:val="it-IT"/>
              </w:rPr>
              <w:t>Dermato-Venerologicǎ</w:t>
            </w:r>
            <w:proofErr w:type="spellEnd"/>
            <w:r w:rsidR="00A35EA5" w:rsidRPr="00A35EA5">
              <w:rPr>
                <w:rFonts w:ascii="Times New Roman" w:hAnsi="Times New Roman"/>
                <w:i/>
                <w:lang w:val="it-IT"/>
              </w:rPr>
              <w:t xml:space="preserve"> de </w:t>
            </w:r>
            <w:proofErr w:type="spellStart"/>
            <w:r w:rsidR="00A35EA5" w:rsidRPr="00A35EA5">
              <w:rPr>
                <w:rFonts w:ascii="Times New Roman" w:hAnsi="Times New Roman"/>
                <w:i/>
                <w:lang w:val="it-IT"/>
              </w:rPr>
              <w:t>Varǎ</w:t>
            </w:r>
            <w:proofErr w:type="spellEnd"/>
            <w:r w:rsidR="00A35EA5" w:rsidRPr="00A35EA5">
              <w:rPr>
                <w:rFonts w:ascii="Times New Roman" w:hAnsi="Times New Roman"/>
                <w:i/>
                <w:lang w:val="it-IT"/>
              </w:rPr>
              <w:t xml:space="preserve"> de la </w:t>
            </w:r>
            <w:proofErr w:type="spellStart"/>
            <w:r w:rsidR="00A35EA5" w:rsidRPr="00A35EA5">
              <w:rPr>
                <w:rFonts w:ascii="Times New Roman" w:hAnsi="Times New Roman"/>
                <w:i/>
                <w:lang w:val="it-IT"/>
              </w:rPr>
              <w:t>București</w:t>
            </w:r>
            <w:proofErr w:type="spellEnd"/>
            <w:r w:rsidR="00A35EA5">
              <w:rPr>
                <w:rFonts w:ascii="Times New Roman" w:hAnsi="Times New Roman"/>
                <w:lang w:val="it-IT"/>
              </w:rPr>
              <w:t>”</w:t>
            </w:r>
            <w:r w:rsidR="00BB6C9B">
              <w:rPr>
                <w:rFonts w:ascii="Times New Roman" w:hAnsi="Times New Roman"/>
                <w:lang w:val="it-IT"/>
              </w:rPr>
              <w:t xml:space="preserve"> </w:t>
            </w:r>
            <w:r w:rsidR="00A35EA5">
              <w:rPr>
                <w:rFonts w:ascii="Times New Roman" w:hAnsi="Times New Roman"/>
                <w:lang w:val="it-IT"/>
              </w:rPr>
              <w:t xml:space="preserve">- </w:t>
            </w:r>
            <w:proofErr w:type="spellStart"/>
            <w:r w:rsidR="00A35EA5">
              <w:rPr>
                <w:rFonts w:ascii="Times New Roman" w:hAnsi="Times New Roman"/>
                <w:lang w:val="it-IT"/>
              </w:rPr>
              <w:t>ediț</w:t>
            </w:r>
            <w:r>
              <w:rPr>
                <w:rFonts w:ascii="Times New Roman" w:hAnsi="Times New Roman"/>
                <w:lang w:val="it-IT"/>
              </w:rPr>
              <w:t>ia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a III</w:t>
            </w:r>
            <w:r w:rsidR="00A35EA5">
              <w:rPr>
                <w:rFonts w:ascii="Times New Roman" w:hAnsi="Times New Roman"/>
                <w:lang w:val="it-IT"/>
              </w:rPr>
              <w:t>-</w:t>
            </w:r>
            <w:r>
              <w:rPr>
                <w:rFonts w:ascii="Times New Roman" w:hAnsi="Times New Roman"/>
                <w:lang w:val="it-IT"/>
              </w:rPr>
              <w:t>a CEEDVAC</w:t>
            </w:r>
          </w:p>
          <w:p w14:paraId="626809FB" w14:textId="77777777" w:rsidR="00325144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50C58">
              <w:rPr>
                <w:rFonts w:ascii="Times New Roman" w:hAnsi="Times New Roman"/>
                <w:lang w:val="it-IT"/>
              </w:rPr>
              <w:t xml:space="preserve">3-4 </w:t>
            </w:r>
            <w:proofErr w:type="spellStart"/>
            <w:r w:rsidRPr="00550C58">
              <w:rPr>
                <w:rFonts w:ascii="Times New Roman" w:hAnsi="Times New Roman"/>
                <w:lang w:val="it-IT"/>
              </w:rPr>
              <w:t>Octo</w:t>
            </w:r>
            <w:r w:rsidR="004865AD">
              <w:rPr>
                <w:rFonts w:ascii="Times New Roman" w:hAnsi="Times New Roman"/>
                <w:lang w:val="it-IT"/>
              </w:rPr>
              <w:t>mb</w:t>
            </w:r>
            <w:r w:rsidRPr="00550C58">
              <w:rPr>
                <w:rFonts w:ascii="Times New Roman" w:hAnsi="Times New Roman"/>
                <w:lang w:val="it-IT"/>
              </w:rPr>
              <w:t>r</w:t>
            </w:r>
            <w:r w:rsidR="004865AD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550C58">
              <w:rPr>
                <w:rFonts w:ascii="Times New Roman" w:hAnsi="Times New Roman"/>
                <w:lang w:val="it-IT"/>
              </w:rPr>
              <w:t xml:space="preserve"> 2014</w:t>
            </w:r>
            <w:r>
              <w:rPr>
                <w:rFonts w:ascii="Times New Roman" w:hAnsi="Times New Roman"/>
                <w:lang w:val="it-IT"/>
              </w:rPr>
              <w:t xml:space="preserve">: </w:t>
            </w:r>
            <w:r w:rsidRPr="004865AD">
              <w:rPr>
                <w:rFonts w:ascii="Times New Roman" w:hAnsi="Times New Roman"/>
                <w:i/>
                <w:lang w:val="it-IT"/>
              </w:rPr>
              <w:t>UPDATES IN THE MANAGEMENT OF MELANOMA</w:t>
            </w:r>
            <w:r w:rsidR="004865AD">
              <w:rPr>
                <w:rFonts w:ascii="Times New Roman" w:hAnsi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/>
              </w:rPr>
              <w:t>Bucharest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Romania</w:t>
            </w:r>
          </w:p>
          <w:p w14:paraId="4C53D32D" w14:textId="77777777" w:rsidR="00325144" w:rsidRPr="00B23A59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550C58">
              <w:rPr>
                <w:rFonts w:ascii="Times New Roman" w:hAnsi="Times New Roman"/>
                <w:lang w:val="it-IT"/>
              </w:rPr>
              <w:t xml:space="preserve">9-12 </w:t>
            </w:r>
            <w:proofErr w:type="spellStart"/>
            <w:r w:rsidRPr="00550C58">
              <w:rPr>
                <w:rFonts w:ascii="Times New Roman" w:hAnsi="Times New Roman"/>
                <w:lang w:val="it-IT"/>
              </w:rPr>
              <w:t>Octo</w:t>
            </w:r>
            <w:r w:rsidR="004865AD">
              <w:rPr>
                <w:rFonts w:ascii="Times New Roman" w:hAnsi="Times New Roman"/>
                <w:lang w:val="it-IT"/>
              </w:rPr>
              <w:t>mb</w:t>
            </w:r>
            <w:r w:rsidRPr="00550C58">
              <w:rPr>
                <w:rFonts w:ascii="Times New Roman" w:hAnsi="Times New Roman"/>
                <w:lang w:val="it-IT"/>
              </w:rPr>
              <w:t>r</w:t>
            </w:r>
            <w:r w:rsidR="004865AD">
              <w:rPr>
                <w:rFonts w:ascii="Times New Roman" w:hAnsi="Times New Roman"/>
                <w:lang w:val="it-IT"/>
              </w:rPr>
              <w:t>ie</w:t>
            </w:r>
            <w:proofErr w:type="spellEnd"/>
            <w:r w:rsidRPr="00550C58">
              <w:rPr>
                <w:rFonts w:ascii="Times New Roman" w:hAnsi="Times New Roman"/>
                <w:lang w:val="it-IT"/>
              </w:rPr>
              <w:t xml:space="preserve"> 2014</w:t>
            </w:r>
            <w:r>
              <w:rPr>
                <w:rFonts w:ascii="Times New Roman" w:hAnsi="Times New Roman"/>
                <w:lang w:val="it-IT"/>
              </w:rPr>
              <w:t xml:space="preserve">: </w:t>
            </w:r>
            <w:r w:rsidRPr="004865AD">
              <w:rPr>
                <w:rFonts w:ascii="Times New Roman" w:hAnsi="Times New Roman"/>
                <w:i/>
                <w:lang w:val="it-IT"/>
              </w:rPr>
              <w:t xml:space="preserve">International Symposium ASCO-SNOMR “New trend in management of </w:t>
            </w:r>
            <w:proofErr w:type="spellStart"/>
            <w:r w:rsidRPr="004865AD">
              <w:rPr>
                <w:rFonts w:ascii="Times New Roman" w:hAnsi="Times New Roman"/>
                <w:i/>
                <w:lang w:val="it-IT"/>
              </w:rPr>
              <w:t>genitourinary</w:t>
            </w:r>
            <w:proofErr w:type="spellEnd"/>
            <w:r w:rsidRPr="004865A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4865AD">
              <w:rPr>
                <w:rFonts w:ascii="Times New Roman" w:hAnsi="Times New Roman"/>
                <w:i/>
                <w:lang w:val="it-IT"/>
              </w:rPr>
              <w:t>malignancies</w:t>
            </w:r>
            <w:proofErr w:type="spellEnd"/>
            <w:r w:rsidRPr="004865AD">
              <w:rPr>
                <w:rFonts w:ascii="Times New Roman" w:hAnsi="Times New Roman"/>
                <w:i/>
                <w:lang w:val="it-IT"/>
              </w:rPr>
              <w:t>”</w:t>
            </w:r>
            <w:r w:rsidR="004865AD">
              <w:rPr>
                <w:rFonts w:ascii="Times New Roman" w:hAnsi="Times New Roman"/>
                <w:lang w:val="it-IT"/>
              </w:rPr>
              <w:t xml:space="preserve"> Hotel </w:t>
            </w:r>
            <w:proofErr w:type="spellStart"/>
            <w:r w:rsidR="004865AD">
              <w:rPr>
                <w:rFonts w:ascii="Times New Roman" w:hAnsi="Times New Roman"/>
                <w:lang w:val="it-IT"/>
              </w:rPr>
              <w:t>Sportul</w:t>
            </w:r>
            <w:proofErr w:type="spellEnd"/>
            <w:r w:rsidR="004865AD">
              <w:rPr>
                <w:rFonts w:ascii="Times New Roman" w:hAnsi="Times New Roman"/>
                <w:lang w:val="it-IT"/>
              </w:rPr>
              <w:t xml:space="preserve">, Poiana </w:t>
            </w:r>
            <w:proofErr w:type="spellStart"/>
            <w:r w:rsidR="004865AD">
              <w:rPr>
                <w:rFonts w:ascii="Times New Roman" w:hAnsi="Times New Roman"/>
                <w:lang w:val="it-IT"/>
              </w:rPr>
              <w:t>Braș</w:t>
            </w:r>
            <w:r>
              <w:rPr>
                <w:rFonts w:ascii="Times New Roman" w:hAnsi="Times New Roman"/>
                <w:lang w:val="it-IT"/>
              </w:rPr>
              <w:t>ov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14:paraId="46D93BE4" w14:textId="77777777" w:rsidR="00325144" w:rsidRPr="00B23A59" w:rsidRDefault="004865AD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4-6 </w:t>
            </w:r>
            <w:proofErr w:type="spellStart"/>
            <w:r>
              <w:rPr>
                <w:rFonts w:ascii="Times New Roman" w:hAnsi="Times New Roman"/>
                <w:lang w:val="it-IT"/>
              </w:rPr>
              <w:t>Noiembrie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2014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4865AD">
              <w:rPr>
                <w:rFonts w:ascii="Times New Roman" w:hAnsi="Times New Roman"/>
                <w:i/>
                <w:lang w:val="it-IT"/>
              </w:rPr>
              <w:t>Chemotherapy</w:t>
            </w:r>
            <w:proofErr w:type="spellEnd"/>
            <w:r w:rsidR="00325144" w:rsidRPr="004865AD">
              <w:rPr>
                <w:rFonts w:ascii="Times New Roman" w:hAnsi="Times New Roman"/>
                <w:i/>
                <w:lang w:val="it-IT"/>
              </w:rPr>
              <w:t xml:space="preserve"> Foundation Symposium XXXII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, New York City,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Icahan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School of Medicine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at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 xml:space="preserve"> Mount Sinai</w:t>
            </w:r>
          </w:p>
          <w:p w14:paraId="16DB6BCD" w14:textId="4AF8663A" w:rsidR="00325144" w:rsidRPr="007A51F9" w:rsidRDefault="00BB6C9B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13- 14 </w:t>
            </w:r>
            <w:proofErr w:type="spellStart"/>
            <w:r>
              <w:rPr>
                <w:rFonts w:ascii="Times New Roman" w:hAnsi="Times New Roman"/>
                <w:lang w:val="it-IT"/>
              </w:rPr>
              <w:t>Martie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325144" w:rsidRPr="00B23A59">
              <w:rPr>
                <w:rFonts w:ascii="Times New Roman" w:hAnsi="Times New Roman"/>
                <w:lang w:val="it-IT"/>
              </w:rPr>
              <w:t>2015</w:t>
            </w:r>
            <w:r w:rsidR="00325144">
              <w:rPr>
                <w:rFonts w:ascii="Times New Roman" w:hAnsi="Times New Roman"/>
                <w:lang w:val="it-IT"/>
              </w:rPr>
              <w:t>: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4865AD">
              <w:rPr>
                <w:rFonts w:ascii="Times New Roman" w:hAnsi="Times New Roman"/>
                <w:i/>
                <w:lang w:val="it-IT"/>
              </w:rPr>
              <w:t>Renal</w:t>
            </w:r>
            <w:proofErr w:type="spellEnd"/>
            <w:r w:rsidR="00325144" w:rsidRPr="004865A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325144" w:rsidRPr="004865AD">
              <w:rPr>
                <w:rFonts w:ascii="Times New Roman" w:hAnsi="Times New Roman"/>
                <w:i/>
                <w:lang w:val="it-IT"/>
              </w:rPr>
              <w:t>Horizons</w:t>
            </w:r>
            <w:proofErr w:type="spellEnd"/>
            <w:r w:rsidR="00325144" w:rsidRPr="004865AD">
              <w:rPr>
                <w:rFonts w:ascii="Times New Roman" w:hAnsi="Times New Roman"/>
                <w:i/>
                <w:lang w:val="it-IT"/>
              </w:rPr>
              <w:t xml:space="preserve"> Summit</w:t>
            </w:r>
            <w:r w:rsidR="00325144">
              <w:rPr>
                <w:rFonts w:ascii="Times New Roman" w:hAnsi="Times New Roman"/>
                <w:lang w:val="it-IT"/>
              </w:rPr>
              <w:t>,</w:t>
            </w:r>
            <w:r w:rsidR="00325144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25144" w:rsidRPr="00B23A59">
              <w:rPr>
                <w:rFonts w:ascii="Times New Roman" w:hAnsi="Times New Roman"/>
                <w:lang w:val="it-IT"/>
              </w:rPr>
              <w:t>Athena</w:t>
            </w:r>
            <w:proofErr w:type="spellEnd"/>
            <w:r w:rsidR="00325144" w:rsidRPr="00B23A59">
              <w:rPr>
                <w:rFonts w:ascii="Times New Roman" w:hAnsi="Times New Roman"/>
                <w:lang w:val="it-IT"/>
              </w:rPr>
              <w:t>, Grecia</w:t>
            </w:r>
          </w:p>
          <w:p w14:paraId="7AC3665E" w14:textId="77777777" w:rsidR="00325144" w:rsidRPr="00D027BF" w:rsidRDefault="00325144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D027BF">
              <w:rPr>
                <w:rFonts w:ascii="Times New Roman" w:hAnsi="Times New Roman"/>
              </w:rPr>
              <w:t xml:space="preserve">27-28 </w:t>
            </w:r>
            <w:r w:rsidR="004865AD">
              <w:rPr>
                <w:rFonts w:ascii="Times New Roman" w:hAnsi="Times New Roman"/>
              </w:rPr>
              <w:t>Martie</w:t>
            </w:r>
            <w:r w:rsidRPr="00D027BF">
              <w:rPr>
                <w:rFonts w:ascii="Times New Roman" w:hAnsi="Times New Roman"/>
              </w:rPr>
              <w:t xml:space="preserve"> 2015</w:t>
            </w:r>
            <w:r w:rsidR="0068729A">
              <w:rPr>
                <w:rFonts w:ascii="Times New Roman" w:hAnsi="Times New Roman"/>
              </w:rPr>
              <w:t>:</w:t>
            </w:r>
            <w:r w:rsidRPr="00D027BF">
              <w:rPr>
                <w:rFonts w:ascii="Times New Roman" w:hAnsi="Times New Roman"/>
              </w:rPr>
              <w:t xml:space="preserve"> </w:t>
            </w:r>
            <w:r w:rsidRPr="004865AD">
              <w:rPr>
                <w:rFonts w:ascii="Times New Roman" w:hAnsi="Times New Roman"/>
                <w:i/>
              </w:rPr>
              <w:t xml:space="preserve">EGFR </w:t>
            </w:r>
            <w:proofErr w:type="spellStart"/>
            <w:r w:rsidRPr="004865AD">
              <w:rPr>
                <w:rFonts w:ascii="Times New Roman" w:hAnsi="Times New Roman"/>
                <w:i/>
              </w:rPr>
              <w:t>Advisors</w:t>
            </w:r>
            <w:proofErr w:type="spellEnd"/>
            <w:r w:rsidRPr="004865A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865AD">
              <w:rPr>
                <w:rFonts w:ascii="Times New Roman" w:hAnsi="Times New Roman"/>
                <w:i/>
              </w:rPr>
              <w:t>Network</w:t>
            </w:r>
            <w:proofErr w:type="spellEnd"/>
            <w:r w:rsidRPr="004865AD">
              <w:rPr>
                <w:rFonts w:ascii="Times New Roman" w:hAnsi="Times New Roman"/>
                <w:i/>
              </w:rPr>
              <w:t xml:space="preserve"> (EAN) Meeting for metastatic </w:t>
            </w:r>
            <w:proofErr w:type="spellStart"/>
            <w:r w:rsidRPr="004865AD">
              <w:rPr>
                <w:rFonts w:ascii="Times New Roman" w:hAnsi="Times New Roman"/>
                <w:i/>
              </w:rPr>
              <w:t>colorectal</w:t>
            </w:r>
            <w:proofErr w:type="spellEnd"/>
            <w:r w:rsidRPr="004865AD">
              <w:rPr>
                <w:rFonts w:ascii="Times New Roman" w:hAnsi="Times New Roman"/>
                <w:i/>
              </w:rPr>
              <w:t xml:space="preserve"> cancer</w:t>
            </w:r>
            <w:r w:rsidRPr="00D027BF">
              <w:rPr>
                <w:rFonts w:ascii="Times New Roman" w:hAnsi="Times New Roman"/>
              </w:rPr>
              <w:t>, Berlin</w:t>
            </w:r>
            <w:r w:rsidR="004865AD">
              <w:rPr>
                <w:rFonts w:ascii="Times New Roman" w:hAnsi="Times New Roman"/>
              </w:rPr>
              <w:t>,</w:t>
            </w:r>
            <w:r w:rsidRPr="00D027BF">
              <w:rPr>
                <w:rFonts w:ascii="Times New Roman" w:hAnsi="Times New Roman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</w:rPr>
              <w:t>Germany</w:t>
            </w:r>
            <w:proofErr w:type="spellEnd"/>
          </w:p>
          <w:p w14:paraId="353B2E9E" w14:textId="77777777" w:rsidR="00325144" w:rsidRPr="00550C58" w:rsidRDefault="0068729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 Iunie</w:t>
            </w:r>
            <w:r w:rsidR="00325144" w:rsidRPr="00550C58">
              <w:rPr>
                <w:rFonts w:ascii="Times New Roman" w:hAnsi="Times New Roman"/>
              </w:rPr>
              <w:t xml:space="preserve"> 2015</w:t>
            </w:r>
            <w:r>
              <w:rPr>
                <w:rFonts w:ascii="Times New Roman" w:hAnsi="Times New Roman"/>
              </w:rPr>
              <w:t>:</w:t>
            </w:r>
            <w:r w:rsidR="00325144" w:rsidRPr="00550C58">
              <w:rPr>
                <w:rFonts w:ascii="Times New Roman" w:hAnsi="Times New Roman"/>
              </w:rPr>
              <w:t xml:space="preserve">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Thrid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Summer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School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Oncology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Updated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25144" w:rsidRPr="0068729A">
              <w:rPr>
                <w:rFonts w:ascii="Times New Roman" w:hAnsi="Times New Roman"/>
                <w:i/>
              </w:rPr>
              <w:t>Oncology</w:t>
            </w:r>
            <w:proofErr w:type="spellEnd"/>
            <w:r w:rsidR="00325144" w:rsidRPr="0068729A">
              <w:rPr>
                <w:rFonts w:ascii="Times New Roman" w:hAnsi="Times New Roman"/>
                <w:i/>
              </w:rPr>
              <w:t xml:space="preserve"> 2015</w:t>
            </w:r>
            <w:r>
              <w:rPr>
                <w:rFonts w:ascii="Times New Roman" w:hAnsi="Times New Roman"/>
              </w:rPr>
              <w:t>,</w:t>
            </w:r>
            <w:r w:rsidR="00325144" w:rsidRPr="00550C58">
              <w:rPr>
                <w:rFonts w:ascii="Times New Roman" w:hAnsi="Times New Roman"/>
              </w:rPr>
              <w:t xml:space="preserve"> State of </w:t>
            </w:r>
            <w:proofErr w:type="spellStart"/>
            <w:r w:rsidR="00325144" w:rsidRPr="00550C58">
              <w:rPr>
                <w:rFonts w:ascii="Times New Roman" w:hAnsi="Times New Roman"/>
              </w:rPr>
              <w:t>the</w:t>
            </w:r>
            <w:proofErr w:type="spellEnd"/>
            <w:r w:rsidR="00325144" w:rsidRPr="00550C58">
              <w:rPr>
                <w:rFonts w:ascii="Times New Roman" w:hAnsi="Times New Roman"/>
              </w:rPr>
              <w:t xml:space="preserve"> </w:t>
            </w:r>
            <w:proofErr w:type="spellStart"/>
            <w:r w:rsidR="00325144" w:rsidRPr="00550C58">
              <w:rPr>
                <w:rFonts w:ascii="Times New Roman" w:hAnsi="Times New Roman"/>
              </w:rPr>
              <w:t>Art</w:t>
            </w:r>
            <w:proofErr w:type="spellEnd"/>
            <w:r w:rsidR="00325144" w:rsidRPr="00550C58">
              <w:rPr>
                <w:rFonts w:ascii="Times New Roman" w:hAnsi="Times New Roman"/>
              </w:rPr>
              <w:t xml:space="preserve"> </w:t>
            </w:r>
            <w:proofErr w:type="spellStart"/>
            <w:r w:rsidR="00325144" w:rsidRPr="00550C58">
              <w:rPr>
                <w:rFonts w:ascii="Times New Roman" w:hAnsi="Times New Roman"/>
              </w:rPr>
              <w:t>News</w:t>
            </w:r>
            <w:proofErr w:type="spellEnd"/>
            <w:r w:rsidR="00325144" w:rsidRPr="00550C58">
              <w:rPr>
                <w:rFonts w:ascii="Times New Roman" w:hAnsi="Times New Roman"/>
              </w:rPr>
              <w:t xml:space="preserve"> &amp;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25144" w:rsidRPr="00550C58">
              <w:rPr>
                <w:rFonts w:ascii="Times New Roman" w:hAnsi="Times New Roman"/>
              </w:rPr>
              <w:t>Challenging</w:t>
            </w:r>
            <w:proofErr w:type="spellEnd"/>
            <w:r w:rsidR="00325144" w:rsidRPr="00550C58">
              <w:rPr>
                <w:rFonts w:ascii="Times New Roman" w:hAnsi="Times New Roman"/>
              </w:rPr>
              <w:t xml:space="preserve"> </w:t>
            </w:r>
            <w:proofErr w:type="spellStart"/>
            <w:r w:rsidR="00325144" w:rsidRPr="00550C58">
              <w:rPr>
                <w:rFonts w:ascii="Times New Roman" w:hAnsi="Times New Roman"/>
              </w:rPr>
              <w:t>Topics</w:t>
            </w:r>
            <w:proofErr w:type="spellEnd"/>
            <w:r w:rsidR="00325144" w:rsidRPr="00550C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Bucharest</w:t>
            </w:r>
            <w:proofErr w:type="spellEnd"/>
            <w:r>
              <w:rPr>
                <w:rFonts w:ascii="Times New Roman" w:hAnsi="Times New Roman"/>
              </w:rPr>
              <w:t>, Romania</w:t>
            </w:r>
          </w:p>
          <w:p w14:paraId="3A7830A6" w14:textId="77777777" w:rsidR="00325144" w:rsidRPr="00ED1D6C" w:rsidRDefault="0098700B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8-11 Octombrie </w:t>
            </w:r>
            <w:r w:rsidR="00325144" w:rsidRPr="00550C58">
              <w:rPr>
                <w:rFonts w:ascii="Times New Roman" w:hAnsi="Times New Roman"/>
                <w:color w:val="000000"/>
              </w:rPr>
              <w:t>2015</w:t>
            </w:r>
            <w:r w:rsidR="00325144" w:rsidRPr="00D027BF">
              <w:rPr>
                <w:rFonts w:ascii="Times New Roman" w:hAnsi="Times New Roman"/>
                <w:color w:val="000000"/>
              </w:rPr>
              <w:t xml:space="preserve">: </w:t>
            </w:r>
            <w:r w:rsidR="00325144" w:rsidRPr="0098700B">
              <w:rPr>
                <w:rFonts w:ascii="Times New Roman" w:hAnsi="Times New Roman"/>
                <w:i/>
                <w:color w:val="000000"/>
              </w:rPr>
              <w:t>ESMO, SNOMR, UMF Craiova, Coleg</w:t>
            </w:r>
            <w:r w:rsidRPr="0098700B">
              <w:rPr>
                <w:rFonts w:ascii="Times New Roman" w:hAnsi="Times New Roman"/>
                <w:i/>
                <w:color w:val="000000"/>
              </w:rPr>
              <w:t>iul Medicilor din România, Curs Internaț</w:t>
            </w:r>
            <w:r w:rsidR="00325144" w:rsidRPr="0098700B">
              <w:rPr>
                <w:rFonts w:ascii="Times New Roman" w:hAnsi="Times New Roman"/>
                <w:i/>
                <w:color w:val="000000"/>
              </w:rPr>
              <w:t>ional ESMO-SNOMR a 14</w:t>
            </w:r>
            <w:r w:rsidRPr="0098700B">
              <w:rPr>
                <w:rFonts w:ascii="Times New Roman" w:hAnsi="Times New Roman"/>
                <w:i/>
                <w:color w:val="000000"/>
              </w:rPr>
              <w:t xml:space="preserve">-a </w:t>
            </w:r>
            <w:proofErr w:type="spellStart"/>
            <w:r w:rsidRPr="0098700B">
              <w:rPr>
                <w:rFonts w:ascii="Times New Roman" w:hAnsi="Times New Roman"/>
                <w:i/>
                <w:color w:val="000000"/>
              </w:rPr>
              <w:t>Conferințǎ</w:t>
            </w:r>
            <w:proofErr w:type="spellEnd"/>
            <w:r w:rsidRPr="0098700B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98700B">
              <w:rPr>
                <w:rFonts w:ascii="Times New Roman" w:hAnsi="Times New Roman"/>
                <w:i/>
                <w:color w:val="000000"/>
              </w:rPr>
              <w:t>Naționalǎ</w:t>
            </w:r>
            <w:proofErr w:type="spellEnd"/>
            <w:r w:rsidRPr="0098700B">
              <w:rPr>
                <w:rFonts w:ascii="Times New Roman" w:hAnsi="Times New Roman"/>
                <w:i/>
                <w:color w:val="000000"/>
              </w:rPr>
              <w:t xml:space="preserve"> de Oncologie </w:t>
            </w:r>
            <w:proofErr w:type="spellStart"/>
            <w:r w:rsidRPr="0098700B">
              <w:rPr>
                <w:rFonts w:ascii="Times New Roman" w:hAnsi="Times New Roman"/>
                <w:i/>
                <w:color w:val="000000"/>
              </w:rPr>
              <w:t>Medicalǎ</w:t>
            </w:r>
            <w:proofErr w:type="spellEnd"/>
            <w:r>
              <w:rPr>
                <w:rFonts w:ascii="Times New Roman" w:hAnsi="Times New Roman"/>
                <w:color w:val="000000"/>
              </w:rPr>
              <w:t>, Poiana Braș</w:t>
            </w:r>
            <w:r w:rsidR="00325144" w:rsidRPr="00D027BF">
              <w:rPr>
                <w:rFonts w:ascii="Times New Roman" w:hAnsi="Times New Roman"/>
                <w:color w:val="000000"/>
              </w:rPr>
              <w:t>ov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</w:rPr>
              <w:t xml:space="preserve"> România</w:t>
            </w:r>
          </w:p>
          <w:p w14:paraId="2FD0CC9A" w14:textId="2FE0FB4F" w:rsidR="00ED1D6C" w:rsidRPr="00D027BF" w:rsidRDefault="00ED1D6C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20-21 Nov. 2015 Programul de Cooperare </w:t>
            </w:r>
            <w:proofErr w:type="spellStart"/>
            <w:r w:rsidR="00EB7683">
              <w:rPr>
                <w:rFonts w:ascii="Times New Roman" w:hAnsi="Times New Roman"/>
              </w:rPr>
              <w:t>Elvetiano</w:t>
            </w:r>
            <w:proofErr w:type="spellEnd"/>
            <w:r w:rsidR="00EB7683">
              <w:rPr>
                <w:rFonts w:ascii="Times New Roman" w:hAnsi="Times New Roman"/>
              </w:rPr>
              <w:t>-Roman „</w:t>
            </w:r>
            <w:proofErr w:type="spellStart"/>
            <w:r w:rsidR="00EB7683">
              <w:rPr>
                <w:rFonts w:ascii="Times New Roman" w:hAnsi="Times New Roman"/>
              </w:rPr>
              <w:t>Integration</w:t>
            </w:r>
            <w:proofErr w:type="spellEnd"/>
            <w:r w:rsidR="00EB7683">
              <w:rPr>
                <w:rFonts w:ascii="Times New Roman" w:hAnsi="Times New Roman"/>
              </w:rPr>
              <w:t xml:space="preserve"> of Paliative Care </w:t>
            </w:r>
            <w:proofErr w:type="spellStart"/>
            <w:r w:rsidR="00EB7683">
              <w:rPr>
                <w:rFonts w:ascii="Times New Roman" w:hAnsi="Times New Roman"/>
              </w:rPr>
              <w:t>Interventions</w:t>
            </w:r>
            <w:proofErr w:type="spellEnd"/>
            <w:r w:rsidR="00EB7683">
              <w:rPr>
                <w:rFonts w:ascii="Times New Roman" w:hAnsi="Times New Roman"/>
              </w:rPr>
              <w:t xml:space="preserve"> </w:t>
            </w:r>
            <w:proofErr w:type="spellStart"/>
            <w:r w:rsidR="00EB7683">
              <w:rPr>
                <w:rFonts w:ascii="Times New Roman" w:hAnsi="Times New Roman"/>
              </w:rPr>
              <w:t>into</w:t>
            </w:r>
            <w:proofErr w:type="spellEnd"/>
            <w:r w:rsidR="00EB7683">
              <w:rPr>
                <w:rFonts w:ascii="Times New Roman" w:hAnsi="Times New Roman"/>
              </w:rPr>
              <w:t xml:space="preserve"> </w:t>
            </w:r>
            <w:proofErr w:type="spellStart"/>
            <w:r w:rsidR="00EB7683">
              <w:rPr>
                <w:rFonts w:ascii="Times New Roman" w:hAnsi="Times New Roman"/>
              </w:rPr>
              <w:t>Routine</w:t>
            </w:r>
            <w:proofErr w:type="spellEnd"/>
            <w:r w:rsidR="00EB7683">
              <w:rPr>
                <w:rFonts w:ascii="Times New Roman" w:hAnsi="Times New Roman"/>
              </w:rPr>
              <w:t xml:space="preserve"> </w:t>
            </w:r>
            <w:proofErr w:type="spellStart"/>
            <w:r w:rsidR="00EB7683">
              <w:rPr>
                <w:rFonts w:ascii="Times New Roman" w:hAnsi="Times New Roman"/>
              </w:rPr>
              <w:t>Oncology</w:t>
            </w:r>
            <w:proofErr w:type="spellEnd"/>
            <w:r w:rsidR="00EB7683">
              <w:rPr>
                <w:rFonts w:ascii="Times New Roman" w:hAnsi="Times New Roman"/>
              </w:rPr>
              <w:t xml:space="preserve"> Care </w:t>
            </w:r>
            <w:proofErr w:type="spellStart"/>
            <w:r w:rsidR="005D7946">
              <w:rPr>
                <w:rFonts w:ascii="Times New Roman" w:hAnsi="Times New Roman"/>
              </w:rPr>
              <w:t>Bucharest</w:t>
            </w:r>
            <w:proofErr w:type="spellEnd"/>
            <w:r w:rsidR="005D7946">
              <w:rPr>
                <w:rFonts w:ascii="Times New Roman" w:hAnsi="Times New Roman"/>
              </w:rPr>
              <w:t xml:space="preserve"> – Romania </w:t>
            </w:r>
          </w:p>
          <w:p w14:paraId="2FEF348F" w14:textId="0CF09667" w:rsidR="00325144" w:rsidRDefault="0098700B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Noiembrie 2015 CONFER Iaș</w:t>
            </w:r>
            <w:r w:rsidR="00325144" w:rsidRPr="00D027BF">
              <w:rPr>
                <w:rFonts w:ascii="Times New Roman" w:hAnsi="Times New Roman"/>
              </w:rPr>
              <w:t xml:space="preserve">i </w:t>
            </w:r>
            <w:r w:rsidR="00325144" w:rsidRPr="0098700B">
              <w:rPr>
                <w:rFonts w:ascii="Times New Roman" w:hAnsi="Times New Roman"/>
                <w:i/>
              </w:rPr>
              <w:t>„ Terapiile actuale in cancer – progrese si atitudini practice in 2015”</w:t>
            </w:r>
            <w:r w:rsidR="00325144" w:rsidRPr="00D027BF">
              <w:rPr>
                <w:rFonts w:ascii="Times New Roman" w:hAnsi="Times New Roman"/>
              </w:rPr>
              <w:t xml:space="preserve">, </w:t>
            </w:r>
            <w:proofErr w:type="spellStart"/>
            <w:r w:rsidR="00325144" w:rsidRPr="00D027BF">
              <w:rPr>
                <w:rFonts w:ascii="Times New Roman" w:hAnsi="Times New Roman"/>
              </w:rPr>
              <w:t>Iasi</w:t>
            </w:r>
            <w:proofErr w:type="spellEnd"/>
          </w:p>
          <w:p w14:paraId="14EB9293" w14:textId="77777777" w:rsidR="00600E3F" w:rsidRPr="00600E3F" w:rsidRDefault="00BF2AB0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21.10-22.10.2017</w:t>
            </w:r>
            <w:r w:rsidR="00600E3F">
              <w:rPr>
                <w:rFonts w:ascii="Times New Roman" w:hAnsi="Times New Roman"/>
              </w:rPr>
              <w:t xml:space="preserve"> „</w:t>
            </w:r>
            <w:proofErr w:type="spellStart"/>
            <w:r w:rsidR="00600E3F" w:rsidRPr="00600E3F">
              <w:rPr>
                <w:rFonts w:ascii="Times New Roman" w:hAnsi="Times New Roman"/>
                <w:i/>
                <w:iCs/>
              </w:rPr>
              <w:t>Actualitati</w:t>
            </w:r>
            <w:proofErr w:type="spellEnd"/>
            <w:r w:rsidR="00600E3F" w:rsidRPr="00600E3F">
              <w:rPr>
                <w:rFonts w:ascii="Times New Roman" w:hAnsi="Times New Roman"/>
                <w:i/>
                <w:iCs/>
              </w:rPr>
              <w:t xml:space="preserve"> in terapia moleculara </w:t>
            </w:r>
            <w:proofErr w:type="spellStart"/>
            <w:r w:rsidR="00600E3F" w:rsidRPr="00600E3F">
              <w:rPr>
                <w:rFonts w:ascii="Times New Roman" w:hAnsi="Times New Roman"/>
                <w:i/>
                <w:iCs/>
              </w:rPr>
              <w:t>tintita</w:t>
            </w:r>
            <w:proofErr w:type="spellEnd"/>
            <w:r w:rsidR="00600E3F" w:rsidRPr="00600E3F">
              <w:rPr>
                <w:rFonts w:ascii="Times New Roman" w:hAnsi="Times New Roman"/>
                <w:i/>
                <w:iCs/>
              </w:rPr>
              <w:t xml:space="preserve"> si </w:t>
            </w:r>
            <w:proofErr w:type="spellStart"/>
            <w:r w:rsidR="00600E3F" w:rsidRPr="00600E3F">
              <w:rPr>
                <w:rFonts w:ascii="Times New Roman" w:hAnsi="Times New Roman"/>
                <w:i/>
                <w:iCs/>
              </w:rPr>
              <w:t>imunooncologie</w:t>
            </w:r>
            <w:proofErr w:type="spellEnd"/>
            <w:r w:rsidR="00600E3F" w:rsidRPr="00600E3F">
              <w:rPr>
                <w:rFonts w:ascii="Times New Roman" w:hAnsi="Times New Roman"/>
                <w:i/>
                <w:iCs/>
              </w:rPr>
              <w:t xml:space="preserve"> 2017”</w:t>
            </w:r>
            <w:r w:rsidR="00600E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600E3F" w:rsidRPr="00600E3F">
              <w:rPr>
                <w:rFonts w:ascii="Times New Roman" w:hAnsi="Times New Roman"/>
              </w:rPr>
              <w:t>UMF</w:t>
            </w:r>
            <w:r w:rsidR="00600E3F">
              <w:rPr>
                <w:rFonts w:ascii="Times New Roman" w:hAnsi="Times New Roman"/>
              </w:rPr>
              <w:t>Cluj</w:t>
            </w:r>
            <w:proofErr w:type="spellEnd"/>
            <w:r w:rsidR="00600E3F">
              <w:rPr>
                <w:rFonts w:ascii="Times New Roman" w:hAnsi="Times New Roman"/>
              </w:rPr>
              <w:t xml:space="preserve">-Napoca </w:t>
            </w:r>
          </w:p>
          <w:p w14:paraId="04C69835" w14:textId="72BB947E" w:rsidR="00BF2AB0" w:rsidRDefault="00600E3F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23 noiembrie 2017 „</w:t>
            </w:r>
            <w:proofErr w:type="spellStart"/>
            <w:r w:rsidRPr="00600E3F">
              <w:rPr>
                <w:rFonts w:ascii="Times New Roman" w:hAnsi="Times New Roman"/>
                <w:i/>
                <w:iCs/>
              </w:rPr>
              <w:t>Actualitati</w:t>
            </w:r>
            <w:proofErr w:type="spellEnd"/>
            <w:r w:rsidRPr="00600E3F">
              <w:rPr>
                <w:rFonts w:ascii="Times New Roman" w:hAnsi="Times New Roman"/>
                <w:i/>
                <w:iCs/>
              </w:rPr>
              <w:t xml:space="preserve"> terapeutice in cancere in anul 2017</w:t>
            </w:r>
            <w:r>
              <w:rPr>
                <w:rFonts w:ascii="Times New Roman" w:hAnsi="Times New Roman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Iasi</w:t>
            </w:r>
            <w:proofErr w:type="spellEnd"/>
            <w:r>
              <w:rPr>
                <w:rFonts w:ascii="Times New Roman" w:hAnsi="Times New Roman"/>
              </w:rPr>
              <w:t xml:space="preserve"> in cadrul CONFER 2017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13CA142" w14:textId="279F421D" w:rsidR="00D15391" w:rsidRDefault="00D15391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8.02.2017 cursuri medicale .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UMF Carol Davila „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Ingrijiri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paliative in Oncologia Medicala, problematica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comunicarii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si a tratamentului durerii in cancer”</w:t>
            </w:r>
          </w:p>
          <w:p w14:paraId="394F95DD" w14:textId="2D1D2068" w:rsidR="00600E3F" w:rsidRDefault="00600E3F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600E3F">
              <w:rPr>
                <w:rFonts w:ascii="Times New Roman" w:hAnsi="Times New Roman"/>
              </w:rPr>
              <w:t xml:space="preserve">16 – 17 Martie 2018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Üpdate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in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afectiunile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gineco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>-oncologice</w:t>
            </w:r>
            <w:r>
              <w:rPr>
                <w:rFonts w:ascii="Times New Roman" w:hAnsi="Times New Roman"/>
              </w:rPr>
              <w:t>”</w:t>
            </w:r>
            <w:r w:rsidR="00B03E8A">
              <w:rPr>
                <w:rFonts w:ascii="Times New Roman" w:hAnsi="Times New Roman"/>
              </w:rPr>
              <w:t xml:space="preserve"> </w:t>
            </w:r>
            <w:proofErr w:type="spellStart"/>
            <w:r w:rsidR="00B03E8A">
              <w:rPr>
                <w:rFonts w:ascii="Times New Roman" w:hAnsi="Times New Roman"/>
              </w:rPr>
              <w:t>Bucuresti</w:t>
            </w:r>
            <w:proofErr w:type="spellEnd"/>
            <w:r w:rsidR="00B03E8A">
              <w:rPr>
                <w:rFonts w:ascii="Times New Roman" w:hAnsi="Times New Roman"/>
              </w:rPr>
              <w:t xml:space="preserve"> </w:t>
            </w:r>
          </w:p>
          <w:p w14:paraId="68114756" w14:textId="77777777" w:rsidR="00B03E8A" w:rsidRDefault="00B03E8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22.02.2018  </w:t>
            </w:r>
            <w:proofErr w:type="spellStart"/>
            <w:r>
              <w:rPr>
                <w:rFonts w:ascii="Times New Roman" w:hAnsi="Times New Roman"/>
              </w:rPr>
              <w:t>Ïmunologie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notiuni</w:t>
            </w:r>
            <w:proofErr w:type="spellEnd"/>
            <w:r>
              <w:rPr>
                <w:rFonts w:ascii="Times New Roman" w:hAnsi="Times New Roman"/>
              </w:rPr>
              <w:t xml:space="preserve"> de baza pentru medicii oncologi „UMFT  </w:t>
            </w:r>
            <w:proofErr w:type="spellStart"/>
            <w:r>
              <w:rPr>
                <w:rFonts w:ascii="Times New Roman" w:hAnsi="Times New Roman"/>
              </w:rPr>
              <w:t>Timisoara</w:t>
            </w:r>
            <w:proofErr w:type="spellEnd"/>
          </w:p>
          <w:p w14:paraId="51710308" w14:textId="4609FCF0" w:rsidR="00B03E8A" w:rsidRDefault="00B03E8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6 iulie 2018 </w:t>
            </w:r>
            <w:proofErr w:type="spellStart"/>
            <w:r>
              <w:rPr>
                <w:rFonts w:ascii="Times New Roman" w:hAnsi="Times New Roman"/>
              </w:rPr>
              <w:t>Iasi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Scoala</w:t>
            </w:r>
            <w:proofErr w:type="spellEnd"/>
            <w:r>
              <w:rPr>
                <w:rFonts w:ascii="Times New Roman" w:hAnsi="Times New Roman"/>
              </w:rPr>
              <w:t xml:space="preserve"> de vara „</w:t>
            </w:r>
            <w:r w:rsidRPr="00B03E8A">
              <w:rPr>
                <w:rFonts w:ascii="Times New Roman" w:hAnsi="Times New Roman"/>
                <w:i/>
                <w:iCs/>
              </w:rPr>
              <w:t xml:space="preserve">Cancerele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urogenitate</w:t>
            </w:r>
            <w:proofErr w:type="spellEnd"/>
            <w:r>
              <w:rPr>
                <w:rFonts w:ascii="Times New Roman" w:hAnsi="Times New Roman"/>
              </w:rPr>
              <w:t xml:space="preserve">”  </w:t>
            </w:r>
          </w:p>
          <w:p w14:paraId="08396A4B" w14:textId="200DC7CD" w:rsidR="00B03E8A" w:rsidRDefault="00B03E8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– 15 June 2018 </w:t>
            </w:r>
            <w:proofErr w:type="spellStart"/>
            <w:r>
              <w:rPr>
                <w:rFonts w:ascii="Times New Roman" w:hAnsi="Times New Roman"/>
              </w:rPr>
              <w:t>Summer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School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Oncology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Bucharest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Facts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controversies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in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today”s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03E8A">
              <w:rPr>
                <w:rFonts w:ascii="Times New Roman" w:hAnsi="Times New Roman"/>
                <w:i/>
                <w:iCs/>
              </w:rPr>
              <w:t>oncology</w:t>
            </w:r>
            <w:proofErr w:type="spellEnd"/>
            <w:r w:rsidRPr="00B03E8A">
              <w:rPr>
                <w:rFonts w:ascii="Times New Roman" w:hAnsi="Times New Roman"/>
                <w:i/>
                <w:iCs/>
              </w:rPr>
              <w:t xml:space="preserve"> „</w:t>
            </w:r>
            <w:proofErr w:type="spellStart"/>
            <w:r>
              <w:rPr>
                <w:rFonts w:ascii="Times New Roman" w:hAnsi="Times New Roman"/>
              </w:rPr>
              <w:t>Bucharest</w:t>
            </w:r>
            <w:proofErr w:type="spellEnd"/>
          </w:p>
          <w:p w14:paraId="4BB6BC31" w14:textId="53CBD6ED" w:rsidR="00B03E8A" w:rsidRDefault="00B03E8A" w:rsidP="0032514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noiembrie 2018 CONFER </w:t>
            </w:r>
            <w:proofErr w:type="spellStart"/>
            <w:r>
              <w:rPr>
                <w:rFonts w:ascii="Times New Roman" w:hAnsi="Times New Roman"/>
              </w:rPr>
              <w:t>Iasi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r w:rsidRPr="00385026">
              <w:rPr>
                <w:rFonts w:ascii="Times New Roman" w:hAnsi="Times New Roman"/>
                <w:i/>
                <w:iCs/>
              </w:rPr>
              <w:t>Tendinte</w:t>
            </w:r>
            <w:proofErr w:type="spellEnd"/>
            <w:r w:rsidRPr="00385026">
              <w:rPr>
                <w:rFonts w:ascii="Times New Roman" w:hAnsi="Times New Roman"/>
                <w:i/>
                <w:iCs/>
              </w:rPr>
              <w:t xml:space="preserve"> si </w:t>
            </w:r>
            <w:r w:rsidR="00385026" w:rsidRPr="00385026">
              <w:rPr>
                <w:rFonts w:ascii="Times New Roman" w:hAnsi="Times New Roman"/>
                <w:i/>
                <w:iCs/>
              </w:rPr>
              <w:t>Progrese in cancere in anul 2018</w:t>
            </w:r>
            <w:r w:rsidR="00385026">
              <w:rPr>
                <w:rFonts w:ascii="Times New Roman" w:hAnsi="Times New Roman"/>
              </w:rPr>
              <w:t xml:space="preserve">” </w:t>
            </w:r>
          </w:p>
          <w:p w14:paraId="06C02D24" w14:textId="77777777" w:rsidR="00325144" w:rsidRDefault="00325144" w:rsidP="00385026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159073BB" w14:textId="77777777" w:rsidR="00D027BF" w:rsidRDefault="00D027BF" w:rsidP="00626C27">
            <w:pPr>
              <w:pStyle w:val="CVNormal"/>
              <w:ind w:left="0"/>
              <w:rPr>
                <w:rFonts w:ascii="Times New Roman" w:hAnsi="Times New Roman"/>
                <w:b/>
                <w:color w:val="000000"/>
              </w:rPr>
            </w:pPr>
          </w:p>
          <w:p w14:paraId="61B48281" w14:textId="77777777" w:rsidR="00626C27" w:rsidRPr="009A3FEC" w:rsidRDefault="00626C27" w:rsidP="009A3FEC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A3FEC">
              <w:rPr>
                <w:rFonts w:ascii="Times New Roman" w:hAnsi="Times New Roman"/>
                <w:b/>
              </w:rPr>
              <w:t xml:space="preserve">- </w:t>
            </w:r>
            <w:r w:rsidR="00AB4C24">
              <w:rPr>
                <w:rFonts w:ascii="Times New Roman" w:hAnsi="Times New Roman"/>
              </w:rPr>
              <w:t xml:space="preserve">Tematica </w:t>
            </w:r>
            <w:proofErr w:type="spellStart"/>
            <w:r w:rsidR="00AB4C24">
              <w:rPr>
                <w:rFonts w:ascii="Times New Roman" w:hAnsi="Times New Roman"/>
              </w:rPr>
              <w:t>aferentǎ</w:t>
            </w:r>
            <w:proofErr w:type="spellEnd"/>
            <w:r w:rsidRPr="009A3FEC">
              <w:rPr>
                <w:rFonts w:ascii="Times New Roman" w:hAnsi="Times New Roman"/>
              </w:rPr>
              <w:t xml:space="preserve"> etap</w:t>
            </w:r>
            <w:r w:rsidR="00AB4C24">
              <w:rPr>
                <w:rFonts w:ascii="Times New Roman" w:hAnsi="Times New Roman"/>
              </w:rPr>
              <w:t xml:space="preserve">elor de </w:t>
            </w:r>
            <w:proofErr w:type="spellStart"/>
            <w:r w:rsidR="00AB4C24">
              <w:rPr>
                <w:rFonts w:ascii="Times New Roman" w:hAnsi="Times New Roman"/>
              </w:rPr>
              <w:t>pregǎtire</w:t>
            </w:r>
            <w:proofErr w:type="spellEnd"/>
            <w:r w:rsidR="00AB4C24">
              <w:rPr>
                <w:rFonts w:ascii="Times New Roman" w:hAnsi="Times New Roman"/>
              </w:rPr>
              <w:t xml:space="preserve"> </w:t>
            </w:r>
            <w:proofErr w:type="spellStart"/>
            <w:r w:rsidR="00AB4C24">
              <w:rPr>
                <w:rFonts w:ascii="Times New Roman" w:hAnsi="Times New Roman"/>
              </w:rPr>
              <w:t>medicalǎ</w:t>
            </w:r>
            <w:proofErr w:type="spellEnd"/>
            <w:r w:rsidR="00AB4C24">
              <w:rPr>
                <w:rFonts w:ascii="Times New Roman" w:hAnsi="Times New Roman"/>
              </w:rPr>
              <w:t xml:space="preserve"> </w:t>
            </w:r>
            <w:proofErr w:type="spellStart"/>
            <w:r w:rsidR="00AB4C24">
              <w:rPr>
                <w:rFonts w:ascii="Times New Roman" w:hAnsi="Times New Roman"/>
              </w:rPr>
              <w:t>postuniversitarǎ</w:t>
            </w:r>
            <w:proofErr w:type="spellEnd"/>
            <w:r w:rsidR="00AB4C24">
              <w:rPr>
                <w:rFonts w:ascii="Times New Roman" w:hAnsi="Times New Roman"/>
              </w:rPr>
              <w:t xml:space="preserve"> </w:t>
            </w:r>
            <w:proofErr w:type="spellStart"/>
            <w:r w:rsidR="00AB4C24">
              <w:rPr>
                <w:rFonts w:ascii="Times New Roman" w:hAnsi="Times New Roman"/>
              </w:rPr>
              <w:t>ȋn</w:t>
            </w:r>
            <w:proofErr w:type="spellEnd"/>
            <w:r w:rsidR="00AB4C24">
              <w:rPr>
                <w:rFonts w:ascii="Times New Roman" w:hAnsi="Times New Roman"/>
              </w:rPr>
              <w:t xml:space="preserve"> oncologie </w:t>
            </w:r>
            <w:proofErr w:type="spellStart"/>
            <w:r w:rsidR="00AB4C24">
              <w:rPr>
                <w:rFonts w:ascii="Times New Roman" w:hAnsi="Times New Roman"/>
              </w:rPr>
              <w:t>medicalǎ</w:t>
            </w:r>
            <w:proofErr w:type="spellEnd"/>
            <w:r w:rsidR="00AB4C24">
              <w:rPr>
                <w:rFonts w:ascii="Times New Roman" w:hAnsi="Times New Roman"/>
              </w:rPr>
              <w:t xml:space="preserve">, de la nivelul de rezidențiat </w:t>
            </w:r>
            <w:proofErr w:type="spellStart"/>
            <w:r w:rsidR="00AB4C24">
              <w:rPr>
                <w:rFonts w:ascii="Times New Roman" w:hAnsi="Times New Roman"/>
              </w:rPr>
              <w:t>pânǎ</w:t>
            </w:r>
            <w:proofErr w:type="spellEnd"/>
            <w:r w:rsidRPr="009A3FEC">
              <w:rPr>
                <w:rFonts w:ascii="Times New Roman" w:hAnsi="Times New Roman"/>
              </w:rPr>
              <w:t xml:space="preserve"> la primariat.</w:t>
            </w:r>
          </w:p>
          <w:p w14:paraId="64FF8A31" w14:textId="77777777" w:rsidR="00626C27" w:rsidRPr="009A3FEC" w:rsidRDefault="00626C27" w:rsidP="00626C27">
            <w:pPr>
              <w:pStyle w:val="CVNormal"/>
              <w:rPr>
                <w:rFonts w:ascii="Times New Roman" w:hAnsi="Times New Roman"/>
              </w:rPr>
            </w:pPr>
            <w:r w:rsidRPr="009A3FEC">
              <w:rPr>
                <w:rFonts w:ascii="Times New Roman" w:hAnsi="Times New Roman"/>
              </w:rPr>
              <w:t xml:space="preserve">-Tematica </w:t>
            </w:r>
            <w:r w:rsidR="003C3AC3">
              <w:rPr>
                <w:rFonts w:ascii="Times New Roman" w:hAnsi="Times New Roman"/>
              </w:rPr>
              <w:t xml:space="preserve"> </w:t>
            </w:r>
            <w:proofErr w:type="spellStart"/>
            <w:r w:rsidR="003C3AC3">
              <w:rPr>
                <w:rFonts w:ascii="Times New Roman" w:hAnsi="Times New Roman"/>
              </w:rPr>
              <w:t>aferentǎ</w:t>
            </w:r>
            <w:proofErr w:type="spellEnd"/>
            <w:r w:rsidR="003C3AC3" w:rsidRPr="009A3FEC">
              <w:rPr>
                <w:rFonts w:ascii="Times New Roman" w:hAnsi="Times New Roman"/>
              </w:rPr>
              <w:t xml:space="preserve"> </w:t>
            </w:r>
            <w:r w:rsidR="003C3AC3">
              <w:rPr>
                <w:rFonts w:ascii="Times New Roman" w:hAnsi="Times New Roman"/>
              </w:rPr>
              <w:t xml:space="preserve"> </w:t>
            </w:r>
            <w:proofErr w:type="spellStart"/>
            <w:r w:rsidR="003C3AC3">
              <w:rPr>
                <w:rFonts w:ascii="Times New Roman" w:hAnsi="Times New Roman"/>
              </w:rPr>
              <w:t>pregǎtirii</w:t>
            </w:r>
            <w:proofErr w:type="spellEnd"/>
            <w:r w:rsidR="003C3AC3">
              <w:rPr>
                <w:rFonts w:ascii="Times New Roman" w:hAnsi="Times New Roman"/>
              </w:rPr>
              <w:t xml:space="preserve"> pentru obț</w:t>
            </w:r>
            <w:r w:rsidRPr="009A3FEC">
              <w:rPr>
                <w:rFonts w:ascii="Times New Roman" w:hAnsi="Times New Roman"/>
              </w:rPr>
              <w:t>inerea atest</w:t>
            </w:r>
            <w:r w:rsidR="003C3AC3">
              <w:rPr>
                <w:rFonts w:ascii="Times New Roman" w:hAnsi="Times New Roman"/>
              </w:rPr>
              <w:t xml:space="preserve">atelor de studii complementare </w:t>
            </w:r>
            <w:proofErr w:type="spellStart"/>
            <w:r w:rsidR="003C3AC3">
              <w:rPr>
                <w:rFonts w:ascii="Times New Roman" w:hAnsi="Times New Roman"/>
              </w:rPr>
              <w:t>ȋn</w:t>
            </w:r>
            <w:proofErr w:type="spellEnd"/>
            <w:r w:rsidR="003C3AC3">
              <w:rPr>
                <w:rFonts w:ascii="Times New Roman" w:hAnsi="Times New Roman"/>
              </w:rPr>
              <w:t xml:space="preserve"> oncologie </w:t>
            </w:r>
            <w:proofErr w:type="spellStart"/>
            <w:r w:rsidR="003C3AC3">
              <w:rPr>
                <w:rFonts w:ascii="Times New Roman" w:hAnsi="Times New Roman"/>
              </w:rPr>
              <w:t>medicalǎ</w:t>
            </w:r>
            <w:proofErr w:type="spellEnd"/>
          </w:p>
          <w:p w14:paraId="3A657941" w14:textId="77777777" w:rsidR="00626C27" w:rsidRPr="009A3FEC" w:rsidRDefault="003C3AC3" w:rsidP="00626C27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Programa </w:t>
            </w:r>
            <w:proofErr w:type="spellStart"/>
            <w:r>
              <w:rPr>
                <w:rFonts w:ascii="Times New Roman" w:hAnsi="Times New Roman"/>
              </w:rPr>
              <w:t>aferentǎ</w:t>
            </w:r>
            <w:proofErr w:type="spellEnd"/>
            <w:r w:rsidR="00626C27" w:rsidRPr="009A3FEC">
              <w:rPr>
                <w:rFonts w:ascii="Times New Roman" w:hAnsi="Times New Roman"/>
              </w:rPr>
              <w:t xml:space="preserve"> studiilor postun</w:t>
            </w:r>
            <w:r>
              <w:rPr>
                <w:rFonts w:ascii="Times New Roman" w:hAnsi="Times New Roman"/>
              </w:rPr>
              <w:t xml:space="preserve">iversitare de tip masterat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626C27" w:rsidRPr="009A3FEC">
              <w:rPr>
                <w:rFonts w:ascii="Times New Roman" w:hAnsi="Times New Roman"/>
              </w:rPr>
              <w:t>n</w:t>
            </w:r>
            <w:proofErr w:type="spellEnd"/>
            <w:r w:rsidR="00626C27" w:rsidRPr="009A3FEC">
              <w:rPr>
                <w:rFonts w:ascii="Times New Roman" w:hAnsi="Times New Roman"/>
              </w:rPr>
              <w:t xml:space="preserve"> management sanitar.</w:t>
            </w:r>
          </w:p>
          <w:p w14:paraId="61E98B54" w14:textId="77777777" w:rsidR="00626C27" w:rsidRPr="009A3FEC" w:rsidRDefault="003C3AC3" w:rsidP="00626C27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-Tematica </w:t>
            </w:r>
            <w:proofErr w:type="spellStart"/>
            <w:r>
              <w:rPr>
                <w:rFonts w:ascii="Times New Roman" w:hAnsi="Times New Roman"/>
              </w:rPr>
              <w:t>aferentǎ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pregǎtirii</w:t>
            </w:r>
            <w:proofErr w:type="spellEnd"/>
            <w:r>
              <w:rPr>
                <w:rFonts w:ascii="Times New Roman" w:hAnsi="Times New Roman"/>
              </w:rPr>
              <w:t xml:space="preserve"> pentru obț</w:t>
            </w:r>
            <w:r w:rsidR="00626C27" w:rsidRPr="009A3FEC">
              <w:rPr>
                <w:rFonts w:ascii="Times New Roman" w:hAnsi="Times New Roman"/>
              </w:rPr>
              <w:t>inerea atest</w:t>
            </w:r>
            <w:r>
              <w:rPr>
                <w:rFonts w:ascii="Times New Roman" w:hAnsi="Times New Roman"/>
              </w:rPr>
              <w:t xml:space="preserve">atului de studii complementare </w:t>
            </w:r>
            <w:proofErr w:type="spellStart"/>
            <w:r>
              <w:rPr>
                <w:rFonts w:ascii="Times New Roman" w:hAnsi="Times New Roman"/>
              </w:rPr>
              <w:t>ȋn</w:t>
            </w:r>
            <w:proofErr w:type="spellEnd"/>
            <w:r>
              <w:rPr>
                <w:rFonts w:ascii="Times New Roman" w:hAnsi="Times New Roman"/>
              </w:rPr>
              <w:t xml:space="preserve"> managementul serviciilor de </w:t>
            </w:r>
            <w:proofErr w:type="spellStart"/>
            <w:r>
              <w:rPr>
                <w:rFonts w:ascii="Times New Roman" w:hAnsi="Times New Roman"/>
              </w:rPr>
              <w:t>sǎnǎ</w:t>
            </w:r>
            <w:r w:rsidR="00626C27" w:rsidRPr="009A3FEC">
              <w:rPr>
                <w:rFonts w:ascii="Times New Roman" w:hAnsi="Times New Roman"/>
              </w:rPr>
              <w:t>tate</w:t>
            </w:r>
            <w:proofErr w:type="spellEnd"/>
            <w:r w:rsidR="00626C27" w:rsidRPr="009A3FEC">
              <w:rPr>
                <w:rFonts w:ascii="Times New Roman" w:hAnsi="Times New Roman"/>
              </w:rPr>
              <w:t>.</w:t>
            </w:r>
          </w:p>
          <w:p w14:paraId="5792F1C0" w14:textId="77777777" w:rsidR="00626C27" w:rsidRPr="009A3FEC" w:rsidRDefault="00626C27" w:rsidP="00626C27">
            <w:pPr>
              <w:pStyle w:val="CVNormal"/>
              <w:ind w:left="0"/>
              <w:rPr>
                <w:rFonts w:ascii="Times New Roman" w:hAnsi="Times New Roman"/>
              </w:rPr>
            </w:pPr>
            <w:r w:rsidRPr="009A3FEC">
              <w:rPr>
                <w:rFonts w:ascii="Times New Roman" w:hAnsi="Times New Roman"/>
              </w:rPr>
              <w:t xml:space="preserve"> - Programa </w:t>
            </w:r>
            <w:r w:rsidR="003C3AC3">
              <w:rPr>
                <w:rFonts w:ascii="Times New Roman" w:hAnsi="Times New Roman"/>
              </w:rPr>
              <w:t xml:space="preserve"> </w:t>
            </w:r>
            <w:proofErr w:type="spellStart"/>
            <w:r w:rsidR="003C3AC3">
              <w:rPr>
                <w:rFonts w:ascii="Times New Roman" w:hAnsi="Times New Roman"/>
              </w:rPr>
              <w:t>aferentǎ</w:t>
            </w:r>
            <w:proofErr w:type="spellEnd"/>
            <w:r w:rsidR="003C3AC3" w:rsidRPr="009A3FEC">
              <w:rPr>
                <w:rFonts w:ascii="Times New Roman" w:hAnsi="Times New Roman"/>
              </w:rPr>
              <w:t xml:space="preserve"> </w:t>
            </w:r>
            <w:r w:rsidRPr="009A3FEC">
              <w:rPr>
                <w:rFonts w:ascii="Times New Roman" w:hAnsi="Times New Roman"/>
              </w:rPr>
              <w:t xml:space="preserve"> st</w:t>
            </w:r>
            <w:r w:rsidR="003C3AC3">
              <w:rPr>
                <w:rFonts w:ascii="Times New Roman" w:hAnsi="Times New Roman"/>
              </w:rPr>
              <w:t xml:space="preserve">udiilor universitare de </w:t>
            </w:r>
            <w:proofErr w:type="spellStart"/>
            <w:r w:rsidR="003C3AC3">
              <w:rPr>
                <w:rFonts w:ascii="Times New Roman" w:hAnsi="Times New Roman"/>
              </w:rPr>
              <w:t>medicinǎ</w:t>
            </w:r>
            <w:proofErr w:type="spellEnd"/>
            <w:r w:rsidR="003C3AC3">
              <w:rPr>
                <w:rFonts w:ascii="Times New Roman" w:hAnsi="Times New Roman"/>
              </w:rPr>
              <w:t xml:space="preserve"> </w:t>
            </w:r>
            <w:proofErr w:type="spellStart"/>
            <w:r w:rsidR="003C3AC3">
              <w:rPr>
                <w:rFonts w:ascii="Times New Roman" w:hAnsi="Times New Roman"/>
              </w:rPr>
              <w:t>generalǎ</w:t>
            </w:r>
            <w:proofErr w:type="spellEnd"/>
            <w:r w:rsidRPr="009A3FEC">
              <w:rPr>
                <w:rFonts w:ascii="Times New Roman" w:hAnsi="Times New Roman"/>
              </w:rPr>
              <w:t>, 6 ani, curs de zi.</w:t>
            </w:r>
          </w:p>
          <w:p w14:paraId="3B514398" w14:textId="77777777" w:rsidR="005B0ECC" w:rsidRPr="009A3FEC" w:rsidRDefault="009A3FEC" w:rsidP="00626C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9A3FEC">
              <w:rPr>
                <w:rFonts w:ascii="Times New Roman" w:hAnsi="Times New Roman"/>
              </w:rPr>
              <w:t xml:space="preserve"> - Studiile liceale: profil de umanist</w:t>
            </w:r>
          </w:p>
          <w:p w14:paraId="379AE6D3" w14:textId="77777777" w:rsidR="00F02045" w:rsidRPr="009A3FEC" w:rsidRDefault="00F02045" w:rsidP="00626C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4C9606DE" w14:textId="77777777" w:rsidR="00F02045" w:rsidRPr="00F02045" w:rsidRDefault="00F02045" w:rsidP="00F02045">
            <w:pPr>
              <w:pStyle w:val="CVNormal"/>
              <w:rPr>
                <w:rFonts w:ascii="Times New Roman" w:hAnsi="Times New Roman"/>
              </w:rPr>
            </w:pPr>
          </w:p>
          <w:p w14:paraId="329240CD" w14:textId="77777777" w:rsidR="00D027BF" w:rsidRDefault="00F02045" w:rsidP="00F0204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14:paraId="2FCCBD42" w14:textId="77777777" w:rsidR="00AF63CE" w:rsidRDefault="00AF63CE" w:rsidP="00F02045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0350826A" w14:textId="4C299CB2" w:rsidR="00F02045" w:rsidRPr="00F14BBF" w:rsidRDefault="00F02045" w:rsidP="00F0204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14BBF">
              <w:rPr>
                <w:rFonts w:ascii="Times New Roman" w:hAnsi="Times New Roman"/>
              </w:rPr>
              <w:lastRenderedPageBreak/>
              <w:t xml:space="preserve">- </w:t>
            </w:r>
            <w:r w:rsidR="00616288">
              <w:rPr>
                <w:rFonts w:ascii="Times New Roman" w:hAnsi="Times New Roman"/>
              </w:rPr>
              <w:t>U.M.F. „Carol Davila” Bucureș</w:t>
            </w:r>
            <w:r w:rsidR="00F14BBF">
              <w:rPr>
                <w:rFonts w:ascii="Times New Roman" w:hAnsi="Times New Roman"/>
              </w:rPr>
              <w:t xml:space="preserve">ti </w:t>
            </w:r>
            <w:r w:rsidRPr="00F14BBF">
              <w:rPr>
                <w:rFonts w:ascii="Times New Roman" w:hAnsi="Times New Roman"/>
              </w:rPr>
              <w:t>(</w:t>
            </w:r>
            <w:proofErr w:type="spellStart"/>
            <w:r w:rsidRPr="00F14BBF">
              <w:rPr>
                <w:rFonts w:ascii="Times New Roman" w:hAnsi="Times New Roman"/>
                <w:b/>
                <w:lang w:val="en-US"/>
              </w:rPr>
              <w:t>Facultatea</w:t>
            </w:r>
            <w:proofErr w:type="spellEnd"/>
            <w:r w:rsidRPr="00F14BBF">
              <w:rPr>
                <w:rFonts w:ascii="Times New Roman" w:hAnsi="Times New Roman"/>
                <w:b/>
                <w:lang w:val="en-US"/>
              </w:rPr>
              <w:t xml:space="preserve"> de </w:t>
            </w:r>
            <w:proofErr w:type="spellStart"/>
            <w:r w:rsidRPr="00F14BBF">
              <w:rPr>
                <w:rFonts w:ascii="Times New Roman" w:hAnsi="Times New Roman"/>
                <w:b/>
                <w:lang w:val="en-US"/>
              </w:rPr>
              <w:t>Medicină</w:t>
            </w:r>
            <w:proofErr w:type="spellEnd"/>
            <w:r w:rsidRPr="00F14BBF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14BBF">
              <w:rPr>
                <w:rFonts w:ascii="Times New Roman" w:hAnsi="Times New Roman"/>
                <w:b/>
                <w:lang w:val="en-US"/>
              </w:rPr>
              <w:t>Generală</w:t>
            </w:r>
            <w:proofErr w:type="spellEnd"/>
            <w:r w:rsidRPr="00F14BBF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="00616288">
              <w:rPr>
                <w:rFonts w:ascii="Times New Roman" w:hAnsi="Times New Roman"/>
                <w:b/>
              </w:rPr>
              <w:t xml:space="preserve">de </w:t>
            </w:r>
            <w:proofErr w:type="spellStart"/>
            <w:r w:rsidR="00616288">
              <w:rPr>
                <w:rFonts w:ascii="Times New Roman" w:hAnsi="Times New Roman"/>
                <w:b/>
              </w:rPr>
              <w:t>Medicinǎ</w:t>
            </w:r>
            <w:proofErr w:type="spellEnd"/>
            <w:r w:rsidR="00616288">
              <w:rPr>
                <w:rFonts w:ascii="Times New Roman" w:hAnsi="Times New Roman"/>
                <w:b/>
              </w:rPr>
              <w:t xml:space="preserve"> și Farmacie Bucureș</w:t>
            </w:r>
            <w:r w:rsidRPr="00F14BBF">
              <w:rPr>
                <w:rFonts w:ascii="Times New Roman" w:hAnsi="Times New Roman"/>
                <w:b/>
              </w:rPr>
              <w:t>ti</w:t>
            </w:r>
            <w:r w:rsidR="00F14BBF">
              <w:rPr>
                <w:rFonts w:ascii="Times New Roman" w:hAnsi="Times New Roman"/>
              </w:rPr>
              <w:t>)</w:t>
            </w:r>
            <w:r w:rsidR="00616288">
              <w:rPr>
                <w:rFonts w:ascii="Times New Roman" w:hAnsi="Times New Roman"/>
              </w:rPr>
              <w:t xml:space="preserve">: studii universitare, </w:t>
            </w:r>
            <w:proofErr w:type="spellStart"/>
            <w:r w:rsidR="00616288">
              <w:rPr>
                <w:rFonts w:ascii="Times New Roman" w:hAnsi="Times New Roman"/>
              </w:rPr>
              <w:t>pregǎtirea</w:t>
            </w:r>
            <w:proofErr w:type="spellEnd"/>
            <w:r w:rsidR="00616288">
              <w:rPr>
                <w:rFonts w:ascii="Times New Roman" w:hAnsi="Times New Roman"/>
              </w:rPr>
              <w:t xml:space="preserve"> postuniversitara </w:t>
            </w:r>
            <w:proofErr w:type="spellStart"/>
            <w:r w:rsidR="00616288">
              <w:rPr>
                <w:rFonts w:ascii="Times New Roman" w:hAnsi="Times New Roman"/>
              </w:rPr>
              <w:t>ȋ</w:t>
            </w:r>
            <w:r w:rsidRPr="00F14BBF">
              <w:rPr>
                <w:rFonts w:ascii="Times New Roman" w:hAnsi="Times New Roman"/>
              </w:rPr>
              <w:t>n</w:t>
            </w:r>
            <w:proofErr w:type="spellEnd"/>
            <w:r w:rsidRPr="00F14BBF">
              <w:rPr>
                <w:rFonts w:ascii="Times New Roman" w:hAnsi="Times New Roman"/>
              </w:rPr>
              <w:t xml:space="preserve"> toate etapele, studii doctorale.</w:t>
            </w:r>
          </w:p>
          <w:p w14:paraId="42A7CE2F" w14:textId="77777777" w:rsidR="00F02045" w:rsidRPr="00F14BBF" w:rsidRDefault="00F14BBF" w:rsidP="00F02045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16288">
              <w:rPr>
                <w:rFonts w:ascii="Times New Roman" w:hAnsi="Times New Roman"/>
              </w:rPr>
              <w:t xml:space="preserve">masterat </w:t>
            </w:r>
            <w:proofErr w:type="spellStart"/>
            <w:r w:rsidR="00616288">
              <w:rPr>
                <w:rFonts w:ascii="Times New Roman" w:hAnsi="Times New Roman"/>
              </w:rPr>
              <w:t>ȋ</w:t>
            </w:r>
            <w:r w:rsidR="00F02045" w:rsidRPr="00F14BBF">
              <w:rPr>
                <w:rFonts w:ascii="Times New Roman" w:hAnsi="Times New Roman"/>
              </w:rPr>
              <w:t>n</w:t>
            </w:r>
            <w:proofErr w:type="spellEnd"/>
            <w:r w:rsidR="00F02045" w:rsidRPr="00F14BBF">
              <w:rPr>
                <w:rFonts w:ascii="Times New Roman" w:hAnsi="Times New Roman"/>
              </w:rPr>
              <w:t xml:space="preserve"> </w:t>
            </w:r>
            <w:r w:rsidR="00616288">
              <w:rPr>
                <w:rFonts w:ascii="Times New Roman" w:hAnsi="Times New Roman"/>
              </w:rPr>
              <w:t xml:space="preserve">Administrație </w:t>
            </w:r>
            <w:proofErr w:type="spellStart"/>
            <w:r w:rsidR="00616288">
              <w:rPr>
                <w:rFonts w:ascii="Times New Roman" w:hAnsi="Times New Roman"/>
              </w:rPr>
              <w:t>publicǎ</w:t>
            </w:r>
            <w:proofErr w:type="spellEnd"/>
          </w:p>
          <w:p w14:paraId="3A9DCB53" w14:textId="77777777" w:rsidR="00BF7E05" w:rsidRPr="00F14BBF" w:rsidRDefault="00F02045" w:rsidP="00F02045">
            <w:pPr>
              <w:pStyle w:val="NoSpacing"/>
              <w:jc w:val="both"/>
              <w:rPr>
                <w:rFonts w:ascii="Times New Roman" w:hAnsi="Times New Roman"/>
              </w:rPr>
            </w:pPr>
            <w:r w:rsidRPr="00F14BBF">
              <w:rPr>
                <w:rFonts w:ascii="Times New Roman" w:hAnsi="Times New Roman"/>
              </w:rPr>
              <w:t xml:space="preserve">  - Liceul</w:t>
            </w:r>
            <w:r w:rsidR="00616288">
              <w:rPr>
                <w:rFonts w:ascii="Times New Roman" w:hAnsi="Times New Roman"/>
              </w:rPr>
              <w:t xml:space="preserve"> „Aurel Vlaicu” Bucureș</w:t>
            </w:r>
            <w:r w:rsidR="00F14BBF">
              <w:rPr>
                <w:rFonts w:ascii="Times New Roman" w:hAnsi="Times New Roman"/>
              </w:rPr>
              <w:t>ti profil uman</w:t>
            </w:r>
          </w:p>
          <w:p w14:paraId="528E0F5C" w14:textId="77777777" w:rsidR="00051E7B" w:rsidRDefault="00051E7B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2EF01EF4" w14:textId="77777777" w:rsidR="00051E7B" w:rsidRDefault="009C1035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Conform normelor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051E7B" w:rsidRPr="00051E7B">
              <w:rPr>
                <w:rFonts w:ascii="Times New Roman" w:hAnsi="Times New Roman"/>
              </w:rPr>
              <w:t>n</w:t>
            </w:r>
            <w:proofErr w:type="spellEnd"/>
            <w:r w:rsidR="00051E7B" w:rsidRPr="00051E7B">
              <w:rPr>
                <w:rFonts w:ascii="Times New Roman" w:hAnsi="Times New Roman"/>
              </w:rPr>
              <w:t xml:space="preserve"> vigoare.</w:t>
            </w:r>
          </w:p>
          <w:p w14:paraId="4CE04B02" w14:textId="77777777" w:rsidR="00051E7B" w:rsidRPr="00051E7B" w:rsidRDefault="00051E7B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53AA79CC" w14:textId="77777777" w:rsidR="00051E7B" w:rsidRDefault="00051E7B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4E0F5A6E" w14:textId="77777777" w:rsidR="00051E7B" w:rsidRDefault="00051E7B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3E0D0733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14DA162F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0D91B6B5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2A1B08FC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6A346D1B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784AA289" w14:textId="77777777" w:rsidR="009C1035" w:rsidRDefault="009C103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21A51064" w14:textId="77777777" w:rsidR="00202EA5" w:rsidRDefault="00202EA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4B274AC5" w14:textId="77777777" w:rsidR="00202EA5" w:rsidRDefault="00202EA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7DF35A7E" w14:textId="77777777" w:rsidR="00202EA5" w:rsidRDefault="00202EA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630FE264" w14:textId="77777777" w:rsidR="00202EA5" w:rsidRDefault="00202EA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3A9EB5BC" w14:textId="77777777" w:rsidR="00202EA5" w:rsidRDefault="00202EA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624A5A07" w14:textId="736D13D5" w:rsidR="00FE0F6A" w:rsidRDefault="00967515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Principalele  domenii de interes:</w:t>
            </w:r>
          </w:p>
          <w:p w14:paraId="596CACE9" w14:textId="77777777" w:rsidR="00DD750B" w:rsidRDefault="00051E7B" w:rsidP="00DD750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Aptitudini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competenţe</w:t>
            </w:r>
            <w:proofErr w:type="spellEnd"/>
            <w:r>
              <w:rPr>
                <w:rFonts w:ascii="Times New Roman" w:hAnsi="Times New Roman"/>
              </w:rPr>
              <w:t xml:space="preserve"> p</w:t>
            </w:r>
            <w:r w:rsidR="00DD750B" w:rsidRPr="00420E6D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ofesi</w:t>
            </w:r>
            <w:r w:rsidR="00DD750B" w:rsidRPr="00420E6D">
              <w:rPr>
                <w:rFonts w:ascii="Times New Roman" w:hAnsi="Times New Roman"/>
              </w:rPr>
              <w:t>onale</w:t>
            </w:r>
          </w:p>
          <w:p w14:paraId="393255D7" w14:textId="77777777" w:rsidR="00051E7B" w:rsidRDefault="00051E7B" w:rsidP="00DD750B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5B13E1DC" w14:textId="77777777" w:rsidR="00AF6CA9" w:rsidRDefault="001C67A2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 w:rsidRPr="00AF6CA9">
              <w:rPr>
                <w:rFonts w:ascii="Times New Roman" w:hAnsi="Times New Roman"/>
                <w:b/>
              </w:rPr>
              <w:t>Aptitudini so</w:t>
            </w:r>
            <w:r w:rsidR="003D0959" w:rsidRPr="00AF6CA9">
              <w:rPr>
                <w:rFonts w:ascii="Times New Roman" w:hAnsi="Times New Roman"/>
                <w:b/>
              </w:rPr>
              <w:t>ciale</w:t>
            </w:r>
            <w:r w:rsidR="003D0959">
              <w:rPr>
                <w:rFonts w:ascii="Times New Roman" w:hAnsi="Times New Roman"/>
              </w:rPr>
              <w:t xml:space="preserve">: </w:t>
            </w:r>
          </w:p>
          <w:p w14:paraId="24CC9D13" w14:textId="77777777" w:rsidR="001C67A2" w:rsidRPr="00363843" w:rsidRDefault="00F26795" w:rsidP="00AF6CA9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Şef</w:t>
            </w:r>
            <w:proofErr w:type="spellEnd"/>
            <w:r>
              <w:rPr>
                <w:rFonts w:ascii="Times New Roman" w:hAnsi="Times New Roman"/>
                <w:b/>
              </w:rPr>
              <w:t xml:space="preserve"> secție Oncologie </w:t>
            </w:r>
            <w:proofErr w:type="spellStart"/>
            <w:r>
              <w:rPr>
                <w:rFonts w:ascii="Times New Roman" w:hAnsi="Times New Roman"/>
                <w:b/>
              </w:rPr>
              <w:t>Medicalǎ</w:t>
            </w:r>
            <w:proofErr w:type="spellEnd"/>
            <w:r w:rsidR="003D0959" w:rsidRPr="00363843">
              <w:rPr>
                <w:rFonts w:ascii="Times New Roman" w:hAnsi="Times New Roman"/>
                <w:b/>
              </w:rPr>
              <w:t xml:space="preserve"> I </w:t>
            </w:r>
            <w:r w:rsidR="00AF6CA9" w:rsidRPr="00363843">
              <w:rPr>
                <w:rFonts w:ascii="Times New Roman" w:hAnsi="Times New Roman"/>
                <w:b/>
              </w:rPr>
              <w:t xml:space="preserve"> din 2008 </w:t>
            </w:r>
            <w:r>
              <w:rPr>
                <w:rFonts w:ascii="Times New Roman" w:hAnsi="Times New Roman"/>
                <w:b/>
              </w:rPr>
              <w:t xml:space="preserve">și </w:t>
            </w:r>
            <w:proofErr w:type="spellStart"/>
            <w:r>
              <w:rPr>
                <w:rFonts w:ascii="Times New Roman" w:hAnsi="Times New Roman"/>
                <w:b/>
              </w:rPr>
              <w:t>Sef</w:t>
            </w:r>
            <w:proofErr w:type="spellEnd"/>
            <w:r>
              <w:rPr>
                <w:rFonts w:ascii="Times New Roman" w:hAnsi="Times New Roman"/>
                <w:b/>
              </w:rPr>
              <w:t xml:space="preserve"> Secție cu Delegație Oncologie </w:t>
            </w:r>
            <w:proofErr w:type="spellStart"/>
            <w:r>
              <w:rPr>
                <w:rFonts w:ascii="Times New Roman" w:hAnsi="Times New Roman"/>
                <w:b/>
              </w:rPr>
              <w:t>Medicalǎ</w:t>
            </w:r>
            <w:proofErr w:type="spellEnd"/>
            <w:r w:rsidR="003D0959" w:rsidRPr="00363843">
              <w:rPr>
                <w:rFonts w:ascii="Times New Roman" w:hAnsi="Times New Roman"/>
                <w:b/>
              </w:rPr>
              <w:t xml:space="preserve"> II</w:t>
            </w:r>
            <w:r w:rsidR="00AF6CA9" w:rsidRPr="00363843">
              <w:rPr>
                <w:rFonts w:ascii="Times New Roman" w:hAnsi="Times New Roman"/>
                <w:b/>
              </w:rPr>
              <w:t xml:space="preserve"> din 2015</w:t>
            </w:r>
          </w:p>
          <w:p w14:paraId="58B2A7CF" w14:textId="77777777" w:rsidR="00AF6CA9" w:rsidRDefault="00AF6CA9" w:rsidP="00AF6CA9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Director Medical  al Institutului Oncologic</w:t>
            </w:r>
            <w:r w:rsidR="00F267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”Prof. Dr. AL. </w:t>
            </w:r>
            <w:proofErr w:type="spellStart"/>
            <w:r>
              <w:rPr>
                <w:rFonts w:ascii="Times New Roman" w:hAnsi="Times New Roman"/>
                <w:b/>
              </w:rPr>
              <w:t>Trestioreanu</w:t>
            </w:r>
            <w:proofErr w:type="spellEnd"/>
            <w:r w:rsidR="00363843">
              <w:rPr>
                <w:rFonts w:ascii="Times New Roman" w:hAnsi="Times New Roman"/>
                <w:b/>
              </w:rPr>
              <w:t xml:space="preserve">” </w:t>
            </w:r>
            <w:r>
              <w:rPr>
                <w:rFonts w:ascii="Times New Roman" w:hAnsi="Times New Roman"/>
                <w:b/>
              </w:rPr>
              <w:t>2004-2007</w:t>
            </w:r>
          </w:p>
          <w:p w14:paraId="58DC9C18" w14:textId="1BC806B1" w:rsidR="00884444" w:rsidRDefault="00F26795" w:rsidP="00884444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Coordonator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Rezidențiat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Oncologie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Medicalǎ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ȋ</w:t>
            </w:r>
            <w:r w:rsidR="00884444" w:rsidRPr="009A62F6">
              <w:rPr>
                <w:rFonts w:ascii="Times New Roman" w:hAnsi="Times New Roman"/>
                <w:b/>
                <w:lang w:val="it-IT"/>
              </w:rPr>
              <w:t>n</w:t>
            </w:r>
            <w:proofErr w:type="spellEnd"/>
            <w:r w:rsidR="00884444" w:rsidRPr="009A62F6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84444" w:rsidRPr="009A62F6">
              <w:rPr>
                <w:rFonts w:ascii="Times New Roman" w:hAnsi="Times New Roman"/>
                <w:b/>
                <w:lang w:val="it-IT"/>
              </w:rPr>
              <w:t>Institutul</w:t>
            </w:r>
            <w:proofErr w:type="spellEnd"/>
            <w:r w:rsidR="00884444" w:rsidRPr="009A62F6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884444" w:rsidRPr="009A62F6">
              <w:rPr>
                <w:rFonts w:ascii="Times New Roman" w:hAnsi="Times New Roman"/>
                <w:b/>
                <w:lang w:val="it-IT"/>
              </w:rPr>
              <w:t>Oncologic</w:t>
            </w:r>
            <w:proofErr w:type="spellEnd"/>
            <w:r w:rsidR="00884444" w:rsidRPr="009A62F6">
              <w:rPr>
                <w:rFonts w:ascii="Times New Roman" w:hAnsi="Times New Roman"/>
                <w:b/>
                <w:lang w:val="it-IT"/>
              </w:rPr>
              <w:t xml:space="preserve"> “Prof. Dr. Al. </w:t>
            </w:r>
            <w:proofErr w:type="spellStart"/>
            <w:r w:rsidR="00884444" w:rsidRPr="009A62F6">
              <w:rPr>
                <w:rFonts w:ascii="Times New Roman" w:hAnsi="Times New Roman"/>
                <w:b/>
                <w:lang w:val="it-IT"/>
              </w:rPr>
              <w:t>Trestioreanu</w:t>
            </w:r>
            <w:proofErr w:type="spellEnd"/>
            <w:r w:rsidR="00884444" w:rsidRPr="009A62F6">
              <w:rPr>
                <w:rFonts w:ascii="Times New Roman" w:hAnsi="Times New Roman"/>
                <w:b/>
                <w:lang w:val="it-IT"/>
              </w:rPr>
              <w:t xml:space="preserve">” </w:t>
            </w:r>
            <w:proofErr w:type="spellStart"/>
            <w:r w:rsidR="00884444" w:rsidRPr="009A62F6">
              <w:rPr>
                <w:rFonts w:ascii="Times New Roman" w:hAnsi="Times New Roman"/>
                <w:b/>
                <w:lang w:val="it-IT"/>
              </w:rPr>
              <w:t>din</w:t>
            </w:r>
            <w:proofErr w:type="spellEnd"/>
            <w:r w:rsidR="00884444" w:rsidRPr="009A62F6">
              <w:rPr>
                <w:rFonts w:ascii="Times New Roman" w:hAnsi="Times New Roman"/>
                <w:b/>
                <w:lang w:val="it-IT"/>
              </w:rPr>
              <w:t xml:space="preserve"> 2014</w:t>
            </w:r>
            <w:r w:rsidR="00480EC3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4C26CC">
              <w:rPr>
                <w:rFonts w:ascii="Times New Roman" w:hAnsi="Times New Roman"/>
                <w:b/>
                <w:lang w:val="it-IT"/>
              </w:rPr>
              <w:t>–</w:t>
            </w:r>
            <w:r w:rsidR="00480EC3">
              <w:rPr>
                <w:rFonts w:ascii="Times New Roman" w:hAnsi="Times New Roman"/>
                <w:b/>
                <w:lang w:val="it-IT"/>
              </w:rPr>
              <w:t xml:space="preserve"> 2017</w:t>
            </w:r>
          </w:p>
          <w:p w14:paraId="63B57FFA" w14:textId="2E524620" w:rsidR="00376558" w:rsidRDefault="00376558" w:rsidP="00884444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Organizator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conferinte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medicale: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zilele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IOB 2017,2018, 2019</w:t>
            </w:r>
          </w:p>
          <w:p w14:paraId="50CDC31D" w14:textId="5B1A0866" w:rsidR="004C26CC" w:rsidRPr="009A62F6" w:rsidRDefault="004C26CC" w:rsidP="0088444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it-IT"/>
              </w:rPr>
              <w:t>Presedinte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executiv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SNOMR 2018</w:t>
            </w:r>
          </w:p>
          <w:p w14:paraId="225D3424" w14:textId="77777777" w:rsidR="00884444" w:rsidRDefault="00884444" w:rsidP="00AF6CA9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6CA6005F" w14:textId="77777777" w:rsidR="00AF6CA9" w:rsidRDefault="00AF6CA9" w:rsidP="00AF6CA9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</w:p>
          <w:p w14:paraId="37693EAA" w14:textId="77777777" w:rsidR="001C67A2" w:rsidRDefault="00640D74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Aptitudini Organizatorice: </w:t>
            </w:r>
          </w:p>
          <w:p w14:paraId="5B95C6DD" w14:textId="77777777" w:rsidR="00300964" w:rsidRDefault="00300964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1BFAF496" w14:textId="77777777" w:rsidR="00640D74" w:rsidRPr="00B23A59" w:rsidRDefault="00640D74" w:rsidP="00640D74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F10FD4">
              <w:rPr>
                <w:rFonts w:ascii="Times New Roman" w:hAnsi="Times New Roman"/>
                <w:b/>
              </w:rPr>
              <w:t xml:space="preserve">     </w:t>
            </w:r>
            <w:r w:rsidRPr="00B23A59">
              <w:rPr>
                <w:rFonts w:ascii="Times New Roman" w:hAnsi="Times New Roman"/>
                <w:b/>
              </w:rPr>
              <w:t>Membru al Comisiei</w:t>
            </w:r>
            <w:r w:rsidR="00300964">
              <w:rPr>
                <w:rFonts w:ascii="Times New Roman" w:hAnsi="Times New Roman"/>
                <w:b/>
              </w:rPr>
              <w:t xml:space="preserve"> de Oncologie  a Ministerului </w:t>
            </w:r>
            <w:proofErr w:type="spellStart"/>
            <w:r w:rsidR="00300964">
              <w:rPr>
                <w:rFonts w:ascii="Times New Roman" w:hAnsi="Times New Roman"/>
                <w:b/>
              </w:rPr>
              <w:t>Sǎnǎtaț</w:t>
            </w:r>
            <w:r w:rsidRPr="00B23A59">
              <w:rPr>
                <w:rFonts w:ascii="Times New Roman" w:hAnsi="Times New Roman"/>
                <w:b/>
              </w:rPr>
              <w:t>ii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2007,</w:t>
            </w:r>
            <w:r w:rsidR="00300964">
              <w:rPr>
                <w:rFonts w:ascii="Times New Roman" w:hAnsi="Times New Roman"/>
                <w:b/>
              </w:rPr>
              <w:t xml:space="preserve"> </w:t>
            </w:r>
            <w:r w:rsidRPr="00B23A59">
              <w:rPr>
                <w:rFonts w:ascii="Times New Roman" w:hAnsi="Times New Roman"/>
                <w:b/>
              </w:rPr>
              <w:t>2010</w:t>
            </w:r>
          </w:p>
          <w:p w14:paraId="0585F257" w14:textId="77777777" w:rsidR="00040ABA" w:rsidRDefault="00300964" w:rsidP="00F10FD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640D74" w:rsidRPr="00B23A59">
              <w:rPr>
                <w:rFonts w:ascii="Times New Roman" w:hAnsi="Times New Roman"/>
                <w:b/>
              </w:rPr>
              <w:t>n</w:t>
            </w:r>
            <w:proofErr w:type="spellEnd"/>
            <w:r w:rsidR="00640D74" w:rsidRPr="00B23A59">
              <w:rPr>
                <w:rFonts w:ascii="Times New Roman" w:hAnsi="Times New Roman"/>
                <w:b/>
              </w:rPr>
              <w:t xml:space="preserve"> Co</w:t>
            </w:r>
            <w:r>
              <w:rPr>
                <w:rFonts w:ascii="Times New Roman" w:hAnsi="Times New Roman"/>
                <w:b/>
              </w:rPr>
              <w:t xml:space="preserve">misia de Oncologie a CNAS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640D74" w:rsidRPr="00B23A59">
              <w:rPr>
                <w:rFonts w:ascii="Times New Roman" w:hAnsi="Times New Roman"/>
                <w:b/>
              </w:rPr>
              <w:t>n</w:t>
            </w:r>
            <w:proofErr w:type="spellEnd"/>
            <w:r w:rsidR="00640D74" w:rsidRPr="00B23A59">
              <w:rPr>
                <w:rFonts w:ascii="Times New Roman" w:hAnsi="Times New Roman"/>
                <w:b/>
              </w:rPr>
              <w:t xml:space="preserve"> anii 2007,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40D74" w:rsidRPr="00B23A59">
              <w:rPr>
                <w:rFonts w:ascii="Times New Roman" w:hAnsi="Times New Roman"/>
                <w:b/>
              </w:rPr>
              <w:t>2008,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40D74" w:rsidRPr="00B23A59">
              <w:rPr>
                <w:rFonts w:ascii="Times New Roman" w:hAnsi="Times New Roman"/>
                <w:b/>
              </w:rPr>
              <w:t>2009</w:t>
            </w:r>
            <w:r w:rsidR="00363843">
              <w:rPr>
                <w:rFonts w:ascii="Times New Roman" w:hAnsi="Times New Roman"/>
                <w:b/>
              </w:rPr>
              <w:t xml:space="preserve"> </w:t>
            </w:r>
          </w:p>
          <w:p w14:paraId="7EAEB0E5" w14:textId="77777777" w:rsidR="00640D74" w:rsidRDefault="00640D74" w:rsidP="00F10FD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Membru </w:t>
            </w:r>
            <w:r w:rsidRPr="00B23A59">
              <w:rPr>
                <w:rFonts w:ascii="Times New Roman" w:hAnsi="Times New Roman"/>
                <w:b/>
              </w:rPr>
              <w:t>al Comisiei de Oncologie a CNAS din 2013</w:t>
            </w:r>
          </w:p>
          <w:p w14:paraId="0EC5315D" w14:textId="77777777" w:rsidR="00531C90" w:rsidRDefault="00300964" w:rsidP="00F10FD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Preș</w:t>
            </w:r>
            <w:r w:rsidR="00640D74" w:rsidRPr="00B23A59">
              <w:rPr>
                <w:rFonts w:ascii="Times New Roman" w:hAnsi="Times New Roman"/>
                <w:b/>
              </w:rPr>
              <w:t xml:space="preserve">edinte </w:t>
            </w:r>
            <w:r w:rsidR="00640D74">
              <w:rPr>
                <w:rFonts w:ascii="Times New Roman" w:hAnsi="Times New Roman"/>
                <w:b/>
              </w:rPr>
              <w:t xml:space="preserve">al </w:t>
            </w:r>
            <w:r w:rsidR="00640D74" w:rsidRPr="00B23A59">
              <w:rPr>
                <w:rFonts w:ascii="Times New Roman" w:hAnsi="Times New Roman"/>
                <w:b/>
              </w:rPr>
              <w:t>Comisiei de Oncologie a CNAS din 2013</w:t>
            </w:r>
          </w:p>
          <w:p w14:paraId="3E036D1D" w14:textId="77777777" w:rsidR="00531C90" w:rsidRDefault="00300964" w:rsidP="00531C90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Cenzor Societatea Româ</w:t>
            </w:r>
            <w:r w:rsidR="00640D74" w:rsidRPr="00B23A59">
              <w:rPr>
                <w:rFonts w:ascii="Times New Roman" w:hAnsi="Times New Roman"/>
                <w:b/>
              </w:rPr>
              <w:t>na de Oncologie 2013</w:t>
            </w:r>
          </w:p>
          <w:p w14:paraId="247DD172" w14:textId="77777777" w:rsidR="00531C90" w:rsidRDefault="00300964" w:rsidP="00531C90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640D74" w:rsidRPr="00B23A59">
              <w:rPr>
                <w:rFonts w:ascii="Times New Roman" w:hAnsi="Times New Roman"/>
                <w:b/>
              </w:rPr>
              <w:t>n</w:t>
            </w:r>
            <w:proofErr w:type="spellEnd"/>
            <w:r w:rsidR="00640D74" w:rsidRPr="00B23A59">
              <w:rPr>
                <w:rFonts w:ascii="Times New Roman" w:hAnsi="Times New Roman"/>
                <w:b/>
              </w:rPr>
              <w:t xml:space="preserve"> Comisia de Oncologie</w:t>
            </w:r>
            <w:r w:rsidR="00640D74">
              <w:rPr>
                <w:rFonts w:ascii="Times New Roman" w:hAnsi="Times New Roman"/>
                <w:b/>
              </w:rPr>
              <w:t>-Hematologie</w:t>
            </w:r>
            <w:r w:rsidR="00640D74" w:rsidRPr="00B23A59">
              <w:rPr>
                <w:rFonts w:ascii="Times New Roman" w:hAnsi="Times New Roman"/>
                <w:b/>
              </w:rPr>
              <w:t xml:space="preserve"> a C</w:t>
            </w:r>
            <w:r w:rsidR="00640D74">
              <w:rPr>
                <w:rFonts w:ascii="Times New Roman" w:hAnsi="Times New Roman"/>
                <w:b/>
              </w:rPr>
              <w:t>ASMB din 2012</w:t>
            </w:r>
            <w:r w:rsidR="00640D74" w:rsidRPr="00B23A59">
              <w:rPr>
                <w:rFonts w:ascii="Times New Roman" w:hAnsi="Times New Roman"/>
                <w:b/>
              </w:rPr>
              <w:t xml:space="preserve"> </w:t>
            </w:r>
          </w:p>
          <w:p w14:paraId="09D8C913" w14:textId="77777777" w:rsidR="00531C90" w:rsidRDefault="00640D74" w:rsidP="00531C90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</w:rPr>
              <w:t>Pu</w:t>
            </w:r>
            <w:r w:rsidR="00300964">
              <w:rPr>
                <w:rFonts w:ascii="Times New Roman" w:hAnsi="Times New Roman"/>
                <w:b/>
              </w:rPr>
              <w:t>rtǎ</w:t>
            </w:r>
            <w:r w:rsidRPr="00B23A59">
              <w:rPr>
                <w:rFonts w:ascii="Times New Roman" w:hAnsi="Times New Roman"/>
                <w:b/>
              </w:rPr>
              <w:t>tor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de cuv</w:t>
            </w:r>
            <w:r w:rsidR="00300964">
              <w:rPr>
                <w:rFonts w:ascii="Times New Roman" w:hAnsi="Times New Roman"/>
                <w:b/>
              </w:rPr>
              <w:t xml:space="preserve">ânt al </w:t>
            </w:r>
            <w:proofErr w:type="spellStart"/>
            <w:r w:rsidR="00300964">
              <w:rPr>
                <w:rFonts w:ascii="Times New Roman" w:hAnsi="Times New Roman"/>
                <w:b/>
              </w:rPr>
              <w:t>Societǎț</w:t>
            </w:r>
            <w:r w:rsidRPr="00B23A59">
              <w:rPr>
                <w:rFonts w:ascii="Times New Roman" w:hAnsi="Times New Roman"/>
                <w:b/>
              </w:rPr>
              <w:t>ii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</w:t>
            </w:r>
            <w:r w:rsidR="00300964">
              <w:rPr>
                <w:rFonts w:ascii="Times New Roman" w:hAnsi="Times New Roman"/>
                <w:b/>
              </w:rPr>
              <w:t>Naț</w:t>
            </w:r>
            <w:r w:rsidR="00C4382D">
              <w:rPr>
                <w:rFonts w:ascii="Times New Roman" w:hAnsi="Times New Roman"/>
                <w:b/>
              </w:rPr>
              <w:t xml:space="preserve">ionale </w:t>
            </w:r>
            <w:r w:rsidR="00300964">
              <w:rPr>
                <w:rFonts w:ascii="Times New Roman" w:hAnsi="Times New Roman"/>
                <w:b/>
              </w:rPr>
              <w:t xml:space="preserve">Române de Oncologie </w:t>
            </w:r>
            <w:proofErr w:type="spellStart"/>
            <w:r w:rsidR="00300964">
              <w:rPr>
                <w:rFonts w:ascii="Times New Roman" w:hAnsi="Times New Roman"/>
                <w:b/>
              </w:rPr>
              <w:t>Medicalǎ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2013</w:t>
            </w:r>
          </w:p>
          <w:p w14:paraId="5CA69C64" w14:textId="5E230E1C" w:rsidR="00C4382D" w:rsidRDefault="00300964" w:rsidP="00C4382D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Vicepreședinte al </w:t>
            </w:r>
            <w:proofErr w:type="spellStart"/>
            <w:r>
              <w:rPr>
                <w:rFonts w:ascii="Times New Roman" w:hAnsi="Times New Roman"/>
                <w:b/>
              </w:rPr>
              <w:t>Societǎț</w:t>
            </w:r>
            <w:r w:rsidR="00C4382D" w:rsidRPr="00B23A59">
              <w:rPr>
                <w:rFonts w:ascii="Times New Roman" w:hAnsi="Times New Roman"/>
                <w:b/>
              </w:rPr>
              <w:t>ii</w:t>
            </w:r>
            <w:proofErr w:type="spellEnd"/>
            <w:r w:rsidR="00C4382D" w:rsidRPr="00B23A5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Naț</w:t>
            </w:r>
            <w:r w:rsidR="00C4382D">
              <w:rPr>
                <w:rFonts w:ascii="Times New Roman" w:hAnsi="Times New Roman"/>
                <w:b/>
              </w:rPr>
              <w:t xml:space="preserve">ionale </w:t>
            </w:r>
            <w:r>
              <w:rPr>
                <w:rFonts w:ascii="Times New Roman" w:hAnsi="Times New Roman"/>
                <w:b/>
              </w:rPr>
              <w:t xml:space="preserve">Române de Oncologie </w:t>
            </w:r>
            <w:proofErr w:type="spellStart"/>
            <w:r>
              <w:rPr>
                <w:rFonts w:ascii="Times New Roman" w:hAnsi="Times New Roman"/>
                <w:b/>
              </w:rPr>
              <w:t>Medicalǎ</w:t>
            </w:r>
            <w:proofErr w:type="spellEnd"/>
            <w:r w:rsidR="00C4382D" w:rsidRPr="00B23A59">
              <w:rPr>
                <w:rFonts w:ascii="Times New Roman" w:hAnsi="Times New Roman"/>
                <w:b/>
              </w:rPr>
              <w:t xml:space="preserve"> 2013</w:t>
            </w:r>
            <w:r w:rsidR="00C30868">
              <w:rPr>
                <w:rFonts w:ascii="Times New Roman" w:hAnsi="Times New Roman"/>
                <w:b/>
              </w:rPr>
              <w:t xml:space="preserve"> – 2018</w:t>
            </w:r>
          </w:p>
          <w:p w14:paraId="05E3F6F9" w14:textId="36B54448" w:rsidR="00C30868" w:rsidRDefault="00C30868" w:rsidP="00C4382D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Presedinte</w:t>
            </w:r>
            <w:proofErr w:type="spellEnd"/>
            <w:r>
              <w:rPr>
                <w:rFonts w:ascii="Times New Roman" w:hAnsi="Times New Roman"/>
                <w:b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</w:rPr>
              <w:t>Socetatii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Nationale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Oncologie Medicala 2019</w:t>
            </w:r>
          </w:p>
          <w:p w14:paraId="7ECA94E5" w14:textId="77777777" w:rsidR="00640D74" w:rsidRDefault="00AD28E2" w:rsidP="00040ABA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>
              <w:rPr>
                <w:rFonts w:ascii="Times New Roman" w:hAnsi="Times New Roman"/>
                <w:b/>
              </w:rPr>
              <w:t>ȋn</w:t>
            </w:r>
            <w:proofErr w:type="spellEnd"/>
            <w:r>
              <w:rPr>
                <w:rFonts w:ascii="Times New Roman" w:hAnsi="Times New Roman"/>
                <w:b/>
              </w:rPr>
              <w:t xml:space="preserve"> Consiliul </w:t>
            </w:r>
            <w:proofErr w:type="spellStart"/>
            <w:r>
              <w:rPr>
                <w:rFonts w:ascii="Times New Roman" w:hAnsi="Times New Roman"/>
                <w:b/>
              </w:rPr>
              <w:t>Ştiinț</w:t>
            </w:r>
            <w:r w:rsidR="00640D74">
              <w:rPr>
                <w:rFonts w:ascii="Times New Roman" w:hAnsi="Times New Roman"/>
                <w:b/>
              </w:rPr>
              <w:t>ific</w:t>
            </w:r>
            <w:proofErr w:type="spellEnd"/>
            <w:r w:rsidR="00640D74">
              <w:rPr>
                <w:rFonts w:ascii="Times New Roman" w:hAnsi="Times New Roman"/>
                <w:b/>
              </w:rPr>
              <w:t xml:space="preserve"> al </w:t>
            </w:r>
            <w:proofErr w:type="spellStart"/>
            <w:r w:rsidR="00640D74">
              <w:rPr>
                <w:rFonts w:ascii="Times New Roman" w:hAnsi="Times New Roman"/>
                <w:b/>
              </w:rPr>
              <w:t>Soc</w:t>
            </w:r>
            <w:r>
              <w:rPr>
                <w:rFonts w:ascii="Times New Roman" w:hAnsi="Times New Roman"/>
                <w:b/>
              </w:rPr>
              <w:t>ietǎț</w:t>
            </w:r>
            <w:r w:rsidR="00640D74">
              <w:rPr>
                <w:rFonts w:ascii="Times New Roman" w:hAnsi="Times New Roman"/>
                <w:b/>
              </w:rPr>
              <w:t>ii</w:t>
            </w:r>
            <w:proofErr w:type="spellEnd"/>
            <w:r w:rsidR="00640D7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Române</w:t>
            </w:r>
            <w:r w:rsidR="00640D7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="00640D74">
              <w:rPr>
                <w:rFonts w:ascii="Times New Roman" w:hAnsi="Times New Roman"/>
                <w:b/>
              </w:rPr>
              <w:t>Human</w:t>
            </w:r>
            <w:proofErr w:type="spellEnd"/>
            <w:r w:rsidR="00640D7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40D74">
              <w:rPr>
                <w:rFonts w:ascii="Times New Roman" w:hAnsi="Times New Roman"/>
                <w:b/>
              </w:rPr>
              <w:t>Papillomavirus</w:t>
            </w:r>
            <w:proofErr w:type="spellEnd"/>
          </w:p>
          <w:p w14:paraId="3CBF1CF6" w14:textId="77777777" w:rsidR="00B16271" w:rsidRPr="00770CAD" w:rsidRDefault="00B16271" w:rsidP="00531C90">
            <w:pPr>
              <w:pStyle w:val="NoSpacing"/>
              <w:ind w:left="7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Membru Fond</w:t>
            </w:r>
            <w:r w:rsidR="00363843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tor </w:t>
            </w:r>
            <w:r w:rsidR="00040ABA">
              <w:rPr>
                <w:rFonts w:ascii="Times New Roman" w:hAnsi="Times New Roman"/>
                <w:b/>
              </w:rPr>
              <w:t xml:space="preserve">al ONG : </w:t>
            </w:r>
            <w:r>
              <w:rPr>
                <w:rFonts w:ascii="Times New Roman" w:hAnsi="Times New Roman"/>
                <w:b/>
              </w:rPr>
              <w:t xml:space="preserve">„Liga </w:t>
            </w:r>
            <w:proofErr w:type="spellStart"/>
            <w:r>
              <w:rPr>
                <w:rFonts w:ascii="Times New Roman" w:hAnsi="Times New Roman"/>
                <w:b/>
              </w:rPr>
              <w:t>Rom</w:t>
            </w:r>
            <w:r w:rsidR="00AD28E2">
              <w:rPr>
                <w:rFonts w:ascii="Times New Roman" w:hAnsi="Times New Roman"/>
                <w:b/>
              </w:rPr>
              <w:t>ânǎ</w:t>
            </w:r>
            <w:proofErr w:type="spellEnd"/>
            <w:r w:rsidR="00AD28E2">
              <w:rPr>
                <w:rFonts w:ascii="Times New Roman" w:hAnsi="Times New Roman"/>
                <w:b/>
              </w:rPr>
              <w:t xml:space="preserve"> de Cancer ” și „Salvaț</w:t>
            </w:r>
            <w:r>
              <w:rPr>
                <w:rFonts w:ascii="Times New Roman" w:hAnsi="Times New Roman"/>
                <w:b/>
              </w:rPr>
              <w:t>i copii</w:t>
            </w:r>
            <w:r w:rsidR="00770CAD">
              <w:rPr>
                <w:rFonts w:ascii="Times New Roman" w:hAnsi="Times New Roman"/>
                <w:b/>
                <w:color w:val="000000" w:themeColor="text1"/>
              </w:rPr>
              <w:t>”</w:t>
            </w:r>
          </w:p>
          <w:p w14:paraId="0AC6E84E" w14:textId="77777777" w:rsidR="003D0959" w:rsidRPr="00FE0F6A" w:rsidRDefault="003D0959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0BCAB123" w14:textId="77777777" w:rsidR="00363843" w:rsidRPr="00B23A59" w:rsidRDefault="00363843" w:rsidP="00363843">
            <w:pPr>
              <w:pStyle w:val="NoSpacing"/>
              <w:ind w:left="360"/>
              <w:jc w:val="both"/>
              <w:rPr>
                <w:rFonts w:ascii="Times New Roman" w:hAnsi="Times New Roman"/>
              </w:rPr>
            </w:pPr>
          </w:p>
          <w:p w14:paraId="79FA330D" w14:textId="77777777" w:rsidR="00363843" w:rsidRDefault="00363843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1FE77811" w14:textId="77777777" w:rsidR="00202EA5" w:rsidRDefault="00202EA5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</w:p>
          <w:p w14:paraId="2ED3EF89" w14:textId="77777777" w:rsidR="00202EA5" w:rsidRDefault="00202EA5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</w:p>
          <w:p w14:paraId="7449AB86" w14:textId="77777777" w:rsidR="00202EA5" w:rsidRDefault="00202EA5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</w:p>
          <w:p w14:paraId="0E85616D" w14:textId="13991F12" w:rsidR="00720F51" w:rsidRDefault="00720F51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363843">
              <w:rPr>
                <w:rFonts w:ascii="Times New Roman" w:hAnsi="Times New Roman"/>
                <w:b/>
                <w:u w:val="single"/>
                <w:lang w:val="fr-FR"/>
              </w:rPr>
              <w:t>CERCETARE :</w:t>
            </w:r>
          </w:p>
          <w:p w14:paraId="2DF7550F" w14:textId="77777777" w:rsidR="007814BD" w:rsidRPr="00363843" w:rsidRDefault="007814BD" w:rsidP="00363843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</w:p>
          <w:p w14:paraId="0486FEB7" w14:textId="77777777" w:rsidR="00720F51" w:rsidRPr="00B23A59" w:rsidRDefault="00720F51" w:rsidP="006303D6">
            <w:pPr>
              <w:pStyle w:val="NoSpacing"/>
              <w:ind w:left="360"/>
              <w:jc w:val="both"/>
              <w:rPr>
                <w:rFonts w:ascii="Times New Roman" w:hAnsi="Times New Roman"/>
                <w:lang w:val="fr-FR"/>
              </w:rPr>
            </w:pPr>
            <w:r w:rsidRPr="00B23A59">
              <w:rPr>
                <w:rFonts w:ascii="Times New Roman" w:hAnsi="Times New Roman"/>
                <w:lang w:val="fr-FR"/>
              </w:rPr>
              <w:t>Membr</w:t>
            </w:r>
            <w:r w:rsidR="007814BD">
              <w:rPr>
                <w:rFonts w:ascii="Times New Roman" w:hAnsi="Times New Roman"/>
                <w:lang w:val="fr-FR"/>
              </w:rPr>
              <w:t xml:space="preserve">u al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Comisiei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avizare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internǎ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proiectelor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cercetare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planul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cercetare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excelențǎ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Institutului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Oncologic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P</w:t>
            </w:r>
            <w:r w:rsidRPr="00B23A59">
              <w:rPr>
                <w:rFonts w:ascii="Times New Roman" w:hAnsi="Times New Roman"/>
                <w:lang w:val="fr-FR"/>
              </w:rPr>
              <w:t>rof.</w:t>
            </w:r>
            <w:r w:rsidR="007814BD">
              <w:rPr>
                <w:rFonts w:ascii="Times New Roman" w:hAnsi="Times New Roman"/>
                <w:lang w:val="fr-FR"/>
              </w:rPr>
              <w:t xml:space="preserve"> Dr. Al.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Trestioreanu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="007814BD">
              <w:rPr>
                <w:rFonts w:ascii="Times New Roman" w:hAnsi="Times New Roman"/>
                <w:lang w:val="fr-FR"/>
              </w:rPr>
              <w:t xml:space="preserve"> 2004 </w:t>
            </w:r>
            <w:proofErr w:type="spellStart"/>
            <w:r w:rsidR="007814BD">
              <w:rPr>
                <w:rFonts w:ascii="Times New Roman" w:hAnsi="Times New Roman"/>
                <w:lang w:val="fr-FR"/>
              </w:rPr>
              <w:t>ș</w:t>
            </w:r>
            <w:r w:rsidRPr="00B23A59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428E4">
              <w:rPr>
                <w:rFonts w:ascii="Times New Roman" w:hAnsi="Times New Roman"/>
                <w:lang w:val="fr-FR"/>
              </w:rPr>
              <w:t>pânǎ</w:t>
            </w:r>
            <w:proofErr w:type="spellEnd"/>
            <w:r w:rsidR="002428E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428E4">
              <w:rPr>
                <w:rFonts w:ascii="Times New Roman" w:hAnsi="Times New Roman"/>
                <w:lang w:val="fr-FR"/>
              </w:rPr>
              <w:t>ȋ</w:t>
            </w:r>
            <w:r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prezent</w:t>
            </w:r>
            <w:proofErr w:type="spellEnd"/>
          </w:p>
          <w:p w14:paraId="49E652ED" w14:textId="77777777" w:rsidR="00953CA3" w:rsidRPr="00B23A59" w:rsidRDefault="00953CA3" w:rsidP="001C67A2">
            <w:pPr>
              <w:pStyle w:val="NoSpacing"/>
              <w:ind w:left="360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953CA3" w:rsidRPr="00B23A59" w14:paraId="62AD430B" w14:textId="77777777" w:rsidTr="00BB6C9B">
        <w:tc>
          <w:tcPr>
            <w:tcW w:w="2970" w:type="dxa"/>
          </w:tcPr>
          <w:p w14:paraId="65EE6B02" w14:textId="77777777" w:rsidR="00953CA3" w:rsidRDefault="00F10FD4" w:rsidP="001C67A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14:paraId="068C0DE3" w14:textId="77777777" w:rsidR="00F10FD4" w:rsidRPr="00B23A59" w:rsidRDefault="00F10FD4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45FD6EFE" w14:textId="77777777" w:rsidR="00BE0679" w:rsidRPr="003A2EB6" w:rsidRDefault="00774638" w:rsidP="00D323FF">
            <w:pPr>
              <w:pStyle w:val="NoSpacing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Conducǎ</w:t>
            </w:r>
            <w:r w:rsidR="00BE0679" w:rsidRPr="00B23A59">
              <w:rPr>
                <w:rFonts w:ascii="Times New Roman" w:hAnsi="Times New Roman"/>
                <w:b/>
                <w:lang w:val="fr-FR"/>
              </w:rPr>
              <w:t>tor</w:t>
            </w:r>
            <w:proofErr w:type="spellEnd"/>
            <w:r w:rsidR="00BE0679" w:rsidRPr="00B23A59">
              <w:rPr>
                <w:rFonts w:ascii="Times New Roman" w:hAnsi="Times New Roman"/>
                <w:b/>
                <w:lang w:val="fr-FR"/>
              </w:rPr>
              <w:t xml:space="preserve"> de Grand </w:t>
            </w:r>
            <w:proofErr w:type="spellStart"/>
            <w:proofErr w:type="gramStart"/>
            <w:r w:rsidR="00BE0679" w:rsidRPr="00B23A59">
              <w:rPr>
                <w:rFonts w:ascii="Times New Roman" w:hAnsi="Times New Roman"/>
                <w:b/>
                <w:lang w:val="fr-FR"/>
              </w:rPr>
              <w:t>Int</w:t>
            </w:r>
            <w:r>
              <w:rPr>
                <w:rFonts w:ascii="Times New Roman" w:hAnsi="Times New Roman"/>
                <w:b/>
                <w:lang w:val="fr-FR"/>
              </w:rPr>
              <w:t>ernaț</w:t>
            </w:r>
            <w:r w:rsidR="00BE0679" w:rsidRPr="00B23A59">
              <w:rPr>
                <w:rFonts w:ascii="Times New Roman" w:hAnsi="Times New Roman"/>
                <w:b/>
                <w:lang w:val="fr-FR"/>
              </w:rPr>
              <w:t>ional</w:t>
            </w:r>
            <w:proofErr w:type="spellEnd"/>
            <w:r w:rsidR="00BE0679" w:rsidRPr="00B23A59">
              <w:rPr>
                <w:rFonts w:ascii="Times New Roman" w:hAnsi="Times New Roman"/>
                <w:b/>
                <w:lang w:val="fr-FR"/>
              </w:rPr>
              <w:t>:</w:t>
            </w:r>
            <w:proofErr w:type="gramEnd"/>
            <w:r w:rsidR="00BE0679" w:rsidRPr="00B23A59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F1D2B" w:rsidRPr="00B23A59">
              <w:rPr>
                <w:rFonts w:ascii="Times New Roman" w:hAnsi="Times New Roman"/>
                <w:b/>
                <w:lang w:val="fr-FR"/>
              </w:rPr>
              <w:t>Director</w:t>
            </w:r>
            <w:proofErr w:type="spellEnd"/>
            <w:r w:rsidR="00FF1D2B" w:rsidRPr="00B23A59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="00FF1D2B" w:rsidRPr="00B23A59">
              <w:rPr>
                <w:rFonts w:ascii="Times New Roman" w:hAnsi="Times New Roman"/>
                <w:b/>
                <w:lang w:val="fr-FR"/>
              </w:rPr>
              <w:t>proiect</w:t>
            </w:r>
            <w:proofErr w:type="spellEnd"/>
            <w:r w:rsidR="00FF1D2B" w:rsidRPr="00B23A59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2005 2006 </w:t>
            </w:r>
            <w:proofErr w:type="spellStart"/>
            <w:r>
              <w:rPr>
                <w:rFonts w:ascii="Times New Roman" w:hAnsi="Times New Roman"/>
                <w:lang w:val="fr-FR"/>
              </w:rPr>
              <w:t>finanțat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Liga </w:t>
            </w:r>
            <w:proofErr w:type="spellStart"/>
            <w:r>
              <w:rPr>
                <w:rFonts w:ascii="Times New Roman" w:hAnsi="Times New Roman"/>
                <w:lang w:val="fr-FR"/>
              </w:rPr>
              <w:t>Romanǎ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Cancer </w:t>
            </w:r>
            <w:proofErr w:type="spellStart"/>
            <w:r>
              <w:rPr>
                <w:rFonts w:ascii="Times New Roman" w:hAnsi="Times New Roman"/>
                <w:lang w:val="fr-FR"/>
              </w:rPr>
              <w:t>ș</w:t>
            </w:r>
            <w:r w:rsidR="00BE0679" w:rsidRPr="00B23A59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BE0679" w:rsidRPr="00B23A59">
              <w:rPr>
                <w:rFonts w:ascii="Times New Roman" w:hAnsi="Times New Roman"/>
                <w:lang w:val="fr-FR"/>
              </w:rPr>
              <w:t xml:space="preserve"> American Cancer Soc</w:t>
            </w:r>
            <w:r>
              <w:rPr>
                <w:rFonts w:ascii="Times New Roman" w:hAnsi="Times New Roman"/>
                <w:lang w:val="fr-FR"/>
              </w:rPr>
              <w:t>i</w:t>
            </w:r>
            <w:r w:rsidR="00BE0679" w:rsidRPr="00B23A59">
              <w:rPr>
                <w:rFonts w:ascii="Times New Roman" w:hAnsi="Times New Roman"/>
                <w:lang w:val="fr-FR"/>
              </w:rPr>
              <w:t>ety</w:t>
            </w:r>
            <w:r>
              <w:rPr>
                <w:rFonts w:ascii="Times New Roman" w:hAnsi="Times New Roman"/>
                <w:lang w:val="fr-FR"/>
              </w:rPr>
              <w:t>-</w:t>
            </w:r>
            <w:r w:rsidR="00BE0679" w:rsidRPr="00B23A59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="00BE0679" w:rsidRPr="00B23A59">
              <w:rPr>
                <w:rFonts w:ascii="Times New Roman" w:hAnsi="Times New Roman"/>
                <w:lang w:val="fr-FR"/>
              </w:rPr>
              <w:t>Proiect</w:t>
            </w:r>
            <w:r>
              <w:rPr>
                <w:rFonts w:ascii="Times New Roman" w:hAnsi="Times New Roman"/>
                <w:lang w:val="fr-FR"/>
              </w:rPr>
              <w:t>-obținut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prin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competiție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internaționalǎ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</w:t>
            </w:r>
            <w:r w:rsidR="00BE0679" w:rsidRPr="003A2EB6">
              <w:rPr>
                <w:rFonts w:ascii="Times New Roman" w:hAnsi="Times New Roman"/>
                <w:lang w:val="fr-FR"/>
              </w:rPr>
              <w:t>«  </w:t>
            </w:r>
            <w:proofErr w:type="spellStart"/>
            <w:r w:rsidR="00BE0679" w:rsidRPr="003A2EB6">
              <w:rPr>
                <w:rFonts w:ascii="Times New Roman" w:hAnsi="Times New Roman"/>
                <w:lang w:val="fr-FR"/>
              </w:rPr>
              <w:t>Instruirea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E0679" w:rsidRPr="003A2EB6">
              <w:rPr>
                <w:rFonts w:ascii="Times New Roman" w:hAnsi="Times New Roman"/>
                <w:lang w:val="fr-FR"/>
              </w:rPr>
              <w:t>m</w:t>
            </w:r>
            <w:r>
              <w:rPr>
                <w:rFonts w:ascii="Times New Roman" w:hAnsi="Times New Roman"/>
                <w:lang w:val="fr-FR"/>
              </w:rPr>
              <w:t>edicilor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familie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privind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creșterea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capacitǎții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comunicare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populaț</w:t>
            </w:r>
            <w:r w:rsidR="00BE0679" w:rsidRPr="003A2EB6">
              <w:rPr>
                <w:rFonts w:ascii="Times New Roman" w:hAnsi="Times New Roman"/>
                <w:lang w:val="fr-FR"/>
              </w:rPr>
              <w:t>ia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E0679" w:rsidRPr="003A2EB6">
              <w:rPr>
                <w:rFonts w:ascii="Times New Roman" w:hAnsi="Times New Roman"/>
                <w:lang w:val="fr-FR"/>
              </w:rPr>
              <w:t>pentru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E0679" w:rsidRPr="003A2EB6">
              <w:rPr>
                <w:rFonts w:ascii="Times New Roman" w:hAnsi="Times New Roman"/>
                <w:lang w:val="fr-FR"/>
              </w:rPr>
              <w:t>programele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 xml:space="preserve"> de s</w:t>
            </w:r>
            <w:r>
              <w:rPr>
                <w:rFonts w:ascii="Times New Roman" w:hAnsi="Times New Roman"/>
                <w:lang w:val="fr-FR"/>
              </w:rPr>
              <w:t xml:space="preserve">creening </w:t>
            </w:r>
            <w:proofErr w:type="spellStart"/>
            <w:r>
              <w:rPr>
                <w:rFonts w:ascii="Times New Roman" w:hAnsi="Times New Roman"/>
                <w:lang w:val="fr-FR"/>
              </w:rPr>
              <w:t>cancere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genito-mamare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ȋn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cadrul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programului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lang w:val="fr-FR"/>
              </w:rPr>
              <w:t>Salvaț</w:t>
            </w:r>
            <w:r w:rsidR="00BE0679" w:rsidRPr="003A2EB6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E0679" w:rsidRPr="003A2EB6">
              <w:rPr>
                <w:rFonts w:ascii="Times New Roman" w:hAnsi="Times New Roman"/>
                <w:lang w:val="fr-FR"/>
              </w:rPr>
              <w:t>femeile</w:t>
            </w:r>
            <w:proofErr w:type="spellEnd"/>
            <w:r w:rsidR="00BE0679" w:rsidRPr="003A2EB6">
              <w:rPr>
                <w:rFonts w:ascii="Times New Roman" w:hAnsi="Times New Roman"/>
                <w:lang w:val="fr-FR"/>
              </w:rPr>
              <w:t> »</w:t>
            </w:r>
          </w:p>
          <w:p w14:paraId="2697E296" w14:textId="77777777" w:rsidR="00A574CB" w:rsidRDefault="003A2EB6" w:rsidP="00A574CB">
            <w:pPr>
              <w:ind w:left="7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lastRenderedPageBreak/>
              <w:t xml:space="preserve">       </w:t>
            </w:r>
            <w:proofErr w:type="spellStart"/>
            <w:r w:rsidRPr="00FC4DA2">
              <w:rPr>
                <w:rFonts w:ascii="Times New Roman" w:hAnsi="Times New Roman"/>
                <w:lang w:val="fr-FR"/>
              </w:rPr>
              <w:t>Valuare</w:t>
            </w:r>
            <w:proofErr w:type="spellEnd"/>
            <w:r w:rsidRPr="00FC4DA2">
              <w:rPr>
                <w:rFonts w:ascii="Times New Roman" w:hAnsi="Times New Roman"/>
                <w:lang w:val="fr-FR"/>
              </w:rPr>
              <w:t xml:space="preserve"> grand :</w:t>
            </w:r>
            <w:r w:rsidR="00774638">
              <w:rPr>
                <w:rFonts w:ascii="Times New Roman" w:hAnsi="Times New Roman"/>
                <w:lang w:val="fr-FR"/>
              </w:rPr>
              <w:t xml:space="preserve"> </w:t>
            </w:r>
            <w:r w:rsidRPr="00FC4DA2">
              <w:rPr>
                <w:rFonts w:ascii="Times New Roman" w:hAnsi="Times New Roman"/>
                <w:lang w:val="fr-FR"/>
              </w:rPr>
              <w:t>5000 USD</w:t>
            </w:r>
            <w:r w:rsidR="0077463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="00774638">
              <w:rPr>
                <w:rFonts w:ascii="Times New Roman" w:hAnsi="Times New Roman"/>
                <w:lang w:val="fr-FR"/>
              </w:rPr>
              <w:t xml:space="preserve"> 10.000 RON Liga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Românǎ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cancer. </w:t>
            </w:r>
          </w:p>
          <w:p w14:paraId="2BDC65F1" w14:textId="77777777" w:rsidR="003A2EB6" w:rsidRPr="00FC4DA2" w:rsidRDefault="00A574CB" w:rsidP="00A574CB">
            <w:pPr>
              <w:ind w:left="1080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Parteneri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Center</w:t>
            </w:r>
            <w:r w:rsidR="003A2EB6">
              <w:rPr>
                <w:rFonts w:ascii="Times New Roman" w:hAnsi="Times New Roman"/>
                <w:lang w:val="fr-FR"/>
              </w:rPr>
              <w:t xml:space="preserve"> for Healthcare Services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Treineri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certificat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pentru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medicii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</w:t>
            </w:r>
            <w:proofErr w:type="gramStart"/>
            <w:r w:rsidR="003A2EB6">
              <w:rPr>
                <w:rFonts w:ascii="Times New Roman" w:hAnsi="Times New Roman"/>
                <w:lang w:val="fr-FR"/>
              </w:rPr>
              <w:t xml:space="preserve">de 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familie</w:t>
            </w:r>
            <w:proofErr w:type="spellEnd"/>
            <w:proofErr w:type="gramEnd"/>
            <w:r w:rsidR="0077463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="00774638">
              <w:rPr>
                <w:rFonts w:ascii="Times New Roman" w:hAnsi="Times New Roman"/>
                <w:lang w:val="fr-FR"/>
              </w:rPr>
              <w:t xml:space="preserve"> un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grup</w:t>
            </w:r>
            <w:proofErr w:type="spellEnd"/>
            <w:r w:rsidR="0077463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74638">
              <w:rPr>
                <w:rFonts w:ascii="Times New Roman" w:hAnsi="Times New Roman"/>
                <w:lang w:val="fr-FR"/>
              </w:rPr>
              <w:t>țintǎ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de 20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medici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="003A2EB6">
              <w:rPr>
                <w:rFonts w:ascii="Times New Roman" w:hAnsi="Times New Roman"/>
                <w:lang w:val="fr-FR"/>
              </w:rPr>
              <w:t>familie</w:t>
            </w:r>
            <w:proofErr w:type="spellEnd"/>
            <w:r w:rsidR="003A2EB6">
              <w:rPr>
                <w:rFonts w:ascii="Times New Roman" w:hAnsi="Times New Roman"/>
                <w:lang w:val="fr-FR"/>
              </w:rPr>
              <w:t xml:space="preserve"> </w:t>
            </w:r>
          </w:p>
          <w:p w14:paraId="413F9309" w14:textId="77777777" w:rsidR="0004236A" w:rsidRPr="00B23A59" w:rsidRDefault="0004236A" w:rsidP="002A48E8">
            <w:pPr>
              <w:jc w:val="both"/>
              <w:rPr>
                <w:rFonts w:ascii="Times New Roman" w:hAnsi="Times New Roman"/>
                <w:lang w:val="fr-FR"/>
              </w:rPr>
            </w:pPr>
          </w:p>
          <w:p w14:paraId="3EF89ADC" w14:textId="77777777" w:rsidR="0004236A" w:rsidRPr="00363843" w:rsidRDefault="00EE5ED3" w:rsidP="00D323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Country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specific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contributor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</w:t>
            </w:r>
            <w:r w:rsidR="0004236A" w:rsidRPr="00363843">
              <w:rPr>
                <w:rFonts w:ascii="Times New Roman" w:hAnsi="Times New Roman"/>
                <w:b/>
                <w:lang w:val="fr-FR"/>
              </w:rPr>
              <w:t xml:space="preserve">n the </w:t>
            </w:r>
            <w:proofErr w:type="spellStart"/>
            <w:r w:rsidR="0004236A" w:rsidRPr="00363843">
              <w:rPr>
                <w:rFonts w:ascii="Times New Roman" w:hAnsi="Times New Roman"/>
                <w:b/>
                <w:lang w:val="fr-FR"/>
              </w:rPr>
              <w:t>project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« 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Cost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per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qualy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as a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potential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hurdle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in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accesibility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to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innovative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cancer care in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selected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cce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countrie</w:t>
            </w:r>
            <w:r w:rsidR="000E6FA7">
              <w:rPr>
                <w:rFonts w:ascii="Times New Roman" w:hAnsi="Times New Roman"/>
                <w:lang w:val="fr-FR"/>
              </w:rPr>
              <w:t>s »</w:t>
            </w:r>
            <w:r w:rsidR="003A41F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A41F6">
              <w:rPr>
                <w:rFonts w:ascii="Times New Roman" w:hAnsi="Times New Roman"/>
                <w:lang w:val="fr-FR"/>
              </w:rPr>
              <w:t>realizat</w:t>
            </w:r>
            <w:proofErr w:type="spellEnd"/>
            <w:r w:rsidR="003A41F6">
              <w:rPr>
                <w:rFonts w:ascii="Times New Roman" w:hAnsi="Times New Roman"/>
                <w:lang w:val="fr-FR"/>
              </w:rPr>
              <w:t xml:space="preserve"> de</w:t>
            </w:r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HealthQuest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Consulting –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Medical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University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Warsaw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coord</w:t>
            </w:r>
            <w:r w:rsidR="003A41F6">
              <w:rPr>
                <w:rFonts w:ascii="Times New Roman" w:hAnsi="Times New Roman"/>
                <w:lang w:val="fr-FR"/>
              </w:rPr>
              <w:t>onat</w:t>
            </w:r>
            <w:proofErr w:type="spellEnd"/>
            <w:r w:rsidR="003A41F6">
              <w:rPr>
                <w:rFonts w:ascii="Times New Roman" w:hAnsi="Times New Roman"/>
                <w:lang w:val="fr-FR"/>
              </w:rPr>
              <w:t xml:space="preserve"> de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cǎ</w:t>
            </w:r>
            <w:r w:rsidR="003A41F6">
              <w:rPr>
                <w:rFonts w:ascii="Times New Roman" w:hAnsi="Times New Roman"/>
                <w:lang w:val="fr-FR"/>
              </w:rPr>
              <w:t>tre</w:t>
            </w:r>
            <w:proofErr w:type="spellEnd"/>
            <w:r w:rsidR="003A41F6">
              <w:rPr>
                <w:rFonts w:ascii="Times New Roman" w:hAnsi="Times New Roman"/>
                <w:lang w:val="fr-FR"/>
              </w:rPr>
              <w:t xml:space="preserve"> </w:t>
            </w:r>
            <w:r w:rsidR="0004236A" w:rsidRPr="00363843">
              <w:rPr>
                <w:rFonts w:ascii="Times New Roman" w:hAnsi="Times New Roman"/>
                <w:lang w:val="fr-FR"/>
              </w:rPr>
              <w:t xml:space="preserve">Prof.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Maciej</w:t>
            </w:r>
            <w:proofErr w:type="spellEnd"/>
            <w:r w:rsidR="0004236A" w:rsidRPr="003638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4236A" w:rsidRPr="00363843">
              <w:rPr>
                <w:rFonts w:ascii="Times New Roman" w:hAnsi="Times New Roman"/>
                <w:lang w:val="fr-FR"/>
              </w:rPr>
              <w:t>Niewada</w:t>
            </w:r>
            <w:proofErr w:type="spellEnd"/>
            <w:r w:rsidR="000E6FA7">
              <w:rPr>
                <w:rFonts w:ascii="Times New Roman" w:hAnsi="Times New Roman"/>
                <w:b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fr-FR"/>
              </w:rPr>
              <w:t>Reprezentant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România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ȋ</w:t>
            </w:r>
            <w:r w:rsidR="000E6FA7" w:rsidRPr="000F6AAC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="000E6FA7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F6AAC" w:rsidRPr="000F6AAC">
              <w:rPr>
                <w:rFonts w:ascii="Times New Roman" w:hAnsi="Times New Roman"/>
                <w:lang w:val="fr-FR"/>
              </w:rPr>
              <w:t>acest</w:t>
            </w:r>
            <w:proofErr w:type="spellEnd"/>
            <w:r w:rsidR="000F6AA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0E6FA7" w:rsidRPr="000F6AAC">
              <w:rPr>
                <w:rFonts w:ascii="Times New Roman" w:hAnsi="Times New Roman"/>
                <w:lang w:val="fr-FR"/>
              </w:rPr>
              <w:t>proiect</w:t>
            </w:r>
            <w:proofErr w:type="spellEnd"/>
            <w:r w:rsidR="000F6AAC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fr-FR"/>
              </w:rPr>
              <w:t>Proiectul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este </w:t>
            </w:r>
            <w:proofErr w:type="spellStart"/>
            <w:r>
              <w:rPr>
                <w:rFonts w:ascii="Times New Roman" w:hAnsi="Times New Roman"/>
                <w:lang w:val="fr-FR"/>
              </w:rPr>
              <w:t>finanțat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cǎtre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Janssen-</w:t>
            </w:r>
            <w:proofErr w:type="spellStart"/>
            <w:r>
              <w:rPr>
                <w:rFonts w:ascii="Times New Roman" w:hAnsi="Times New Roman"/>
                <w:lang w:val="fr-FR"/>
              </w:rPr>
              <w:t>Cilag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are </w:t>
            </w:r>
            <w:proofErr w:type="gramStart"/>
            <w:r>
              <w:rPr>
                <w:rFonts w:ascii="Times New Roman" w:hAnsi="Times New Roman"/>
                <w:lang w:val="fr-FR"/>
              </w:rPr>
              <w:t>ca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scop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gǎsirea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oportunitǎților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creștere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fr-FR"/>
              </w:rPr>
              <w:t>accesului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populației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din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țǎrile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Central </w:t>
            </w:r>
            <w:proofErr w:type="spellStart"/>
            <w:r>
              <w:rPr>
                <w:rFonts w:ascii="Times New Roman" w:hAnsi="Times New Roman"/>
                <w:lang w:val="fr-FR"/>
              </w:rPr>
              <w:t>ș</w:t>
            </w:r>
            <w:r w:rsidR="000E6FA7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0E6FA7">
              <w:rPr>
                <w:rFonts w:ascii="Times New Roman" w:hAnsi="Times New Roman"/>
                <w:lang w:val="fr-FR"/>
              </w:rPr>
              <w:t xml:space="preserve"> Est </w:t>
            </w:r>
            <w:proofErr w:type="spellStart"/>
            <w:r w:rsidR="000E6FA7">
              <w:rPr>
                <w:rFonts w:ascii="Times New Roman" w:hAnsi="Times New Roman"/>
                <w:lang w:val="fr-FR"/>
              </w:rPr>
              <w:t>Europene</w:t>
            </w:r>
            <w:proofErr w:type="spellEnd"/>
            <w:r w:rsidR="000E6FA7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="000E6FA7">
              <w:rPr>
                <w:rFonts w:ascii="Times New Roman" w:hAnsi="Times New Roman"/>
                <w:lang w:val="fr-FR"/>
              </w:rPr>
              <w:t>terapiile</w:t>
            </w:r>
            <w:proofErr w:type="spellEnd"/>
            <w:r w:rsidR="000E6F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0E6FA7">
              <w:rPr>
                <w:rFonts w:ascii="Times New Roman" w:hAnsi="Times New Roman"/>
                <w:lang w:val="fr-FR"/>
              </w:rPr>
              <w:t>inovative</w:t>
            </w:r>
            <w:proofErr w:type="spellEnd"/>
          </w:p>
          <w:p w14:paraId="6259B48C" w14:textId="77777777" w:rsidR="00B23A59" w:rsidRDefault="00B23A59" w:rsidP="001C67A2">
            <w:pPr>
              <w:jc w:val="both"/>
              <w:rPr>
                <w:rFonts w:ascii="Times New Roman" w:hAnsi="Times New Roman"/>
                <w:color w:val="C0504D"/>
                <w:lang w:val="fr-FR"/>
              </w:rPr>
            </w:pPr>
          </w:p>
          <w:p w14:paraId="26705BC4" w14:textId="77777777" w:rsidR="00BC3E97" w:rsidRDefault="00BC3E97" w:rsidP="001C67A2">
            <w:pPr>
              <w:jc w:val="both"/>
              <w:rPr>
                <w:rFonts w:ascii="Times New Roman" w:hAnsi="Times New Roman"/>
                <w:color w:val="C0504D"/>
                <w:lang w:val="fr-FR"/>
              </w:rPr>
            </w:pPr>
          </w:p>
          <w:p w14:paraId="3F7D402D" w14:textId="77777777" w:rsidR="00BC3E97" w:rsidRPr="00B23A59" w:rsidRDefault="00BC3E97" w:rsidP="001C67A2">
            <w:pPr>
              <w:jc w:val="both"/>
              <w:rPr>
                <w:rFonts w:ascii="Times New Roman" w:hAnsi="Times New Roman"/>
                <w:color w:val="C0504D"/>
                <w:lang w:val="fr-FR"/>
              </w:rPr>
            </w:pPr>
          </w:p>
          <w:p w14:paraId="4313CD3F" w14:textId="77777777" w:rsidR="00BE0679" w:rsidRPr="00884444" w:rsidRDefault="00EE5ED3" w:rsidP="001C67A2">
            <w:pPr>
              <w:pStyle w:val="NoSpacing"/>
              <w:jc w:val="both"/>
              <w:rPr>
                <w:rFonts w:ascii="Times New Roman" w:hAnsi="Times New Roman"/>
                <w:b/>
                <w:u w:val="single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  <w:lang w:val="it-IT"/>
              </w:rPr>
              <w:t>Membru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it-IT"/>
              </w:rPr>
              <w:t>ȋ</w:t>
            </w:r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>n</w:t>
            </w:r>
            <w:proofErr w:type="spellEnd"/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proofErr w:type="spellStart"/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>colectivele</w:t>
            </w:r>
            <w:proofErr w:type="spellEnd"/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 xml:space="preserve"> de </w:t>
            </w:r>
            <w:proofErr w:type="spellStart"/>
            <w:proofErr w:type="gramStart"/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>cercetare</w:t>
            </w:r>
            <w:proofErr w:type="spellEnd"/>
            <w:r w:rsidR="009B1600" w:rsidRPr="00884444">
              <w:rPr>
                <w:rFonts w:ascii="Times New Roman" w:hAnsi="Times New Roman"/>
                <w:b/>
                <w:u w:val="single"/>
                <w:lang w:val="it-IT"/>
              </w:rPr>
              <w:t xml:space="preserve"> :</w:t>
            </w:r>
            <w:proofErr w:type="gramEnd"/>
          </w:p>
          <w:p w14:paraId="69B5CDFD" w14:textId="395A8665" w:rsidR="00BE0679" w:rsidRPr="00B23A59" w:rsidRDefault="00BE0679" w:rsidP="001C67A2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Contract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nr. 658/1996 cu</w:t>
            </w:r>
            <w:r w:rsidR="00EE5ED3">
              <w:rPr>
                <w:rFonts w:ascii="Times New Roman" w:hAnsi="Times New Roman"/>
                <w:lang w:val="it-IT"/>
              </w:rPr>
              <w:t xml:space="preserve"> MCT </w:t>
            </w:r>
            <w:r w:rsidR="00EE5ED3" w:rsidRPr="00BC3E97">
              <w:rPr>
                <w:rFonts w:ascii="Times New Roman" w:hAnsi="Times New Roman"/>
                <w:i/>
                <w:lang w:val="it-IT"/>
              </w:rPr>
              <w:t>– „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Rolul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chimioterapiei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avâ</w:t>
            </w:r>
            <w:r w:rsidRPr="00BC3E97">
              <w:rPr>
                <w:rFonts w:ascii="Times New Roman" w:hAnsi="Times New Roman"/>
                <w:i/>
                <w:lang w:val="it-IT"/>
              </w:rPr>
              <w:t>nd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ca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pivot o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sare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de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platin</w:t>
            </w:r>
            <w:r w:rsidR="00EE5ED3" w:rsidRPr="00BC3E97">
              <w:rPr>
                <w:rFonts w:ascii="Times New Roman" w:hAnsi="Times New Roman"/>
                <w:i/>
                <w:lang w:val="it-IT"/>
              </w:rPr>
              <w:t>ǎ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ȋ</w:t>
            </w:r>
            <w:r w:rsidRPr="00BC3E97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tratamentul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unor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cancere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ale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colului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ut</w:t>
            </w:r>
            <w:r w:rsidR="00BB6C9B">
              <w:rPr>
                <w:rFonts w:ascii="Times New Roman" w:hAnsi="Times New Roman"/>
                <w:i/>
                <w:lang w:val="it-IT"/>
              </w:rPr>
              <w:t>erin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i/>
                <w:lang w:val="it-IT"/>
              </w:rPr>
              <w:t>rezistente</w:t>
            </w:r>
            <w:proofErr w:type="spellEnd"/>
            <w:r w:rsidR="00BB6C9B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gramStart"/>
            <w:r w:rsidR="00BB6C9B">
              <w:rPr>
                <w:rFonts w:ascii="Times New Roman" w:hAnsi="Times New Roman"/>
                <w:i/>
                <w:lang w:val="it-IT"/>
              </w:rPr>
              <w:t>la  radioterapie</w:t>
            </w:r>
            <w:proofErr w:type="gramEnd"/>
            <w:r w:rsidR="00BB6C9B">
              <w:rPr>
                <w:rFonts w:ascii="Times New Roman" w:hAnsi="Times New Roman"/>
                <w:i/>
                <w:lang w:val="it-IT"/>
              </w:rPr>
              <w:t>”</w:t>
            </w:r>
          </w:p>
          <w:p w14:paraId="7EAC5685" w14:textId="77777777" w:rsidR="00BE0679" w:rsidRPr="00BC3E97" w:rsidRDefault="00EE5ED3" w:rsidP="001C67A2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</w:rPr>
              <w:t xml:space="preserve">Contract nr. 010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BE0679" w:rsidRPr="00B23A59">
              <w:rPr>
                <w:rFonts w:ascii="Times New Roman" w:hAnsi="Times New Roman"/>
              </w:rPr>
              <w:t>n</w:t>
            </w:r>
            <w:proofErr w:type="spellEnd"/>
            <w:r w:rsidR="00BE0679" w:rsidRPr="00B23A59">
              <w:rPr>
                <w:rFonts w:ascii="Times New Roman" w:hAnsi="Times New Roman"/>
              </w:rPr>
              <w:t xml:space="preserve"> programul VIASAN cu tema </w:t>
            </w:r>
            <w:r w:rsidR="00BE0679" w:rsidRPr="00BC3E97">
              <w:rPr>
                <w:rFonts w:ascii="Times New Roman" w:hAnsi="Times New Roman"/>
                <w:i/>
              </w:rPr>
              <w:t>„ Tehnologii noi de tratament</w:t>
            </w:r>
            <w:r w:rsidRPr="00BC3E9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</w:rPr>
              <w:t>ȋ</w:t>
            </w:r>
            <w:r w:rsidR="00BE0679" w:rsidRPr="00BC3E97">
              <w:rPr>
                <w:rFonts w:ascii="Times New Roman" w:hAnsi="Times New Roman"/>
                <w:i/>
              </w:rPr>
              <w:t>n</w:t>
            </w:r>
            <w:proofErr w:type="spellEnd"/>
            <w:r w:rsidR="00BE0679" w:rsidRPr="00BC3E97">
              <w:rPr>
                <w:rFonts w:ascii="Times New Roman" w:hAnsi="Times New Roman"/>
                <w:i/>
              </w:rPr>
              <w:t xml:space="preserve"> cancere compacte (solide </w:t>
            </w:r>
            <w:r w:rsidRPr="00BC3E97">
              <w:rPr>
                <w:rFonts w:ascii="Times New Roman" w:hAnsi="Times New Roman"/>
                <w:i/>
              </w:rPr>
              <w:t xml:space="preserve">) folosind droguri citostatice </w:t>
            </w:r>
            <w:proofErr w:type="spellStart"/>
            <w:r w:rsidRPr="00BC3E97">
              <w:rPr>
                <w:rFonts w:ascii="Times New Roman" w:hAnsi="Times New Roman"/>
                <w:i/>
              </w:rPr>
              <w:t>ȋ</w:t>
            </w:r>
            <w:r w:rsidR="00BE0679" w:rsidRPr="00BC3E97">
              <w:rPr>
                <w:rFonts w:ascii="Times New Roman" w:hAnsi="Times New Roman"/>
                <w:i/>
              </w:rPr>
              <w:t>n</w:t>
            </w:r>
            <w:proofErr w:type="spellEnd"/>
            <w:r w:rsidR="00BE0679" w:rsidRPr="00BC3E97">
              <w:rPr>
                <w:rFonts w:ascii="Times New Roman" w:hAnsi="Times New Roman"/>
                <w:i/>
              </w:rPr>
              <w:t xml:space="preserve"> doze mari cu suport transplant de celule stem </w:t>
            </w:r>
            <w:proofErr w:type="spellStart"/>
            <w:r w:rsidR="00BE0679" w:rsidRPr="00BC3E97">
              <w:rPr>
                <w:rFonts w:ascii="Times New Roman" w:hAnsi="Times New Roman"/>
                <w:i/>
              </w:rPr>
              <w:t>hematopoetice</w:t>
            </w:r>
            <w:proofErr w:type="spellEnd"/>
            <w:r w:rsidR="00BC3E97">
              <w:rPr>
                <w:rFonts w:ascii="Times New Roman" w:hAnsi="Times New Roman"/>
                <w:i/>
              </w:rPr>
              <w:t>”</w:t>
            </w:r>
          </w:p>
          <w:p w14:paraId="348036EF" w14:textId="60E2B3BF" w:rsidR="002E11CC" w:rsidRPr="00BC3E97" w:rsidRDefault="009B1600" w:rsidP="001C67A2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color w:val="000000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Contract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nr. 012 </w:t>
            </w:r>
            <w:proofErr w:type="spellStart"/>
            <w:r w:rsidR="00EE5ED3">
              <w:rPr>
                <w:rFonts w:ascii="Times New Roman" w:hAnsi="Times New Roman"/>
              </w:rPr>
              <w:t>ȋ</w:t>
            </w:r>
            <w:r w:rsidR="00EE5ED3" w:rsidRPr="00B23A59">
              <w:rPr>
                <w:rFonts w:ascii="Times New Roman" w:hAnsi="Times New Roman"/>
              </w:rPr>
              <w:t>n</w:t>
            </w:r>
            <w:proofErr w:type="spellEnd"/>
            <w:r w:rsidR="00EE5ED3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it-IT"/>
              </w:rPr>
              <w:t>p</w:t>
            </w:r>
            <w:r w:rsidR="00EE5ED3">
              <w:rPr>
                <w:rFonts w:ascii="Times New Roman" w:hAnsi="Times New Roman"/>
                <w:lang w:val="it-IT"/>
              </w:rPr>
              <w:t>rogramul</w:t>
            </w:r>
            <w:proofErr w:type="spellEnd"/>
            <w:r w:rsidR="00EE5ED3">
              <w:rPr>
                <w:rFonts w:ascii="Times New Roman" w:hAnsi="Times New Roman"/>
                <w:lang w:val="it-IT"/>
              </w:rPr>
              <w:t xml:space="preserve"> VIASAN cu tema </w:t>
            </w:r>
            <w:r w:rsidR="00EE5ED3" w:rsidRPr="00BC3E97">
              <w:rPr>
                <w:rFonts w:ascii="Times New Roman" w:hAnsi="Times New Roman"/>
                <w:i/>
                <w:lang w:val="it-IT"/>
              </w:rPr>
              <w:t>„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Corelații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ȋ</w:t>
            </w:r>
            <w:r w:rsidRPr="00BC3E97">
              <w:rPr>
                <w:rFonts w:ascii="Times New Roman" w:hAnsi="Times New Roman"/>
                <w:i/>
                <w:lang w:val="it-IT"/>
              </w:rPr>
              <w:t>ntre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proofErr w:type="gramStart"/>
            <w:r w:rsidRPr="00BC3E97">
              <w:rPr>
                <w:rFonts w:ascii="Times New Roman" w:hAnsi="Times New Roman"/>
                <w:i/>
                <w:lang w:val="it-IT"/>
              </w:rPr>
              <w:t>nivelul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proteinel</w:t>
            </w:r>
            <w:r w:rsidR="00EE5ED3" w:rsidRPr="00BC3E97">
              <w:rPr>
                <w:rFonts w:ascii="Times New Roman" w:hAnsi="Times New Roman"/>
                <w:i/>
                <w:lang w:val="it-IT"/>
              </w:rPr>
              <w:t>or</w:t>
            </w:r>
            <w:proofErr w:type="spellEnd"/>
            <w:proofErr w:type="gram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receptoare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pentru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estrogeni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și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progesteron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ș</w:t>
            </w:r>
            <w:r w:rsidRPr="00BC3E97">
              <w:rPr>
                <w:rFonts w:ascii="Times New Roman" w:hAnsi="Times New Roman"/>
                <w:i/>
                <w:lang w:val="it-IT"/>
              </w:rPr>
              <w:t>i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expresia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unor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gene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su</w:t>
            </w:r>
            <w:r w:rsidR="00EE5ED3" w:rsidRPr="00BC3E97">
              <w:rPr>
                <w:rFonts w:ascii="Times New Roman" w:hAnsi="Times New Roman"/>
                <w:i/>
                <w:lang w:val="it-IT"/>
              </w:rPr>
              <w:t>presoare</w:t>
            </w:r>
            <w:proofErr w:type="spellEnd"/>
            <w:r w:rsidR="00EE5ED3" w:rsidRPr="00BC3E97">
              <w:rPr>
                <w:rFonts w:ascii="Times New Roman" w:hAnsi="Times New Roman"/>
                <w:i/>
                <w:lang w:val="it-IT"/>
              </w:rPr>
              <w:t xml:space="preserve"> ( p 53,BRCA 1,BRCA2 ) </w:t>
            </w:r>
            <w:proofErr w:type="spellStart"/>
            <w:r w:rsidR="00EE5ED3" w:rsidRPr="00BC3E97">
              <w:rPr>
                <w:rFonts w:ascii="Times New Roman" w:hAnsi="Times New Roman"/>
                <w:i/>
                <w:lang w:val="it-IT"/>
              </w:rPr>
              <w:t>ȋ</w:t>
            </w:r>
            <w:r w:rsidRPr="00BC3E97">
              <w:rPr>
                <w:rFonts w:ascii="Times New Roman" w:hAnsi="Times New Roman"/>
                <w:i/>
                <w:lang w:val="it-IT"/>
              </w:rPr>
              <w:t>n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cancerul</w:t>
            </w:r>
            <w:proofErr w:type="spellEnd"/>
            <w:r w:rsidRPr="00BC3E97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lang w:val="it-IT"/>
              </w:rPr>
              <w:t>mamar</w:t>
            </w:r>
            <w:proofErr w:type="spellEnd"/>
            <w:r w:rsidR="00BC3E97">
              <w:rPr>
                <w:rFonts w:ascii="Times New Roman" w:hAnsi="Times New Roman"/>
                <w:i/>
                <w:lang w:val="it-IT"/>
              </w:rPr>
              <w:t>”</w:t>
            </w:r>
          </w:p>
          <w:p w14:paraId="35C84A2A" w14:textId="77777777" w:rsidR="009B1600" w:rsidRPr="00BC3E97" w:rsidRDefault="009B1600" w:rsidP="001C67A2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color w:val="000000"/>
                <w:lang w:val="it-IT"/>
              </w:rPr>
            </w:pPr>
            <w:r w:rsidRPr="00B23A59">
              <w:rPr>
                <w:rFonts w:ascii="Times New Roman" w:hAnsi="Times New Roman"/>
                <w:lang w:val="it-IT"/>
              </w:rPr>
              <w:t xml:space="preserve">CEEX nr. 58/63/2005 </w:t>
            </w:r>
            <w:proofErr w:type="spellStart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>Studii</w:t>
            </w:r>
            <w:proofErr w:type="spellEnd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>biomolecular</w:t>
            </w:r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>e</w:t>
            </w:r>
            <w:proofErr w:type="spellEnd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>pentru</w:t>
            </w:r>
            <w:proofErr w:type="spellEnd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>factori</w:t>
            </w:r>
            <w:proofErr w:type="spellEnd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de </w:t>
            </w:r>
            <w:proofErr w:type="spellStart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>prognostic</w:t>
            </w:r>
            <w:proofErr w:type="spellEnd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</w:t>
            </w:r>
            <w:proofErr w:type="spellStart"/>
            <w:r w:rsidR="00EE5ED3" w:rsidRPr="00BC3E97">
              <w:rPr>
                <w:rFonts w:ascii="Times New Roman" w:hAnsi="Times New Roman"/>
                <w:i/>
                <w:color w:val="000000"/>
                <w:lang w:val="it-IT"/>
              </w:rPr>
              <w:t>ȋ</w:t>
            </w:r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>n</w:t>
            </w:r>
            <w:proofErr w:type="spellEnd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>tumorile</w:t>
            </w:r>
            <w:proofErr w:type="spellEnd"/>
            <w:r w:rsidRPr="00BC3E97">
              <w:rPr>
                <w:rFonts w:ascii="Times New Roman" w:hAnsi="Times New Roman"/>
                <w:i/>
                <w:color w:val="000000"/>
                <w:lang w:val="it-IT"/>
              </w:rPr>
              <w:t xml:space="preserve"> stromale gastrointestinale</w:t>
            </w:r>
          </w:p>
          <w:p w14:paraId="5FD1F0D7" w14:textId="77777777" w:rsidR="009B1600" w:rsidRDefault="00BC3E97" w:rsidP="001C67A2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>Contract</w:t>
            </w:r>
            <w:proofErr w:type="spellEnd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Nr. 69</w:t>
            </w:r>
            <w:r w:rsidR="00B90C7C">
              <w:rPr>
                <w:rFonts w:ascii="Times New Roman" w:hAnsi="Times New Roman"/>
                <w:color w:val="000000" w:themeColor="text1"/>
                <w:lang w:val="it-IT"/>
              </w:rPr>
              <w:t>.2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>/</w:t>
            </w:r>
            <w:r w:rsidR="00B90C7C">
              <w:rPr>
                <w:rFonts w:ascii="Times New Roman" w:hAnsi="Times New Roman"/>
                <w:color w:val="000000" w:themeColor="text1"/>
                <w:lang w:val="it-IT"/>
              </w:rPr>
              <w:t>25.09.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2007 cu M.E.C.T., </w:t>
            </w:r>
            <w:proofErr w:type="spellStart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>Programul</w:t>
            </w:r>
            <w:proofErr w:type="spellEnd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INOVARE cu tema </w:t>
            </w:r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“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Dezvoltarea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unui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produs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fitofarmaceutic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destinat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terapiei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adjuvante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și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de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prevenție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a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neoplaziei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mamare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”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r w:rsidR="009B1600"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</w:p>
          <w:p w14:paraId="1411622B" w14:textId="77777777" w:rsidR="00B90C7C" w:rsidRPr="00390E40" w:rsidRDefault="00390E40" w:rsidP="00390E40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>Contract</w:t>
            </w:r>
            <w:proofErr w:type="spellEnd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it-IT"/>
              </w:rPr>
              <w:t>cu M.E.C.T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>Programul</w:t>
            </w:r>
            <w:proofErr w:type="spellEnd"/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it-IT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it-IT"/>
              </w:rPr>
              <w:t>Cercetare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it-IT"/>
              </w:rPr>
              <w:t>excelențǎ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it-IT"/>
              </w:rPr>
              <w:t>”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cu tema </w:t>
            </w:r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Procesarea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antigenelor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tumorale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ȋn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melanomul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malign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Identificarea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de noi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biomarkeri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pentru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diagnostic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și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studii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preclinice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de investigare a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potențialului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it-IT"/>
              </w:rPr>
              <w:t>terapeutic</w:t>
            </w:r>
            <w:proofErr w:type="spellEnd"/>
            <w:r w:rsidRPr="00BC3E97">
              <w:rPr>
                <w:rFonts w:ascii="Times New Roman" w:hAnsi="Times New Roman"/>
                <w:i/>
                <w:color w:val="000000" w:themeColor="text1"/>
                <w:lang w:val="it-IT"/>
              </w:rPr>
              <w:t>”</w:t>
            </w:r>
            <w:r w:rsidRPr="00BC3E97">
              <w:rPr>
                <w:rFonts w:ascii="Times New Roman" w:hAnsi="Times New Roman"/>
                <w:color w:val="000000" w:themeColor="text1"/>
                <w:lang w:val="it-IT"/>
              </w:rPr>
              <w:t xml:space="preserve">  </w:t>
            </w:r>
          </w:p>
          <w:p w14:paraId="79EFBAF9" w14:textId="77777777" w:rsidR="00E558AA" w:rsidRDefault="00E558AA" w:rsidP="00BC3E97">
            <w:pPr>
              <w:pStyle w:val="NoSpacing"/>
              <w:jc w:val="both"/>
              <w:rPr>
                <w:rFonts w:ascii="Times New Roman" w:hAnsi="Times New Roman"/>
                <w:color w:val="C0504D"/>
                <w:lang w:val="it-IT"/>
              </w:rPr>
            </w:pPr>
          </w:p>
          <w:p w14:paraId="7CE4DADD" w14:textId="77777777" w:rsidR="00481937" w:rsidRDefault="00481937" w:rsidP="00BC3E97">
            <w:pPr>
              <w:pStyle w:val="NoSpacing"/>
              <w:jc w:val="both"/>
              <w:rPr>
                <w:rFonts w:ascii="Times New Roman" w:hAnsi="Times New Roman"/>
                <w:color w:val="C0504D"/>
                <w:lang w:val="it-IT"/>
              </w:rPr>
            </w:pPr>
          </w:p>
          <w:p w14:paraId="72AD4C97" w14:textId="77777777" w:rsidR="00BC3E97" w:rsidRDefault="00BC3E97" w:rsidP="00BC3E97">
            <w:pPr>
              <w:pStyle w:val="NoSpacing"/>
              <w:jc w:val="both"/>
              <w:rPr>
                <w:rFonts w:ascii="Times New Roman" w:hAnsi="Times New Roman"/>
                <w:color w:val="C0504D"/>
                <w:lang w:val="it-IT"/>
              </w:rPr>
            </w:pPr>
          </w:p>
          <w:p w14:paraId="7D6023E1" w14:textId="77777777" w:rsidR="00B23A59" w:rsidRPr="002A48E8" w:rsidRDefault="00363843" w:rsidP="00E558AA">
            <w:pPr>
              <w:pStyle w:val="NoSpacing"/>
              <w:ind w:left="420"/>
              <w:jc w:val="both"/>
              <w:rPr>
                <w:rFonts w:ascii="Times New Roman" w:hAnsi="Times New Roman"/>
                <w:color w:val="C0504D"/>
                <w:lang w:val="it-IT"/>
              </w:rPr>
            </w:pPr>
            <w:r w:rsidRPr="002A48E8">
              <w:rPr>
                <w:rFonts w:ascii="Times New Roman" w:hAnsi="Times New Roman"/>
                <w:b/>
                <w:u w:val="single"/>
                <w:lang w:val="it-IT"/>
              </w:rPr>
              <w:t>STUDII CLINICE:</w:t>
            </w:r>
          </w:p>
          <w:p w14:paraId="6C4D65A6" w14:textId="77777777" w:rsidR="00363843" w:rsidRPr="00363843" w:rsidRDefault="00363843" w:rsidP="001C67A2">
            <w:pPr>
              <w:pStyle w:val="NoSpacing"/>
              <w:jc w:val="both"/>
              <w:rPr>
                <w:rFonts w:ascii="Times New Roman" w:hAnsi="Times New Roman"/>
                <w:b/>
                <w:u w:val="single"/>
                <w:lang w:val="it-IT"/>
              </w:rPr>
            </w:pPr>
          </w:p>
          <w:p w14:paraId="70417555" w14:textId="77777777" w:rsidR="005B711A" w:rsidRPr="00363843" w:rsidRDefault="00E558AA" w:rsidP="001C67A2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</w:t>
            </w:r>
            <w:proofErr w:type="spellStart"/>
            <w:r w:rsidR="005B711A" w:rsidRPr="00363843">
              <w:rPr>
                <w:rFonts w:ascii="Times New Roman" w:hAnsi="Times New Roman"/>
                <w:b/>
                <w:lang w:val="it-IT"/>
              </w:rPr>
              <w:t>Studi</w:t>
            </w:r>
            <w:r w:rsidR="00116598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1165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b/>
                <w:lang w:val="it-IT"/>
              </w:rPr>
              <w:t>clinice</w:t>
            </w:r>
            <w:proofErr w:type="spellEnd"/>
            <w:r w:rsidR="001165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b/>
                <w:lang w:val="it-IT"/>
              </w:rPr>
              <w:t>multicentrice</w:t>
            </w:r>
            <w:proofErr w:type="spellEnd"/>
            <w:r w:rsidR="001165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b/>
                <w:lang w:val="it-IT"/>
              </w:rPr>
              <w:t>internaț</w:t>
            </w:r>
            <w:r w:rsidR="005B711A" w:rsidRPr="00363843">
              <w:rPr>
                <w:rFonts w:ascii="Times New Roman" w:hAnsi="Times New Roman"/>
                <w:b/>
                <w:lang w:val="it-IT"/>
              </w:rPr>
              <w:t>ionale</w:t>
            </w:r>
            <w:proofErr w:type="spellEnd"/>
            <w:r w:rsidR="005B711A" w:rsidRPr="00363843">
              <w:rPr>
                <w:rFonts w:ascii="Times New Roman" w:hAnsi="Times New Roman"/>
                <w:b/>
                <w:lang w:val="it-IT"/>
              </w:rPr>
              <w:t xml:space="preserve"> - investigator </w:t>
            </w:r>
            <w:proofErr w:type="spellStart"/>
            <w:r w:rsidR="005B711A" w:rsidRPr="00363843">
              <w:rPr>
                <w:rFonts w:ascii="Times New Roman" w:hAnsi="Times New Roman"/>
                <w:b/>
                <w:lang w:val="it-IT"/>
              </w:rPr>
              <w:t>principal</w:t>
            </w:r>
            <w:proofErr w:type="spellEnd"/>
            <w:r w:rsidR="005B711A" w:rsidRPr="00363843">
              <w:rPr>
                <w:rFonts w:ascii="Times New Roman" w:hAnsi="Times New Roman"/>
                <w:b/>
                <w:lang w:val="it-IT"/>
              </w:rPr>
              <w:t>:</w:t>
            </w:r>
          </w:p>
          <w:p w14:paraId="1A3F2A9A" w14:textId="77777777" w:rsidR="003441AB" w:rsidRPr="00B23A59" w:rsidRDefault="003441AB" w:rsidP="001C67A2">
            <w:pPr>
              <w:pStyle w:val="NoSpacing"/>
              <w:ind w:left="360"/>
              <w:jc w:val="both"/>
              <w:rPr>
                <w:rFonts w:ascii="Times New Roman" w:hAnsi="Times New Roman"/>
                <w:lang w:val="it-IT"/>
              </w:rPr>
            </w:pPr>
          </w:p>
          <w:p w14:paraId="04521F01" w14:textId="77777777" w:rsidR="003441AB" w:rsidRPr="00B23A59" w:rsidRDefault="003441AB" w:rsidP="001C67A2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6303D6">
              <w:rPr>
                <w:rFonts w:ascii="Times New Roman" w:hAnsi="Times New Roman"/>
                <w:lang w:val="en-US" w:eastAsia="en-US"/>
              </w:rPr>
              <w:t>Global study to assess the addition of B</w:t>
            </w:r>
            <w:r w:rsidR="006C09C7">
              <w:rPr>
                <w:rFonts w:ascii="Times New Roman" w:hAnsi="Times New Roman"/>
                <w:lang w:val="en-US" w:eastAsia="en-US"/>
              </w:rPr>
              <w:t>e</w:t>
            </w:r>
            <w:r w:rsidRPr="006303D6">
              <w:rPr>
                <w:rFonts w:ascii="Times New Roman" w:hAnsi="Times New Roman"/>
                <w:lang w:val="en-US" w:eastAsia="en-US"/>
              </w:rPr>
              <w:t>vacizumab to carboplatin and paclitaxel as front-line treatment of epithelial ovarian cancer, fallopian tube carcinoma or</w:t>
            </w:r>
            <w:r w:rsidR="00F636BC" w:rsidRPr="006303D6">
              <w:rPr>
                <w:rFonts w:ascii="Times New Roman" w:hAnsi="Times New Roman"/>
                <w:lang w:val="en-US" w:eastAsia="en-US"/>
              </w:rPr>
              <w:t xml:space="preserve"> primary</w:t>
            </w:r>
            <w:r w:rsidR="00F636BC" w:rsidRPr="00B23A59">
              <w:rPr>
                <w:rFonts w:ascii="Times New Roman" w:hAnsi="Times New Roman"/>
                <w:color w:val="1A1A1A"/>
                <w:lang w:val="en-US" w:eastAsia="en-US"/>
              </w:rPr>
              <w:t xml:space="preserve"> peritoneal carcinoma (MO</w:t>
            </w:r>
            <w:r w:rsidRPr="00B23A59">
              <w:rPr>
                <w:rFonts w:ascii="Times New Roman" w:hAnsi="Times New Roman"/>
                <w:color w:val="1A1A1A"/>
                <w:lang w:val="en-US" w:eastAsia="en-US"/>
              </w:rPr>
              <w:t>22923 – ROSIA</w:t>
            </w:r>
          </w:p>
          <w:p w14:paraId="5D7C20A9" w14:textId="77777777" w:rsidR="003441AB" w:rsidRPr="00B23A59" w:rsidRDefault="003441AB" w:rsidP="001C67A2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  <w:color w:val="1A1A1A"/>
                <w:lang w:val="en-US" w:eastAsia="en-US"/>
              </w:rPr>
              <w:t>An open-label, multicenter study to assess the safety of RO5185426 in patients with metastatic melanoma (MO25515- BRAF)</w:t>
            </w:r>
          </w:p>
          <w:p w14:paraId="7DFDCF2E" w14:textId="5A1EF59A" w:rsidR="003441AB" w:rsidRPr="002A48E8" w:rsidRDefault="00E558AA" w:rsidP="001C67A2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A phase III </w:t>
            </w:r>
            <w:r w:rsidR="00BB6C9B">
              <w:rPr>
                <w:rFonts w:ascii="Times New Roman" w:hAnsi="Times New Roman"/>
                <w:color w:val="1A1A1A"/>
                <w:lang w:val="en-US" w:eastAsia="en-US"/>
              </w:rPr>
              <w:t>prospective, </w:t>
            </w:r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>two-cohort non-randomized, multi-</w:t>
            </w:r>
            <w:proofErr w:type="spellStart"/>
            <w:proofErr w:type="gramStart"/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>centre</w:t>
            </w:r>
            <w:proofErr w:type="spellEnd"/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>,  multinational</w:t>
            </w:r>
            <w:proofErr w:type="gramEnd"/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>,  open  label  study  to  assess  the  safety  of  assisted- and self-administered subcutaneous  trastuzumab  as therapy  in  patients  with  operable  HER2-positive  Early  breast  cancer    [</w:t>
            </w:r>
            <w:proofErr w:type="spellStart"/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>SafeHer</w:t>
            </w:r>
            <w:proofErr w:type="spellEnd"/>
            <w:r w:rsidR="003441AB" w:rsidRPr="00B23A59">
              <w:rPr>
                <w:rFonts w:ascii="Times New Roman" w:hAnsi="Times New Roman"/>
                <w:color w:val="1A1A1A"/>
                <w:lang w:val="en-US" w:eastAsia="en-US"/>
              </w:rPr>
              <w:t xml:space="preserve"> Study]</w:t>
            </w:r>
          </w:p>
          <w:p w14:paraId="0D02051C" w14:textId="1686EFBF" w:rsidR="006C1C7A" w:rsidRPr="002A48E8" w:rsidRDefault="00745B27" w:rsidP="001C67A2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  <w:lang w:val="fr-FR"/>
              </w:rPr>
              <w:t xml:space="preserve">CCI – 779 -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Studiu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faza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3, ce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comparǎ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eficacitatea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  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Letrozol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sing</w:t>
            </w:r>
            <w:r w:rsidR="00116598">
              <w:rPr>
                <w:rFonts w:ascii="Times New Roman" w:hAnsi="Times New Roman"/>
                <w:lang w:val="fr-FR"/>
              </w:rPr>
              <w:t>ur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versus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Letrozol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r w:rsidR="00BB6C9B">
              <w:rPr>
                <w:rFonts w:ascii="Times New Roman" w:hAnsi="Times New Roman"/>
                <w:lang w:val="fr-FR"/>
              </w:rPr>
              <w:t>+</w:t>
            </w:r>
            <w:r w:rsidR="00116598">
              <w:rPr>
                <w:rFonts w:ascii="Times New Roman" w:hAnsi="Times New Roman"/>
                <w:lang w:val="fr-FR"/>
              </w:rPr>
              <w:t xml:space="preserve"> CCI -779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ȋ</w:t>
            </w:r>
            <w:r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cancerul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mamar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local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avansat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> ;</w:t>
            </w:r>
          </w:p>
          <w:p w14:paraId="218ABE25" w14:textId="77777777" w:rsidR="00B23A59" w:rsidRPr="002A48E8" w:rsidRDefault="004F51AE" w:rsidP="001C67A2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number</w:t>
            </w:r>
            <w:proofErr w:type="spellEnd"/>
            <w:r w:rsidRPr="00B23A59">
              <w:rPr>
                <w:rFonts w:ascii="Times New Roman" w:hAnsi="Times New Roman"/>
              </w:rPr>
              <w:t>: BCIRG 007 (WO 16437)</w:t>
            </w:r>
            <w:r w:rsidRPr="00B23A59">
              <w:rPr>
                <w:rFonts w:ascii="Times New Roman" w:hAnsi="Times New Roman"/>
                <w:color w:val="1A1A1A"/>
                <w:lang w:val="en-US" w:eastAsia="en-US"/>
              </w:rPr>
              <w:t xml:space="preserve"> </w:t>
            </w: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trial </w:t>
            </w:r>
            <w:proofErr w:type="spellStart"/>
            <w:r w:rsidRPr="00B23A59">
              <w:rPr>
                <w:rFonts w:ascii="Times New Roman" w:hAnsi="Times New Roman"/>
              </w:rPr>
              <w:t>comparing</w:t>
            </w:r>
            <w:proofErr w:type="spellEnd"/>
            <w:r w:rsidR="002A48E8">
              <w:rPr>
                <w:rFonts w:ascii="Times New Roman" w:hAnsi="Times New Roman"/>
                <w:color w:val="1A1A1A"/>
                <w:lang w:val="en-US" w:eastAsia="en-US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Docetaxel</w:t>
            </w:r>
            <w:proofErr w:type="spellEnd"/>
            <w:r w:rsidRPr="002A48E8">
              <w:rPr>
                <w:rFonts w:ascii="Times New Roman" w:hAnsi="Times New Roman"/>
              </w:rPr>
              <w:t xml:space="preserve"> (</w:t>
            </w:r>
            <w:proofErr w:type="spellStart"/>
            <w:r w:rsidRPr="002A48E8">
              <w:rPr>
                <w:rFonts w:ascii="Times New Roman" w:hAnsi="Times New Roman"/>
              </w:rPr>
              <w:t>Taxotere</w:t>
            </w:r>
            <w:proofErr w:type="spellEnd"/>
            <w:r w:rsidRPr="002A48E8">
              <w:rPr>
                <w:rFonts w:ascii="Times New Roman" w:hAnsi="Times New Roman"/>
              </w:rPr>
              <w:t xml:space="preserve">®) </w:t>
            </w:r>
            <w:proofErr w:type="spellStart"/>
            <w:r w:rsidRPr="002A48E8">
              <w:rPr>
                <w:rFonts w:ascii="Times New Roman" w:hAnsi="Times New Roman"/>
              </w:rPr>
              <w:t>and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Trastuzumab</w:t>
            </w:r>
            <w:proofErr w:type="spellEnd"/>
            <w:r w:rsidRPr="002A48E8">
              <w:rPr>
                <w:rFonts w:ascii="Times New Roman" w:hAnsi="Times New Roman"/>
              </w:rPr>
              <w:t xml:space="preserve"> (</w:t>
            </w:r>
            <w:proofErr w:type="spellStart"/>
            <w:r w:rsidRPr="002A48E8">
              <w:rPr>
                <w:rFonts w:ascii="Times New Roman" w:hAnsi="Times New Roman"/>
              </w:rPr>
              <w:t>Herceptin</w:t>
            </w:r>
            <w:proofErr w:type="spellEnd"/>
            <w:r w:rsidRPr="002A48E8">
              <w:rPr>
                <w:rFonts w:ascii="Times New Roman" w:hAnsi="Times New Roman"/>
              </w:rPr>
              <w:t xml:space="preserve">®) </w:t>
            </w:r>
            <w:proofErr w:type="spellStart"/>
            <w:r w:rsidRPr="002A48E8">
              <w:rPr>
                <w:rFonts w:ascii="Times New Roman" w:hAnsi="Times New Roman"/>
              </w:rPr>
              <w:t>with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Docetaxel</w:t>
            </w:r>
            <w:proofErr w:type="spellEnd"/>
            <w:r w:rsidRPr="002A48E8">
              <w:rPr>
                <w:rFonts w:ascii="Times New Roman" w:hAnsi="Times New Roman"/>
              </w:rPr>
              <w:t xml:space="preserve"> (</w:t>
            </w:r>
            <w:proofErr w:type="spellStart"/>
            <w:r w:rsidRPr="002A48E8">
              <w:rPr>
                <w:rFonts w:ascii="Times New Roman" w:hAnsi="Times New Roman"/>
              </w:rPr>
              <w:t>Taxotere</w:t>
            </w:r>
            <w:proofErr w:type="spellEnd"/>
            <w:r w:rsidRPr="002A48E8">
              <w:rPr>
                <w:rFonts w:ascii="Times New Roman" w:hAnsi="Times New Roman"/>
              </w:rPr>
              <w:t xml:space="preserve">®), </w:t>
            </w:r>
            <w:proofErr w:type="spellStart"/>
            <w:r w:rsidRPr="002A48E8">
              <w:rPr>
                <w:rFonts w:ascii="Times New Roman" w:hAnsi="Times New Roman"/>
              </w:rPr>
              <w:t>Carboplatin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and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Trastuzumab</w:t>
            </w:r>
            <w:proofErr w:type="spellEnd"/>
            <w:r w:rsidRPr="002A48E8">
              <w:rPr>
                <w:rFonts w:ascii="Times New Roman" w:hAnsi="Times New Roman"/>
              </w:rPr>
              <w:t xml:space="preserve"> (</w:t>
            </w:r>
            <w:proofErr w:type="spellStart"/>
            <w:r w:rsidRPr="002A48E8">
              <w:rPr>
                <w:rFonts w:ascii="Times New Roman" w:hAnsi="Times New Roman"/>
              </w:rPr>
              <w:t>Herceptin</w:t>
            </w:r>
            <w:proofErr w:type="spellEnd"/>
            <w:r w:rsidRPr="002A48E8">
              <w:rPr>
                <w:rFonts w:ascii="Times New Roman" w:hAnsi="Times New Roman"/>
              </w:rPr>
              <w:t xml:space="preserve">®) as </w:t>
            </w:r>
            <w:proofErr w:type="spellStart"/>
            <w:r w:rsidRPr="002A48E8">
              <w:rPr>
                <w:rFonts w:ascii="Times New Roman" w:hAnsi="Times New Roman"/>
              </w:rPr>
              <w:t>first</w:t>
            </w:r>
            <w:proofErr w:type="spellEnd"/>
            <w:r w:rsidRPr="002A48E8">
              <w:rPr>
                <w:rFonts w:ascii="Times New Roman" w:hAnsi="Times New Roman"/>
              </w:rPr>
              <w:t xml:space="preserve"> line </w:t>
            </w:r>
            <w:proofErr w:type="spellStart"/>
            <w:r w:rsidRPr="002A48E8">
              <w:rPr>
                <w:rFonts w:ascii="Times New Roman" w:hAnsi="Times New Roman"/>
              </w:rPr>
              <w:t>chemotherapy</w:t>
            </w:r>
            <w:proofErr w:type="spellEnd"/>
            <w:r w:rsidRPr="002A48E8">
              <w:rPr>
                <w:rFonts w:ascii="Times New Roman" w:hAnsi="Times New Roman"/>
              </w:rPr>
              <w:t xml:space="preserve"> for </w:t>
            </w:r>
            <w:proofErr w:type="spellStart"/>
            <w:r w:rsidRPr="002A48E8">
              <w:rPr>
                <w:rFonts w:ascii="Times New Roman" w:hAnsi="Times New Roman"/>
              </w:rPr>
              <w:t>patients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with</w:t>
            </w:r>
            <w:proofErr w:type="spellEnd"/>
            <w:r w:rsidRPr="002A48E8">
              <w:rPr>
                <w:rFonts w:ascii="Times New Roman" w:hAnsi="Times New Roman"/>
              </w:rPr>
              <w:t xml:space="preserve"> metastatic </w:t>
            </w:r>
            <w:proofErr w:type="spellStart"/>
            <w:r w:rsidRPr="002A48E8">
              <w:rPr>
                <w:rFonts w:ascii="Times New Roman" w:hAnsi="Times New Roman"/>
              </w:rPr>
              <w:t>breast</w:t>
            </w:r>
            <w:proofErr w:type="spellEnd"/>
            <w:r w:rsidRPr="002A48E8">
              <w:rPr>
                <w:rFonts w:ascii="Times New Roman" w:hAnsi="Times New Roman"/>
              </w:rPr>
              <w:t xml:space="preserve"> cancer </w:t>
            </w:r>
            <w:proofErr w:type="spellStart"/>
            <w:r w:rsidRPr="002A48E8">
              <w:rPr>
                <w:rFonts w:ascii="Times New Roman" w:hAnsi="Times New Roman"/>
              </w:rPr>
              <w:t>containing</w:t>
            </w:r>
            <w:proofErr w:type="spellEnd"/>
            <w:r w:rsidRPr="002A48E8">
              <w:rPr>
                <w:rFonts w:ascii="Times New Roman" w:hAnsi="Times New Roman"/>
              </w:rPr>
              <w:t xml:space="preserve"> </w:t>
            </w:r>
            <w:proofErr w:type="spellStart"/>
            <w:r w:rsidRPr="002A48E8">
              <w:rPr>
                <w:rFonts w:ascii="Times New Roman" w:hAnsi="Times New Roman"/>
              </w:rPr>
              <w:t>the</w:t>
            </w:r>
            <w:proofErr w:type="spellEnd"/>
            <w:r w:rsidRPr="002A48E8">
              <w:rPr>
                <w:rFonts w:ascii="Times New Roman" w:hAnsi="Times New Roman"/>
              </w:rPr>
              <w:t xml:space="preserve"> her2 gene </w:t>
            </w:r>
            <w:proofErr w:type="spellStart"/>
            <w:r w:rsidRPr="002A48E8">
              <w:rPr>
                <w:rFonts w:ascii="Times New Roman" w:hAnsi="Times New Roman"/>
              </w:rPr>
              <w:t>amplification</w:t>
            </w:r>
            <w:proofErr w:type="spellEnd"/>
            <w:r w:rsidRPr="002A48E8">
              <w:rPr>
                <w:rFonts w:ascii="Times New Roman" w:hAnsi="Times New Roman"/>
              </w:rPr>
              <w:t>.</w:t>
            </w:r>
          </w:p>
        </w:tc>
      </w:tr>
      <w:tr w:rsidR="00953CA3" w:rsidRPr="00B23A59" w14:paraId="62E6143C" w14:textId="77777777" w:rsidTr="00BB6C9B">
        <w:tc>
          <w:tcPr>
            <w:tcW w:w="2970" w:type="dxa"/>
          </w:tcPr>
          <w:p w14:paraId="2BF1E047" w14:textId="77777777" w:rsidR="00953CA3" w:rsidRPr="00B23A59" w:rsidRDefault="00953CA3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7935D11E" w14:textId="77777777" w:rsidR="0067144F" w:rsidRPr="00B23A59" w:rsidRDefault="0067144F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20A45720" w14:textId="77777777" w:rsidR="0067144F" w:rsidRPr="00B23A59" w:rsidRDefault="0067144F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5BAF1767" w14:textId="77777777" w:rsidR="0067144F" w:rsidRPr="00B23A59" w:rsidRDefault="0067144F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6721ADC5" w14:textId="77777777" w:rsidR="0067144F" w:rsidRPr="00B23A59" w:rsidRDefault="0067144F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1214593A" w14:textId="77777777" w:rsidR="0067144F" w:rsidRPr="00B23A59" w:rsidRDefault="0067144F" w:rsidP="001C67A2">
            <w:pPr>
              <w:pStyle w:val="NoSpacing"/>
              <w:ind w:left="1440"/>
              <w:rPr>
                <w:rFonts w:ascii="Times New Roman" w:hAnsi="Times New Roman"/>
              </w:rPr>
            </w:pPr>
          </w:p>
          <w:p w14:paraId="31AFC6CF" w14:textId="77777777" w:rsidR="0067144F" w:rsidRPr="00B23A59" w:rsidRDefault="0067144F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3F6ACAA4" w14:textId="00AB96FC" w:rsidR="001D01C8" w:rsidRPr="00B23A59" w:rsidRDefault="001D01C8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fr-FR"/>
              </w:rPr>
            </w:pPr>
            <w:r w:rsidRPr="00B23A59">
              <w:rPr>
                <w:rFonts w:ascii="Times New Roman" w:hAnsi="Times New Roman"/>
                <w:lang w:val="fr-FR"/>
              </w:rPr>
              <w:t xml:space="preserve">Amgen Protocol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Number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20050136 –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Studiu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faza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III –    </w:t>
            </w:r>
            <w:r w:rsidR="00EA3B3A" w:rsidRPr="00B23A59">
              <w:rPr>
                <w:rFonts w:ascii="Times New Roman" w:hAnsi="Times New Roman"/>
                <w:lang w:val="fr-FR"/>
              </w:rPr>
              <w:t xml:space="preserve">   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Denosumab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versu</w:t>
            </w:r>
            <w:r w:rsidR="00116598">
              <w:rPr>
                <w:rFonts w:ascii="Times New Roman" w:hAnsi="Times New Roman"/>
                <w:lang w:val="fr-FR"/>
              </w:rPr>
              <w:t xml:space="preserve">s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Zometa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ȋ</w:t>
            </w:r>
            <w:r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t</w:t>
            </w:r>
            <w:r w:rsidR="00BB6C9B">
              <w:rPr>
                <w:rFonts w:ascii="Times New Roman" w:hAnsi="Times New Roman"/>
                <w:lang w:val="fr-FR"/>
              </w:rPr>
              <w:t>ratamentul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metastazelor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osoase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cancerul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mamar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>.</w:t>
            </w:r>
          </w:p>
          <w:p w14:paraId="7EECCE71" w14:textId="3C7C0D0B" w:rsidR="00204D7A" w:rsidRPr="00B23A59" w:rsidRDefault="001D01C8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  <w:lang w:val="fr-FR"/>
              </w:rPr>
              <w:t xml:space="preserve">Amgen Protocol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Number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20050103 -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Studiu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faz</w:t>
            </w:r>
            <w:r w:rsidR="00116598">
              <w:rPr>
                <w:rFonts w:ascii="Times New Roman" w:hAnsi="Times New Roman"/>
                <w:lang w:val="fr-FR"/>
              </w:rPr>
              <w:t>a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III –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Denosumab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versus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Zometa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ȋ</w:t>
            </w:r>
            <w:r w:rsidR="00116598"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="00116598"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tratamentul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metastazelor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osoase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cancerul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prostata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>.</w:t>
            </w:r>
          </w:p>
          <w:p w14:paraId="5DB8AF39" w14:textId="77777777" w:rsidR="009C13C0" w:rsidRPr="00B23A59" w:rsidRDefault="001D01C8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  <w:lang w:val="fr-FR"/>
              </w:rPr>
              <w:t xml:space="preserve">Amgen Protocol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Number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20050181 -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Studiu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faza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III ce compara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eficacitatea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Pamituzumab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+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chimio</w:t>
            </w:r>
            <w:r w:rsidR="00116598">
              <w:rPr>
                <w:rFonts w:ascii="Times New Roman" w:hAnsi="Times New Roman"/>
                <w:lang w:val="fr-FR"/>
              </w:rPr>
              <w:t>terapie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chimioterapie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singurǎ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pacienț</w:t>
            </w:r>
            <w:r w:rsidRPr="00B23A59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canc</w:t>
            </w:r>
            <w:r w:rsidR="00116598">
              <w:rPr>
                <w:rFonts w:ascii="Times New Roman" w:hAnsi="Times New Roman"/>
                <w:lang w:val="fr-FR"/>
              </w:rPr>
              <w:t xml:space="preserve">er de colon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metastatic</w:t>
            </w:r>
            <w:proofErr w:type="spellEnd"/>
            <w:r w:rsidR="0011659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fr-FR"/>
              </w:rPr>
              <w:t>pretrataț</w:t>
            </w:r>
            <w:r w:rsidRPr="00B23A59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>.</w:t>
            </w:r>
          </w:p>
          <w:p w14:paraId="11270663" w14:textId="3E59B026" w:rsidR="009C13C0" w:rsidRPr="00B23A59" w:rsidRDefault="00720F51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Zalutumumab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Patients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With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Non-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Curable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Head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and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Neck Cancer </w:t>
            </w:r>
            <w:proofErr w:type="spellStart"/>
            <w:r w:rsidRPr="00B23A59">
              <w:rPr>
                <w:rFonts w:ascii="Times New Roman" w:hAnsi="Times New Roman"/>
                <w:i/>
                <w:iCs/>
              </w:rPr>
              <w:t>Genmab</w:t>
            </w:r>
            <w:proofErr w:type="spellEnd"/>
          </w:p>
          <w:p w14:paraId="212CADED" w14:textId="77777777" w:rsidR="00321CDF" w:rsidRPr="00B23A59" w:rsidRDefault="00720F51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>Inter Group-</w:t>
            </w:r>
            <w:proofErr w:type="spellStart"/>
            <w:r w:rsidRPr="00B23A59">
              <w:rPr>
                <w:rFonts w:ascii="Times New Roman" w:hAnsi="Times New Roman"/>
              </w:rPr>
              <w:t>Exemestane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–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double-blind</w:t>
            </w:r>
            <w:proofErr w:type="spellEnd"/>
            <w:r w:rsidRPr="00B23A59">
              <w:rPr>
                <w:rFonts w:ascii="Times New Roman" w:hAnsi="Times New Roman"/>
              </w:rPr>
              <w:t xml:space="preserve"> trial in </w:t>
            </w:r>
            <w:proofErr w:type="spellStart"/>
            <w:r w:rsidRPr="00B23A59">
              <w:rPr>
                <w:rFonts w:ascii="Times New Roman" w:hAnsi="Times New Roman"/>
              </w:rPr>
              <w:t>postmenopausal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women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primary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 </w:t>
            </w:r>
            <w:proofErr w:type="spellStart"/>
            <w:r w:rsidRPr="00B23A59">
              <w:rPr>
                <w:rFonts w:ascii="Times New Roman" w:hAnsi="Times New Roman"/>
              </w:rPr>
              <w:t>who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have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recived</w:t>
            </w:r>
            <w:proofErr w:type="spellEnd"/>
            <w:r w:rsidRPr="00B23A59">
              <w:rPr>
                <w:rFonts w:ascii="Times New Roman" w:hAnsi="Times New Roman"/>
              </w:rPr>
              <w:t xml:space="preserve"> adjuvant </w:t>
            </w:r>
            <w:proofErr w:type="spellStart"/>
            <w:r w:rsidRPr="00B23A59">
              <w:rPr>
                <w:rFonts w:ascii="Times New Roman" w:hAnsi="Times New Roman"/>
              </w:rPr>
              <w:t>Tamoxifen</w:t>
            </w:r>
            <w:proofErr w:type="spellEnd"/>
            <w:r w:rsidRPr="00B23A59">
              <w:rPr>
                <w:rFonts w:ascii="Times New Roman" w:hAnsi="Times New Roman"/>
              </w:rPr>
              <w:t xml:space="preserve"> for 2-3 </w:t>
            </w:r>
            <w:proofErr w:type="spellStart"/>
            <w:r w:rsidRPr="00B23A59">
              <w:rPr>
                <w:rFonts w:ascii="Times New Roman" w:hAnsi="Times New Roman"/>
              </w:rPr>
              <w:t>years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lastRenderedPageBreak/>
              <w:t>comparing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subsequent</w:t>
            </w:r>
            <w:proofErr w:type="spellEnd"/>
            <w:r w:rsidRPr="00B23A59">
              <w:rPr>
                <w:rFonts w:ascii="Times New Roman" w:hAnsi="Times New Roman"/>
              </w:rPr>
              <w:t xml:space="preserve"> adjuvant </w:t>
            </w:r>
            <w:proofErr w:type="spellStart"/>
            <w:r w:rsidRPr="00B23A59">
              <w:rPr>
                <w:rFonts w:ascii="Times New Roman" w:hAnsi="Times New Roman"/>
              </w:rPr>
              <w:t>Exemestane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treatment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further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Tamoxifen</w:t>
            </w:r>
            <w:proofErr w:type="spellEnd"/>
            <w:r w:rsidRPr="00B23A59">
              <w:rPr>
                <w:rFonts w:ascii="Times New Roman" w:hAnsi="Times New Roman"/>
              </w:rPr>
              <w:t>;</w:t>
            </w:r>
          </w:p>
          <w:p w14:paraId="4A192C26" w14:textId="77777777" w:rsidR="00321CDF" w:rsidRPr="00B23A59" w:rsidRDefault="00E67BCE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EORTC – protocol 10951 –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II-III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first</w:t>
            </w:r>
            <w:proofErr w:type="spellEnd"/>
            <w:r w:rsidRPr="00B23A59">
              <w:rPr>
                <w:rFonts w:ascii="Times New Roman" w:hAnsi="Times New Roman"/>
              </w:rPr>
              <w:t xml:space="preserve"> line hormonal </w:t>
            </w:r>
            <w:proofErr w:type="spellStart"/>
            <w:r w:rsidRPr="00B23A59">
              <w:rPr>
                <w:rFonts w:ascii="Times New Roman" w:hAnsi="Times New Roman"/>
              </w:rPr>
              <w:t>treatment</w:t>
            </w:r>
            <w:proofErr w:type="spellEnd"/>
            <w:r w:rsidRPr="00B23A59">
              <w:rPr>
                <w:rFonts w:ascii="Times New Roman" w:hAnsi="Times New Roman"/>
              </w:rPr>
              <w:t xml:space="preserve"> for metastatic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 cancer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Exemestane</w:t>
            </w:r>
            <w:proofErr w:type="spellEnd"/>
            <w:r w:rsidRPr="00B23A59">
              <w:rPr>
                <w:rFonts w:ascii="Times New Roman" w:hAnsi="Times New Roman"/>
              </w:rPr>
              <w:t xml:space="preserve"> or </w:t>
            </w:r>
            <w:proofErr w:type="spellStart"/>
            <w:r w:rsidRPr="00B23A59">
              <w:rPr>
                <w:rFonts w:ascii="Times New Roman" w:hAnsi="Times New Roman"/>
              </w:rPr>
              <w:t>Tamoxifen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postmenopausal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>.</w:t>
            </w:r>
          </w:p>
          <w:p w14:paraId="42BF797C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to</w:t>
            </w:r>
            <w:proofErr w:type="spellEnd"/>
            <w:r w:rsidRPr="00B23A59">
              <w:rPr>
                <w:rFonts w:ascii="Times New Roman" w:hAnsi="Times New Roman"/>
              </w:rPr>
              <w:t xml:space="preserve"> compare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combination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capecitabine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or </w:t>
            </w:r>
            <w:proofErr w:type="spellStart"/>
            <w:r w:rsidRPr="00B23A59">
              <w:rPr>
                <w:rFonts w:ascii="Times New Roman" w:hAnsi="Times New Roman"/>
              </w:rPr>
              <w:t>without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pertuzumab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, in </w:t>
            </w:r>
            <w:proofErr w:type="spellStart"/>
            <w:r w:rsidRPr="00B23A59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HER2 –pozitive metastatic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 </w:t>
            </w:r>
            <w:proofErr w:type="spellStart"/>
            <w:r w:rsidRPr="00B23A59">
              <w:rPr>
                <w:rFonts w:ascii="Times New Roman" w:hAnsi="Times New Roman"/>
              </w:rPr>
              <w:t>that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have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progressed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after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one</w:t>
            </w:r>
            <w:proofErr w:type="spellEnd"/>
            <w:r w:rsidRPr="00B23A59">
              <w:rPr>
                <w:rFonts w:ascii="Times New Roman" w:hAnsi="Times New Roman"/>
              </w:rPr>
              <w:t xml:space="preserve"> line of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based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therapy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metastatic </w:t>
            </w:r>
            <w:proofErr w:type="spellStart"/>
            <w:r w:rsidRPr="00B23A59">
              <w:rPr>
                <w:rFonts w:ascii="Times New Roman" w:hAnsi="Times New Roman"/>
              </w:rPr>
              <w:t>setting</w:t>
            </w:r>
            <w:proofErr w:type="spellEnd"/>
            <w:r w:rsidRPr="00B23A59">
              <w:rPr>
                <w:rFonts w:ascii="Times New Roman" w:hAnsi="Times New Roman"/>
              </w:rPr>
              <w:t xml:space="preserve"> ( PHEREXA )</w:t>
            </w:r>
          </w:p>
          <w:p w14:paraId="46A44F0E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>Un studiu de faza III deschis, multicentric, randomizat, c</w:t>
            </w:r>
            <w:r w:rsidR="00116598">
              <w:rPr>
                <w:rFonts w:ascii="Times New Roman" w:hAnsi="Times New Roman"/>
              </w:rPr>
              <w:t xml:space="preserve">are </w:t>
            </w:r>
            <w:proofErr w:type="spellStart"/>
            <w:r w:rsidR="00116598">
              <w:rPr>
                <w:rFonts w:ascii="Times New Roman" w:hAnsi="Times New Roman"/>
              </w:rPr>
              <w:t>comparǎ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plus </w:t>
            </w:r>
            <w:proofErr w:type="spellStart"/>
            <w:r w:rsidRPr="00B23A59">
              <w:rPr>
                <w:rFonts w:ascii="Times New Roman" w:hAnsi="Times New Roman"/>
              </w:rPr>
              <w:t>pertu</w:t>
            </w:r>
            <w:r w:rsidR="00116598">
              <w:rPr>
                <w:rFonts w:ascii="Times New Roman" w:hAnsi="Times New Roman"/>
              </w:rPr>
              <w:t>zumab</w:t>
            </w:r>
            <w:proofErr w:type="spellEnd"/>
            <w:r w:rsidR="00116598">
              <w:rPr>
                <w:rFonts w:ascii="Times New Roman" w:hAnsi="Times New Roman"/>
              </w:rPr>
              <w:t xml:space="preserve"> plus un </w:t>
            </w:r>
            <w:proofErr w:type="spellStart"/>
            <w:r w:rsidR="00116598">
              <w:rPr>
                <w:rFonts w:ascii="Times New Roman" w:hAnsi="Times New Roman"/>
              </w:rPr>
              <w:t>taxan</w:t>
            </w:r>
            <w:proofErr w:type="spellEnd"/>
            <w:r w:rsidR="00116598">
              <w:rPr>
                <w:rFonts w:ascii="Times New Roman" w:hAnsi="Times New Roman"/>
              </w:rPr>
              <w:t xml:space="preserve"> care </w:t>
            </w:r>
            <w:proofErr w:type="spellStart"/>
            <w:r w:rsidR="00116598">
              <w:rPr>
                <w:rFonts w:ascii="Times New Roman" w:hAnsi="Times New Roman"/>
              </w:rPr>
              <w:t>urmeazǎ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antraciclinelor</w:t>
            </w:r>
            <w:proofErr w:type="spellEnd"/>
            <w:r w:rsidRPr="00B23A59">
              <w:rPr>
                <w:rFonts w:ascii="Times New Roman" w:hAnsi="Times New Roman"/>
              </w:rPr>
              <w:t xml:space="preserve"> cu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emtans</w:t>
            </w:r>
            <w:r w:rsidR="00116598">
              <w:rPr>
                <w:rFonts w:ascii="Times New Roman" w:hAnsi="Times New Roman"/>
              </w:rPr>
              <w:t>ine</w:t>
            </w:r>
            <w:proofErr w:type="spellEnd"/>
            <w:r w:rsidR="00116598">
              <w:rPr>
                <w:rFonts w:ascii="Times New Roman" w:hAnsi="Times New Roman"/>
              </w:rPr>
              <w:t xml:space="preserve"> plus </w:t>
            </w:r>
            <w:proofErr w:type="spellStart"/>
            <w:r w:rsidR="00116598">
              <w:rPr>
                <w:rFonts w:ascii="Times New Roman" w:hAnsi="Times New Roman"/>
              </w:rPr>
              <w:t>pertuzumab</w:t>
            </w:r>
            <w:proofErr w:type="spellEnd"/>
            <w:r w:rsidR="00116598">
              <w:rPr>
                <w:rFonts w:ascii="Times New Roman" w:hAnsi="Times New Roman"/>
              </w:rPr>
              <w:t xml:space="preserve"> care </w:t>
            </w:r>
            <w:proofErr w:type="spellStart"/>
            <w:r w:rsidR="00116598">
              <w:rPr>
                <w:rFonts w:ascii="Times New Roman" w:hAnsi="Times New Roman"/>
              </w:rPr>
              <w:t>urmeazǎ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antraciclinelor</w:t>
            </w:r>
            <w:proofErr w:type="spellEnd"/>
            <w:r w:rsidRPr="00B23A59">
              <w:rPr>
                <w:rFonts w:ascii="Times New Roman" w:hAnsi="Times New Roman"/>
              </w:rPr>
              <w:t xml:space="preserve"> ca terapie </w:t>
            </w:r>
            <w:proofErr w:type="spellStart"/>
            <w:r w:rsidRPr="00B23A59">
              <w:rPr>
                <w:rFonts w:ascii="Times New Roman" w:hAnsi="Times New Roman"/>
              </w:rPr>
              <w:t>adjuvant</w:t>
            </w:r>
            <w:r w:rsidR="00116598">
              <w:rPr>
                <w:rFonts w:ascii="Times New Roman" w:hAnsi="Times New Roman"/>
              </w:rPr>
              <w:t>ǎ</w:t>
            </w:r>
            <w:proofErr w:type="spellEnd"/>
            <w:r w:rsidR="00116598">
              <w:rPr>
                <w:rFonts w:ascii="Times New Roman" w:hAnsi="Times New Roman"/>
              </w:rPr>
              <w:t xml:space="preserve"> la pacienț</w:t>
            </w:r>
            <w:r w:rsidRPr="00B23A59">
              <w:rPr>
                <w:rFonts w:ascii="Times New Roman" w:hAnsi="Times New Roman"/>
              </w:rPr>
              <w:t xml:space="preserve">i cu cancer de </w:t>
            </w:r>
            <w:proofErr w:type="spellStart"/>
            <w:r w:rsidRPr="00B23A59">
              <w:rPr>
                <w:rFonts w:ascii="Times New Roman" w:hAnsi="Times New Roman"/>
              </w:rPr>
              <w:t>san</w:t>
            </w:r>
            <w:proofErr w:type="spellEnd"/>
            <w:r w:rsidRPr="00B23A59">
              <w:rPr>
                <w:rFonts w:ascii="Times New Roman" w:hAnsi="Times New Roman"/>
              </w:rPr>
              <w:t xml:space="preserve"> primar operabil HER2 pozitiv</w:t>
            </w:r>
            <w:r w:rsidR="002337B5" w:rsidRPr="00B23A59">
              <w:rPr>
                <w:rFonts w:ascii="Times New Roman" w:hAnsi="Times New Roman"/>
              </w:rPr>
              <w:t xml:space="preserve"> KATLYN</w:t>
            </w:r>
          </w:p>
          <w:p w14:paraId="2879B117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clinical</w:t>
            </w:r>
            <w:proofErr w:type="spellEnd"/>
            <w:r w:rsidRPr="00B23A59">
              <w:rPr>
                <w:rFonts w:ascii="Times New Roman" w:hAnsi="Times New Roman"/>
              </w:rPr>
              <w:t xml:space="preserve"> trial of </w:t>
            </w:r>
            <w:proofErr w:type="spellStart"/>
            <w:r w:rsidRPr="00B23A59">
              <w:rPr>
                <w:rFonts w:ascii="Times New Roman" w:hAnsi="Times New Roman"/>
              </w:rPr>
              <w:t>Pembrolizumab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(MK-3475 ) versus </w:t>
            </w:r>
            <w:proofErr w:type="spellStart"/>
            <w:r w:rsidRPr="00B23A59">
              <w:rPr>
                <w:rFonts w:ascii="Times New Roman" w:hAnsi="Times New Roman"/>
              </w:rPr>
              <w:t>Paclitaxel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Docetaxel</w:t>
            </w:r>
            <w:proofErr w:type="spellEnd"/>
            <w:r w:rsidRPr="00B23A59">
              <w:rPr>
                <w:rFonts w:ascii="Times New Roman" w:hAnsi="Times New Roman"/>
              </w:rPr>
              <w:t xml:space="preserve"> or </w:t>
            </w:r>
            <w:proofErr w:type="spellStart"/>
            <w:r w:rsidRPr="00B23A59">
              <w:rPr>
                <w:rFonts w:ascii="Times New Roman" w:hAnsi="Times New Roman"/>
              </w:rPr>
              <w:t>Vinflunine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subjects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recurrent</w:t>
            </w:r>
            <w:proofErr w:type="spellEnd"/>
            <w:r w:rsidRPr="00B23A59">
              <w:rPr>
                <w:rFonts w:ascii="Times New Roman" w:hAnsi="Times New Roman"/>
              </w:rPr>
              <w:t xml:space="preserve"> or </w:t>
            </w:r>
            <w:proofErr w:type="spellStart"/>
            <w:r w:rsidRPr="00B23A59">
              <w:rPr>
                <w:rFonts w:ascii="Times New Roman" w:hAnsi="Times New Roman"/>
              </w:rPr>
              <w:t>progressive</w:t>
            </w:r>
            <w:proofErr w:type="spellEnd"/>
            <w:r w:rsidRPr="00B23A59">
              <w:rPr>
                <w:rFonts w:ascii="Times New Roman" w:hAnsi="Times New Roman"/>
              </w:rPr>
              <w:t xml:space="preserve"> metastatic </w:t>
            </w:r>
            <w:proofErr w:type="spellStart"/>
            <w:r w:rsidRPr="00B23A59">
              <w:rPr>
                <w:rFonts w:ascii="Times New Roman" w:hAnsi="Times New Roman"/>
              </w:rPr>
              <w:t>urothelial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</w:t>
            </w:r>
          </w:p>
          <w:p w14:paraId="5F8B9380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</w:t>
            </w:r>
            <w:proofErr w:type="spellStart"/>
            <w:r w:rsidRPr="00B23A59">
              <w:rPr>
                <w:rFonts w:ascii="Times New Roman" w:hAnsi="Times New Roman"/>
              </w:rPr>
              <w:t>double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blind</w:t>
            </w:r>
            <w:proofErr w:type="spellEnd"/>
            <w:r w:rsidRPr="00B23A59">
              <w:rPr>
                <w:rFonts w:ascii="Times New Roman" w:hAnsi="Times New Roman"/>
              </w:rPr>
              <w:t>, placebo-</w:t>
            </w:r>
            <w:proofErr w:type="spellStart"/>
            <w:r w:rsidRPr="00B23A59">
              <w:rPr>
                <w:rFonts w:ascii="Times New Roman" w:hAnsi="Times New Roman"/>
              </w:rPr>
              <w:t>controlled</w:t>
            </w:r>
            <w:proofErr w:type="spellEnd"/>
            <w:r w:rsidRPr="00B23A59">
              <w:rPr>
                <w:rFonts w:ascii="Times New Roman" w:hAnsi="Times New Roman"/>
              </w:rPr>
              <w:t xml:space="preserve"> ,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</w:rPr>
              <w:t>Taselisib</w:t>
            </w:r>
            <w:proofErr w:type="spellEnd"/>
            <w:r w:rsidRPr="00B23A59">
              <w:rPr>
                <w:rFonts w:ascii="Times New Roman" w:hAnsi="Times New Roman"/>
              </w:rPr>
              <w:t xml:space="preserve"> plus </w:t>
            </w:r>
            <w:proofErr w:type="spellStart"/>
            <w:r w:rsidRPr="00B23A59">
              <w:rPr>
                <w:rFonts w:ascii="Times New Roman" w:hAnsi="Times New Roman"/>
              </w:rPr>
              <w:t>Fulvestrant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postmenopausal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women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estrogen receptor </w:t>
            </w:r>
            <w:proofErr w:type="spellStart"/>
            <w:r w:rsidRPr="00B23A59">
              <w:rPr>
                <w:rFonts w:ascii="Times New Roman" w:hAnsi="Times New Roman"/>
              </w:rPr>
              <w:t>positive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HER2 negative </w:t>
            </w:r>
            <w:proofErr w:type="spellStart"/>
            <w:r w:rsidRPr="00B23A59">
              <w:rPr>
                <w:rFonts w:ascii="Times New Roman" w:hAnsi="Times New Roman"/>
              </w:rPr>
              <w:t>locally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advance</w:t>
            </w:r>
            <w:proofErr w:type="spellEnd"/>
            <w:r w:rsidRPr="00B23A59">
              <w:rPr>
                <w:rFonts w:ascii="Times New Roman" w:hAnsi="Times New Roman"/>
              </w:rPr>
              <w:t xml:space="preserve"> or metastatic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 </w:t>
            </w:r>
            <w:proofErr w:type="spellStart"/>
            <w:r w:rsidRPr="00B23A59">
              <w:rPr>
                <w:rFonts w:ascii="Times New Roman" w:hAnsi="Times New Roman"/>
              </w:rPr>
              <w:t>who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have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progression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during</w:t>
            </w:r>
            <w:proofErr w:type="spellEnd"/>
            <w:r w:rsidRPr="00B23A59">
              <w:rPr>
                <w:rFonts w:ascii="Times New Roman" w:hAnsi="Times New Roman"/>
              </w:rPr>
              <w:t xml:space="preserve"> or </w:t>
            </w:r>
            <w:proofErr w:type="spellStart"/>
            <w:r w:rsidRPr="00B23A59">
              <w:rPr>
                <w:rFonts w:ascii="Times New Roman" w:hAnsi="Times New Roman"/>
              </w:rPr>
              <w:t>after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aromatase</w:t>
            </w:r>
            <w:proofErr w:type="spellEnd"/>
            <w:r w:rsidRPr="00B23A59">
              <w:rPr>
                <w:rFonts w:ascii="Times New Roman" w:hAnsi="Times New Roman"/>
              </w:rPr>
              <w:t xml:space="preserve"> inhibitor </w:t>
            </w:r>
            <w:proofErr w:type="spellStart"/>
            <w:r w:rsidRPr="00B23A59">
              <w:rPr>
                <w:rFonts w:ascii="Times New Roman" w:hAnsi="Times New Roman"/>
              </w:rPr>
              <w:t>therapy</w:t>
            </w:r>
            <w:proofErr w:type="spellEnd"/>
          </w:p>
          <w:p w14:paraId="08A66EAB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A single arm , open- </w:t>
            </w:r>
            <w:proofErr w:type="spellStart"/>
            <w:r w:rsidRPr="00B23A59">
              <w:rPr>
                <w:rFonts w:ascii="Times New Roman" w:hAnsi="Times New Roman"/>
              </w:rPr>
              <w:t>label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clinical</w:t>
            </w:r>
            <w:proofErr w:type="spellEnd"/>
            <w:r w:rsidRPr="00B23A59">
              <w:rPr>
                <w:rFonts w:ascii="Times New Roman" w:hAnsi="Times New Roman"/>
              </w:rPr>
              <w:t xml:space="preserve"> trial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Nivolumab</w:t>
            </w:r>
            <w:proofErr w:type="spellEnd"/>
            <w:r w:rsidRPr="00B23A59">
              <w:rPr>
                <w:rFonts w:ascii="Times New Roman" w:hAnsi="Times New Roman"/>
              </w:rPr>
              <w:t xml:space="preserve"> ( BMS -936558) for </w:t>
            </w:r>
            <w:proofErr w:type="spellStart"/>
            <w:r w:rsidRPr="00B23A59">
              <w:rPr>
                <w:rFonts w:ascii="Times New Roman" w:hAnsi="Times New Roman"/>
              </w:rPr>
              <w:t>subjects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histologically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confirmed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stage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( </w:t>
            </w:r>
            <w:proofErr w:type="spellStart"/>
            <w:r w:rsidRPr="00B23A59">
              <w:rPr>
                <w:rFonts w:ascii="Times New Roman" w:hAnsi="Times New Roman"/>
              </w:rPr>
              <w:t>unresectable</w:t>
            </w:r>
            <w:proofErr w:type="spellEnd"/>
            <w:r w:rsidRPr="00B23A59">
              <w:rPr>
                <w:rFonts w:ascii="Times New Roman" w:hAnsi="Times New Roman"/>
              </w:rPr>
              <w:t xml:space="preserve"> ) or </w:t>
            </w:r>
            <w:proofErr w:type="spellStart"/>
            <w:r w:rsidRPr="00B23A59">
              <w:rPr>
                <w:rFonts w:ascii="Times New Roman" w:hAnsi="Times New Roman"/>
              </w:rPr>
              <w:t>stage</w:t>
            </w:r>
            <w:proofErr w:type="spellEnd"/>
            <w:r w:rsidRPr="00B23A59">
              <w:rPr>
                <w:rFonts w:ascii="Times New Roman" w:hAnsi="Times New Roman"/>
              </w:rPr>
              <w:t xml:space="preserve"> IV </w:t>
            </w:r>
            <w:proofErr w:type="spellStart"/>
            <w:r w:rsidRPr="00B23A59">
              <w:rPr>
                <w:rFonts w:ascii="Times New Roman" w:hAnsi="Times New Roman"/>
              </w:rPr>
              <w:t>melanoma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progressing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after</w:t>
            </w:r>
            <w:proofErr w:type="spellEnd"/>
            <w:r w:rsidRPr="00B23A59">
              <w:rPr>
                <w:rFonts w:ascii="Times New Roman" w:hAnsi="Times New Roman"/>
              </w:rPr>
              <w:t xml:space="preserve"> prior </w:t>
            </w:r>
            <w:proofErr w:type="spellStart"/>
            <w:r w:rsidRPr="00B23A59">
              <w:rPr>
                <w:rFonts w:ascii="Times New Roman" w:hAnsi="Times New Roman"/>
              </w:rPr>
              <w:t>treatment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containing</w:t>
            </w:r>
            <w:proofErr w:type="spellEnd"/>
            <w:r w:rsidRPr="00B23A59">
              <w:rPr>
                <w:rFonts w:ascii="Times New Roman" w:hAnsi="Times New Roman"/>
              </w:rPr>
              <w:t xml:space="preserve"> an Anti-CTLA-4 </w:t>
            </w:r>
            <w:proofErr w:type="spellStart"/>
            <w:r w:rsidRPr="00B23A59">
              <w:rPr>
                <w:rFonts w:ascii="Times New Roman" w:hAnsi="Times New Roman"/>
              </w:rPr>
              <w:t>Monoclonal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Antibody</w:t>
            </w:r>
            <w:proofErr w:type="spellEnd"/>
          </w:p>
          <w:p w14:paraId="73F04F70" w14:textId="77777777" w:rsidR="0016096B" w:rsidRPr="00B23A59" w:rsidRDefault="0016096B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 open-</w:t>
            </w:r>
            <w:proofErr w:type="spellStart"/>
            <w:r w:rsidRPr="00B23A59">
              <w:rPr>
                <w:rFonts w:ascii="Times New Roman" w:hAnsi="Times New Roman"/>
              </w:rPr>
              <w:t>label</w:t>
            </w:r>
            <w:proofErr w:type="spellEnd"/>
            <w:r w:rsidRPr="00B23A59">
              <w:rPr>
                <w:rFonts w:ascii="Times New Roman" w:hAnsi="Times New Roman"/>
              </w:rPr>
              <w:t xml:space="preserve"> ,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 ,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to</w:t>
            </w:r>
            <w:proofErr w:type="spellEnd"/>
            <w:r w:rsidRPr="00B23A59">
              <w:rPr>
                <w:rFonts w:ascii="Times New Roman" w:hAnsi="Times New Roman"/>
              </w:rPr>
              <w:t xml:space="preserve"> investigate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efficacy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safety</w:t>
            </w:r>
            <w:proofErr w:type="spellEnd"/>
            <w:r w:rsidRPr="00B23A59">
              <w:rPr>
                <w:rFonts w:ascii="Times New Roman" w:hAnsi="Times New Roman"/>
              </w:rPr>
              <w:t xml:space="preserve"> of MPDL3280A ( anti-PD-L1 </w:t>
            </w:r>
            <w:proofErr w:type="spellStart"/>
            <w:r w:rsidRPr="00B23A59">
              <w:rPr>
                <w:rFonts w:ascii="Times New Roman" w:hAnsi="Times New Roman"/>
              </w:rPr>
              <w:t>antibody</w:t>
            </w:r>
            <w:proofErr w:type="spellEnd"/>
            <w:r w:rsidRPr="00B23A59">
              <w:rPr>
                <w:rFonts w:ascii="Times New Roman" w:hAnsi="Times New Roman"/>
              </w:rPr>
              <w:t xml:space="preserve"> ) </w:t>
            </w:r>
            <w:proofErr w:type="spellStart"/>
            <w:r w:rsidRPr="00B23A59">
              <w:rPr>
                <w:rFonts w:ascii="Times New Roman" w:hAnsi="Times New Roman"/>
              </w:rPr>
              <w:t>compared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chemotherapy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locally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advanced</w:t>
            </w:r>
            <w:proofErr w:type="spellEnd"/>
            <w:r w:rsidRPr="00B23A59">
              <w:rPr>
                <w:rFonts w:ascii="Times New Roman" w:hAnsi="Times New Roman"/>
              </w:rPr>
              <w:t xml:space="preserve"> or metastatic </w:t>
            </w:r>
            <w:proofErr w:type="spellStart"/>
            <w:r w:rsidRPr="00B23A59">
              <w:rPr>
                <w:rFonts w:ascii="Times New Roman" w:hAnsi="Times New Roman"/>
              </w:rPr>
              <w:t>urothelial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bladder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 </w:t>
            </w:r>
            <w:proofErr w:type="spellStart"/>
            <w:r w:rsidRPr="00B23A59">
              <w:rPr>
                <w:rFonts w:ascii="Times New Roman" w:hAnsi="Times New Roman"/>
              </w:rPr>
              <w:t>after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failure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platinum</w:t>
            </w:r>
            <w:proofErr w:type="spellEnd"/>
            <w:r w:rsidRPr="00B23A59">
              <w:rPr>
                <w:rFonts w:ascii="Times New Roman" w:hAnsi="Times New Roman"/>
              </w:rPr>
              <w:t xml:space="preserve">- </w:t>
            </w:r>
            <w:proofErr w:type="spellStart"/>
            <w:r w:rsidRPr="00B23A59">
              <w:rPr>
                <w:rFonts w:ascii="Times New Roman" w:hAnsi="Times New Roman"/>
              </w:rPr>
              <w:t>containing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chemotherapy</w:t>
            </w:r>
            <w:proofErr w:type="spellEnd"/>
          </w:p>
          <w:p w14:paraId="65247A2A" w14:textId="77777777" w:rsidR="00D66CBF" w:rsidRPr="00B23A59" w:rsidRDefault="00D66CBF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>Studiul clinic faza II  BIBW 2992 Studiu clinic de faza II deschis cu BIBW 2992 (</w:t>
            </w:r>
            <w:proofErr w:type="spellStart"/>
            <w:r w:rsidRPr="00B23A59">
              <w:rPr>
                <w:rFonts w:ascii="Times New Roman" w:hAnsi="Times New Roman"/>
              </w:rPr>
              <w:t>afati</w:t>
            </w:r>
            <w:r w:rsidR="00116598">
              <w:rPr>
                <w:rFonts w:ascii="Times New Roman" w:hAnsi="Times New Roman"/>
              </w:rPr>
              <w:t>nib</w:t>
            </w:r>
            <w:proofErr w:type="spellEnd"/>
            <w:r w:rsidR="00116598">
              <w:rPr>
                <w:rFonts w:ascii="Times New Roman" w:hAnsi="Times New Roman"/>
              </w:rPr>
              <w:t>) la paciente cu cancer de sâ</w:t>
            </w:r>
            <w:r w:rsidRPr="00B23A59">
              <w:rPr>
                <w:rFonts w:ascii="Times New Roman" w:hAnsi="Times New Roman"/>
              </w:rPr>
              <w:t xml:space="preserve">n metastatic cu </w:t>
            </w:r>
            <w:proofErr w:type="spellStart"/>
            <w:r w:rsidRPr="00B23A59">
              <w:rPr>
                <w:rFonts w:ascii="Times New Roman" w:hAnsi="Times New Roman"/>
              </w:rPr>
              <w:t>supraexpresia</w:t>
            </w:r>
            <w:proofErr w:type="spellEnd"/>
            <w:r w:rsidRPr="00B23A59">
              <w:rPr>
                <w:rFonts w:ascii="Times New Roman" w:hAnsi="Times New Roman"/>
              </w:rPr>
              <w:t xml:space="preserve">  recepto</w:t>
            </w:r>
            <w:r w:rsidR="00116598">
              <w:rPr>
                <w:rFonts w:ascii="Times New Roman" w:hAnsi="Times New Roman"/>
              </w:rPr>
              <w:t xml:space="preserve">rilor HER2 la care tratamentul </w:t>
            </w:r>
            <w:proofErr w:type="spellStart"/>
            <w:r w:rsidR="00116598">
              <w:rPr>
                <w:rFonts w:ascii="Times New Roman" w:hAnsi="Times New Roman"/>
              </w:rPr>
              <w:t>ț</w:t>
            </w:r>
            <w:r w:rsidRPr="00B23A59">
              <w:rPr>
                <w:rFonts w:ascii="Times New Roman" w:hAnsi="Times New Roman"/>
              </w:rPr>
              <w:t>init</w:t>
            </w:r>
            <w:proofErr w:type="spellEnd"/>
            <w:r w:rsidRPr="00B23A59">
              <w:rPr>
                <w:rFonts w:ascii="Times New Roman" w:hAnsi="Times New Roman"/>
              </w:rPr>
              <w:t xml:space="preserve"> a</w:t>
            </w:r>
            <w:r w:rsidR="00116598">
              <w:rPr>
                <w:rFonts w:ascii="Times New Roman" w:hAnsi="Times New Roman"/>
              </w:rPr>
              <w:t xml:space="preserve">supra  HER2 de tip </w:t>
            </w:r>
            <w:proofErr w:type="spellStart"/>
            <w:r w:rsidR="00116598">
              <w:rPr>
                <w:rFonts w:ascii="Times New Roman" w:hAnsi="Times New Roman"/>
              </w:rPr>
              <w:t>neoadjuvant</w:t>
            </w:r>
            <w:proofErr w:type="spellEnd"/>
            <w:r w:rsidR="00116598">
              <w:rPr>
                <w:rFonts w:ascii="Times New Roman" w:hAnsi="Times New Roman"/>
              </w:rPr>
              <w:t xml:space="preserve"> și/sau adjuvant a eș</w:t>
            </w:r>
            <w:r w:rsidRPr="00B23A59">
              <w:rPr>
                <w:rFonts w:ascii="Times New Roman" w:hAnsi="Times New Roman"/>
              </w:rPr>
              <w:t>uat.</w:t>
            </w:r>
          </w:p>
          <w:p w14:paraId="436F8E79" w14:textId="77777777" w:rsidR="002E11CC" w:rsidRPr="00B23A59" w:rsidRDefault="004A29C4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  <w:bCs/>
                <w:lang w:val="en-US" w:eastAsia="en-US"/>
              </w:rPr>
              <w:t>Phase III study of doxorubicin/cyclophosphamide with concomitant versus sequential docetaxel as adjuvant treatment in patients with human epidermal growth factor receptor 2-normal, node-positive breast cancer: BCIRG-005 trial.</w:t>
            </w:r>
          </w:p>
          <w:p w14:paraId="29B9A368" w14:textId="77777777" w:rsidR="00A800BD" w:rsidRPr="00B23A59" w:rsidRDefault="00092990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BCIRG 006 </w:t>
            </w:r>
            <w:r w:rsidR="00CD2C51" w:rsidRPr="00B23A59">
              <w:rPr>
                <w:rFonts w:ascii="Times New Roman" w:hAnsi="Times New Roman"/>
                <w:color w:val="373737"/>
                <w:lang w:val="en-US" w:eastAsia="en-US"/>
              </w:rPr>
              <w:t>Multicenter phase III randomized trial comparing doxorubicin and cyclophosphamide followed by docetaxel (AC</w:t>
            </w:r>
            <w:r w:rsidR="00CD2C51" w:rsidRPr="00B23A59">
              <w:rPr>
                <w:rFonts w:ascii="Times New Roman" w:hAnsi="Times New Roman"/>
                <w:noProof/>
                <w:color w:val="373737"/>
                <w:lang w:val="en-GB" w:eastAsia="en-GB"/>
              </w:rPr>
              <w:drawing>
                <wp:inline distT="0" distB="0" distL="0" distR="0" wp14:anchorId="3EBCDC95" wp14:editId="6E67097B">
                  <wp:extent cx="381000" cy="1524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2C51" w:rsidRPr="00B23A59">
              <w:rPr>
                <w:rFonts w:ascii="Times New Roman" w:hAnsi="Times New Roman"/>
                <w:color w:val="373737"/>
                <w:lang w:val="en-US" w:eastAsia="en-US"/>
              </w:rPr>
              <w:t>T) with doxorubicin and cyclophosphamide followed by docetaxel and trastuzumab (AC</w:t>
            </w:r>
            <w:r w:rsidR="00CD2C51" w:rsidRPr="00B23A59">
              <w:rPr>
                <w:rFonts w:ascii="Times New Roman" w:hAnsi="Times New Roman"/>
                <w:noProof/>
                <w:color w:val="373737"/>
                <w:lang w:val="en-GB" w:eastAsia="en-GB"/>
              </w:rPr>
              <w:drawing>
                <wp:inline distT="0" distB="0" distL="0" distR="0" wp14:anchorId="01E3AD39" wp14:editId="167908CD">
                  <wp:extent cx="381000" cy="152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2C51" w:rsidRPr="00B23A59">
              <w:rPr>
                <w:rFonts w:ascii="Times New Roman" w:hAnsi="Times New Roman"/>
                <w:color w:val="373737"/>
                <w:lang w:val="en-US" w:eastAsia="en-US"/>
              </w:rPr>
              <w:t xml:space="preserve">TH) and with docetaxel, carboplatin and trastuzumab (TCH) in the </w:t>
            </w:r>
            <w:r w:rsidR="00CD2C51" w:rsidRPr="00B23A59">
              <w:rPr>
                <w:rFonts w:ascii="Times New Roman" w:hAnsi="Times New Roman"/>
                <w:b/>
                <w:bCs/>
                <w:color w:val="373737"/>
                <w:lang w:val="en-US" w:eastAsia="en-US"/>
              </w:rPr>
              <w:t>adjuvant treatment of node positive and high risk node negative patients</w:t>
            </w:r>
            <w:r w:rsidR="00CD2C51" w:rsidRPr="00B23A59">
              <w:rPr>
                <w:rFonts w:ascii="Times New Roman" w:hAnsi="Times New Roman"/>
                <w:color w:val="373737"/>
                <w:lang w:val="en-US" w:eastAsia="en-US"/>
              </w:rPr>
              <w:t xml:space="preserve"> with operable breast cancer containing the HER2neu alteration</w:t>
            </w:r>
          </w:p>
          <w:p w14:paraId="51BE9264" w14:textId="77777777" w:rsidR="005A0B8B" w:rsidRDefault="00E86ED3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Metastatic </w:t>
            </w:r>
            <w:proofErr w:type="spellStart"/>
            <w:r w:rsidRPr="00B23A59">
              <w:rPr>
                <w:rFonts w:ascii="Times New Roman" w:hAnsi="Times New Roman"/>
              </w:rPr>
              <w:t>Colorectal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 (MCRC) </w:t>
            </w:r>
            <w:proofErr w:type="spellStart"/>
            <w:r w:rsidRPr="00B23A59">
              <w:rPr>
                <w:rFonts w:ascii="Times New Roman" w:hAnsi="Times New Roman"/>
              </w:rPr>
              <w:t>A</w:t>
            </w:r>
            <w:r w:rsidR="009F3DBF">
              <w:rPr>
                <w:rFonts w:ascii="Times New Roman" w:hAnsi="Times New Roman"/>
              </w:rPr>
              <w:t>fter</w:t>
            </w:r>
            <w:proofErr w:type="spellEnd"/>
            <w:r w:rsidR="009F3DBF">
              <w:rPr>
                <w:rFonts w:ascii="Times New Roman" w:hAnsi="Times New Roman"/>
              </w:rPr>
              <w:t xml:space="preserve"> </w:t>
            </w:r>
            <w:proofErr w:type="spellStart"/>
            <w:r w:rsidR="009F3DBF">
              <w:rPr>
                <w:rFonts w:ascii="Times New Roman" w:hAnsi="Times New Roman"/>
              </w:rPr>
              <w:t>Failure</w:t>
            </w:r>
            <w:proofErr w:type="spellEnd"/>
            <w:r w:rsidR="009F3DBF">
              <w:rPr>
                <w:rFonts w:ascii="Times New Roman" w:hAnsi="Times New Roman"/>
              </w:rPr>
              <w:t xml:space="preserve"> of an </w:t>
            </w:r>
            <w:proofErr w:type="spellStart"/>
            <w:r w:rsidR="009F3DBF">
              <w:rPr>
                <w:rFonts w:ascii="Times New Roman" w:hAnsi="Times New Roman"/>
              </w:rPr>
              <w:t>Oxaliplatin</w:t>
            </w:r>
            <w:proofErr w:type="spellEnd"/>
            <w:r w:rsidRPr="00B23A59">
              <w:rPr>
                <w:rFonts w:ascii="Times New Roman" w:hAnsi="Times New Roman"/>
              </w:rPr>
              <w:t xml:space="preserve">  </w:t>
            </w:r>
            <w:proofErr w:type="spellStart"/>
            <w:r w:rsidRPr="00B23A59">
              <w:rPr>
                <w:rFonts w:ascii="Times New Roman" w:hAnsi="Times New Roman"/>
              </w:rPr>
              <w:t>Based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Regimen</w:t>
            </w:r>
            <w:proofErr w:type="spellEnd"/>
          </w:p>
          <w:p w14:paraId="1702D65B" w14:textId="77777777" w:rsidR="00FC6A69" w:rsidRPr="00B23A59" w:rsidRDefault="00FC6A69" w:rsidP="001C67A2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Abbott M10-</w:t>
            </w:r>
            <w:r w:rsidR="00C5113A">
              <w:rPr>
                <w:rFonts w:ascii="Times New Roman" w:hAnsi="Times New Roman"/>
              </w:rPr>
              <w:t>300</w:t>
            </w:r>
          </w:p>
        </w:tc>
      </w:tr>
      <w:tr w:rsidR="00953CA3" w:rsidRPr="00B23A59" w14:paraId="638BF6EB" w14:textId="77777777" w:rsidTr="00BB6C9B">
        <w:tc>
          <w:tcPr>
            <w:tcW w:w="2970" w:type="dxa"/>
          </w:tcPr>
          <w:p w14:paraId="2FA31DF6" w14:textId="77777777" w:rsidR="005A0B8B" w:rsidRPr="00B23A59" w:rsidRDefault="005A0B8B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7803" w:type="dxa"/>
            <w:gridSpan w:val="14"/>
          </w:tcPr>
          <w:p w14:paraId="1FC129E1" w14:textId="77777777" w:rsidR="002E11CC" w:rsidRPr="00B23A59" w:rsidRDefault="002E11CC" w:rsidP="00480EC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An International, </w:t>
            </w:r>
            <w:proofErr w:type="spellStart"/>
            <w:r w:rsidRPr="00B23A59">
              <w:rPr>
                <w:rFonts w:ascii="Times New Roman" w:hAnsi="Times New Roman"/>
              </w:rPr>
              <w:t>Observational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="00F3675F">
              <w:rPr>
                <w:rFonts w:ascii="Times New Roman" w:hAnsi="Times New Roman"/>
              </w:rPr>
              <w:t>Study</w:t>
            </w:r>
            <w:proofErr w:type="spellEnd"/>
            <w:r w:rsidR="00F3675F">
              <w:rPr>
                <w:rFonts w:ascii="Times New Roman" w:hAnsi="Times New Roman"/>
              </w:rPr>
              <w:t xml:space="preserve"> </w:t>
            </w:r>
            <w:proofErr w:type="spellStart"/>
            <w:r w:rsidR="00F3675F">
              <w:rPr>
                <w:rFonts w:ascii="Times New Roman" w:hAnsi="Times New Roman"/>
              </w:rPr>
              <w:t>to</w:t>
            </w:r>
            <w:proofErr w:type="spellEnd"/>
            <w:r w:rsidR="00F3675F">
              <w:rPr>
                <w:rFonts w:ascii="Times New Roman" w:hAnsi="Times New Roman"/>
              </w:rPr>
              <w:t xml:space="preserve"> Evaluate </w:t>
            </w:r>
            <w:proofErr w:type="spellStart"/>
            <w:r w:rsidR="00F3675F">
              <w:rPr>
                <w:rFonts w:ascii="Times New Roman" w:hAnsi="Times New Roman"/>
              </w:rPr>
              <w:t>the</w:t>
            </w:r>
            <w:proofErr w:type="spellEnd"/>
            <w:r w:rsidR="00F3675F">
              <w:rPr>
                <w:rFonts w:ascii="Times New Roman" w:hAnsi="Times New Roman"/>
              </w:rPr>
              <w:t xml:space="preserve"> Impact of  </w:t>
            </w:r>
            <w:proofErr w:type="spellStart"/>
            <w:r w:rsidRPr="00B23A59">
              <w:rPr>
                <w:rFonts w:ascii="Times New Roman" w:hAnsi="Times New Roman"/>
              </w:rPr>
              <w:t>Educational</w:t>
            </w:r>
            <w:proofErr w:type="spellEnd"/>
            <w:r w:rsidRPr="00B23A59">
              <w:rPr>
                <w:rFonts w:ascii="Times New Roman" w:hAnsi="Times New Roman"/>
              </w:rPr>
              <w:t xml:space="preserve"> Material on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Compliance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Persistence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Rates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to</w:t>
            </w:r>
            <w:proofErr w:type="spellEnd"/>
            <w:r w:rsidRPr="00B23A59">
              <w:rPr>
                <w:rFonts w:ascii="Times New Roman" w:hAnsi="Times New Roman"/>
              </w:rPr>
              <w:t xml:space="preserve"> Adjuvant </w:t>
            </w:r>
            <w:proofErr w:type="spellStart"/>
            <w:r w:rsidRPr="00B23A59">
              <w:rPr>
                <w:rFonts w:ascii="Times New Roman" w:hAnsi="Times New Roman"/>
              </w:rPr>
              <w:t>Aromatase</w:t>
            </w:r>
            <w:proofErr w:type="spellEnd"/>
            <w:r w:rsidRPr="00B23A59">
              <w:rPr>
                <w:rFonts w:ascii="Times New Roman" w:hAnsi="Times New Roman"/>
              </w:rPr>
              <w:t xml:space="preserve"> Inhibitor (AI) </w:t>
            </w:r>
            <w:proofErr w:type="spellStart"/>
            <w:r w:rsidRPr="00B23A59">
              <w:rPr>
                <w:rFonts w:ascii="Times New Roman" w:hAnsi="Times New Roman"/>
              </w:rPr>
              <w:t>Medication</w:t>
            </w:r>
            <w:proofErr w:type="spellEnd"/>
            <w:r w:rsidRPr="00B23A59">
              <w:rPr>
                <w:rFonts w:ascii="Times New Roman" w:hAnsi="Times New Roman"/>
              </w:rPr>
              <w:t xml:space="preserve"> for </w:t>
            </w:r>
            <w:proofErr w:type="spellStart"/>
            <w:r w:rsidRPr="00B23A59">
              <w:rPr>
                <w:rFonts w:ascii="Times New Roman" w:hAnsi="Times New Roman"/>
              </w:rPr>
              <w:t>Postmenopausal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Woman</w:t>
            </w:r>
            <w:proofErr w:type="spellEnd"/>
          </w:p>
          <w:p w14:paraId="50706977" w14:textId="77777777" w:rsidR="00943BDC" w:rsidRPr="00B23A59" w:rsidRDefault="00943BDC" w:rsidP="00480EC3">
            <w:pPr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3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="009F3DBF">
              <w:rPr>
                <w:rFonts w:ascii="Times New Roman" w:hAnsi="Times New Roman"/>
              </w:rPr>
              <w:t>Sunitinib</w:t>
            </w:r>
            <w:proofErr w:type="spellEnd"/>
            <w:r w:rsidR="009F3DBF">
              <w:rPr>
                <w:rFonts w:ascii="Times New Roman" w:hAnsi="Times New Roman"/>
              </w:rPr>
              <w:t xml:space="preserve"> In </w:t>
            </w:r>
            <w:proofErr w:type="spellStart"/>
            <w:r w:rsidR="009F3DBF">
              <w:rPr>
                <w:rFonts w:ascii="Times New Roman" w:hAnsi="Times New Roman"/>
              </w:rPr>
              <w:t>Combination</w:t>
            </w:r>
            <w:proofErr w:type="spellEnd"/>
            <w:r w:rsidR="009F3DBF">
              <w:rPr>
                <w:rFonts w:ascii="Times New Roman" w:hAnsi="Times New Roman"/>
              </w:rPr>
              <w:t xml:space="preserve"> </w:t>
            </w:r>
            <w:proofErr w:type="spellStart"/>
            <w:r w:rsidR="009F3DBF">
              <w:rPr>
                <w:rFonts w:ascii="Times New Roman" w:hAnsi="Times New Roman"/>
              </w:rPr>
              <w:t>With</w:t>
            </w:r>
            <w:proofErr w:type="spellEnd"/>
            <w:r w:rsidR="009F3DBF">
              <w:rPr>
                <w:rFonts w:ascii="Times New Roman" w:hAnsi="Times New Roman"/>
              </w:rPr>
              <w:t xml:space="preserve"> </w:t>
            </w:r>
            <w:proofErr w:type="spellStart"/>
            <w:r w:rsidR="009F3DBF">
              <w:rPr>
                <w:rFonts w:ascii="Times New Roman" w:hAnsi="Times New Roman"/>
              </w:rPr>
              <w:t>Capecitabine</w:t>
            </w:r>
            <w:proofErr w:type="spellEnd"/>
            <w:r w:rsidR="009F3DBF">
              <w:rPr>
                <w:rFonts w:ascii="Times New Roman" w:hAnsi="Times New Roman"/>
              </w:rPr>
              <w:t xml:space="preserve"> </w:t>
            </w:r>
            <w:proofErr w:type="spellStart"/>
            <w:r w:rsidRPr="009F3DBF">
              <w:rPr>
                <w:rFonts w:ascii="Times New Roman" w:hAnsi="Times New Roman"/>
              </w:rPr>
              <w:t>Compared</w:t>
            </w:r>
            <w:proofErr w:type="spellEnd"/>
            <w:r w:rsidRPr="009F3DBF">
              <w:rPr>
                <w:rFonts w:ascii="Times New Roman" w:hAnsi="Times New Roman"/>
              </w:rPr>
              <w:t xml:space="preserve"> </w:t>
            </w:r>
            <w:proofErr w:type="spellStart"/>
            <w:r w:rsidRPr="009F3DBF">
              <w:rPr>
                <w:rFonts w:ascii="Times New Roman" w:hAnsi="Times New Roman"/>
              </w:rPr>
              <w:t>With</w:t>
            </w:r>
            <w:proofErr w:type="spellEnd"/>
            <w:r w:rsidRPr="009F3DBF">
              <w:rPr>
                <w:rFonts w:ascii="Times New Roman" w:hAnsi="Times New Roman"/>
              </w:rPr>
              <w:t xml:space="preserve"> </w:t>
            </w:r>
            <w:proofErr w:type="spellStart"/>
            <w:r w:rsidR="009F3DBF">
              <w:rPr>
                <w:rFonts w:ascii="Times New Roman" w:hAnsi="Times New Roman"/>
              </w:rPr>
              <w:t>Capecitabine</w:t>
            </w:r>
            <w:proofErr w:type="spellEnd"/>
            <w:r w:rsidR="009F3DBF">
              <w:rPr>
                <w:rFonts w:ascii="Times New Roman" w:hAnsi="Times New Roman"/>
              </w:rPr>
              <w:t xml:space="preserve"> </w:t>
            </w:r>
            <w:r w:rsidRPr="009F3DBF">
              <w:rPr>
                <w:rFonts w:ascii="Times New Roman" w:hAnsi="Times New Roman"/>
              </w:rPr>
              <w:t xml:space="preserve">In </w:t>
            </w:r>
            <w:proofErr w:type="spellStart"/>
            <w:r w:rsidRPr="009F3DBF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Previously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Treated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</w:t>
            </w:r>
          </w:p>
          <w:p w14:paraId="038AD413" w14:textId="77777777" w:rsidR="00943BDC" w:rsidRPr="00B23A59" w:rsidRDefault="00943BDC" w:rsidP="00480EC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double-blind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parallel-group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efficacy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safety</w:t>
            </w:r>
            <w:proofErr w:type="spellEnd"/>
            <w:r w:rsidRPr="00B23A59">
              <w:rPr>
                <w:rFonts w:ascii="Times New Roman" w:hAnsi="Times New Roman"/>
              </w:rPr>
              <w:t xml:space="preserve"> of Hercules( </w:t>
            </w:r>
            <w:proofErr w:type="spellStart"/>
            <w:r w:rsidRPr="00B23A59">
              <w:rPr>
                <w:rFonts w:ascii="Times New Roman" w:hAnsi="Times New Roman"/>
              </w:rPr>
              <w:t>Myl</w:t>
            </w:r>
            <w:proofErr w:type="spellEnd"/>
            <w:r w:rsidRPr="00B23A59">
              <w:rPr>
                <w:rFonts w:ascii="Times New Roman" w:hAnsi="Times New Roman"/>
              </w:rPr>
              <w:t xml:space="preserve"> 1401O, </w:t>
            </w:r>
            <w:proofErr w:type="spellStart"/>
            <w:r w:rsidRPr="00B23A59">
              <w:rPr>
                <w:rFonts w:ascii="Times New Roman" w:hAnsi="Times New Roman"/>
                <w:b/>
                <w:bCs/>
              </w:rPr>
              <w:t>Mylan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) plus </w:t>
            </w:r>
            <w:proofErr w:type="spellStart"/>
            <w:r w:rsidRPr="00B23A59">
              <w:rPr>
                <w:rFonts w:ascii="Times New Roman" w:hAnsi="Times New Roman"/>
              </w:rPr>
              <w:t>taxane</w:t>
            </w:r>
            <w:proofErr w:type="spellEnd"/>
            <w:r w:rsidRPr="00B23A59">
              <w:rPr>
                <w:rFonts w:ascii="Times New Roman" w:hAnsi="Times New Roman"/>
              </w:rPr>
              <w:t xml:space="preserve"> versus </w:t>
            </w:r>
            <w:proofErr w:type="spellStart"/>
            <w:r w:rsidRPr="00B23A59">
              <w:rPr>
                <w:rFonts w:ascii="Times New Roman" w:hAnsi="Times New Roman"/>
              </w:rPr>
              <w:t>Herceptin</w:t>
            </w:r>
            <w:proofErr w:type="spellEnd"/>
            <w:r w:rsidRPr="00B23A59">
              <w:rPr>
                <w:rFonts w:ascii="Times New Roman" w:hAnsi="Times New Roman"/>
              </w:rPr>
              <w:t xml:space="preserve">® plus </w:t>
            </w:r>
            <w:proofErr w:type="spellStart"/>
            <w:r w:rsidRPr="00B23A59">
              <w:rPr>
                <w:rFonts w:ascii="Times New Roman" w:hAnsi="Times New Roman"/>
              </w:rPr>
              <w:t>taxane</w:t>
            </w:r>
            <w:proofErr w:type="spellEnd"/>
            <w:r w:rsidRPr="00B23A59">
              <w:rPr>
                <w:rFonts w:ascii="Times New Roman" w:hAnsi="Times New Roman"/>
              </w:rPr>
              <w:t xml:space="preserve"> as </w:t>
            </w:r>
            <w:proofErr w:type="spellStart"/>
            <w:r w:rsidRPr="00B23A59">
              <w:rPr>
                <w:rFonts w:ascii="Times New Roman" w:hAnsi="Times New Roman"/>
              </w:rPr>
              <w:t>first</w:t>
            </w:r>
            <w:proofErr w:type="spellEnd"/>
            <w:r w:rsidRPr="00B23A59">
              <w:rPr>
                <w:rFonts w:ascii="Times New Roman" w:hAnsi="Times New Roman"/>
              </w:rPr>
              <w:t xml:space="preserve"> line </w:t>
            </w:r>
            <w:proofErr w:type="spellStart"/>
            <w:r w:rsidRPr="00B23A59">
              <w:rPr>
                <w:rFonts w:ascii="Times New Roman" w:hAnsi="Times New Roman"/>
              </w:rPr>
              <w:t>therapy</w:t>
            </w:r>
            <w:proofErr w:type="spellEnd"/>
            <w:r w:rsidRPr="00B23A59">
              <w:rPr>
                <w:rFonts w:ascii="Times New Roman" w:hAnsi="Times New Roman"/>
              </w:rPr>
              <w:t xml:space="preserve"> in </w:t>
            </w:r>
            <w:proofErr w:type="spellStart"/>
            <w:r w:rsidRPr="00B23A59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HER2-positive metastatic </w:t>
            </w:r>
            <w:proofErr w:type="spellStart"/>
            <w:r w:rsidRPr="00B23A59">
              <w:rPr>
                <w:rFonts w:ascii="Times New Roman" w:hAnsi="Times New Roman"/>
                <w:b/>
                <w:bCs/>
              </w:rPr>
              <w:t>breast</w:t>
            </w:r>
            <w:proofErr w:type="spellEnd"/>
            <w:r w:rsidRPr="00B23A59">
              <w:rPr>
                <w:rFonts w:ascii="Times New Roman" w:hAnsi="Times New Roman"/>
                <w:b/>
                <w:bCs/>
              </w:rPr>
              <w:t xml:space="preserve"> cancer</w:t>
            </w:r>
            <w:r w:rsidRPr="00B23A59">
              <w:rPr>
                <w:rFonts w:ascii="Times New Roman" w:hAnsi="Times New Roman"/>
              </w:rPr>
              <w:t>.</w:t>
            </w:r>
          </w:p>
          <w:p w14:paraId="7FF68835" w14:textId="77777777" w:rsidR="00943BDC" w:rsidRPr="00B23A59" w:rsidRDefault="00943BDC" w:rsidP="00480EC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A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3 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Double-Blind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Of PF-05280014 Plus </w:t>
            </w:r>
            <w:proofErr w:type="spellStart"/>
            <w:r w:rsidRPr="00B23A59">
              <w:rPr>
                <w:rFonts w:ascii="Times New Roman" w:hAnsi="Times New Roman"/>
              </w:rPr>
              <w:t>Paclitaxel</w:t>
            </w:r>
            <w:proofErr w:type="spellEnd"/>
            <w:r w:rsidRPr="00B23A59">
              <w:rPr>
                <w:rFonts w:ascii="Times New Roman" w:hAnsi="Times New Roman"/>
              </w:rPr>
              <w:t xml:space="preserve"> Versus </w:t>
            </w:r>
            <w:proofErr w:type="spellStart"/>
            <w:r w:rsidRPr="00B23A59">
              <w:rPr>
                <w:rFonts w:ascii="Times New Roman" w:hAnsi="Times New Roman"/>
              </w:rPr>
              <w:t>Trastuzumab</w:t>
            </w:r>
            <w:proofErr w:type="spellEnd"/>
            <w:r w:rsidRPr="00B23A59">
              <w:rPr>
                <w:rFonts w:ascii="Times New Roman" w:hAnsi="Times New Roman"/>
              </w:rPr>
              <w:t xml:space="preserve"> Plus </w:t>
            </w:r>
            <w:proofErr w:type="spellStart"/>
            <w:r w:rsidRPr="00B23A59">
              <w:rPr>
                <w:rFonts w:ascii="Times New Roman" w:hAnsi="Times New Roman"/>
              </w:rPr>
              <w:t>Paclitaxel</w:t>
            </w:r>
            <w:proofErr w:type="spellEnd"/>
            <w:r w:rsidRPr="00B23A59">
              <w:rPr>
                <w:rFonts w:ascii="Times New Roman" w:hAnsi="Times New Roman"/>
              </w:rPr>
              <w:t xml:space="preserve"> For The </w:t>
            </w:r>
            <w:proofErr w:type="spellStart"/>
            <w:r w:rsidRPr="00B23A59">
              <w:rPr>
                <w:rFonts w:ascii="Times New Roman" w:hAnsi="Times New Roman"/>
              </w:rPr>
              <w:t>First</w:t>
            </w:r>
            <w:proofErr w:type="spellEnd"/>
            <w:r w:rsidRPr="00B23A59">
              <w:rPr>
                <w:rFonts w:ascii="Times New Roman" w:hAnsi="Times New Roman"/>
              </w:rPr>
              <w:t xml:space="preserve"> Line </w:t>
            </w:r>
            <w:proofErr w:type="spellStart"/>
            <w:r w:rsidRPr="00B23A59">
              <w:rPr>
                <w:rFonts w:ascii="Times New Roman" w:hAnsi="Times New Roman"/>
              </w:rPr>
              <w:t>Treatment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</w:rPr>
              <w:t>Patients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With</w:t>
            </w:r>
            <w:proofErr w:type="spellEnd"/>
            <w:r w:rsidRPr="00B23A59">
              <w:rPr>
                <w:rFonts w:ascii="Times New Roman" w:hAnsi="Times New Roman"/>
              </w:rPr>
              <w:t xml:space="preserve"> HER2-Positive Metastatic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</w:t>
            </w:r>
          </w:p>
          <w:p w14:paraId="00677008" w14:textId="4D4E80EE" w:rsidR="002E11CC" w:rsidRPr="00B23A59" w:rsidRDefault="00307ACB" w:rsidP="00480EC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bCs/>
                <w:lang w:val="en-US" w:eastAsia="en-US"/>
              </w:rPr>
              <w:t xml:space="preserve">Multi-level Evaluation of Chemotherapy-induced Febrile Neutropenia Prophylaxis, Outcomes, and Determinants </w:t>
            </w:r>
            <w:r w:rsidR="00CA7E3B">
              <w:rPr>
                <w:rFonts w:ascii="Times New Roman" w:hAnsi="Times New Roman"/>
                <w:bCs/>
                <w:lang w:val="en-US" w:eastAsia="en-US"/>
              </w:rPr>
              <w:t>w</w:t>
            </w:r>
            <w:r w:rsidRPr="00B23A59">
              <w:rPr>
                <w:rFonts w:ascii="Times New Roman" w:hAnsi="Times New Roman"/>
                <w:bCs/>
                <w:lang w:val="en-US" w:eastAsia="en-US"/>
              </w:rPr>
              <w:t>ith Granulocyte-colony Stimulating Factor (Monitor-GCSF)</w:t>
            </w:r>
          </w:p>
          <w:p w14:paraId="1B418F44" w14:textId="77777777" w:rsidR="00DF7327" w:rsidRPr="00B23A59" w:rsidRDefault="00DF7327" w:rsidP="00480EC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F3675F">
              <w:rPr>
                <w:rFonts w:ascii="Times New Roman" w:hAnsi="Times New Roman"/>
                <w:lang w:val="en-US"/>
              </w:rPr>
              <w:t>Amgen protocol #20120214:</w:t>
            </w:r>
            <w:r w:rsidRPr="00B23A59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Pr="00B23A59">
              <w:rPr>
                <w:rFonts w:ascii="Times New Roman" w:hAnsi="Times New Roman"/>
                <w:lang w:val="en-US"/>
              </w:rPr>
              <w:t>Protocol #20120214: prospective observational study of febrile neutropenia (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fn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) and 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pegfilgrastim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 primary prophylaxis in breast cancer and non-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hodgkin’s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 lymphoma patients receiving high (&gt;20%) 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fn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>-risk chemotherapy</w:t>
            </w:r>
          </w:p>
          <w:p w14:paraId="3D21EB90" w14:textId="7E0D238D" w:rsidR="00625DD3" w:rsidRPr="00B23A59" w:rsidRDefault="00625DD3" w:rsidP="00480EC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lang w:val="en-US"/>
              </w:rPr>
              <w:t>F</w:t>
            </w:r>
            <w:r w:rsidR="00116598">
              <w:rPr>
                <w:rFonts w:ascii="Times New Roman" w:hAnsi="Times New Roman"/>
                <w:lang w:val="en-US"/>
              </w:rPr>
              <w:t>irst-Beat (MO18024)</w:t>
            </w:r>
            <w:r w:rsidR="004B4562">
              <w:rPr>
                <w:rFonts w:ascii="Times New Roman" w:hAnsi="Times New Roman"/>
                <w:lang w:val="en-US"/>
              </w:rPr>
              <w:t xml:space="preserve"> </w:t>
            </w:r>
            <w:r w:rsidR="00116598">
              <w:rPr>
                <w:rFonts w:ascii="Times New Roman" w:hAnsi="Times New Roman"/>
                <w:lang w:val="en-US"/>
              </w:rPr>
              <w:t xml:space="preserve">Bevacizumab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ȋn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combinație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chimioterapia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pacienț</w:t>
            </w:r>
            <w:r w:rsidRPr="00B23A59">
              <w:rPr>
                <w:rFonts w:ascii="Times New Roman" w:hAnsi="Times New Roman"/>
                <w:lang w:val="en-US"/>
              </w:rPr>
              <w:t>ii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 cu cancer de colon 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sau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en-US"/>
              </w:rPr>
              <w:t>rect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metastazat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. Program de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acces</w:t>
            </w:r>
            <w:proofErr w:type="spellEnd"/>
            <w:r w:rsidR="0011659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lang w:val="en-US"/>
              </w:rPr>
              <w:t>lǎ</w:t>
            </w:r>
            <w:r w:rsidRPr="00B23A59">
              <w:rPr>
                <w:rFonts w:ascii="Times New Roman" w:hAnsi="Times New Roman"/>
                <w:lang w:val="en-US"/>
              </w:rPr>
              <w:t>rgit</w:t>
            </w:r>
            <w:proofErr w:type="spellEnd"/>
            <w:r w:rsidRPr="00B23A59">
              <w:rPr>
                <w:rFonts w:ascii="Times New Roman" w:hAnsi="Times New Roman"/>
                <w:lang w:val="en-US"/>
              </w:rPr>
              <w:t xml:space="preserve"> la bevacizumab</w:t>
            </w:r>
            <w:r w:rsidR="00BB6C9B">
              <w:rPr>
                <w:rFonts w:ascii="Times New Roman" w:hAnsi="Times New Roman"/>
                <w:lang w:val="en-US"/>
              </w:rPr>
              <w:t xml:space="preserve"> </w:t>
            </w:r>
            <w:r w:rsidRPr="00B23A59">
              <w:rPr>
                <w:rFonts w:ascii="Times New Roman" w:hAnsi="Times New Roman"/>
                <w:lang w:val="en-US"/>
              </w:rPr>
              <w:t>(2004)</w:t>
            </w:r>
          </w:p>
          <w:p w14:paraId="5956BC97" w14:textId="78F37D39" w:rsidR="0081707F" w:rsidRPr="007121BA" w:rsidRDefault="0081707F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121BA">
              <w:rPr>
                <w:rFonts w:ascii="Times New Roman" w:hAnsi="Times New Roman"/>
                <w:lang w:val="en-US"/>
              </w:rPr>
              <w:t>Phase II</w:t>
            </w:r>
            <w:r w:rsidR="008464F8" w:rsidRPr="007121BA">
              <w:rPr>
                <w:rFonts w:ascii="Times New Roman" w:hAnsi="Times New Roman"/>
                <w:lang w:val="en-US"/>
              </w:rPr>
              <w:t xml:space="preserve"> </w:t>
            </w:r>
            <w:r w:rsidRPr="007121BA">
              <w:rPr>
                <w:rFonts w:ascii="Times New Roman" w:hAnsi="Times New Roman"/>
                <w:lang w:val="en-US"/>
              </w:rPr>
              <w:t xml:space="preserve">Study of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M</w:t>
            </w:r>
            <w:r w:rsidR="00810A8B" w:rsidRPr="007121BA">
              <w:rPr>
                <w:rFonts w:ascii="Times New Roman" w:hAnsi="Times New Roman"/>
                <w:lang w:val="en-US"/>
              </w:rPr>
              <w:t>ilataxel</w:t>
            </w:r>
            <w:proofErr w:type="spellEnd"/>
            <w:r w:rsidR="00810A8B" w:rsidRPr="007121BA">
              <w:rPr>
                <w:rFonts w:ascii="Times New Roman" w:hAnsi="Times New Roman"/>
                <w:lang w:val="en-US"/>
              </w:rPr>
              <w:t xml:space="preserve"> (TL139)</w:t>
            </w:r>
            <w:r w:rsidR="004B4562">
              <w:rPr>
                <w:rFonts w:ascii="Times New Roman" w:hAnsi="Times New Roman"/>
                <w:lang w:val="en-US"/>
              </w:rPr>
              <w:t xml:space="preserve"> </w:t>
            </w:r>
            <w:r w:rsidR="00810A8B" w:rsidRPr="007121BA">
              <w:rPr>
                <w:rFonts w:ascii="Times New Roman" w:hAnsi="Times New Roman"/>
                <w:lang w:val="en-US"/>
              </w:rPr>
              <w:t xml:space="preserve">administrated </w:t>
            </w:r>
            <w:proofErr w:type="spellStart"/>
            <w:r w:rsidR="00810A8B" w:rsidRPr="007121BA">
              <w:rPr>
                <w:rFonts w:ascii="Times New Roman" w:hAnsi="Times New Roman"/>
                <w:lang w:val="en-US"/>
              </w:rPr>
              <w:t>Orraly</w:t>
            </w:r>
            <w:proofErr w:type="spellEnd"/>
            <w:r w:rsidR="00810A8B" w:rsidRPr="007121BA">
              <w:rPr>
                <w:rFonts w:ascii="Times New Roman" w:hAnsi="Times New Roman"/>
                <w:lang w:val="en-US"/>
              </w:rPr>
              <w:t xml:space="preserve"> or intravenously in </w:t>
            </w:r>
            <w:proofErr w:type="spellStart"/>
            <w:r w:rsidR="00810A8B" w:rsidRPr="007121BA">
              <w:rPr>
                <w:rFonts w:ascii="Times New Roman" w:hAnsi="Times New Roman"/>
                <w:lang w:val="en-US"/>
              </w:rPr>
              <w:t>Taxane</w:t>
            </w:r>
            <w:proofErr w:type="spellEnd"/>
            <w:r w:rsidR="00810A8B" w:rsidRPr="007121BA">
              <w:rPr>
                <w:rFonts w:ascii="Times New Roman" w:hAnsi="Times New Roman"/>
                <w:lang w:val="en-US"/>
              </w:rPr>
              <w:t xml:space="preserve"> Naïve Patients with Metastatic Breast Cancer</w:t>
            </w:r>
          </w:p>
          <w:p w14:paraId="30C101A9" w14:textId="58C13BB8" w:rsidR="007121BA" w:rsidRPr="00CA7E3B" w:rsidRDefault="007121BA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color w:val="3E3E3E"/>
              </w:rPr>
            </w:pPr>
            <w:r w:rsidRPr="007121BA">
              <w:rPr>
                <w:rFonts w:ascii="Times New Roman" w:hAnsi="Times New Roman"/>
              </w:rPr>
              <w:lastRenderedPageBreak/>
              <w:t xml:space="preserve">EGF 106708 </w:t>
            </w:r>
            <w:r w:rsidRPr="007121BA">
              <w:rPr>
                <w:rFonts w:ascii="Times New Roman" w:hAnsi="Times New Roman"/>
                <w:color w:val="3E3E3E"/>
              </w:rPr>
              <w:t xml:space="preserve">A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randomised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,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multi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>-centre, open-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label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,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phase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III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study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of adjuvant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lapatinib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,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trastuzumab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,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their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sequence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and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their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combination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in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patients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with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HER2/ErbB2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positive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primary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color w:val="3E3E3E"/>
              </w:rPr>
              <w:t>breast</w:t>
            </w:r>
            <w:proofErr w:type="spellEnd"/>
            <w:r w:rsidRPr="007121BA">
              <w:rPr>
                <w:rFonts w:ascii="Times New Roman" w:hAnsi="Times New Roman"/>
                <w:color w:val="3E3E3E"/>
              </w:rPr>
              <w:t xml:space="preserve"> cancer</w:t>
            </w:r>
          </w:p>
          <w:p w14:paraId="7769788C" w14:textId="77777777" w:rsidR="00DF7327" w:rsidRPr="007121BA" w:rsidRDefault="003C2768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121BA">
              <w:rPr>
                <w:rFonts w:ascii="Times New Roman" w:hAnsi="Times New Roman"/>
                <w:lang w:val="en-US"/>
              </w:rPr>
              <w:t>Bevacizumab with Trastuzumab Adjuvant Therapy in HER2+ Breast Cancer CIRG(TRIO)011 NASBP B-44-1 BO20906 (BETH STUDY)</w:t>
            </w:r>
          </w:p>
          <w:p w14:paraId="24428FFE" w14:textId="3017EF7D" w:rsidR="00251786" w:rsidRPr="007121BA" w:rsidRDefault="00251786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 w:rsidRPr="007121BA">
              <w:rPr>
                <w:rFonts w:ascii="Times New Roman" w:hAnsi="Times New Roman"/>
                <w:lang w:val="en-US"/>
              </w:rPr>
              <w:t>Studiu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Pfizer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Randomizat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dublu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orb,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asupra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PF-05280014 plus paclitaxel comparative cu trastuzumab plus paclit</w:t>
            </w:r>
            <w:r w:rsidR="00116598" w:rsidRPr="007121BA">
              <w:rPr>
                <w:rFonts w:ascii="Times New Roman" w:hAnsi="Times New Roman"/>
                <w:lang w:val="en-US"/>
              </w:rPr>
              <w:t xml:space="preserve">axel </w:t>
            </w:r>
            <w:proofErr w:type="spellStart"/>
            <w:r w:rsidR="00116598" w:rsidRPr="007121BA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="00116598" w:rsidRPr="007121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 w:rsidRPr="007121BA">
              <w:rPr>
                <w:rFonts w:ascii="Times New Roman" w:hAnsi="Times New Roman"/>
                <w:lang w:val="en-US"/>
              </w:rPr>
              <w:t>tratamentul</w:t>
            </w:r>
            <w:proofErr w:type="spellEnd"/>
            <w:r w:rsidR="00116598" w:rsidRPr="007121BA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116598" w:rsidRPr="007121BA">
              <w:rPr>
                <w:rFonts w:ascii="Times New Roman" w:hAnsi="Times New Roman"/>
                <w:lang w:val="en-US"/>
              </w:rPr>
              <w:t>primǎ</w:t>
            </w:r>
            <w:proofErr w:type="spellEnd"/>
            <w:r w:rsidR="00116598" w:rsidRPr="007121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 w:rsidRPr="007121BA">
              <w:rPr>
                <w:rFonts w:ascii="Times New Roman" w:hAnsi="Times New Roman"/>
                <w:lang w:val="en-US"/>
              </w:rPr>
              <w:t>intenție</w:t>
            </w:r>
            <w:proofErr w:type="spellEnd"/>
            <w:r w:rsidR="00116598" w:rsidRPr="007121BA">
              <w:rPr>
                <w:rFonts w:ascii="Times New Roman" w:hAnsi="Times New Roman"/>
                <w:lang w:val="en-US"/>
              </w:rPr>
              <w:t xml:space="preserve"> al </w:t>
            </w:r>
            <w:proofErr w:type="spellStart"/>
            <w:r w:rsidR="00116598" w:rsidRPr="007121BA">
              <w:rPr>
                <w:rFonts w:ascii="Times New Roman" w:hAnsi="Times New Roman"/>
                <w:lang w:val="en-US"/>
              </w:rPr>
              <w:t>pacienț</w:t>
            </w:r>
            <w:r w:rsidRPr="007121BA">
              <w:rPr>
                <w:rFonts w:ascii="Times New Roman" w:hAnsi="Times New Roman"/>
                <w:lang w:val="en-US"/>
              </w:rPr>
              <w:t>ilor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cu cancer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mamar</w:t>
            </w:r>
            <w:proofErr w:type="spellEnd"/>
            <w:r w:rsidRPr="007121BA">
              <w:rPr>
                <w:rFonts w:ascii="Times New Roman" w:hAnsi="Times New Roman"/>
                <w:lang w:val="en-US"/>
              </w:rPr>
              <w:t xml:space="preserve"> metastatic HER2 </w:t>
            </w:r>
            <w:proofErr w:type="spellStart"/>
            <w:r w:rsidRPr="007121BA">
              <w:rPr>
                <w:rFonts w:ascii="Times New Roman" w:hAnsi="Times New Roman"/>
                <w:lang w:val="en-US"/>
              </w:rPr>
              <w:t>pozitiv</w:t>
            </w:r>
            <w:proofErr w:type="spellEnd"/>
            <w:r w:rsidR="004B4562">
              <w:rPr>
                <w:rFonts w:ascii="Times New Roman" w:hAnsi="Times New Roman"/>
                <w:lang w:val="en-US"/>
              </w:rPr>
              <w:t xml:space="preserve"> </w:t>
            </w:r>
            <w:r w:rsidRPr="007121BA">
              <w:rPr>
                <w:rFonts w:ascii="Times New Roman" w:hAnsi="Times New Roman"/>
                <w:lang w:val="en-US"/>
              </w:rPr>
              <w:t>(PF -05280014)</w:t>
            </w:r>
          </w:p>
          <w:p w14:paraId="289AC3F0" w14:textId="77777777" w:rsidR="00405C72" w:rsidRPr="005D7946" w:rsidRDefault="00405C72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121BA">
              <w:rPr>
                <w:rFonts w:ascii="Times New Roman" w:hAnsi="Times New Roman"/>
                <w:lang w:val="en-US"/>
              </w:rPr>
              <w:t>Study EFC 10262- Sanofi Aventis</w:t>
            </w:r>
          </w:p>
          <w:p w14:paraId="6515CD67" w14:textId="2FA78B30" w:rsidR="005D7946" w:rsidRPr="00D75654" w:rsidRDefault="00D75654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>A multicenter, open lab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>el, single arm safety study of H</w:t>
            </w:r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 xml:space="preserve">erceptin </w:t>
            </w:r>
            <w:proofErr w:type="spellStart"/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>s.c.</w:t>
            </w:r>
            <w:proofErr w:type="spellEnd"/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 xml:space="preserve"> in com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bination with </w:t>
            </w:r>
            <w:proofErr w:type="spellStart"/>
            <w:r>
              <w:rPr>
                <w:rFonts w:ascii="Times New Roman" w:hAnsi="Times New Roman"/>
                <w:color w:val="1A1A1A"/>
                <w:lang w:val="en-US" w:eastAsia="en-US"/>
              </w:rPr>
              <w:t>Perjeta</w:t>
            </w:r>
            <w:proofErr w:type="spellEnd"/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 and D</w:t>
            </w:r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>ocetaxel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 in treatment of patients with H</w:t>
            </w:r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 xml:space="preserve">er2 </w:t>
            </w:r>
            <w:proofErr w:type="spellStart"/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>p</w:t>
            </w:r>
            <w:r w:rsidR="004B4562">
              <w:rPr>
                <w:rFonts w:ascii="Times New Roman" w:hAnsi="Times New Roman"/>
                <w:color w:val="1A1A1A"/>
                <w:lang w:val="en-US" w:eastAsia="en-US"/>
              </w:rPr>
              <w:t>ozitive</w:t>
            </w:r>
            <w:proofErr w:type="spellEnd"/>
            <w:r w:rsidR="004B4562">
              <w:rPr>
                <w:rFonts w:ascii="Times New Roman" w:hAnsi="Times New Roman"/>
                <w:color w:val="1A1A1A"/>
                <w:lang w:val="en-US" w:eastAsia="en-US"/>
              </w:rPr>
              <w:t xml:space="preserve"> advanced breast cancer (</w:t>
            </w:r>
            <w:r w:rsidRPr="00D75654">
              <w:rPr>
                <w:rFonts w:ascii="Times New Roman" w:hAnsi="Times New Roman"/>
                <w:color w:val="1A1A1A"/>
                <w:lang w:val="en-US" w:eastAsia="en-US"/>
              </w:rPr>
              <w:t>metastatic or locally recurrent)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 National Coordinator</w:t>
            </w:r>
          </w:p>
          <w:p w14:paraId="27DF6F2B" w14:textId="2B06F93B" w:rsidR="00D75654" w:rsidRPr="009A284A" w:rsidRDefault="00B86102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A1A1A"/>
                <w:lang w:val="en-US" w:eastAsia="en-US"/>
              </w:rPr>
              <w:t>Phase II study number 009175QM – Academic St</w:t>
            </w:r>
            <w:r w:rsidR="009A284A">
              <w:rPr>
                <w:rFonts w:ascii="Times New Roman" w:hAnsi="Times New Roman"/>
                <w:color w:val="1A1A1A"/>
                <w:lang w:val="en-US" w:eastAsia="en-US"/>
              </w:rPr>
              <w:t>u</w:t>
            </w:r>
            <w:r w:rsidR="004B4562">
              <w:rPr>
                <w:rFonts w:ascii="Times New Roman" w:hAnsi="Times New Roman"/>
                <w:color w:val="1A1A1A"/>
                <w:lang w:val="en-US" w:eastAsia="en-US"/>
              </w:rPr>
              <w:t xml:space="preserve">dy “A randomized 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phase II study of </w:t>
            </w:r>
            <w:proofErr w:type="spellStart"/>
            <w:r>
              <w:rPr>
                <w:rFonts w:ascii="Times New Roman" w:hAnsi="Times New Roman"/>
                <w:color w:val="1A1A1A"/>
                <w:lang w:val="en-US" w:eastAsia="en-US"/>
              </w:rPr>
              <w:t>Fulvestrant</w:t>
            </w:r>
            <w:proofErr w:type="spellEnd"/>
            <w:r>
              <w:rPr>
                <w:rFonts w:ascii="Times New Roman" w:hAnsi="Times New Roman"/>
                <w:color w:val="1A1A1A"/>
                <w:lang w:val="en-US" w:eastAsia="en-US"/>
              </w:rPr>
              <w:t xml:space="preserve"> in combination </w:t>
            </w:r>
            <w:r w:rsidR="006C4BC0">
              <w:rPr>
                <w:rFonts w:ascii="Times New Roman" w:hAnsi="Times New Roman"/>
                <w:color w:val="1A1A1A"/>
                <w:lang w:val="en-US" w:eastAsia="en-US"/>
              </w:rPr>
              <w:t xml:space="preserve">with either the dual mTOR inhibitor AZD2014 or </w:t>
            </w:r>
            <w:proofErr w:type="spellStart"/>
            <w:r w:rsidR="006C4BC0">
              <w:rPr>
                <w:rFonts w:ascii="Times New Roman" w:hAnsi="Times New Roman"/>
                <w:color w:val="1A1A1A"/>
                <w:lang w:val="en-US" w:eastAsia="en-US"/>
              </w:rPr>
              <w:t>Everolimus</w:t>
            </w:r>
            <w:proofErr w:type="spellEnd"/>
            <w:r w:rsidR="006C4BC0">
              <w:rPr>
                <w:rFonts w:ascii="Times New Roman" w:hAnsi="Times New Roman"/>
                <w:color w:val="1A1A1A"/>
                <w:lang w:val="en-US" w:eastAsia="en-US"/>
              </w:rPr>
              <w:t xml:space="preserve"> or </w:t>
            </w:r>
            <w:proofErr w:type="spellStart"/>
            <w:r w:rsidR="006C4BC0">
              <w:rPr>
                <w:rFonts w:ascii="Times New Roman" w:hAnsi="Times New Roman"/>
                <w:color w:val="1A1A1A"/>
                <w:lang w:val="en-US" w:eastAsia="en-US"/>
              </w:rPr>
              <w:t>Fulvestrant</w:t>
            </w:r>
            <w:proofErr w:type="spellEnd"/>
            <w:r w:rsidR="006C4BC0">
              <w:rPr>
                <w:rFonts w:ascii="Times New Roman" w:hAnsi="Times New Roman"/>
                <w:color w:val="1A1A1A"/>
                <w:lang w:val="en-US" w:eastAsia="en-US"/>
              </w:rPr>
              <w:t xml:space="preserve"> alone in Estrogen receptor –positive ad</w:t>
            </w:r>
            <w:r w:rsidR="009A284A">
              <w:rPr>
                <w:rFonts w:ascii="Times New Roman" w:hAnsi="Times New Roman"/>
                <w:color w:val="1A1A1A"/>
                <w:lang w:val="en-US" w:eastAsia="en-US"/>
              </w:rPr>
              <w:t>vanced or metastatic breast cancer”</w:t>
            </w:r>
          </w:p>
          <w:p w14:paraId="081CF384" w14:textId="532E9A10" w:rsidR="00CA7E3B" w:rsidRPr="00CA7E3B" w:rsidRDefault="00C42674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A1A1A"/>
                <w:lang w:val="en-US" w:eastAsia="en-US"/>
              </w:rPr>
              <w:t>Phase II study num</w:t>
            </w:r>
            <w:r w:rsidR="00CA7E3B">
              <w:rPr>
                <w:rFonts w:ascii="Times New Roman" w:hAnsi="Times New Roman"/>
                <w:color w:val="1A1A1A"/>
                <w:lang w:val="en-US" w:eastAsia="en-US"/>
              </w:rPr>
              <w:t>ber 009246QM – Academic Study “</w:t>
            </w:r>
            <w:r>
              <w:rPr>
                <w:rFonts w:ascii="Times New Roman" w:hAnsi="Times New Roman"/>
                <w:color w:val="1A1A1A"/>
                <w:lang w:val="en-US" w:eastAsia="en-US"/>
              </w:rPr>
              <w:t>A phase II, double Blind, Randomized, Placebo</w:t>
            </w:r>
            <w:r w:rsidR="006E149D">
              <w:rPr>
                <w:rFonts w:ascii="Times New Roman" w:hAnsi="Times New Roman"/>
                <w:color w:val="1A1A1A"/>
                <w:lang w:val="en-US" w:eastAsia="en-US"/>
              </w:rPr>
              <w:t xml:space="preserve">-Controlled Study of the AKT Inhibitor AZD5363 in combination With Paclitaxel in Triple-Negative Advanced or Metastatic </w:t>
            </w:r>
            <w:r w:rsidR="008D5E23">
              <w:rPr>
                <w:rFonts w:ascii="Times New Roman" w:hAnsi="Times New Roman"/>
                <w:color w:val="1A1A1A"/>
                <w:lang w:val="en-US" w:eastAsia="en-US"/>
              </w:rPr>
              <w:t xml:space="preserve">Breast Cancer” </w:t>
            </w:r>
            <w:r w:rsidR="006E149D">
              <w:rPr>
                <w:rFonts w:ascii="Times New Roman" w:hAnsi="Times New Roman"/>
                <w:color w:val="1A1A1A"/>
                <w:lang w:val="en-US" w:eastAsia="en-US"/>
              </w:rPr>
              <w:t xml:space="preserve"> </w:t>
            </w:r>
          </w:p>
          <w:p w14:paraId="35C90931" w14:textId="509A821B" w:rsidR="00CA7E3B" w:rsidRPr="00376558" w:rsidRDefault="00CA7E3B" w:rsidP="00480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 xml:space="preserve">A phase III </w:t>
            </w:r>
            <w:proofErr w:type="spellStart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>multicenter</w:t>
            </w:r>
            <w:proofErr w:type="spellEnd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 xml:space="preserve">, randomized, double blind, placebo-controlled study to evaluate efficacy and </w:t>
            </w:r>
            <w:proofErr w:type="spellStart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>safty</w:t>
            </w:r>
            <w:proofErr w:type="spellEnd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 xml:space="preserve"> of </w:t>
            </w:r>
            <w:proofErr w:type="spellStart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>ribociclib</w:t>
            </w:r>
            <w:proofErr w:type="spellEnd"/>
            <w:r w:rsidRPr="00376558">
              <w:rPr>
                <w:rFonts w:ascii="Times New Roman" w:hAnsi="Times New Roman"/>
                <w:color w:val="222222"/>
                <w:shd w:val="clear" w:color="auto" w:fill="FFFFFF"/>
                <w:lang w:val="en-GB" w:eastAsia="en-GB"/>
              </w:rPr>
              <w:t xml:space="preserve"> with endocrine therapy as an adjuvant treatment in patients with hormone receptor- positive, HER2 -negative, high risk early breast cancer </w:t>
            </w:r>
          </w:p>
          <w:p w14:paraId="545A963C" w14:textId="70C0FAC5" w:rsidR="00480EC3" w:rsidRPr="004C26CC" w:rsidRDefault="00480EC3" w:rsidP="00480EC3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 w:rsidRPr="00B23A59">
              <w:rPr>
                <w:rFonts w:ascii="Times New Roman" w:hAnsi="Times New Roman"/>
              </w:rPr>
              <w:t xml:space="preserve">Coordonator din partea </w:t>
            </w:r>
            <w:proofErr w:type="spellStart"/>
            <w:r w:rsidRPr="00B23A59">
              <w:rPr>
                <w:rFonts w:ascii="Times New Roman" w:hAnsi="Times New Roman"/>
              </w:rPr>
              <w:t>Laboratorios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Catálysis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s.l</w:t>
            </w:r>
            <w:proofErr w:type="spellEnd"/>
            <w:r w:rsidRPr="00B23A59">
              <w:rPr>
                <w:rFonts w:ascii="Times New Roman" w:hAnsi="Times New Roman"/>
              </w:rPr>
              <w:t>, Ma</w:t>
            </w:r>
            <w:r>
              <w:rPr>
                <w:rFonts w:ascii="Times New Roman" w:hAnsi="Times New Roman"/>
              </w:rPr>
              <w:t>drid la Studiul Clinic “Combinaț</w:t>
            </w:r>
            <w:r w:rsidRPr="00B23A59">
              <w:rPr>
                <w:rFonts w:ascii="Times New Roman" w:hAnsi="Times New Roman"/>
              </w:rPr>
              <w:t>ia ONCOXIN +</w:t>
            </w:r>
            <w:r>
              <w:rPr>
                <w:rFonts w:ascii="Times New Roman" w:hAnsi="Times New Roman"/>
              </w:rPr>
              <w:t xml:space="preserve"> VIUSID – 12 luni de tratament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Pr="00B23A59">
              <w:rPr>
                <w:rFonts w:ascii="Times New Roman" w:hAnsi="Times New Roman"/>
              </w:rPr>
              <w:t>n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cancerul de col uterin</w:t>
            </w:r>
          </w:p>
          <w:p w14:paraId="36615200" w14:textId="23C5AD69" w:rsidR="004C26CC" w:rsidRPr="00B633EF" w:rsidRDefault="00B633EF" w:rsidP="00480EC3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An open-</w:t>
            </w:r>
            <w:proofErr w:type="spellStart"/>
            <w:r>
              <w:rPr>
                <w:rFonts w:ascii="Times New Roman" w:hAnsi="Times New Roman"/>
              </w:rPr>
              <w:t>label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randomised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phase</w:t>
            </w:r>
            <w:proofErr w:type="spellEnd"/>
            <w:r>
              <w:rPr>
                <w:rFonts w:ascii="Times New Roman" w:hAnsi="Times New Roman"/>
              </w:rPr>
              <w:t xml:space="preserve"> III </w:t>
            </w:r>
            <w:proofErr w:type="spellStart"/>
            <w:r>
              <w:rPr>
                <w:rFonts w:ascii="Times New Roman" w:hAnsi="Times New Roman"/>
              </w:rPr>
              <w:t>study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comparing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trifluridine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tipiracil</w:t>
            </w:r>
            <w:proofErr w:type="spellEnd"/>
            <w:r>
              <w:rPr>
                <w:rFonts w:ascii="Times New Roman" w:hAnsi="Times New Roman"/>
              </w:rPr>
              <w:t xml:space="preserve"> (S95005) in </w:t>
            </w:r>
            <w:proofErr w:type="spellStart"/>
            <w:r>
              <w:rPr>
                <w:rFonts w:ascii="Times New Roman" w:hAnsi="Times New Roman"/>
              </w:rPr>
              <w:t>combination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bevacizumab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capecitabine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combination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bevacizumab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first</w:t>
            </w:r>
            <w:proofErr w:type="spellEnd"/>
            <w:r>
              <w:rPr>
                <w:rFonts w:ascii="Times New Roman" w:hAnsi="Times New Roman"/>
              </w:rPr>
              <w:t xml:space="preserve"> line </w:t>
            </w:r>
            <w:proofErr w:type="spellStart"/>
            <w:r>
              <w:rPr>
                <w:rFonts w:ascii="Times New Roman" w:hAnsi="Times New Roman"/>
              </w:rPr>
              <w:t>treatment</w:t>
            </w:r>
            <w:proofErr w:type="spellEnd"/>
            <w:r>
              <w:rPr>
                <w:rFonts w:ascii="Times New Roman" w:hAnsi="Times New Roman"/>
              </w:rPr>
              <w:t xml:space="preserve"> of </w:t>
            </w:r>
            <w:proofErr w:type="spellStart"/>
            <w:r>
              <w:rPr>
                <w:rFonts w:ascii="Times New Roman" w:hAnsi="Times New Roman"/>
              </w:rPr>
              <w:t>patients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metastatic </w:t>
            </w:r>
            <w:proofErr w:type="spellStart"/>
            <w:r>
              <w:rPr>
                <w:rFonts w:ascii="Times New Roman" w:hAnsi="Times New Roman"/>
              </w:rPr>
              <w:t>colorectal</w:t>
            </w:r>
            <w:proofErr w:type="spellEnd"/>
            <w:r>
              <w:rPr>
                <w:rFonts w:ascii="Times New Roman" w:hAnsi="Times New Roman"/>
              </w:rPr>
              <w:t xml:space="preserve"> cancer </w:t>
            </w:r>
            <w:proofErr w:type="spellStart"/>
            <w:r>
              <w:rPr>
                <w:rFonts w:ascii="Times New Roman" w:hAnsi="Times New Roman"/>
              </w:rPr>
              <w:t>who</w:t>
            </w:r>
            <w:proofErr w:type="spellEnd"/>
            <w:r>
              <w:rPr>
                <w:rFonts w:ascii="Times New Roman" w:hAnsi="Times New Roman"/>
              </w:rPr>
              <w:t xml:space="preserve"> are </w:t>
            </w:r>
            <w:proofErr w:type="spellStart"/>
            <w:r>
              <w:rPr>
                <w:rFonts w:ascii="Times New Roman" w:hAnsi="Times New Roman"/>
              </w:rPr>
              <w:t>not</w:t>
            </w:r>
            <w:proofErr w:type="spellEnd"/>
            <w:r>
              <w:rPr>
                <w:rFonts w:ascii="Times New Roman" w:hAnsi="Times New Roman"/>
              </w:rPr>
              <w:t xml:space="preserve"> candidate for </w:t>
            </w:r>
            <w:proofErr w:type="spellStart"/>
            <w:r>
              <w:rPr>
                <w:rFonts w:ascii="Times New Roman" w:hAnsi="Times New Roman"/>
              </w:rPr>
              <w:t>invasive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therapy</w:t>
            </w:r>
            <w:proofErr w:type="spellEnd"/>
            <w:r>
              <w:rPr>
                <w:rFonts w:ascii="Times New Roman" w:hAnsi="Times New Roman"/>
              </w:rPr>
              <w:t xml:space="preserve"> (SOLSTICE </w:t>
            </w:r>
            <w:proofErr w:type="spellStart"/>
            <w:r>
              <w:rPr>
                <w:rFonts w:ascii="Times New Roman" w:hAnsi="Times New Roman"/>
              </w:rPr>
              <w:t>study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19A4A1E" w14:textId="7A5EC1D5" w:rsidR="00B633EF" w:rsidRPr="00B633EF" w:rsidRDefault="00B633EF" w:rsidP="00480EC3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A </w:t>
            </w:r>
            <w:proofErr w:type="spellStart"/>
            <w:r>
              <w:rPr>
                <w:rFonts w:ascii="Times New Roman" w:hAnsi="Times New Roman"/>
              </w:rPr>
              <w:t>phase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IIIprospective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double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blind</w:t>
            </w:r>
            <w:proofErr w:type="spellEnd"/>
            <w:r>
              <w:rPr>
                <w:rFonts w:ascii="Times New Roman" w:hAnsi="Times New Roman"/>
              </w:rPr>
              <w:t xml:space="preserve"> placebo </w:t>
            </w:r>
            <w:proofErr w:type="spellStart"/>
            <w:r>
              <w:rPr>
                <w:rFonts w:ascii="Times New Roman" w:hAnsi="Times New Roman"/>
              </w:rPr>
              <w:t>controlled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randomized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study</w:t>
            </w:r>
            <w:proofErr w:type="spellEnd"/>
            <w:r>
              <w:rPr>
                <w:rFonts w:ascii="Times New Roman" w:hAnsi="Times New Roman"/>
              </w:rPr>
              <w:t xml:space="preserve"> of adjuvant MEDI4736 in </w:t>
            </w:r>
            <w:proofErr w:type="spellStart"/>
            <w:r>
              <w:rPr>
                <w:rFonts w:ascii="Times New Roman" w:hAnsi="Times New Roman"/>
              </w:rPr>
              <w:t>completely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resected</w:t>
            </w:r>
            <w:proofErr w:type="spellEnd"/>
            <w:r>
              <w:rPr>
                <w:rFonts w:ascii="Times New Roman" w:hAnsi="Times New Roman"/>
              </w:rPr>
              <w:t xml:space="preserve"> non-</w:t>
            </w:r>
            <w:proofErr w:type="spellStart"/>
            <w:r>
              <w:rPr>
                <w:rFonts w:ascii="Times New Roman" w:hAnsi="Times New Roman"/>
              </w:rPr>
              <w:t>small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cell</w:t>
            </w:r>
            <w:proofErr w:type="spellEnd"/>
            <w:r>
              <w:rPr>
                <w:rFonts w:ascii="Times New Roman" w:hAnsi="Times New Roman"/>
              </w:rPr>
              <w:t xml:space="preserve"> lung cancer</w:t>
            </w:r>
          </w:p>
          <w:p w14:paraId="651CF5A0" w14:textId="77777777" w:rsidR="001959B1" w:rsidRPr="001959B1" w:rsidRDefault="00AA67BE" w:rsidP="00480EC3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A </w:t>
            </w:r>
            <w:proofErr w:type="spellStart"/>
            <w:r>
              <w:rPr>
                <w:rFonts w:ascii="Times New Roman" w:hAnsi="Times New Roman"/>
              </w:rPr>
              <w:t>phase</w:t>
            </w:r>
            <w:proofErr w:type="spellEnd"/>
            <w:r>
              <w:rPr>
                <w:rFonts w:ascii="Times New Roman" w:hAnsi="Times New Roman"/>
              </w:rPr>
              <w:t xml:space="preserve"> III </w:t>
            </w:r>
            <w:proofErr w:type="spellStart"/>
            <w:r>
              <w:rPr>
                <w:rFonts w:ascii="Times New Roman" w:hAnsi="Times New Roman"/>
              </w:rPr>
              <w:t>multicentre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randomised</w:t>
            </w:r>
            <w:proofErr w:type="spellEnd"/>
            <w:r>
              <w:rPr>
                <w:rFonts w:ascii="Times New Roman" w:hAnsi="Times New Roman"/>
              </w:rPr>
              <w:t>, open-</w:t>
            </w:r>
            <w:proofErr w:type="spellStart"/>
            <w:r>
              <w:rPr>
                <w:rFonts w:ascii="Times New Roman" w:hAnsi="Times New Roman"/>
              </w:rPr>
              <w:t>label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comparing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atezolizumab</w:t>
            </w:r>
            <w:proofErr w:type="spellEnd"/>
            <w:r>
              <w:rPr>
                <w:rFonts w:ascii="Times New Roman" w:hAnsi="Times New Roman"/>
              </w:rPr>
              <w:t xml:space="preserve"> ( anti-PD-L1antibody) in </w:t>
            </w:r>
            <w:proofErr w:type="spellStart"/>
            <w:r>
              <w:rPr>
                <w:rFonts w:ascii="Times New Roman" w:hAnsi="Times New Roman"/>
              </w:rPr>
              <w:t>combination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adjuvant </w:t>
            </w:r>
            <w:proofErr w:type="spellStart"/>
            <w:r>
              <w:rPr>
                <w:rFonts w:ascii="Times New Roman" w:hAnsi="Times New Roman"/>
              </w:rPr>
              <w:t>anthracycline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taxane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based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chemotherapy</w:t>
            </w:r>
            <w:proofErr w:type="spellEnd"/>
            <w:r>
              <w:rPr>
                <w:rFonts w:ascii="Times New Roman" w:hAnsi="Times New Roman"/>
              </w:rPr>
              <w:t xml:space="preserve"> versus </w:t>
            </w:r>
            <w:proofErr w:type="spellStart"/>
            <w:r>
              <w:rPr>
                <w:rFonts w:ascii="Times New Roman" w:hAnsi="Times New Roman"/>
              </w:rPr>
              <w:t>chemotherapy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alone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patients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operable</w:t>
            </w:r>
            <w:proofErr w:type="spellEnd"/>
            <w:r>
              <w:rPr>
                <w:rFonts w:ascii="Times New Roman" w:hAnsi="Times New Roman"/>
              </w:rPr>
              <w:t xml:space="preserve"> triple-negative </w:t>
            </w:r>
            <w:proofErr w:type="spellStart"/>
            <w:r>
              <w:rPr>
                <w:rFonts w:ascii="Times New Roman" w:hAnsi="Times New Roman"/>
              </w:rPr>
              <w:t>breast</w:t>
            </w:r>
            <w:proofErr w:type="spellEnd"/>
            <w:r>
              <w:rPr>
                <w:rFonts w:ascii="Times New Roman" w:hAnsi="Times New Roman"/>
              </w:rPr>
              <w:t xml:space="preserve"> cancer</w:t>
            </w:r>
          </w:p>
          <w:p w14:paraId="490A58E1" w14:textId="41E1F23B" w:rsidR="001959B1" w:rsidRPr="006B2463" w:rsidRDefault="00AA67BE" w:rsidP="001959B1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Zalutumumab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in 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Patients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With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Non-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Curable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Head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</w:t>
            </w:r>
            <w:proofErr w:type="spellStart"/>
            <w:r w:rsidR="001959B1" w:rsidRPr="006B2463">
              <w:rPr>
                <w:rFonts w:ascii="Times New Roman" w:hAnsi="Times New Roman"/>
                <w:bCs/>
                <w:color w:val="0D0D0D"/>
              </w:rPr>
              <w:t>and</w:t>
            </w:r>
            <w:proofErr w:type="spellEnd"/>
            <w:r w:rsidR="001959B1" w:rsidRPr="006B2463">
              <w:rPr>
                <w:rFonts w:ascii="Times New Roman" w:hAnsi="Times New Roman"/>
                <w:bCs/>
                <w:color w:val="0D0D0D"/>
              </w:rPr>
              <w:t xml:space="preserve"> Neck Cancer</w:t>
            </w:r>
          </w:p>
          <w:p w14:paraId="42721C8D" w14:textId="77777777" w:rsidR="001959B1" w:rsidRPr="006B2463" w:rsidRDefault="001959B1" w:rsidP="006B24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III,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double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blind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placebo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controlled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randomized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Taselisib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plus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Fulvestrant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versus placebo plus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Fulvestrant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postmenopausal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women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estrogen receptor-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positive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and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Her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 negative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locally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advanced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metastatic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breast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cancer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who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have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disease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recurrence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progression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during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after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aromatase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inhibitor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therapy</w:t>
            </w:r>
            <w:proofErr w:type="spellEnd"/>
          </w:p>
          <w:p w14:paraId="44B03FB0" w14:textId="77777777" w:rsidR="001959B1" w:rsidRPr="006B2463" w:rsidRDefault="001959B1" w:rsidP="006B24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WO30070- a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III,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multicenter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randomised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, placebo-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controlled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double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blind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Atezolizumab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(anti PDL1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antibody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)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combination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Gemcitabine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/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Carboplatin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versus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Gemcitabine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/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Carboplatin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alone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patients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untreated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locally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advanced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metastatic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urothelial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cancer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who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are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ineligible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for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Cisplatin-based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thrapy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”</w:t>
            </w:r>
          </w:p>
          <w:p w14:paraId="4E294B8F" w14:textId="77777777" w:rsidR="001959B1" w:rsidRPr="006B2463" w:rsidRDefault="001959B1" w:rsidP="006B24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randomized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open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label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Nivolumab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Combination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Ipilimumab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Nivolumab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Monotherapy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participants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advanced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Metastatic Solid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Tumors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High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Tumor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Mutational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Burden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(TMB-H)-CA 209-848</w:t>
            </w:r>
          </w:p>
          <w:p w14:paraId="27423DCE" w14:textId="77777777" w:rsidR="001959B1" w:rsidRPr="006B2463" w:rsidRDefault="001959B1" w:rsidP="006B24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B2463">
              <w:rPr>
                <w:rFonts w:ascii="Times New Roman" w:hAnsi="Times New Roman"/>
              </w:rPr>
              <w:t xml:space="preserve">A european </w:t>
            </w:r>
            <w:proofErr w:type="spellStart"/>
            <w:r w:rsidRPr="006B2463">
              <w:rPr>
                <w:rFonts w:ascii="Times New Roman" w:hAnsi="Times New Roman"/>
              </w:rPr>
              <w:t>disese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registry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study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to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prospectively</w:t>
            </w:r>
            <w:proofErr w:type="spellEnd"/>
            <w:r w:rsidRPr="006B2463">
              <w:rPr>
                <w:rFonts w:ascii="Times New Roman" w:hAnsi="Times New Roman"/>
              </w:rPr>
              <w:t xml:space="preserve"> observe </w:t>
            </w:r>
            <w:proofErr w:type="spellStart"/>
            <w:r w:rsidRPr="006B2463">
              <w:rPr>
                <w:rFonts w:ascii="Times New Roman" w:hAnsi="Times New Roman"/>
              </w:rPr>
              <w:t>treatment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paherns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and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outcomes</w:t>
            </w:r>
            <w:proofErr w:type="spellEnd"/>
            <w:r w:rsidRPr="006B2463">
              <w:rPr>
                <w:rFonts w:ascii="Times New Roman" w:hAnsi="Times New Roman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</w:rPr>
              <w:t>ptients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with</w:t>
            </w:r>
            <w:proofErr w:type="spellEnd"/>
            <w:r w:rsidRPr="006B2463">
              <w:rPr>
                <w:rFonts w:ascii="Times New Roman" w:hAnsi="Times New Roman"/>
              </w:rPr>
              <w:t xml:space="preserve"> her2 </w:t>
            </w:r>
            <w:proofErr w:type="spellStart"/>
            <w:r w:rsidRPr="006B2463">
              <w:rPr>
                <w:rFonts w:ascii="Times New Roman" w:hAnsi="Times New Roman"/>
              </w:rPr>
              <w:t>positive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unresectable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locally</w:t>
            </w:r>
            <w:proofErr w:type="spellEnd"/>
            <w:r w:rsidRPr="006B2463">
              <w:rPr>
                <w:rFonts w:ascii="Times New Roman" w:hAnsi="Times New Roman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</w:rPr>
              <w:t>advanced</w:t>
            </w:r>
            <w:proofErr w:type="spellEnd"/>
            <w:r w:rsidRPr="006B2463">
              <w:rPr>
                <w:rFonts w:ascii="Times New Roman" w:hAnsi="Times New Roman"/>
              </w:rPr>
              <w:t xml:space="preserve"> or metastatic </w:t>
            </w:r>
            <w:proofErr w:type="spellStart"/>
            <w:r w:rsidRPr="006B2463">
              <w:rPr>
                <w:rFonts w:ascii="Times New Roman" w:hAnsi="Times New Roman"/>
              </w:rPr>
              <w:t>breast</w:t>
            </w:r>
            <w:proofErr w:type="spellEnd"/>
            <w:r w:rsidRPr="006B2463">
              <w:rPr>
                <w:rFonts w:ascii="Times New Roman" w:hAnsi="Times New Roman"/>
              </w:rPr>
              <w:t xml:space="preserve"> cancer-SAMANTHA-</w:t>
            </w:r>
            <w:r w:rsidRPr="006B2463">
              <w:t xml:space="preserve"> </w:t>
            </w:r>
            <w:r w:rsidRPr="006B2463">
              <w:rPr>
                <w:rFonts w:ascii="Times New Roman" w:hAnsi="Times New Roman"/>
              </w:rPr>
              <w:t>M039146</w:t>
            </w:r>
          </w:p>
          <w:p w14:paraId="14169C2D" w14:textId="472CAF33" w:rsidR="001959B1" w:rsidRPr="006B2463" w:rsidRDefault="006B2463" w:rsidP="006B2463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en-US"/>
              </w:rPr>
            </w:pPr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III,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multicenter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randomised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open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label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trial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to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evaluate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efficacy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and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safety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ribociclib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endocrine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therapy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as an adjuvant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treatment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patients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hormone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receptor-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positive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Her2 negative,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early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breast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cancer (LEE011: NATALEE</w:t>
            </w:r>
          </w:p>
          <w:p w14:paraId="324253B0" w14:textId="7105D289" w:rsidR="00480EC3" w:rsidRPr="006B2463" w:rsidRDefault="006B2463" w:rsidP="006B24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randomized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double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blind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2/3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Relatlimab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combined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Nivolumab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versus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Nivolumab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participants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previous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untreated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metastatic or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unresectable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melanoma</w:t>
            </w:r>
            <w:proofErr w:type="spellEnd"/>
            <w:r w:rsidRPr="006B2463">
              <w:rPr>
                <w:rFonts w:ascii="Times New Roman" w:hAnsi="Times New Roman"/>
                <w:color w:val="222222"/>
                <w:shd w:val="clear" w:color="auto" w:fill="FFFFFF"/>
              </w:rPr>
              <w:t>-CA 224-047</w:t>
            </w:r>
          </w:p>
          <w:p w14:paraId="2D669B25" w14:textId="77777777" w:rsidR="00480EC3" w:rsidRPr="00480EC3" w:rsidRDefault="00480EC3" w:rsidP="00480EC3">
            <w:pPr>
              <w:ind w:left="360"/>
              <w:rPr>
                <w:rFonts w:ascii="Times New Roman" w:hAnsi="Times New Roman"/>
              </w:rPr>
            </w:pPr>
          </w:p>
          <w:p w14:paraId="64AFF109" w14:textId="5B755125" w:rsidR="002E11CC" w:rsidRPr="00480EC3" w:rsidRDefault="00CA7E3B" w:rsidP="00480EC3">
            <w:pPr>
              <w:ind w:left="360"/>
              <w:rPr>
                <w:rFonts w:ascii="Times New Roman" w:hAnsi="Times New Roman"/>
              </w:rPr>
            </w:pPr>
            <w:r w:rsidRPr="00CA7E3B">
              <w:rPr>
                <w:rFonts w:ascii="Times New Roman" w:hAnsi="Times New Roman"/>
                <w:color w:val="1A1A1A"/>
                <w:lang w:val="en-US" w:eastAsia="en-US"/>
              </w:rPr>
              <w:t xml:space="preserve"> </w:t>
            </w:r>
            <w:r w:rsidR="00C42674" w:rsidRPr="00CA7E3B">
              <w:rPr>
                <w:rFonts w:ascii="Times New Roman" w:hAnsi="Times New Roman"/>
                <w:color w:val="1A1A1A"/>
                <w:lang w:val="en-US" w:eastAsia="en-US"/>
              </w:rPr>
              <w:t xml:space="preserve">  </w:t>
            </w:r>
            <w:proofErr w:type="spellStart"/>
            <w:r w:rsidR="00116598">
              <w:rPr>
                <w:rFonts w:ascii="Times New Roman" w:hAnsi="Times New Roman"/>
                <w:b/>
                <w:lang w:val="fr-FR"/>
              </w:rPr>
              <w:t>Investigator</w:t>
            </w:r>
            <w:proofErr w:type="spellEnd"/>
            <w:r w:rsidR="00116598">
              <w:rPr>
                <w:rFonts w:ascii="Times New Roman" w:hAnsi="Times New Roman"/>
                <w:b/>
                <w:lang w:val="fr-FR"/>
              </w:rPr>
              <w:t xml:space="preserve"> principal </w:t>
            </w:r>
            <w:proofErr w:type="spellStart"/>
            <w:r w:rsidR="00116598">
              <w:rPr>
                <w:rFonts w:ascii="Times New Roman" w:hAnsi="Times New Roman"/>
                <w:b/>
                <w:lang w:val="fr-FR"/>
              </w:rPr>
              <w:t>ȋn</w:t>
            </w:r>
            <w:proofErr w:type="spellEnd"/>
            <w:r w:rsidR="0011659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b/>
                <w:lang w:val="fr-FR"/>
              </w:rPr>
              <w:t>studii</w:t>
            </w:r>
            <w:proofErr w:type="spellEnd"/>
            <w:r w:rsidR="0011659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16598">
              <w:rPr>
                <w:rFonts w:ascii="Times New Roman" w:hAnsi="Times New Roman"/>
                <w:b/>
                <w:lang w:val="fr-FR"/>
              </w:rPr>
              <w:t>naț</w:t>
            </w:r>
            <w:r w:rsidR="00F4088D" w:rsidRPr="00B23A59">
              <w:rPr>
                <w:rFonts w:ascii="Times New Roman" w:hAnsi="Times New Roman"/>
                <w:b/>
                <w:lang w:val="fr-FR"/>
              </w:rPr>
              <w:t>ionale</w:t>
            </w:r>
            <w:proofErr w:type="spellEnd"/>
            <w:r w:rsidR="00F4088D" w:rsidRPr="00B23A59">
              <w:rPr>
                <w:rFonts w:ascii="Times New Roman" w:hAnsi="Times New Roman"/>
                <w:b/>
                <w:lang w:val="fr-FR"/>
              </w:rPr>
              <w:t> :</w:t>
            </w:r>
          </w:p>
          <w:p w14:paraId="4CBED264" w14:textId="77777777" w:rsidR="002E11CC" w:rsidRPr="00B23A59" w:rsidRDefault="002E11CC" w:rsidP="001C67A2">
            <w:pPr>
              <w:pStyle w:val="NoSpacing"/>
              <w:ind w:left="180"/>
              <w:jc w:val="both"/>
              <w:rPr>
                <w:rFonts w:ascii="Times New Roman" w:hAnsi="Times New Roman"/>
                <w:lang w:val="fr-FR"/>
              </w:rPr>
            </w:pPr>
          </w:p>
          <w:p w14:paraId="4F9A244A" w14:textId="5D44A042" w:rsidR="00961BB7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1.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Studiu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multicentric, cu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braț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unic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observaț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ional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al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duratei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medii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de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tratament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cu tr</w:t>
            </w:r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astuzumab (Herceptin) la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pacienții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cu cancer de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sâ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n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incipient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sau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metasta</w:t>
            </w:r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tic, HER-2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pozitiv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ȋn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populaț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ia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Romaniei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(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Herodot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>) – ML25235</w:t>
            </w:r>
          </w:p>
          <w:p w14:paraId="676EFC2E" w14:textId="62622B94" w:rsidR="002E11CC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2.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Evaluarea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eficacitǎț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ii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chimioterapiei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adjuvante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cu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capecitabina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(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Xeloda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) la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pacienț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ii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cu cancer </w:t>
            </w:r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de colon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stadiul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III (Dukes C)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ȋ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t>n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functie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de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tipul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histopatologic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al </w:t>
            </w:r>
            <w:proofErr w:type="spellStart"/>
            <w:r w:rsidR="00961BB7" w:rsidRPr="00480EC3">
              <w:rPr>
                <w:rFonts w:ascii="Times New Roman" w:hAnsi="Times New Roman"/>
                <w:lang w:val="en-US" w:eastAsia="en-US"/>
              </w:rPr>
              <w:t>tumorii</w:t>
            </w:r>
            <w:proofErr w:type="spellEnd"/>
            <w:r w:rsidR="00961BB7" w:rsidRPr="00480EC3">
              <w:rPr>
                <w:rFonts w:ascii="Times New Roman" w:hAnsi="Times New Roman"/>
                <w:lang w:val="en-US" w:eastAsia="en-US"/>
              </w:rPr>
              <w:t xml:space="preserve"> (AXEL) – </w:t>
            </w:r>
            <w:r w:rsidR="00961BB7" w:rsidRPr="00480EC3">
              <w:rPr>
                <w:rFonts w:ascii="Times New Roman" w:hAnsi="Times New Roman"/>
                <w:lang w:val="en-US" w:eastAsia="en-US"/>
              </w:rPr>
              <w:lastRenderedPageBreak/>
              <w:t>ML25174</w:t>
            </w:r>
          </w:p>
          <w:p w14:paraId="27CD4DA0" w14:textId="40E0340D" w:rsidR="00CB3B4C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3.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Stud</w:t>
            </w:r>
            <w:r w:rsidR="00116598" w:rsidRPr="00480EC3">
              <w:rPr>
                <w:rFonts w:ascii="Times New Roman" w:hAnsi="Times New Roman"/>
                <w:lang w:val="en-US"/>
              </w:rPr>
              <w:t>iu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non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intervenț</w:t>
            </w:r>
            <w:r w:rsidR="00CB3B4C" w:rsidRPr="00480EC3">
              <w:rPr>
                <w:rFonts w:ascii="Times New Roman" w:hAnsi="Times New Roman"/>
                <w:lang w:val="en-US"/>
              </w:rPr>
              <w:t>ional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Eligard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 xml:space="preserve"> 7,5 mg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22,5 mg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tratamentul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cancerului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avansat</w:t>
            </w:r>
            <w:proofErr w:type="spellEnd"/>
            <w:r w:rsidR="00116598" w:rsidRPr="00480EC3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116598" w:rsidRPr="00480EC3">
              <w:rPr>
                <w:rFonts w:ascii="Times New Roman" w:hAnsi="Times New Roman"/>
                <w:lang w:val="en-US"/>
              </w:rPr>
              <w:t>prostata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hormonodependent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>.</w:t>
            </w:r>
          </w:p>
          <w:p w14:paraId="0A27AF99" w14:textId="73D269FB" w:rsidR="00CB3B4C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4. </w:t>
            </w:r>
            <w:r w:rsidR="00CB3B4C" w:rsidRPr="00480EC3">
              <w:rPr>
                <w:rFonts w:ascii="Times New Roman" w:hAnsi="Times New Roman"/>
                <w:lang w:val="en-US"/>
              </w:rPr>
              <w:t xml:space="preserve">BESTFACT </w:t>
            </w:r>
            <w:proofErr w:type="gramStart"/>
            <w:r w:rsidR="00CB3B4C" w:rsidRPr="00480EC3">
              <w:rPr>
                <w:rFonts w:ascii="Times New Roman" w:hAnsi="Times New Roman"/>
                <w:lang w:val="en-US"/>
              </w:rPr>
              <w:t>An</w:t>
            </w:r>
            <w:proofErr w:type="gramEnd"/>
            <w:r w:rsidR="00CB3B4C" w:rsidRPr="00480EC3">
              <w:rPr>
                <w:rFonts w:ascii="Times New Roman" w:hAnsi="Times New Roman"/>
                <w:lang w:val="en-US"/>
              </w:rPr>
              <w:t xml:space="preserve"> observational study to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asses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 xml:space="preserve"> the long-term tolerability and compliance of oral disodium chlorate</w:t>
            </w:r>
          </w:p>
          <w:p w14:paraId="2F882419" w14:textId="7561332D" w:rsidR="004242B9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OnCoBos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 xml:space="preserve"> Study: Evaluation of chemotherapy-induced anemia in ONCO-Hematological patients treated with </w:t>
            </w:r>
            <w:proofErr w:type="spellStart"/>
            <w:r w:rsidR="00CB3B4C" w:rsidRPr="00480EC3">
              <w:rPr>
                <w:rFonts w:ascii="Times New Roman" w:hAnsi="Times New Roman"/>
                <w:lang w:val="en-US"/>
              </w:rPr>
              <w:t>Binocrit</w:t>
            </w:r>
            <w:proofErr w:type="spellEnd"/>
            <w:r w:rsidR="00CB3B4C" w:rsidRPr="00480EC3">
              <w:rPr>
                <w:rFonts w:ascii="Times New Roman" w:hAnsi="Times New Roman"/>
                <w:lang w:val="en-US"/>
              </w:rPr>
              <w:t>: an observational study</w:t>
            </w:r>
          </w:p>
          <w:p w14:paraId="14DDB0AC" w14:textId="06C2C839" w:rsidR="004242B9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6.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Corelația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dintre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momentul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iniț</w:t>
            </w:r>
            <w:r w:rsidR="004242B9" w:rsidRPr="00480EC3">
              <w:rPr>
                <w:rFonts w:ascii="Times New Roman" w:hAnsi="Times New Roman"/>
                <w:lang w:val="en-US" w:eastAsia="en-US"/>
              </w:rPr>
              <w:t>ierii</w:t>
            </w:r>
            <w:proofErr w:type="spellEnd"/>
            <w:r w:rsidR="004242B9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4242B9" w:rsidRPr="00480EC3">
              <w:rPr>
                <w:rFonts w:ascii="Times New Roman" w:hAnsi="Times New Roman"/>
                <w:lang w:val="en-US" w:eastAsia="en-US"/>
              </w:rPr>
              <w:t>tratamen</w:t>
            </w:r>
            <w:r w:rsidR="00116598" w:rsidRPr="00480EC3">
              <w:rPr>
                <w:rFonts w:ascii="Times New Roman" w:hAnsi="Times New Roman"/>
                <w:lang w:val="en-US" w:eastAsia="en-US"/>
              </w:rPr>
              <w:t>tului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cu bevacizumab (Avastin)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ș</w:t>
            </w:r>
            <w:r w:rsidR="004242B9" w:rsidRPr="00480EC3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4242B9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eficacitatea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terapiei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la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pacienții</w:t>
            </w:r>
            <w:proofErr w:type="spellEnd"/>
            <w:r w:rsidR="00116598" w:rsidRPr="00480EC3">
              <w:rPr>
                <w:rFonts w:ascii="Times New Roman" w:hAnsi="Times New Roman"/>
                <w:lang w:val="en-US" w:eastAsia="en-US"/>
              </w:rPr>
              <w:t xml:space="preserve"> cu cancer de </w:t>
            </w:r>
            <w:proofErr w:type="spellStart"/>
            <w:r w:rsidR="00116598" w:rsidRPr="00480EC3">
              <w:rPr>
                <w:rFonts w:ascii="Times New Roman" w:hAnsi="Times New Roman"/>
                <w:lang w:val="en-US" w:eastAsia="en-US"/>
              </w:rPr>
              <w:t>sâ</w:t>
            </w:r>
            <w:r w:rsidR="00F20B8D" w:rsidRPr="00480EC3">
              <w:rPr>
                <w:rFonts w:ascii="Times New Roman" w:hAnsi="Times New Roman"/>
                <w:lang w:val="en-US" w:eastAsia="en-US"/>
              </w:rPr>
              <w:t>n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metastatic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trataț</w:t>
            </w:r>
            <w:r w:rsidR="004242B9" w:rsidRPr="00480EC3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4242B9" w:rsidRPr="00480EC3">
              <w:rPr>
                <w:rFonts w:ascii="Times New Roman" w:hAnsi="Times New Roman"/>
                <w:lang w:val="en-US" w:eastAsia="en-US"/>
              </w:rPr>
              <w:t xml:space="preserve"> cu scheme de </w:t>
            </w:r>
            <w:proofErr w:type="spellStart"/>
            <w:r w:rsidR="004242B9" w:rsidRPr="00480EC3">
              <w:rPr>
                <w:rFonts w:ascii="Times New Roman" w:hAnsi="Times New Roman"/>
                <w:lang w:val="en-US" w:eastAsia="en-US"/>
              </w:rPr>
              <w:t>chimioterapie</w:t>
            </w:r>
            <w:proofErr w:type="spellEnd"/>
            <w:r w:rsidR="004242B9" w:rsidRPr="00480EC3">
              <w:rPr>
                <w:rFonts w:ascii="Times New Roman" w:hAnsi="Times New Roman"/>
                <w:lang w:val="en-US" w:eastAsia="en-US"/>
              </w:rPr>
              <w:t xml:space="preserve"> associate cu Avastin (CRONOS 2) –ML25191</w:t>
            </w:r>
          </w:p>
          <w:p w14:paraId="17CF64F1" w14:textId="0B6BCB52" w:rsidR="00FA4265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7.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Corelația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dintre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momentul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iniț</w:t>
            </w:r>
            <w:r w:rsidR="00FA4265" w:rsidRPr="00480EC3">
              <w:rPr>
                <w:rFonts w:ascii="Times New Roman" w:hAnsi="Times New Roman"/>
                <w:lang w:val="en-US" w:eastAsia="en-US"/>
              </w:rPr>
              <w:t>ierii</w:t>
            </w:r>
            <w:proofErr w:type="spellEnd"/>
            <w:r w:rsidR="00FA4265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en-US" w:eastAsia="en-US"/>
              </w:rPr>
              <w:t>tratamen</w:t>
            </w:r>
            <w:r w:rsidR="00F20B8D" w:rsidRPr="00480EC3">
              <w:rPr>
                <w:rFonts w:ascii="Times New Roman" w:hAnsi="Times New Roman"/>
                <w:lang w:val="en-US" w:eastAsia="en-US"/>
              </w:rPr>
              <w:t>tului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cu bevacizumab (Avastin)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ș</w:t>
            </w:r>
            <w:r w:rsidR="00FA4265" w:rsidRPr="00480EC3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FA4265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eficacitatea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terapiei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la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pacienț</w:t>
            </w:r>
            <w:r w:rsidR="00FA4265" w:rsidRPr="00480EC3">
              <w:rPr>
                <w:rFonts w:ascii="Times New Roman" w:hAnsi="Times New Roman"/>
                <w:lang w:val="en-US" w:eastAsia="en-US"/>
              </w:rPr>
              <w:t>ii</w:t>
            </w:r>
            <w:proofErr w:type="spellEnd"/>
            <w:r w:rsidR="00FA4265" w:rsidRPr="00480EC3">
              <w:rPr>
                <w:rFonts w:ascii="Times New Roman" w:hAnsi="Times New Roman"/>
                <w:lang w:val="en-US" w:eastAsia="en-US"/>
              </w:rPr>
              <w:t xml:space="preserve"> cu can</w:t>
            </w:r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cer colorectal metastatic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tratați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cu scheme de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chimioterapie</w:t>
            </w:r>
            <w:proofErr w:type="spellEnd"/>
            <w:r w:rsidR="00F20B8D" w:rsidRPr="00480EC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en-US" w:eastAsia="en-US"/>
              </w:rPr>
              <w:t>ș</w:t>
            </w:r>
            <w:r w:rsidR="00FA4265" w:rsidRPr="00480EC3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FA4265" w:rsidRPr="00480EC3">
              <w:rPr>
                <w:rFonts w:ascii="Times New Roman" w:hAnsi="Times New Roman"/>
                <w:lang w:val="en-US" w:eastAsia="en-US"/>
              </w:rPr>
              <w:t xml:space="preserve"> Avastin (CRONOS 1) –ML25178</w:t>
            </w:r>
          </w:p>
          <w:p w14:paraId="0A603CB5" w14:textId="6F0F7551" w:rsidR="00FA4265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8. </w:t>
            </w:r>
            <w:r w:rsidR="00FA4265" w:rsidRPr="00480EC3">
              <w:rPr>
                <w:rFonts w:ascii="Times New Roman" w:hAnsi="Times New Roman"/>
                <w:lang w:val="en-US"/>
              </w:rPr>
              <w:t>C</w:t>
            </w:r>
            <w:r w:rsidR="000871F7" w:rsidRPr="00480EC3">
              <w:rPr>
                <w:rFonts w:ascii="Times New Roman" w:hAnsi="Times New Roman"/>
                <w:lang w:val="en-US"/>
              </w:rPr>
              <w:t>HRONOS</w:t>
            </w:r>
            <w:r w:rsidR="00FA4265" w:rsidRPr="00480EC3">
              <w:rPr>
                <w:rFonts w:ascii="Times New Roman" w:hAnsi="Times New Roman"/>
                <w:lang w:val="en-US"/>
              </w:rPr>
              <w:t xml:space="preserve">3:  a non-interventional, multi-centric, observational, prospective study to collect the criteria on which renewal of </w:t>
            </w:r>
            <w:proofErr w:type="spellStart"/>
            <w:r w:rsidR="00FA4265" w:rsidRPr="00480EC3">
              <w:rPr>
                <w:rFonts w:ascii="Times New Roman" w:hAnsi="Times New Roman"/>
                <w:lang w:val="en-US"/>
              </w:rPr>
              <w:t>gnrh</w:t>
            </w:r>
            <w:proofErr w:type="spellEnd"/>
            <w:r w:rsidR="00FA4265" w:rsidRPr="00480EC3">
              <w:rPr>
                <w:rFonts w:ascii="Times New Roman" w:hAnsi="Times New Roman"/>
                <w:lang w:val="en-US"/>
              </w:rPr>
              <w:t xml:space="preserve"> analogue treatment with triptorelin (</w:t>
            </w:r>
            <w:proofErr w:type="spellStart"/>
            <w:r w:rsidR="00FA4265" w:rsidRPr="00480EC3">
              <w:rPr>
                <w:rFonts w:ascii="Times New Roman" w:hAnsi="Times New Roman"/>
                <w:lang w:val="en-US"/>
              </w:rPr>
              <w:t>diphereline</w:t>
            </w:r>
            <w:proofErr w:type="spellEnd"/>
            <w:r w:rsidR="00FA4265" w:rsidRPr="00480EC3">
              <w:rPr>
                <w:rFonts w:ascii="Times New Roman" w:hAnsi="Times New Roman"/>
                <w:lang w:val="en-US"/>
              </w:rPr>
              <w:t xml:space="preserve"> 3.75 mg or </w:t>
            </w:r>
            <w:proofErr w:type="spellStart"/>
            <w:r w:rsidR="00FA4265" w:rsidRPr="00480EC3">
              <w:rPr>
                <w:rFonts w:ascii="Times New Roman" w:hAnsi="Times New Roman"/>
                <w:lang w:val="en-US"/>
              </w:rPr>
              <w:t>diphereline</w:t>
            </w:r>
            <w:proofErr w:type="spellEnd"/>
            <w:r w:rsidR="00FA4265" w:rsidRPr="00480E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en-US"/>
              </w:rPr>
              <w:t>pr</w:t>
            </w:r>
            <w:proofErr w:type="spellEnd"/>
            <w:r w:rsidR="00FA4265" w:rsidRPr="00480EC3">
              <w:rPr>
                <w:rFonts w:ascii="Times New Roman" w:hAnsi="Times New Roman"/>
                <w:lang w:val="en-US"/>
              </w:rPr>
              <w:t xml:space="preserve"> 11.25 mg) is made in patients recently diagnosed with prostate cancer requiring androgen deprivation therapy</w:t>
            </w:r>
          </w:p>
          <w:p w14:paraId="2905A659" w14:textId="32D4AB66" w:rsidR="00FA4265" w:rsidRPr="00480EC3" w:rsidRDefault="00480EC3" w:rsidP="00480EC3">
            <w:pPr>
              <w:widowControl w:val="0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FA4265" w:rsidRPr="00480EC3">
              <w:rPr>
                <w:rFonts w:ascii="Times New Roman" w:hAnsi="Times New Roman"/>
              </w:rPr>
              <w:t xml:space="preserve">Codul Studiului: H3E-MC-JMGE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Studi</w:t>
            </w:r>
            <w:r w:rsidR="00F20B8D" w:rsidRPr="00480EC3">
              <w:rPr>
                <w:rFonts w:ascii="Times New Roman" w:hAnsi="Times New Roman"/>
                <w:lang w:val="fr-FR"/>
              </w:rPr>
              <w:t>u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20B8D" w:rsidRPr="00480EC3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F20B8D" w:rsidRPr="00480EC3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="00F20B8D" w:rsidRPr="00480EC3">
              <w:rPr>
                <w:rFonts w:ascii="Times New Roman" w:hAnsi="Times New Roman"/>
                <w:lang w:val="fr-FR"/>
              </w:rPr>
              <w:t>fazǎ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 II</w:t>
            </w:r>
            <w:r w:rsidR="00FA4265" w:rsidRPr="00480EC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Alimta</w:t>
            </w:r>
            <w:r w:rsidR="00FA4265" w:rsidRPr="00480EC3">
              <w:rPr>
                <w:rFonts w:ascii="Times New Roman" w:hAnsi="Times New Roman"/>
                <w:vertAlign w:val="superscript"/>
                <w:lang w:val="fr-FR"/>
              </w:rPr>
              <w:t>TM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 (LY231514, </w:t>
            </w:r>
            <w:proofErr w:type="spellStart"/>
            <w:r w:rsidR="00F20B8D" w:rsidRPr="00480EC3">
              <w:rPr>
                <w:rFonts w:ascii="Times New Roman" w:hAnsi="Times New Roman"/>
                <w:lang w:val="fr-FR"/>
              </w:rPr>
              <w:t>Pemetrexed</w:t>
            </w:r>
            <w:proofErr w:type="spellEnd"/>
            <w:r w:rsidR="00F20B8D" w:rsidRPr="00480EC3">
              <w:rPr>
                <w:rFonts w:ascii="Times New Roman" w:hAnsi="Times New Roman"/>
                <w:lang w:val="fr-FR"/>
              </w:rPr>
              <w:t xml:space="preserve">) ca </w:t>
            </w:r>
            <w:proofErr w:type="spellStart"/>
            <w:r w:rsidR="00F20B8D" w:rsidRPr="00480EC3">
              <w:rPr>
                <w:rFonts w:ascii="Times New Roman" w:hAnsi="Times New Roman"/>
                <w:lang w:val="fr-FR"/>
              </w:rPr>
              <w:t>ș</w:t>
            </w:r>
            <w:r w:rsidR="00FA4265" w:rsidRPr="00480EC3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chimioterapie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de prima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optiune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in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cancerul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mamar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A4265" w:rsidRPr="00480EC3">
              <w:rPr>
                <w:rFonts w:ascii="Times New Roman" w:hAnsi="Times New Roman"/>
                <w:lang w:val="fr-FR"/>
              </w:rPr>
              <w:t>avansat</w:t>
            </w:r>
            <w:proofErr w:type="spellEnd"/>
            <w:r w:rsidR="00FA4265" w:rsidRPr="00480EC3">
              <w:rPr>
                <w:rFonts w:ascii="Times New Roman" w:hAnsi="Times New Roman"/>
                <w:lang w:val="fr-FR"/>
              </w:rPr>
              <w:t>.</w:t>
            </w:r>
          </w:p>
          <w:p w14:paraId="42A23304" w14:textId="77777777" w:rsidR="006F7446" w:rsidRPr="005D5053" w:rsidRDefault="006F7446" w:rsidP="00480EC3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53CA3" w:rsidRPr="00B23A59" w14:paraId="56764CCB" w14:textId="77777777" w:rsidTr="00BB6C9B">
        <w:tc>
          <w:tcPr>
            <w:tcW w:w="2970" w:type="dxa"/>
          </w:tcPr>
          <w:p w14:paraId="0B8C86BE" w14:textId="77777777" w:rsidR="00716B0F" w:rsidRDefault="00716B0F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919D3AF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5EDA9DF0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3E9F754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1C1FDA6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A2CA29E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D677505" w14:textId="77777777" w:rsidR="006303D6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50110B0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4EA21E7" w14:textId="77777777" w:rsidR="006303D6" w:rsidRDefault="006303D6" w:rsidP="001C67A2">
            <w:pPr>
              <w:pStyle w:val="NoSpacing"/>
            </w:pPr>
          </w:p>
          <w:p w14:paraId="65237F65" w14:textId="77777777" w:rsidR="006303D6" w:rsidRDefault="006303D6" w:rsidP="001C67A2">
            <w:pPr>
              <w:pStyle w:val="NoSpacing"/>
            </w:pPr>
          </w:p>
          <w:p w14:paraId="1DDB35C9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DAB2FAA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B50902F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CB825A1" w14:textId="77777777" w:rsidR="006F7446" w:rsidRDefault="006F7446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F886110" w14:textId="77777777" w:rsidR="006F7446" w:rsidRDefault="006F7446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E0078E8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0EDF559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43E9FC6C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028591B5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9337CDB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749CEEE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594441F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40633ED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332B2ACF" w14:textId="77777777" w:rsidR="006303D6" w:rsidRDefault="003D60BA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F3675F">
              <w:rPr>
                <w:rFonts w:ascii="Times New Roman" w:hAnsi="Times New Roman"/>
                <w:b/>
                <w:u w:val="single"/>
              </w:rPr>
              <w:t>Informaţii</w:t>
            </w:r>
            <w:proofErr w:type="spellEnd"/>
            <w:r w:rsidRPr="00F3675F">
              <w:rPr>
                <w:rFonts w:ascii="Times New Roman" w:hAnsi="Times New Roman"/>
                <w:b/>
                <w:u w:val="single"/>
              </w:rPr>
              <w:t xml:space="preserve"> suplimentare</w:t>
            </w:r>
          </w:p>
          <w:p w14:paraId="1A160877" w14:textId="77777777" w:rsidR="003D60BA" w:rsidRDefault="003D60BA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A4F78B9" w14:textId="77777777" w:rsidR="003D60BA" w:rsidRPr="006303D6" w:rsidRDefault="003D60BA" w:rsidP="001C67A2">
            <w:pPr>
              <w:pStyle w:val="NoSpacing"/>
              <w:rPr>
                <w:b/>
                <w:u w:val="single"/>
              </w:rPr>
            </w:pPr>
          </w:p>
          <w:p w14:paraId="35D7339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BE2EE4A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BDC5CD4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FE229F2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2702FB6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4E32A44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9D941AD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EB974E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BC74ADE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78FE4E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64DBCAE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F4C0040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1B29B6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C0167F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CFE0728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8656B9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5DE3709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8F21550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A2844A6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5DE830D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4564F08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E22C06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63CB2E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1A7D5DA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EC40428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0E0450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6C4F6D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D3F1D2F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94F3D96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FFA6F1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584D01F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3311E64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E678FB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601FBF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52CC079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0E0B833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80758FD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CEDC14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81D3CD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4B45289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4CF155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77317C2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5631CD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655E96D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8E8D078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692453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4761C9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234470A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A96379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FDF06A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A0EFEFF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C595DA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B6B4B93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E3F3A2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2AA74F86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FA2A197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D1E1CDC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745F94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2787B4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31DF08B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7EA1BC50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1DC255A1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435BD209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3495873A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67717B62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07974B1A" w14:textId="77777777" w:rsidR="00EF56EB" w:rsidRDefault="00EF56EB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228D885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  <w:highlight w:val="yellow"/>
                <w:u w:val="single"/>
              </w:rPr>
            </w:pPr>
          </w:p>
          <w:p w14:paraId="551F9661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17845F54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15C5C34" w14:textId="77777777" w:rsidR="00E304FA" w:rsidRDefault="00E304FA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A170928" w14:textId="77777777" w:rsidR="00E304FA" w:rsidRDefault="00E304FA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2696A04C" w14:textId="7F4A2269" w:rsidR="00716B0F" w:rsidRDefault="006303D6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  <w:r w:rsidRPr="00F3675F">
              <w:rPr>
                <w:rFonts w:ascii="Times New Roman" w:hAnsi="Times New Roman"/>
                <w:b/>
                <w:u w:val="single"/>
              </w:rPr>
              <w:t xml:space="preserve">Aptitudini </w:t>
            </w:r>
            <w:proofErr w:type="spellStart"/>
            <w:r w:rsidRPr="00F3675F">
              <w:rPr>
                <w:rFonts w:ascii="Times New Roman" w:hAnsi="Times New Roman"/>
                <w:b/>
                <w:u w:val="single"/>
              </w:rPr>
              <w:t>şi</w:t>
            </w:r>
            <w:proofErr w:type="spellEnd"/>
            <w:r w:rsidRPr="00F3675F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F3675F">
              <w:rPr>
                <w:rFonts w:ascii="Times New Roman" w:hAnsi="Times New Roman"/>
                <w:b/>
                <w:u w:val="single"/>
              </w:rPr>
              <w:t>competenţe</w:t>
            </w:r>
            <w:proofErr w:type="spellEnd"/>
            <w:r w:rsidRPr="00F3675F">
              <w:rPr>
                <w:rFonts w:ascii="Times New Roman" w:hAnsi="Times New Roman"/>
                <w:b/>
                <w:u w:val="single"/>
              </w:rPr>
              <w:t xml:space="preserve"> personale</w:t>
            </w:r>
          </w:p>
          <w:p w14:paraId="7B9054D4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B134552" w14:textId="77777777" w:rsidR="00EA1A30" w:rsidRDefault="00EA1A30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5D5741D0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784BF78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3AB268E9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96F9878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79392E06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1A794BE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3501FA8A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7F55ED8" w14:textId="77777777" w:rsidR="00654981" w:rsidRDefault="00654981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5B2A8CF2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A6E14BB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3C1E043A" w14:textId="77777777" w:rsidR="001D6DF4" w:rsidRDefault="001D6DF4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BC81971" w14:textId="77777777" w:rsidR="005A0B8B" w:rsidRPr="00B23A59" w:rsidRDefault="005A0B8B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Limba maternă</w:t>
            </w:r>
          </w:p>
          <w:p w14:paraId="5684EB9A" w14:textId="77777777" w:rsidR="005A0B8B" w:rsidRPr="00B23A59" w:rsidRDefault="005A0B8B" w:rsidP="001C67A2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444F4DD5" w14:textId="77777777" w:rsidR="005A0B8B" w:rsidRPr="00B23A59" w:rsidRDefault="005A0B8B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Limbi străine cunoscute</w:t>
            </w:r>
          </w:p>
          <w:p w14:paraId="3169CAE2" w14:textId="77777777" w:rsidR="005A0B8B" w:rsidRPr="00B23A59" w:rsidRDefault="005A0B8B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42990629" w14:textId="77777777" w:rsidR="00A55214" w:rsidRPr="00B23A59" w:rsidRDefault="00F20B8D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Subinvestigator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ȋn</w:t>
            </w:r>
            <w:proofErr w:type="spellEnd"/>
            <w:r>
              <w:rPr>
                <w:rFonts w:ascii="Times New Roman" w:hAnsi="Times New Roman"/>
                <w:b/>
              </w:rPr>
              <w:t xml:space="preserve"> studii internaț</w:t>
            </w:r>
            <w:r w:rsidR="004842EA" w:rsidRPr="00B23A59">
              <w:rPr>
                <w:rFonts w:ascii="Times New Roman" w:hAnsi="Times New Roman"/>
                <w:b/>
              </w:rPr>
              <w:t>ionale:</w:t>
            </w:r>
          </w:p>
          <w:p w14:paraId="038E265E" w14:textId="77777777" w:rsidR="004842EA" w:rsidRPr="00B23A59" w:rsidRDefault="004842EA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7F62A4F5" w14:textId="77777777" w:rsidR="004842EA" w:rsidRPr="00B23A59" w:rsidRDefault="004842EA" w:rsidP="00F77D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Trial clinic – </w:t>
            </w:r>
            <w:proofErr w:type="spellStart"/>
            <w:r w:rsidRPr="00B23A59">
              <w:rPr>
                <w:rFonts w:ascii="Times New Roman" w:hAnsi="Times New Roman"/>
              </w:rPr>
              <w:t>phase</w:t>
            </w:r>
            <w:proofErr w:type="spellEnd"/>
            <w:r w:rsidRPr="00B23A59">
              <w:rPr>
                <w:rFonts w:ascii="Times New Roman" w:hAnsi="Times New Roman"/>
              </w:rPr>
              <w:t xml:space="preserve"> III – “</w:t>
            </w:r>
            <w:proofErr w:type="spellStart"/>
            <w:r w:rsidRPr="00B23A59">
              <w:rPr>
                <w:rFonts w:ascii="Times New Roman" w:hAnsi="Times New Roman"/>
              </w:rPr>
              <w:t>Randomized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controlled</w:t>
            </w:r>
            <w:proofErr w:type="spellEnd"/>
            <w:r w:rsidRPr="00B23A59">
              <w:rPr>
                <w:rFonts w:ascii="Times New Roman" w:hAnsi="Times New Roman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</w:rPr>
              <w:t>multicenter</w:t>
            </w:r>
            <w:proofErr w:type="spellEnd"/>
            <w:r w:rsidRPr="00B23A59">
              <w:rPr>
                <w:rFonts w:ascii="Times New Roman" w:hAnsi="Times New Roman"/>
              </w:rPr>
              <w:t xml:space="preserve"> comparative </w:t>
            </w:r>
            <w:proofErr w:type="spellStart"/>
            <w:r w:rsidRPr="00B23A59">
              <w:rPr>
                <w:rFonts w:ascii="Times New Roman" w:hAnsi="Times New Roman"/>
              </w:rPr>
              <w:t>study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</w:rPr>
              <w:t>the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efficacity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and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tolerability</w:t>
            </w:r>
            <w:proofErr w:type="spellEnd"/>
            <w:r w:rsidRPr="00B23A59">
              <w:rPr>
                <w:rFonts w:ascii="Times New Roman" w:hAnsi="Times New Roman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</w:rPr>
              <w:t>leuproleline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acetate</w:t>
            </w:r>
            <w:proofErr w:type="spellEnd"/>
            <w:r w:rsidRPr="00B23A59">
              <w:rPr>
                <w:rFonts w:ascii="Times New Roman" w:hAnsi="Times New Roman"/>
              </w:rPr>
              <w:t xml:space="preserve"> versus CMF-</w:t>
            </w:r>
            <w:proofErr w:type="spellStart"/>
            <w:r w:rsidRPr="00B23A59">
              <w:rPr>
                <w:rFonts w:ascii="Times New Roman" w:hAnsi="Times New Roman"/>
              </w:rPr>
              <w:t>chemotherapy</w:t>
            </w:r>
            <w:proofErr w:type="spellEnd"/>
            <w:r w:rsidRPr="00B23A59">
              <w:rPr>
                <w:rFonts w:ascii="Times New Roman" w:hAnsi="Times New Roman"/>
              </w:rPr>
              <w:t xml:space="preserve"> as adjuvant </w:t>
            </w:r>
            <w:proofErr w:type="spellStart"/>
            <w:r w:rsidRPr="00B23A59">
              <w:rPr>
                <w:rFonts w:ascii="Times New Roman" w:hAnsi="Times New Roman"/>
              </w:rPr>
              <w:t>therapy</w:t>
            </w:r>
            <w:proofErr w:type="spellEnd"/>
            <w:r w:rsidRPr="00B23A59">
              <w:rPr>
                <w:rFonts w:ascii="Times New Roman" w:hAnsi="Times New Roman"/>
              </w:rPr>
              <w:t xml:space="preserve"> for </w:t>
            </w:r>
            <w:proofErr w:type="spellStart"/>
            <w:r w:rsidRPr="00B23A59">
              <w:rPr>
                <w:rFonts w:ascii="Times New Roman" w:hAnsi="Times New Roman"/>
              </w:rPr>
              <w:t>breast</w:t>
            </w:r>
            <w:proofErr w:type="spellEnd"/>
            <w:r w:rsidRPr="00B23A59">
              <w:rPr>
                <w:rFonts w:ascii="Times New Roman" w:hAnsi="Times New Roman"/>
              </w:rPr>
              <w:t xml:space="preserve"> cancer”, 1998-1999;</w:t>
            </w:r>
          </w:p>
          <w:p w14:paraId="065F4FC8" w14:textId="50B8B219" w:rsidR="004842EA" w:rsidRPr="00B23A59" w:rsidRDefault="00BB551A" w:rsidP="00F77D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lang w:val="fr-FR"/>
              </w:rPr>
              <w:t xml:space="preserve">Amgen Protocol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Number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20050144 -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Studiu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randomizat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dublu-orb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faza</w:t>
            </w:r>
            <w:proofErr w:type="spellEnd"/>
            <w:r w:rsidR="00151915">
              <w:rPr>
                <w:rFonts w:ascii="Times New Roman" w:hAnsi="Times New Roman"/>
                <w:lang w:val="fr-FR"/>
              </w:rPr>
              <w:t xml:space="preserve"> III – </w:t>
            </w:r>
            <w:proofErr w:type="spellStart"/>
            <w:r w:rsidR="00151915">
              <w:rPr>
                <w:rFonts w:ascii="Times New Roman" w:hAnsi="Times New Roman"/>
                <w:lang w:val="fr-FR"/>
              </w:rPr>
              <w:t>Denosumab</w:t>
            </w:r>
            <w:proofErr w:type="spellEnd"/>
            <w:r w:rsidR="00151915">
              <w:rPr>
                <w:rFonts w:ascii="Times New Roman" w:hAnsi="Times New Roman"/>
                <w:lang w:val="fr-FR"/>
              </w:rPr>
              <w:t xml:space="preserve"> versus </w:t>
            </w:r>
            <w:proofErr w:type="spellStart"/>
            <w:r w:rsidR="00151915">
              <w:rPr>
                <w:rFonts w:ascii="Times New Roman" w:hAnsi="Times New Roman"/>
                <w:lang w:val="fr-FR"/>
              </w:rPr>
              <w:t>Zometa</w:t>
            </w:r>
            <w:proofErr w:type="spellEnd"/>
            <w:r w:rsidR="0015191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51915">
              <w:rPr>
                <w:rFonts w:ascii="Times New Roman" w:hAnsi="Times New Roman"/>
                <w:lang w:val="fr-FR"/>
              </w:rPr>
              <w:t>ȋ</w:t>
            </w:r>
            <w:r w:rsidRPr="00B23A59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tratamentul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metastazelor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B6C9B">
              <w:rPr>
                <w:rFonts w:ascii="Times New Roman" w:hAnsi="Times New Roman"/>
                <w:lang w:val="fr-FR"/>
              </w:rPr>
              <w:t>osoase</w:t>
            </w:r>
            <w:proofErr w:type="spellEnd"/>
            <w:r w:rsidR="00BB6C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lang w:val="fr-FR"/>
              </w:rPr>
              <w:t>tumori</w:t>
            </w:r>
            <w:proofErr w:type="spellEnd"/>
            <w:r w:rsidRPr="00B23A59">
              <w:rPr>
                <w:rFonts w:ascii="Times New Roman" w:hAnsi="Times New Roman"/>
                <w:lang w:val="fr-FR"/>
              </w:rPr>
              <w:t xml:space="preserve"> solide</w:t>
            </w:r>
          </w:p>
          <w:p w14:paraId="11845A0A" w14:textId="77777777" w:rsidR="001D2729" w:rsidRPr="00B03877" w:rsidRDefault="001D2729" w:rsidP="00F77D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  <w:bCs/>
                <w:color w:val="000000"/>
              </w:rPr>
              <w:t>A Non-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Interventional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Study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With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AromasinÂ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® As Adjuvant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Treatment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Of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Invasive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Early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Cs/>
                <w:color w:val="000000"/>
              </w:rPr>
              <w:t>Breast</w:t>
            </w:r>
            <w:proofErr w:type="spellEnd"/>
            <w:r w:rsidRPr="00B23A59">
              <w:rPr>
                <w:rFonts w:ascii="Times New Roman" w:hAnsi="Times New Roman"/>
                <w:bCs/>
                <w:color w:val="000000"/>
              </w:rPr>
              <w:t xml:space="preserve"> Cancer</w:t>
            </w:r>
          </w:p>
          <w:p w14:paraId="09189D7C" w14:textId="20543F92" w:rsidR="00F77D42" w:rsidRPr="00F77D42" w:rsidRDefault="00B03877" w:rsidP="00F77D42">
            <w:pPr>
              <w:pStyle w:val="ListParagraph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</w:rPr>
            </w:pPr>
            <w:r>
              <w:rPr>
                <w:rFonts w:ascii="Times New Roman" w:hAnsi="Times New Roman"/>
              </w:rPr>
              <w:t xml:space="preserve">Protocol KTN32313R </w:t>
            </w:r>
            <w:r w:rsidRPr="001A0E19">
              <w:rPr>
                <w:rFonts w:ascii="Times New Roman" w:hAnsi="Times New Roman"/>
              </w:rPr>
              <w:t xml:space="preserve">A </w:t>
            </w:r>
            <w:proofErr w:type="spellStart"/>
            <w:r w:rsidRPr="001A0E19">
              <w:rPr>
                <w:rFonts w:ascii="Times New Roman" w:hAnsi="Times New Roman"/>
              </w:rPr>
              <w:t>Phase</w:t>
            </w:r>
            <w:proofErr w:type="spellEnd"/>
            <w:r w:rsidRPr="001A0E19">
              <w:rPr>
                <w:rFonts w:ascii="Times New Roman" w:hAnsi="Times New Roman"/>
              </w:rPr>
              <w:t xml:space="preserve"> 3 </w:t>
            </w:r>
            <w:proofErr w:type="spellStart"/>
            <w:r w:rsidRPr="001A0E19">
              <w:rPr>
                <w:rFonts w:ascii="Times New Roman" w:hAnsi="Times New Roman"/>
              </w:rPr>
              <w:t>Study</w:t>
            </w:r>
            <w:proofErr w:type="spellEnd"/>
            <w:r w:rsidRPr="001A0E19">
              <w:rPr>
                <w:rFonts w:ascii="Times New Roman" w:hAnsi="Times New Roman"/>
              </w:rPr>
              <w:t xml:space="preserve"> of </w:t>
            </w:r>
            <w:proofErr w:type="spellStart"/>
            <w:r w:rsidRPr="001A0E19">
              <w:rPr>
                <w:rFonts w:ascii="Times New Roman" w:hAnsi="Times New Roman"/>
              </w:rPr>
              <w:t>Safety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and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Efficacy</w:t>
            </w:r>
            <w:proofErr w:type="spellEnd"/>
            <w:r w:rsidRPr="001A0E19">
              <w:rPr>
                <w:rFonts w:ascii="Times New Roman" w:hAnsi="Times New Roman"/>
              </w:rPr>
              <w:t xml:space="preserve"> of </w:t>
            </w:r>
            <w:proofErr w:type="spellStart"/>
            <w:r w:rsidRPr="001A0E19">
              <w:rPr>
                <w:rFonts w:ascii="Times New Roman" w:hAnsi="Times New Roman"/>
              </w:rPr>
              <w:t>Karenitecin</w:t>
            </w:r>
            <w:proofErr w:type="spellEnd"/>
            <w:r w:rsidRPr="001A0E19">
              <w:rPr>
                <w:rFonts w:ascii="Times New Roman" w:hAnsi="Times New Roman"/>
              </w:rPr>
              <w:t xml:space="preserve"> Versus </w:t>
            </w:r>
            <w:proofErr w:type="spellStart"/>
            <w:r w:rsidRPr="001A0E19">
              <w:rPr>
                <w:rFonts w:ascii="Times New Roman" w:hAnsi="Times New Roman"/>
              </w:rPr>
              <w:t>Topotecan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Administered</w:t>
            </w:r>
            <w:proofErr w:type="spellEnd"/>
            <w:r w:rsidRPr="001A0E19">
              <w:rPr>
                <w:rFonts w:ascii="Times New Roman" w:hAnsi="Times New Roman"/>
              </w:rPr>
              <w:t xml:space="preserve"> for 5 Consecutive </w:t>
            </w:r>
            <w:proofErr w:type="spellStart"/>
            <w:r w:rsidRPr="001A0E19">
              <w:rPr>
                <w:rFonts w:ascii="Times New Roman" w:hAnsi="Times New Roman"/>
              </w:rPr>
              <w:t>Days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Every</w:t>
            </w:r>
            <w:proofErr w:type="spellEnd"/>
            <w:r w:rsidRPr="001A0E19">
              <w:rPr>
                <w:rFonts w:ascii="Times New Roman" w:hAnsi="Times New Roman"/>
              </w:rPr>
              <w:t xml:space="preserve"> 3 </w:t>
            </w:r>
            <w:proofErr w:type="spellStart"/>
            <w:r w:rsidRPr="001A0E19">
              <w:rPr>
                <w:rFonts w:ascii="Times New Roman" w:hAnsi="Times New Roman"/>
              </w:rPr>
              <w:t>Weeks</w:t>
            </w:r>
            <w:proofErr w:type="spellEnd"/>
            <w:r w:rsidRPr="001A0E19">
              <w:rPr>
                <w:rFonts w:ascii="Times New Roman" w:hAnsi="Times New Roman"/>
              </w:rPr>
              <w:t xml:space="preserve"> in </w:t>
            </w:r>
            <w:proofErr w:type="spellStart"/>
            <w:r w:rsidRPr="001A0E19">
              <w:rPr>
                <w:rFonts w:ascii="Times New Roman" w:hAnsi="Times New Roman"/>
              </w:rPr>
              <w:t>Patients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With</w:t>
            </w:r>
            <w:proofErr w:type="spellEnd"/>
            <w:r w:rsidRPr="001A0E19">
              <w:rPr>
                <w:rFonts w:ascii="Times New Roman" w:hAnsi="Times New Roman"/>
              </w:rPr>
              <w:t xml:space="preserve"> </w:t>
            </w:r>
            <w:proofErr w:type="spellStart"/>
            <w:r w:rsidRPr="001A0E19">
              <w:rPr>
                <w:rFonts w:ascii="Times New Roman" w:hAnsi="Times New Roman"/>
              </w:rPr>
              <w:t>Advanced</w:t>
            </w:r>
            <w:proofErr w:type="spellEnd"/>
            <w:r w:rsidRPr="001A0E19">
              <w:rPr>
                <w:rFonts w:ascii="Times New Roman" w:hAnsi="Times New Roman"/>
              </w:rPr>
              <w:t xml:space="preserve"> Epithelial Ovarian Cancer</w:t>
            </w:r>
          </w:p>
          <w:p w14:paraId="105E5A11" w14:textId="77777777" w:rsidR="00F77D42" w:rsidRPr="00C011F0" w:rsidRDefault="00F77D42" w:rsidP="00F77D42">
            <w:pPr>
              <w:pStyle w:val="ListParagraph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A1A1A"/>
              </w:rPr>
            </w:pPr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Long-term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Follow-up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for Cardiac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Safety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the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Patients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HER2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Positive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Early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or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Locally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Advanced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Breast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Cancer Who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Have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Completed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the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SB3-G31-BC -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coordinator</w:t>
            </w:r>
            <w:proofErr w:type="spellEnd"/>
          </w:p>
          <w:p w14:paraId="0EB2049D" w14:textId="77777777" w:rsidR="00F77D42" w:rsidRDefault="00F77D42" w:rsidP="00F77D42">
            <w:pPr>
              <w:pStyle w:val="ListParagraph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multicenter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randomized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double-blind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Phase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III trial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to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evaluate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efficacy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and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safety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of BI 695502 plus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chemotherapy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versus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Avastin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plus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chemotherapy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patients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with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advanced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nonsquamous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Non-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Small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Cell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Lung Cancer-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study</w:t>
            </w:r>
            <w:proofErr w:type="spellEnd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011F0">
              <w:rPr>
                <w:rFonts w:ascii="Times New Roman" w:hAnsi="Times New Roman"/>
                <w:color w:val="222222"/>
                <w:shd w:val="clear" w:color="auto" w:fill="FFFFFF"/>
              </w:rPr>
              <w:t>coordinator</w:t>
            </w:r>
            <w:proofErr w:type="spellEnd"/>
          </w:p>
          <w:p w14:paraId="145E5CB2" w14:textId="77777777" w:rsidR="00F77D42" w:rsidRPr="00F77D42" w:rsidRDefault="00F77D42" w:rsidP="00F77D42">
            <w:pPr>
              <w:widowControl w:val="0"/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/>
                <w:color w:val="1A1A1A"/>
              </w:rPr>
            </w:pPr>
          </w:p>
          <w:p w14:paraId="2AA93801" w14:textId="77777777" w:rsidR="006F7446" w:rsidRPr="00B23A59" w:rsidRDefault="006F7446" w:rsidP="00B0387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38D6597A" w14:textId="77777777" w:rsidR="006F7446" w:rsidRDefault="006F7446" w:rsidP="00B0387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1233725E" w14:textId="77777777" w:rsidR="006303D6" w:rsidRDefault="006303D6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5AB739D8" w14:textId="77777777" w:rsidR="00EA1A30" w:rsidRDefault="00EA1A30" w:rsidP="00EA1A30">
            <w:pPr>
              <w:pStyle w:val="NoSpacing"/>
              <w:jc w:val="both"/>
              <w:rPr>
                <w:rFonts w:ascii="Times New Roman" w:hAnsi="Times New Roman"/>
                <w:b/>
                <w:u w:val="single"/>
              </w:rPr>
            </w:pPr>
            <w:r w:rsidRPr="00EA1A30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84444">
              <w:rPr>
                <w:rFonts w:ascii="Times New Roman" w:hAnsi="Times New Roman"/>
                <w:b/>
                <w:u w:val="single"/>
              </w:rPr>
              <w:t xml:space="preserve">Membru </w:t>
            </w:r>
            <w:proofErr w:type="spellStart"/>
            <w:r w:rsidR="00B87C23">
              <w:rPr>
                <w:rFonts w:ascii="Times New Roman" w:hAnsi="Times New Roman"/>
                <w:b/>
                <w:u w:val="single"/>
              </w:rPr>
              <w:t>ȋn</w:t>
            </w:r>
            <w:proofErr w:type="spellEnd"/>
            <w:r w:rsidR="00B87C23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="00B87C23">
              <w:rPr>
                <w:rFonts w:ascii="Times New Roman" w:hAnsi="Times New Roman"/>
                <w:b/>
                <w:u w:val="single"/>
              </w:rPr>
              <w:t>societǎții</w:t>
            </w:r>
            <w:proofErr w:type="spellEnd"/>
            <w:r w:rsidR="00B87C23">
              <w:rPr>
                <w:rFonts w:ascii="Times New Roman" w:hAnsi="Times New Roman"/>
                <w:b/>
                <w:u w:val="single"/>
              </w:rPr>
              <w:t xml:space="preserve"> științifice medicale </w:t>
            </w:r>
            <w:proofErr w:type="spellStart"/>
            <w:r w:rsidR="00B87C23">
              <w:rPr>
                <w:rFonts w:ascii="Times New Roman" w:hAnsi="Times New Roman"/>
                <w:b/>
                <w:u w:val="single"/>
              </w:rPr>
              <w:t>ȋn</w:t>
            </w:r>
            <w:proofErr w:type="spellEnd"/>
            <w:r w:rsidR="00B87C23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="00B87C23">
              <w:rPr>
                <w:rFonts w:ascii="Times New Roman" w:hAnsi="Times New Roman"/>
                <w:b/>
                <w:u w:val="single"/>
              </w:rPr>
              <w:t>țarǎ</w:t>
            </w:r>
            <w:proofErr w:type="spellEnd"/>
            <w:r w:rsidRPr="00884444">
              <w:rPr>
                <w:rFonts w:ascii="Times New Roman" w:hAnsi="Times New Roman"/>
                <w:b/>
                <w:u w:val="single"/>
              </w:rPr>
              <w:t>:</w:t>
            </w:r>
          </w:p>
          <w:p w14:paraId="4232E810" w14:textId="77777777" w:rsidR="00B87C23" w:rsidRPr="00884444" w:rsidRDefault="00B87C23" w:rsidP="00EA1A30">
            <w:pPr>
              <w:pStyle w:val="NoSpacing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35FD8A6D" w14:textId="77777777" w:rsidR="00EA1A30" w:rsidRPr="00B23A59" w:rsidRDefault="00B87C23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Societatea </w:t>
            </w:r>
            <w:proofErr w:type="spellStart"/>
            <w:r>
              <w:rPr>
                <w:rFonts w:ascii="Times New Roman" w:hAnsi="Times New Roman"/>
              </w:rPr>
              <w:t>Românǎ</w:t>
            </w:r>
            <w:proofErr w:type="spellEnd"/>
            <w:r>
              <w:rPr>
                <w:rFonts w:ascii="Times New Roman" w:hAnsi="Times New Roman"/>
              </w:rPr>
              <w:t xml:space="preserve"> de O</w:t>
            </w:r>
            <w:r w:rsidR="00EA1A30" w:rsidRPr="00B23A59">
              <w:rPr>
                <w:rFonts w:ascii="Times New Roman" w:hAnsi="Times New Roman"/>
              </w:rPr>
              <w:t>ncologie din 1990</w:t>
            </w:r>
          </w:p>
          <w:p w14:paraId="5AB43E8E" w14:textId="77777777" w:rsidR="00EA1A30" w:rsidRPr="00B23A59" w:rsidRDefault="00B87C23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Societatea </w:t>
            </w:r>
            <w:proofErr w:type="spellStart"/>
            <w:r>
              <w:rPr>
                <w:rFonts w:ascii="Times New Roman" w:hAnsi="Times New Roman"/>
              </w:rPr>
              <w:t>Naționalǎ</w:t>
            </w:r>
            <w:proofErr w:type="spellEnd"/>
            <w:r>
              <w:rPr>
                <w:rFonts w:ascii="Times New Roman" w:hAnsi="Times New Roman"/>
              </w:rPr>
              <w:t xml:space="preserve"> de Oncologie </w:t>
            </w:r>
            <w:proofErr w:type="spellStart"/>
            <w:r>
              <w:rPr>
                <w:rFonts w:ascii="Times New Roman" w:hAnsi="Times New Roman"/>
              </w:rPr>
              <w:t>Medicalǎ</w:t>
            </w:r>
            <w:proofErr w:type="spellEnd"/>
            <w:r>
              <w:rPr>
                <w:rFonts w:ascii="Times New Roman" w:hAnsi="Times New Roman"/>
              </w:rPr>
              <w:t xml:space="preserve"> din Româ</w:t>
            </w:r>
            <w:r w:rsidR="00EA1A30" w:rsidRPr="00B23A59">
              <w:rPr>
                <w:rFonts w:ascii="Times New Roman" w:hAnsi="Times New Roman"/>
              </w:rPr>
              <w:t>nia  din 2001</w:t>
            </w:r>
          </w:p>
          <w:p w14:paraId="4FD0A7F3" w14:textId="77777777" w:rsidR="00EA1A30" w:rsidRPr="00B23A59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Societatea </w:t>
            </w:r>
            <w:r w:rsidR="00B87C23">
              <w:rPr>
                <w:rFonts w:ascii="Times New Roman" w:hAnsi="Times New Roman"/>
              </w:rPr>
              <w:t xml:space="preserve"> </w:t>
            </w:r>
            <w:proofErr w:type="spellStart"/>
            <w:r w:rsidR="00B87C23">
              <w:rPr>
                <w:rFonts w:ascii="Times New Roman" w:hAnsi="Times New Roman"/>
              </w:rPr>
              <w:t>Românǎ</w:t>
            </w:r>
            <w:proofErr w:type="spellEnd"/>
            <w:r w:rsidR="00B87C23" w:rsidRPr="00B23A59">
              <w:rPr>
                <w:rFonts w:ascii="Times New Roman" w:hAnsi="Times New Roman"/>
              </w:rPr>
              <w:t xml:space="preserve"> </w:t>
            </w:r>
            <w:r w:rsidR="00B87C23">
              <w:rPr>
                <w:rFonts w:ascii="Times New Roman" w:hAnsi="Times New Roman"/>
              </w:rPr>
              <w:t xml:space="preserve"> de Radioterapie ș</w:t>
            </w:r>
            <w:r w:rsidRPr="00B23A59">
              <w:rPr>
                <w:rFonts w:ascii="Times New Roman" w:hAnsi="Times New Roman"/>
              </w:rPr>
              <w:t xml:space="preserve">i </w:t>
            </w:r>
            <w:r w:rsidR="00B87C23">
              <w:rPr>
                <w:rFonts w:ascii="Times New Roman" w:hAnsi="Times New Roman"/>
              </w:rPr>
              <w:t xml:space="preserve"> Oncologie </w:t>
            </w:r>
            <w:proofErr w:type="spellStart"/>
            <w:r w:rsidR="00B87C23">
              <w:rPr>
                <w:rFonts w:ascii="Times New Roman" w:hAnsi="Times New Roman"/>
              </w:rPr>
              <w:t>Medicalǎ</w:t>
            </w:r>
            <w:proofErr w:type="spellEnd"/>
            <w:r w:rsidR="00B87C23"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din 2004</w:t>
            </w:r>
          </w:p>
          <w:p w14:paraId="12C7F15E" w14:textId="77777777" w:rsidR="00EA1A30" w:rsidRPr="00B23A59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Societatea </w:t>
            </w:r>
            <w:r w:rsidR="00B87C23">
              <w:rPr>
                <w:rFonts w:ascii="Times New Roman" w:hAnsi="Times New Roman"/>
              </w:rPr>
              <w:t xml:space="preserve"> </w:t>
            </w:r>
            <w:proofErr w:type="spellStart"/>
            <w:r w:rsidR="00B87C23">
              <w:rPr>
                <w:rFonts w:ascii="Times New Roman" w:hAnsi="Times New Roman"/>
              </w:rPr>
              <w:t>Românǎ</w:t>
            </w:r>
            <w:proofErr w:type="spellEnd"/>
            <w:r w:rsidR="00B87C23" w:rsidRPr="00B23A59">
              <w:rPr>
                <w:rFonts w:ascii="Times New Roman" w:hAnsi="Times New Roman"/>
              </w:rPr>
              <w:t xml:space="preserve"> </w:t>
            </w:r>
            <w:r w:rsidR="00B87C23">
              <w:rPr>
                <w:rFonts w:ascii="Times New Roman" w:hAnsi="Times New Roman"/>
              </w:rPr>
              <w:t xml:space="preserve">de </w:t>
            </w:r>
            <w:proofErr w:type="spellStart"/>
            <w:r w:rsidR="00B87C23">
              <w:rPr>
                <w:rFonts w:ascii="Times New Roman" w:hAnsi="Times New Roman"/>
              </w:rPr>
              <w:t>N</w:t>
            </w:r>
            <w:r w:rsidRPr="00B23A59">
              <w:rPr>
                <w:rFonts w:ascii="Times New Roman" w:hAnsi="Times New Roman"/>
              </w:rPr>
              <w:t>eurooncologie</w:t>
            </w:r>
            <w:proofErr w:type="spellEnd"/>
            <w:r w:rsidRPr="00B23A59">
              <w:rPr>
                <w:rFonts w:ascii="Times New Roman" w:hAnsi="Times New Roman"/>
              </w:rPr>
              <w:t xml:space="preserve"> din  2005 –membru fondator</w:t>
            </w:r>
          </w:p>
          <w:p w14:paraId="1B835FB1" w14:textId="77777777" w:rsidR="00EA1A30" w:rsidRPr="00B23A59" w:rsidRDefault="00B87C23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Societatea de Oncologie  </w:t>
            </w:r>
            <w:proofErr w:type="spellStart"/>
            <w:r>
              <w:rPr>
                <w:rFonts w:ascii="Times New Roman" w:hAnsi="Times New Roman"/>
              </w:rPr>
              <w:t>Medicalǎ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comparatǎ</w:t>
            </w:r>
            <w:proofErr w:type="spellEnd"/>
            <w:r w:rsidR="00EA1A30" w:rsidRPr="00B23A59">
              <w:rPr>
                <w:rFonts w:ascii="Times New Roman" w:hAnsi="Times New Roman"/>
              </w:rPr>
              <w:t xml:space="preserve"> din 2007</w:t>
            </w:r>
          </w:p>
          <w:p w14:paraId="19FADA27" w14:textId="77777777" w:rsidR="00EA1A30" w:rsidRDefault="00B87C23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 președinte ș</w:t>
            </w:r>
            <w:r w:rsidR="00EA1A30" w:rsidRPr="00B23A59">
              <w:rPr>
                <w:rFonts w:ascii="Times New Roman" w:hAnsi="Times New Roman"/>
              </w:rPr>
              <w:t xml:space="preserve">i membru  fondator </w:t>
            </w:r>
            <w:r>
              <w:rPr>
                <w:rFonts w:ascii="Times New Roman" w:hAnsi="Times New Roman"/>
              </w:rPr>
              <w:t xml:space="preserve">Salvați Copii (1992-membru activ </w:t>
            </w:r>
            <w:proofErr w:type="spellStart"/>
            <w:r>
              <w:rPr>
                <w:rFonts w:ascii="Times New Roman" w:hAnsi="Times New Roman"/>
              </w:rPr>
              <w:t>pânǎ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EA1A30">
              <w:rPr>
                <w:rFonts w:ascii="Times New Roman" w:hAnsi="Times New Roman"/>
              </w:rPr>
              <w:t>n</w:t>
            </w:r>
            <w:proofErr w:type="spellEnd"/>
            <w:r w:rsidR="00EA1A30">
              <w:rPr>
                <w:rFonts w:ascii="Times New Roman" w:hAnsi="Times New Roman"/>
              </w:rPr>
              <w:t xml:space="preserve"> 1995) </w:t>
            </w:r>
            <w:r>
              <w:rPr>
                <w:rFonts w:ascii="Times New Roman" w:hAnsi="Times New Roman"/>
              </w:rPr>
              <w:t>ș</w:t>
            </w:r>
            <w:r w:rsidR="00EA1A30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 xml:space="preserve">Liga </w:t>
            </w:r>
            <w:proofErr w:type="spellStart"/>
            <w:r>
              <w:rPr>
                <w:rFonts w:ascii="Times New Roman" w:hAnsi="Times New Roman"/>
              </w:rPr>
              <w:t>Românǎ</w:t>
            </w:r>
            <w:proofErr w:type="spellEnd"/>
            <w:r w:rsidR="00EA1A30" w:rsidRPr="00B23A59">
              <w:rPr>
                <w:rFonts w:ascii="Times New Roman" w:hAnsi="Times New Roman"/>
              </w:rPr>
              <w:t xml:space="preserve"> de cancer  2001-2006</w:t>
            </w:r>
          </w:p>
          <w:p w14:paraId="478FBD45" w14:textId="77777777" w:rsidR="00EA1A30" w:rsidRPr="00663AE3" w:rsidRDefault="00B87C23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Societatea</w:t>
            </w:r>
            <w:r w:rsidR="00EA1A30" w:rsidRPr="00663A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Românǎ</w:t>
            </w:r>
            <w:proofErr w:type="spellEnd"/>
            <w:r w:rsidRPr="00663AE3">
              <w:rPr>
                <w:rFonts w:ascii="Times New Roman" w:hAnsi="Times New Roman"/>
              </w:rPr>
              <w:t xml:space="preserve"> </w:t>
            </w:r>
            <w:r w:rsidR="00EA1A30" w:rsidRPr="00663AE3">
              <w:rPr>
                <w:rFonts w:ascii="Times New Roman" w:hAnsi="Times New Roman"/>
              </w:rPr>
              <w:t xml:space="preserve"> de </w:t>
            </w:r>
            <w:proofErr w:type="spellStart"/>
            <w:r w:rsidR="00EA1A30" w:rsidRPr="00663AE3">
              <w:rPr>
                <w:rFonts w:ascii="Times New Roman" w:hAnsi="Times New Roman"/>
              </w:rPr>
              <w:t>Human</w:t>
            </w:r>
            <w:proofErr w:type="spellEnd"/>
            <w:r w:rsidR="00EA1A30" w:rsidRPr="00663AE3">
              <w:rPr>
                <w:rFonts w:ascii="Times New Roman" w:hAnsi="Times New Roman"/>
              </w:rPr>
              <w:t xml:space="preserve"> </w:t>
            </w:r>
            <w:proofErr w:type="spellStart"/>
            <w:r w:rsidR="00EA1A30" w:rsidRPr="00663AE3">
              <w:rPr>
                <w:rFonts w:ascii="Times New Roman" w:hAnsi="Times New Roman"/>
              </w:rPr>
              <w:t>Papillomavirus</w:t>
            </w:r>
            <w:proofErr w:type="spellEnd"/>
          </w:p>
          <w:p w14:paraId="705CD542" w14:textId="77777777" w:rsidR="00EA1A30" w:rsidRPr="00EA1A30" w:rsidRDefault="00EA1A30" w:rsidP="00EA1A30">
            <w:pPr>
              <w:pStyle w:val="NoSpacing"/>
              <w:ind w:left="1080"/>
              <w:jc w:val="both"/>
              <w:rPr>
                <w:rFonts w:ascii="Times New Roman" w:hAnsi="Times New Roman"/>
              </w:rPr>
            </w:pPr>
          </w:p>
          <w:p w14:paraId="346E32F9" w14:textId="77777777" w:rsidR="00EA1A30" w:rsidRDefault="00EA1A30" w:rsidP="00EA1A30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  <w:r w:rsidRPr="00EA1A30">
              <w:rPr>
                <w:rFonts w:ascii="Times New Roman" w:hAnsi="Times New Roman"/>
                <w:b/>
              </w:rPr>
              <w:t xml:space="preserve"> </w:t>
            </w:r>
            <w:r w:rsidR="006F7446">
              <w:rPr>
                <w:rFonts w:ascii="Times New Roman" w:hAnsi="Times New Roman"/>
                <w:b/>
                <w:u w:val="single"/>
              </w:rPr>
              <w:t xml:space="preserve">Membru </w:t>
            </w:r>
            <w:proofErr w:type="spellStart"/>
            <w:r w:rsidR="006F7446">
              <w:rPr>
                <w:rFonts w:ascii="Times New Roman" w:hAnsi="Times New Roman"/>
                <w:b/>
                <w:u w:val="single"/>
              </w:rPr>
              <w:t>ȋ</w:t>
            </w:r>
            <w:r w:rsidRPr="00EA1A30">
              <w:rPr>
                <w:rFonts w:ascii="Times New Roman" w:hAnsi="Times New Roman"/>
                <w:b/>
                <w:u w:val="single"/>
              </w:rPr>
              <w:t>n</w:t>
            </w:r>
            <w:proofErr w:type="spellEnd"/>
            <w:r w:rsidRPr="00EA1A3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="006F7446">
              <w:rPr>
                <w:rFonts w:ascii="Times New Roman" w:hAnsi="Times New Roman"/>
                <w:b/>
                <w:u w:val="single"/>
              </w:rPr>
              <w:t>societǎ</w:t>
            </w:r>
            <w:r>
              <w:rPr>
                <w:rFonts w:ascii="Times New Roman" w:hAnsi="Times New Roman"/>
                <w:b/>
                <w:u w:val="single"/>
              </w:rPr>
              <w:t>ti</w:t>
            </w:r>
            <w:proofErr w:type="spellEnd"/>
            <w:r w:rsidR="006F7446">
              <w:rPr>
                <w:rFonts w:ascii="Times New Roman" w:hAnsi="Times New Roman"/>
                <w:b/>
                <w:u w:val="single"/>
              </w:rPr>
              <w:t xml:space="preserve"> ș</w:t>
            </w:r>
            <w:r w:rsidRPr="00884444">
              <w:rPr>
                <w:rFonts w:ascii="Times New Roman" w:hAnsi="Times New Roman"/>
                <w:b/>
                <w:u w:val="single"/>
              </w:rPr>
              <w:t>t</w:t>
            </w:r>
            <w:r>
              <w:rPr>
                <w:rFonts w:ascii="Times New Roman" w:hAnsi="Times New Roman"/>
                <w:b/>
                <w:u w:val="single"/>
              </w:rPr>
              <w:t>i</w:t>
            </w:r>
            <w:r w:rsidR="006F7446">
              <w:rPr>
                <w:rFonts w:ascii="Times New Roman" w:hAnsi="Times New Roman"/>
                <w:b/>
                <w:u w:val="single"/>
              </w:rPr>
              <w:t xml:space="preserve">ințifice medicale din </w:t>
            </w:r>
            <w:proofErr w:type="spellStart"/>
            <w:r w:rsidR="006F7446">
              <w:rPr>
                <w:rFonts w:ascii="Times New Roman" w:hAnsi="Times New Roman"/>
                <w:b/>
                <w:u w:val="single"/>
              </w:rPr>
              <w:t>strainǎ</w:t>
            </w:r>
            <w:r w:rsidRPr="00884444">
              <w:rPr>
                <w:rFonts w:ascii="Times New Roman" w:hAnsi="Times New Roman"/>
                <w:b/>
                <w:u w:val="single"/>
              </w:rPr>
              <w:t>tate</w:t>
            </w:r>
            <w:proofErr w:type="spellEnd"/>
            <w:r w:rsidRPr="00884444">
              <w:rPr>
                <w:rFonts w:ascii="Times New Roman" w:hAnsi="Times New Roman"/>
                <w:u w:val="single"/>
              </w:rPr>
              <w:t>:</w:t>
            </w:r>
          </w:p>
          <w:p w14:paraId="02A646D0" w14:textId="77777777" w:rsidR="006F7446" w:rsidRPr="00884444" w:rsidRDefault="006F7446" w:rsidP="00EA1A30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  <w:p w14:paraId="3FF7508F" w14:textId="77777777" w:rsidR="00EA1A30" w:rsidRPr="00B23A59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EA1A30">
              <w:rPr>
                <w:rFonts w:ascii="Times New Roman" w:hAnsi="Times New Roman"/>
                <w:b/>
              </w:rPr>
              <w:t>ESMO</w:t>
            </w:r>
            <w:r w:rsidRPr="00B23A59">
              <w:rPr>
                <w:rFonts w:ascii="Times New Roman" w:hAnsi="Times New Roman"/>
              </w:rPr>
              <w:t xml:space="preserve">- The European Society for Medical </w:t>
            </w:r>
            <w:proofErr w:type="spellStart"/>
            <w:r w:rsidRPr="00B23A59">
              <w:rPr>
                <w:rFonts w:ascii="Times New Roman" w:hAnsi="Times New Roman"/>
              </w:rPr>
              <w:t>Oncology</w:t>
            </w:r>
            <w:proofErr w:type="spellEnd"/>
            <w:r w:rsidRPr="00B23A59">
              <w:rPr>
                <w:rFonts w:ascii="Times New Roman" w:hAnsi="Times New Roman"/>
              </w:rPr>
              <w:t>- din  2000</w:t>
            </w:r>
          </w:p>
          <w:p w14:paraId="0DDA643B" w14:textId="77777777" w:rsidR="00EA1A30" w:rsidRPr="00B23A59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EA1A30">
              <w:rPr>
                <w:rFonts w:ascii="Times New Roman" w:hAnsi="Times New Roman"/>
                <w:b/>
              </w:rPr>
              <w:t>ASCO</w:t>
            </w:r>
            <w:r w:rsidRPr="00B23A59">
              <w:rPr>
                <w:rFonts w:ascii="Times New Roman" w:hAnsi="Times New Roman"/>
              </w:rPr>
              <w:t xml:space="preserve">- American Society of Cancer </w:t>
            </w:r>
            <w:proofErr w:type="spellStart"/>
            <w:r w:rsidRPr="00B23A59">
              <w:rPr>
                <w:rFonts w:ascii="Times New Roman" w:hAnsi="Times New Roman"/>
              </w:rPr>
              <w:t>Oncology</w:t>
            </w:r>
            <w:proofErr w:type="spellEnd"/>
            <w:r w:rsidRPr="00B23A59">
              <w:rPr>
                <w:rFonts w:ascii="Times New Roman" w:hAnsi="Times New Roman"/>
              </w:rPr>
              <w:t xml:space="preserve">- full </w:t>
            </w:r>
            <w:proofErr w:type="spellStart"/>
            <w:r w:rsidRPr="00B23A59">
              <w:rPr>
                <w:rFonts w:ascii="Times New Roman" w:hAnsi="Times New Roman"/>
              </w:rPr>
              <w:t>member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din </w:t>
            </w:r>
            <w:r w:rsidRPr="00B23A59">
              <w:rPr>
                <w:rFonts w:ascii="Times New Roman" w:hAnsi="Times New Roman"/>
              </w:rPr>
              <w:t xml:space="preserve">1 </w:t>
            </w:r>
            <w:proofErr w:type="spellStart"/>
            <w:r w:rsidRPr="00B23A59">
              <w:rPr>
                <w:rFonts w:ascii="Times New Roman" w:hAnsi="Times New Roman"/>
              </w:rPr>
              <w:t>July</w:t>
            </w:r>
            <w:proofErr w:type="spellEnd"/>
            <w:r w:rsidRPr="00B23A59">
              <w:rPr>
                <w:rFonts w:ascii="Times New Roman" w:hAnsi="Times New Roman"/>
              </w:rPr>
              <w:t xml:space="preserve"> 2001</w:t>
            </w:r>
          </w:p>
          <w:p w14:paraId="0E43F398" w14:textId="77777777" w:rsidR="00EA1A30" w:rsidRPr="00B23A59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EA1A30">
              <w:rPr>
                <w:rFonts w:ascii="Times New Roman" w:hAnsi="Times New Roman"/>
                <w:b/>
              </w:rPr>
              <w:t>BUON</w:t>
            </w:r>
            <w:r w:rsidRPr="00B23A59">
              <w:rPr>
                <w:rFonts w:ascii="Times New Roman" w:hAnsi="Times New Roman"/>
              </w:rPr>
              <w:t xml:space="preserve"> –</w:t>
            </w:r>
            <w:proofErr w:type="spellStart"/>
            <w:r w:rsidRPr="00B23A59">
              <w:rPr>
                <w:rFonts w:ascii="Times New Roman" w:hAnsi="Times New Roman"/>
              </w:rPr>
              <w:t>Balcan</w:t>
            </w:r>
            <w:proofErr w:type="spellEnd"/>
            <w:r w:rsidRPr="00B23A59">
              <w:rPr>
                <w:rFonts w:ascii="Times New Roman" w:hAnsi="Times New Roman"/>
              </w:rPr>
              <w:t xml:space="preserve"> Union of </w:t>
            </w:r>
            <w:proofErr w:type="spellStart"/>
            <w:r w:rsidRPr="00B23A59">
              <w:rPr>
                <w:rFonts w:ascii="Times New Roman" w:hAnsi="Times New Roman"/>
              </w:rPr>
              <w:t>Oncology</w:t>
            </w:r>
            <w:proofErr w:type="spellEnd"/>
            <w:r w:rsidRPr="00B23A59">
              <w:rPr>
                <w:rFonts w:ascii="Times New Roman" w:hAnsi="Times New Roman"/>
              </w:rPr>
              <w:t>-din 2004</w:t>
            </w:r>
          </w:p>
          <w:p w14:paraId="5FE4BE9F" w14:textId="77777777" w:rsidR="00EA1A30" w:rsidRDefault="00EA1A30" w:rsidP="00BC2E77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 w:rsidRPr="00EA1A30">
              <w:rPr>
                <w:rFonts w:ascii="Times New Roman" w:hAnsi="Times New Roman"/>
                <w:b/>
              </w:rPr>
              <w:t>MASCC</w:t>
            </w:r>
            <w:r w:rsidRPr="00B23A59">
              <w:rPr>
                <w:rFonts w:ascii="Times New Roman" w:hAnsi="Times New Roman"/>
              </w:rPr>
              <w:t xml:space="preserve">- </w:t>
            </w:r>
            <w:proofErr w:type="spellStart"/>
            <w:r w:rsidRPr="00B23A59">
              <w:rPr>
                <w:rFonts w:ascii="Times New Roman" w:hAnsi="Times New Roman"/>
              </w:rPr>
              <w:t>Multinational</w:t>
            </w:r>
            <w:proofErr w:type="spellEnd"/>
            <w:r w:rsidRPr="00B23A59">
              <w:rPr>
                <w:rFonts w:ascii="Times New Roman" w:hAnsi="Times New Roman"/>
              </w:rPr>
              <w:t xml:space="preserve"> Association of Sportive Care in </w:t>
            </w:r>
            <w:proofErr w:type="spellStart"/>
            <w:r w:rsidRPr="00B23A59">
              <w:rPr>
                <w:rFonts w:ascii="Times New Roman" w:hAnsi="Times New Roman"/>
              </w:rPr>
              <w:t>Cncer</w:t>
            </w:r>
            <w:proofErr w:type="spellEnd"/>
            <w:r w:rsidRPr="00B23A59">
              <w:rPr>
                <w:rFonts w:ascii="Times New Roman" w:hAnsi="Times New Roman"/>
              </w:rPr>
              <w:t xml:space="preserve"> -2005</w:t>
            </w:r>
          </w:p>
          <w:p w14:paraId="57F8161D" w14:textId="77777777" w:rsidR="00EF56EB" w:rsidRDefault="00EF56EB" w:rsidP="0037655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63753BC3" w14:textId="77777777" w:rsidR="006F7446" w:rsidRDefault="006F7446" w:rsidP="00EF56EB">
            <w:pPr>
              <w:pStyle w:val="NoSpacing"/>
              <w:ind w:left="1440"/>
              <w:jc w:val="both"/>
              <w:rPr>
                <w:rFonts w:ascii="Times New Roman" w:hAnsi="Times New Roman"/>
              </w:rPr>
            </w:pPr>
          </w:p>
          <w:p w14:paraId="238290E4" w14:textId="77777777" w:rsidR="006F7446" w:rsidRDefault="006F7446" w:rsidP="00EF56EB">
            <w:pPr>
              <w:pStyle w:val="NoSpacing"/>
              <w:ind w:left="1440"/>
              <w:jc w:val="both"/>
              <w:rPr>
                <w:rFonts w:ascii="Times New Roman" w:hAnsi="Times New Roman"/>
              </w:rPr>
            </w:pPr>
          </w:p>
          <w:p w14:paraId="62FD47A1" w14:textId="77777777" w:rsidR="006F7446" w:rsidRPr="00B23A59" w:rsidRDefault="006F7446" w:rsidP="00EF56EB">
            <w:pPr>
              <w:pStyle w:val="NoSpacing"/>
              <w:ind w:left="1440"/>
              <w:jc w:val="both"/>
              <w:rPr>
                <w:rFonts w:ascii="Times New Roman" w:hAnsi="Times New Roman"/>
              </w:rPr>
            </w:pPr>
          </w:p>
          <w:p w14:paraId="29B1CC4C" w14:textId="77777777" w:rsidR="00EA1A30" w:rsidRDefault="00EF56EB" w:rsidP="00EA1A30">
            <w:pPr>
              <w:pStyle w:val="NoSpacing"/>
              <w:jc w:val="both"/>
              <w:rPr>
                <w:rFonts w:ascii="Times New Roman" w:hAnsi="Times New Roman"/>
                <w:b/>
                <w:u w:val="single"/>
              </w:rPr>
            </w:pPr>
            <w:r w:rsidRPr="00EF56EB">
              <w:rPr>
                <w:rFonts w:ascii="Times New Roman" w:hAnsi="Times New Roman"/>
                <w:b/>
              </w:rPr>
              <w:t xml:space="preserve">   </w:t>
            </w:r>
            <w:r w:rsidRPr="00EA1A30">
              <w:rPr>
                <w:rFonts w:ascii="Times New Roman" w:hAnsi="Times New Roman"/>
                <w:b/>
                <w:u w:val="single"/>
              </w:rPr>
              <w:t>Comisii</w:t>
            </w:r>
            <w:r>
              <w:rPr>
                <w:rFonts w:ascii="Times New Roman" w:hAnsi="Times New Roman"/>
                <w:b/>
                <w:u w:val="single"/>
              </w:rPr>
              <w:t xml:space="preserve"> medicale:</w:t>
            </w:r>
          </w:p>
          <w:p w14:paraId="24F74D2A" w14:textId="77777777" w:rsidR="006F7446" w:rsidRDefault="006F7446" w:rsidP="00EA1A30">
            <w:pPr>
              <w:pStyle w:val="NoSpacing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3E57F7A9" w14:textId="2811AC46" w:rsidR="00EF56EB" w:rsidRDefault="00EF56EB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Membru al Comisiei</w:t>
            </w:r>
            <w:r w:rsidR="006F7446">
              <w:rPr>
                <w:rFonts w:ascii="Times New Roman" w:hAnsi="Times New Roman"/>
                <w:b/>
              </w:rPr>
              <w:t xml:space="preserve"> de Oncologie  a Ministerului </w:t>
            </w:r>
            <w:proofErr w:type="spellStart"/>
            <w:r w:rsidR="006F7446">
              <w:rPr>
                <w:rFonts w:ascii="Times New Roman" w:hAnsi="Times New Roman"/>
                <w:b/>
              </w:rPr>
              <w:t>Sǎnǎtǎț</w:t>
            </w:r>
            <w:r w:rsidRPr="00B23A59">
              <w:rPr>
                <w:rFonts w:ascii="Times New Roman" w:hAnsi="Times New Roman"/>
                <w:b/>
              </w:rPr>
              <w:t>ii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2007,2010</w:t>
            </w:r>
          </w:p>
          <w:p w14:paraId="4FC4D919" w14:textId="77777777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 w:rsidRPr="00BC2E77">
              <w:rPr>
                <w:rFonts w:ascii="Times New Roman" w:hAnsi="Times New Roman"/>
                <w:b/>
              </w:rPr>
              <w:t>ȋn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Comisia de Oncologie a CNAS </w:t>
            </w:r>
            <w:proofErr w:type="spellStart"/>
            <w:r w:rsidRPr="00BC2E77">
              <w:rPr>
                <w:rFonts w:ascii="Times New Roman" w:hAnsi="Times New Roman"/>
                <w:b/>
              </w:rPr>
              <w:t>ȋ</w:t>
            </w:r>
            <w:r w:rsidR="00EF56EB" w:rsidRPr="00BC2E77">
              <w:rPr>
                <w:rFonts w:ascii="Times New Roman" w:hAnsi="Times New Roman"/>
                <w:b/>
              </w:rPr>
              <w:t>n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anii 2007,2008,2009</w:t>
            </w:r>
          </w:p>
          <w:p w14:paraId="4DC97198" w14:textId="77777777" w:rsidR="00EF56EB" w:rsidRDefault="00EF56EB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>Membru al Comisiei</w:t>
            </w:r>
            <w:r w:rsidR="006F7446" w:rsidRPr="00BC2E77">
              <w:rPr>
                <w:rFonts w:ascii="Times New Roman" w:hAnsi="Times New Roman"/>
                <w:b/>
              </w:rPr>
              <w:t xml:space="preserve"> de Oncologie pentru tratament </w:t>
            </w:r>
            <w:proofErr w:type="spellStart"/>
            <w:r w:rsidR="006F7446" w:rsidRPr="00BC2E77">
              <w:rPr>
                <w:rFonts w:ascii="Times New Roman" w:hAnsi="Times New Roman"/>
                <w:b/>
              </w:rPr>
              <w:t>ȋn</w:t>
            </w:r>
            <w:proofErr w:type="spellEnd"/>
            <w:r w:rsidR="006F7446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F7446" w:rsidRPr="00BC2E77">
              <w:rPr>
                <w:rFonts w:ascii="Times New Roman" w:hAnsi="Times New Roman"/>
                <w:b/>
              </w:rPr>
              <w:t>strǎinǎtate</w:t>
            </w:r>
            <w:proofErr w:type="spellEnd"/>
            <w:r w:rsidR="006F7446" w:rsidRPr="00BC2E77">
              <w:rPr>
                <w:rFonts w:ascii="Times New Roman" w:hAnsi="Times New Roman"/>
                <w:b/>
              </w:rPr>
              <w:t xml:space="preserve"> Bucureș</w:t>
            </w:r>
            <w:r w:rsidRPr="00BC2E77">
              <w:rPr>
                <w:rFonts w:ascii="Times New Roman" w:hAnsi="Times New Roman"/>
                <w:b/>
              </w:rPr>
              <w:t>ti 2012- 2013</w:t>
            </w:r>
          </w:p>
          <w:p w14:paraId="4417A212" w14:textId="77777777" w:rsidR="00EF56EB" w:rsidRDefault="00EF56EB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>Membru al Comisiei de Oncologie a CNAS din 2013</w:t>
            </w:r>
          </w:p>
          <w:p w14:paraId="59B15BD0" w14:textId="77777777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>Preș</w:t>
            </w:r>
            <w:r w:rsidR="00EF56EB" w:rsidRPr="00BC2E77">
              <w:rPr>
                <w:rFonts w:ascii="Times New Roman" w:hAnsi="Times New Roman"/>
                <w:b/>
              </w:rPr>
              <w:t>edinte al Comisiei de Oncologie a CNAS din 2013</w:t>
            </w:r>
          </w:p>
          <w:p w14:paraId="041C1B26" w14:textId="23446DAB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Cenzor Societatea </w:t>
            </w:r>
            <w:proofErr w:type="spellStart"/>
            <w:r w:rsidRPr="00BC2E77">
              <w:rPr>
                <w:rFonts w:ascii="Times New Roman" w:hAnsi="Times New Roman"/>
                <w:b/>
              </w:rPr>
              <w:t>Românǎ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de Oncologie </w:t>
            </w:r>
            <w:r w:rsidR="00E4354A" w:rsidRPr="00BC2E77">
              <w:rPr>
                <w:rFonts w:ascii="Times New Roman" w:hAnsi="Times New Roman"/>
                <w:b/>
              </w:rPr>
              <w:t xml:space="preserve">din </w:t>
            </w:r>
            <w:r w:rsidR="00EF56EB" w:rsidRPr="00BC2E77">
              <w:rPr>
                <w:rFonts w:ascii="Times New Roman" w:hAnsi="Times New Roman"/>
                <w:b/>
              </w:rPr>
              <w:t>2013</w:t>
            </w:r>
          </w:p>
          <w:p w14:paraId="454A3973" w14:textId="77777777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 w:rsidRPr="00BC2E77">
              <w:rPr>
                <w:rFonts w:ascii="Times New Roman" w:hAnsi="Times New Roman"/>
                <w:b/>
              </w:rPr>
              <w:t>ȋ</w:t>
            </w:r>
            <w:r w:rsidR="00EF56EB" w:rsidRPr="00BC2E77">
              <w:rPr>
                <w:rFonts w:ascii="Times New Roman" w:hAnsi="Times New Roman"/>
                <w:b/>
              </w:rPr>
              <w:t>n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Comisia de Oncologie-Hematologie a CASMB din 2012 </w:t>
            </w:r>
          </w:p>
          <w:p w14:paraId="4B8AD6E7" w14:textId="1330022E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C2E77">
              <w:rPr>
                <w:rFonts w:ascii="Times New Roman" w:hAnsi="Times New Roman"/>
                <w:b/>
              </w:rPr>
              <w:t>Purtǎtor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de cuvânt și </w:t>
            </w:r>
            <w:proofErr w:type="spellStart"/>
            <w:r w:rsidRPr="00BC2E77">
              <w:rPr>
                <w:rFonts w:ascii="Times New Roman" w:hAnsi="Times New Roman"/>
                <w:b/>
              </w:rPr>
              <w:t>Vicepresedinte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al </w:t>
            </w:r>
            <w:proofErr w:type="spellStart"/>
            <w:r w:rsidRPr="00BC2E77">
              <w:rPr>
                <w:rFonts w:ascii="Times New Roman" w:hAnsi="Times New Roman"/>
                <w:b/>
              </w:rPr>
              <w:t>Societǎții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Române de Oncologie </w:t>
            </w:r>
            <w:proofErr w:type="spellStart"/>
            <w:r w:rsidRPr="00BC2E77">
              <w:rPr>
                <w:rFonts w:ascii="Times New Roman" w:hAnsi="Times New Roman"/>
                <w:b/>
              </w:rPr>
              <w:t>Medicalǎ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</w:t>
            </w:r>
            <w:r w:rsidR="00E4354A" w:rsidRPr="00BC2E77">
              <w:rPr>
                <w:rFonts w:ascii="Times New Roman" w:hAnsi="Times New Roman"/>
                <w:b/>
              </w:rPr>
              <w:t xml:space="preserve">din </w:t>
            </w:r>
            <w:r w:rsidR="00EF56EB" w:rsidRPr="00BC2E77">
              <w:rPr>
                <w:rFonts w:ascii="Times New Roman" w:hAnsi="Times New Roman"/>
                <w:b/>
              </w:rPr>
              <w:t>2013</w:t>
            </w:r>
          </w:p>
          <w:p w14:paraId="28634BDD" w14:textId="45E41E1B" w:rsidR="00EF56EB" w:rsidRDefault="006F7446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 w:rsidRPr="00BC2E77">
              <w:rPr>
                <w:rFonts w:ascii="Times New Roman" w:hAnsi="Times New Roman"/>
                <w:b/>
              </w:rPr>
              <w:t>ȋn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Consiliul </w:t>
            </w:r>
            <w:proofErr w:type="spellStart"/>
            <w:r w:rsidRPr="00BC2E77">
              <w:rPr>
                <w:rFonts w:ascii="Times New Roman" w:hAnsi="Times New Roman"/>
                <w:b/>
              </w:rPr>
              <w:t>Ştiinț</w:t>
            </w:r>
            <w:r w:rsidR="00EF56EB" w:rsidRPr="00BC2E77">
              <w:rPr>
                <w:rFonts w:ascii="Times New Roman" w:hAnsi="Times New Roman"/>
                <w:b/>
              </w:rPr>
              <w:t>ific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al </w:t>
            </w:r>
            <w:r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C2E77">
              <w:rPr>
                <w:rFonts w:ascii="Times New Roman" w:hAnsi="Times New Roman"/>
                <w:b/>
              </w:rPr>
              <w:t>Societǎții</w:t>
            </w:r>
            <w:proofErr w:type="spellEnd"/>
            <w:r w:rsidRPr="00BC2E77">
              <w:rPr>
                <w:rFonts w:ascii="Times New Roman" w:hAnsi="Times New Roman"/>
                <w:b/>
              </w:rPr>
              <w:t xml:space="preserve"> Române </w:t>
            </w:r>
            <w:r w:rsidR="00EF56EB" w:rsidRPr="00BC2E77">
              <w:rPr>
                <w:rFonts w:ascii="Times New Roman" w:hAnsi="Times New Roman"/>
                <w:b/>
              </w:rPr>
              <w:t xml:space="preserve">de </w:t>
            </w:r>
            <w:proofErr w:type="spellStart"/>
            <w:r w:rsidR="00EF56EB" w:rsidRPr="00BC2E77">
              <w:rPr>
                <w:rFonts w:ascii="Times New Roman" w:hAnsi="Times New Roman"/>
                <w:b/>
              </w:rPr>
              <w:t>Human</w:t>
            </w:r>
            <w:proofErr w:type="spellEnd"/>
            <w:r w:rsidR="00EF56EB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F56EB" w:rsidRPr="00BC2E77">
              <w:rPr>
                <w:rFonts w:ascii="Times New Roman" w:hAnsi="Times New Roman"/>
                <w:b/>
              </w:rPr>
              <w:t>Papillomavirus</w:t>
            </w:r>
            <w:proofErr w:type="spellEnd"/>
          </w:p>
          <w:p w14:paraId="5B63C581" w14:textId="0449A407" w:rsidR="003B73F8" w:rsidRPr="00BC2E77" w:rsidRDefault="003B73F8" w:rsidP="00BC2E77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Presedinte</w:t>
            </w:r>
            <w:proofErr w:type="spellEnd"/>
            <w:r>
              <w:rPr>
                <w:rFonts w:ascii="Times New Roman" w:hAnsi="Times New Roman"/>
                <w:b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</w:rPr>
              <w:t>Socetatii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Nationale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Oncologie Medicala 2019</w:t>
            </w:r>
          </w:p>
          <w:p w14:paraId="04621F00" w14:textId="77777777" w:rsidR="00EF56EB" w:rsidRDefault="00EF56EB" w:rsidP="00EF56E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434C01F1" w14:textId="77777777" w:rsidR="00EF56EB" w:rsidRDefault="00EF56EB" w:rsidP="00EA1A3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55F34434" w14:textId="77777777" w:rsidR="006F7446" w:rsidRDefault="006F7446" w:rsidP="00EA1A3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708C6DEF" w14:textId="77777777" w:rsidR="006F7446" w:rsidRPr="007A51F9" w:rsidRDefault="006F7446" w:rsidP="00EA1A30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56624B01" w14:textId="77777777" w:rsidR="006303D6" w:rsidRDefault="00EA1A30" w:rsidP="00EA1A3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A1A3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P</w:t>
            </w:r>
            <w:r w:rsidR="004D3B45">
              <w:rPr>
                <w:rFonts w:ascii="Times New Roman" w:hAnsi="Times New Roman"/>
                <w:b/>
                <w:u w:val="single"/>
              </w:rPr>
              <w:t>ublicaț</w:t>
            </w:r>
            <w:r w:rsidRPr="00884444">
              <w:rPr>
                <w:rFonts w:ascii="Times New Roman" w:hAnsi="Times New Roman"/>
                <w:b/>
                <w:u w:val="single"/>
              </w:rPr>
              <w:t>ii</w:t>
            </w:r>
            <w:r w:rsidRPr="00884444">
              <w:rPr>
                <w:rFonts w:ascii="Times New Roman" w:hAnsi="Times New Roman"/>
                <w:u w:val="single"/>
              </w:rPr>
              <w:t xml:space="preserve"> :</w:t>
            </w:r>
          </w:p>
          <w:p w14:paraId="13E455D5" w14:textId="77777777" w:rsidR="00EA1A30" w:rsidRPr="00B23A59" w:rsidRDefault="00EA1A30" w:rsidP="00EA1A30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39BD9882" w14:textId="6D86371E" w:rsidR="00EA1A30" w:rsidRDefault="004D3B45" w:rsidP="00BC2E77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Membru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EA1A30" w:rsidRPr="00884444">
              <w:rPr>
                <w:rFonts w:ascii="Times New Roman" w:hAnsi="Times New Roman"/>
                <w:b/>
              </w:rPr>
              <w:t>n</w:t>
            </w:r>
            <w:proofErr w:type="spellEnd"/>
            <w:r w:rsidR="00EA1A30" w:rsidRPr="00884444">
              <w:rPr>
                <w:rFonts w:ascii="Times New Roman" w:hAnsi="Times New Roman"/>
                <w:b/>
              </w:rPr>
              <w:t xml:space="preserve"> Colectivul de red</w:t>
            </w:r>
            <w:r>
              <w:rPr>
                <w:rFonts w:ascii="Times New Roman" w:hAnsi="Times New Roman"/>
                <w:b/>
              </w:rPr>
              <w:t>acț</w:t>
            </w:r>
            <w:r w:rsidR="00EA1A30" w:rsidRPr="00884444">
              <w:rPr>
                <w:rFonts w:ascii="Times New Roman" w:hAnsi="Times New Roman"/>
                <w:b/>
              </w:rPr>
              <w:t>ie al revistelor :</w:t>
            </w:r>
          </w:p>
          <w:p w14:paraId="39907BAF" w14:textId="77777777" w:rsidR="00EA1A30" w:rsidRPr="00884444" w:rsidRDefault="00EA1A30" w:rsidP="00EA1A3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76E5B4D9" w14:textId="77777777" w:rsidR="00EA1A30" w:rsidRPr="00836796" w:rsidRDefault="004D3B45" w:rsidP="00F77D42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Revista Oncolog-</w:t>
            </w:r>
            <w:r w:rsidR="00EA1A30" w:rsidRPr="00836796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ematolog- comitet editorial secțiunea oncologie din 2007 </w:t>
            </w:r>
            <w:proofErr w:type="spellStart"/>
            <w:r>
              <w:rPr>
                <w:rFonts w:ascii="Times New Roman" w:hAnsi="Times New Roman"/>
                <w:b/>
              </w:rPr>
              <w:t>pânǎ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ȋ</w:t>
            </w:r>
            <w:r w:rsidR="00EA1A30" w:rsidRPr="00836796">
              <w:rPr>
                <w:rFonts w:ascii="Times New Roman" w:hAnsi="Times New Roman"/>
                <w:b/>
              </w:rPr>
              <w:t>n</w:t>
            </w:r>
            <w:proofErr w:type="spellEnd"/>
            <w:r w:rsidR="00EA1A30" w:rsidRPr="00836796">
              <w:rPr>
                <w:rFonts w:ascii="Times New Roman" w:hAnsi="Times New Roman"/>
                <w:b/>
              </w:rPr>
              <w:t xml:space="preserve"> 2014 </w:t>
            </w:r>
          </w:p>
          <w:p w14:paraId="6557E596" w14:textId="43C2B68F" w:rsidR="00EA1A30" w:rsidRPr="00836796" w:rsidRDefault="004D3B45" w:rsidP="00F77D42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Revista Oncolog- hematolog-com</w:t>
            </w:r>
            <w:r w:rsidR="00EA1A30" w:rsidRPr="00836796">
              <w:rPr>
                <w:rFonts w:ascii="Times New Roman" w:hAnsi="Times New Roman"/>
                <w:b/>
              </w:rPr>
              <w:t xml:space="preserve">itet editorial </w:t>
            </w:r>
            <w:r>
              <w:rPr>
                <w:rFonts w:ascii="Times New Roman" w:hAnsi="Times New Roman"/>
                <w:b/>
              </w:rPr>
              <w:t>„ Cancerul de sâ</w:t>
            </w:r>
            <w:r w:rsidR="00EA1A30">
              <w:rPr>
                <w:rFonts w:ascii="Times New Roman" w:hAnsi="Times New Roman"/>
                <w:b/>
              </w:rPr>
              <w:t>n”</w:t>
            </w:r>
            <w:r w:rsidR="00B65951">
              <w:rPr>
                <w:rFonts w:ascii="Times New Roman" w:hAnsi="Times New Roman"/>
                <w:b/>
              </w:rPr>
              <w:t xml:space="preserve"> din</w:t>
            </w:r>
            <w:r w:rsidR="008B7950">
              <w:rPr>
                <w:rFonts w:ascii="Times New Roman" w:hAnsi="Times New Roman"/>
                <w:b/>
              </w:rPr>
              <w:t xml:space="preserve"> 2015</w:t>
            </w:r>
            <w:r w:rsidR="00EA1A30">
              <w:rPr>
                <w:rFonts w:ascii="Times New Roman" w:hAnsi="Times New Roman"/>
                <w:b/>
              </w:rPr>
              <w:t xml:space="preserve"> </w:t>
            </w:r>
          </w:p>
          <w:p w14:paraId="780F95F6" w14:textId="77777777" w:rsidR="00EA1A30" w:rsidRDefault="00EA1A30" w:rsidP="00F77D42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</w:rPr>
            </w:pPr>
            <w:r w:rsidRPr="003B65AC">
              <w:rPr>
                <w:rFonts w:ascii="Times New Roman" w:hAnsi="Times New Roman"/>
                <w:b/>
              </w:rPr>
              <w:t>J</w:t>
            </w:r>
            <w:r w:rsidR="004D3B45">
              <w:rPr>
                <w:rFonts w:ascii="Times New Roman" w:hAnsi="Times New Roman"/>
                <w:b/>
              </w:rPr>
              <w:t xml:space="preserve">ournal of </w:t>
            </w:r>
            <w:proofErr w:type="spellStart"/>
            <w:r w:rsidR="004D3B45">
              <w:rPr>
                <w:rFonts w:ascii="Times New Roman" w:hAnsi="Times New Roman"/>
                <w:b/>
              </w:rPr>
              <w:t>Clinical</w:t>
            </w:r>
            <w:proofErr w:type="spellEnd"/>
            <w:r w:rsidR="004D3B4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D3B45">
              <w:rPr>
                <w:rFonts w:ascii="Times New Roman" w:hAnsi="Times New Roman"/>
                <w:b/>
              </w:rPr>
              <w:t>Oncology</w:t>
            </w:r>
            <w:proofErr w:type="spellEnd"/>
            <w:r w:rsidR="004D3B45">
              <w:rPr>
                <w:rFonts w:ascii="Times New Roman" w:hAnsi="Times New Roman"/>
                <w:b/>
              </w:rPr>
              <w:t xml:space="preserve"> ediția in limba </w:t>
            </w:r>
            <w:proofErr w:type="spellStart"/>
            <w:r w:rsidR="004D3B45">
              <w:rPr>
                <w:rFonts w:ascii="Times New Roman" w:hAnsi="Times New Roman"/>
                <w:b/>
              </w:rPr>
              <w:t>românǎ</w:t>
            </w:r>
            <w:proofErr w:type="spellEnd"/>
            <w:r w:rsidR="004D3B45">
              <w:rPr>
                <w:rFonts w:ascii="Times New Roman" w:hAnsi="Times New Roman"/>
                <w:b/>
              </w:rPr>
              <w:t xml:space="preserve"> Membru </w:t>
            </w:r>
            <w:proofErr w:type="spellStart"/>
            <w:r w:rsidR="004D3B45">
              <w:rPr>
                <w:rFonts w:ascii="Times New Roman" w:hAnsi="Times New Roman"/>
                <w:b/>
              </w:rPr>
              <w:t>ȋ</w:t>
            </w:r>
            <w:r>
              <w:rPr>
                <w:rFonts w:ascii="Times New Roman" w:hAnsi="Times New Roman"/>
                <w:b/>
              </w:rPr>
              <w:t>n</w:t>
            </w:r>
            <w:proofErr w:type="spellEnd"/>
            <w:r>
              <w:rPr>
                <w:rFonts w:ascii="Times New Roman" w:hAnsi="Times New Roman"/>
                <w:b/>
              </w:rPr>
              <w:t xml:space="preserve"> Consiliul Editorial din 2011</w:t>
            </w:r>
          </w:p>
          <w:p w14:paraId="08F902D8" w14:textId="77777777" w:rsidR="00EA1A30" w:rsidRPr="003B65AC" w:rsidRDefault="00EA1A30" w:rsidP="00EA1A30">
            <w:pPr>
              <w:pStyle w:val="NoSpacing"/>
              <w:ind w:left="1440"/>
              <w:jc w:val="both"/>
              <w:rPr>
                <w:rFonts w:ascii="Times New Roman" w:hAnsi="Times New Roman"/>
                <w:b/>
              </w:rPr>
            </w:pPr>
          </w:p>
          <w:p w14:paraId="53EED157" w14:textId="00FF3A70" w:rsidR="00EA1A30" w:rsidRDefault="004D3B45" w:rsidP="00BC2E77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Redactor ș</w:t>
            </w:r>
            <w:r w:rsidR="00EA1A30" w:rsidRPr="00B23A59">
              <w:rPr>
                <w:rFonts w:ascii="Times New Roman" w:hAnsi="Times New Roman"/>
                <w:b/>
              </w:rPr>
              <w:t xml:space="preserve">ef Romanian Journal of </w:t>
            </w:r>
            <w:proofErr w:type="spellStart"/>
            <w:r w:rsidR="00EA1A30" w:rsidRPr="00B23A59">
              <w:rPr>
                <w:rFonts w:ascii="Times New Roman" w:hAnsi="Times New Roman"/>
                <w:b/>
              </w:rPr>
              <w:t>Oncology</w:t>
            </w:r>
            <w:proofErr w:type="spellEnd"/>
            <w:r w:rsidR="00EA1A30" w:rsidRPr="00B23A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23A59">
              <w:rPr>
                <w:rFonts w:ascii="Times New Roman" w:hAnsi="Times New Roman"/>
                <w:b/>
              </w:rPr>
              <w:t>and</w:t>
            </w:r>
            <w:proofErr w:type="spellEnd"/>
            <w:r w:rsidR="00EA1A30" w:rsidRPr="00B23A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23A59">
              <w:rPr>
                <w:rFonts w:ascii="Times New Roman" w:hAnsi="Times New Roman"/>
                <w:b/>
              </w:rPr>
              <w:t>Hematology</w:t>
            </w:r>
            <w:proofErr w:type="spellEnd"/>
          </w:p>
          <w:p w14:paraId="0BE1CB47" w14:textId="6B3645A7" w:rsidR="00EA1A30" w:rsidRDefault="00EA1A30" w:rsidP="00BC2E77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Recenzor </w:t>
            </w:r>
            <w:r w:rsidRPr="00B23A59">
              <w:rPr>
                <w:rFonts w:ascii="Times New Roman" w:hAnsi="Times New Roman"/>
                <w:b/>
              </w:rPr>
              <w:t xml:space="preserve">Romanian Journal of </w:t>
            </w:r>
            <w:proofErr w:type="spellStart"/>
            <w:r w:rsidRPr="00B23A59">
              <w:rPr>
                <w:rFonts w:ascii="Times New Roman" w:hAnsi="Times New Roman"/>
                <w:b/>
              </w:rPr>
              <w:t>Oncology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</w:rPr>
              <w:t>and</w:t>
            </w:r>
            <w:proofErr w:type="spellEnd"/>
            <w:r w:rsidRPr="00B23A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  <w:b/>
              </w:rPr>
              <w:t>Hematology</w:t>
            </w:r>
            <w:proofErr w:type="spellEnd"/>
          </w:p>
          <w:p w14:paraId="51EC0BBF" w14:textId="4E0384F0" w:rsidR="00E304FA" w:rsidRPr="00E304FA" w:rsidRDefault="00E304FA" w:rsidP="00E304FA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" w:name="_Hlk12210053"/>
            <w:r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Recenzor</w:t>
            </w:r>
            <w:proofErr w:type="spellEnd"/>
            <w:r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4FA">
              <w:rPr>
                <w:rFonts w:ascii="Times New Roman" w:hAnsi="Times New Roman"/>
                <w:b/>
                <w:bCs/>
                <w:color w:val="1D2228"/>
                <w:sz w:val="24"/>
                <w:szCs w:val="24"/>
              </w:rPr>
              <w:t>Annals</w:t>
            </w:r>
            <w:proofErr w:type="spellEnd"/>
            <w:r w:rsidRPr="00E304FA">
              <w:rPr>
                <w:rFonts w:ascii="Times New Roman" w:hAnsi="Times New Roman"/>
                <w:b/>
                <w:bCs/>
                <w:color w:val="1D2228"/>
                <w:sz w:val="24"/>
                <w:szCs w:val="24"/>
              </w:rPr>
              <w:t xml:space="preserve"> of </w:t>
            </w:r>
            <w:proofErr w:type="spellStart"/>
            <w:r w:rsidRPr="00E304FA">
              <w:rPr>
                <w:rFonts w:ascii="Times New Roman" w:hAnsi="Times New Roman"/>
                <w:b/>
                <w:bCs/>
                <w:color w:val="1D2228"/>
                <w:sz w:val="24"/>
                <w:szCs w:val="24"/>
              </w:rPr>
              <w:t>Clinical</w:t>
            </w:r>
            <w:proofErr w:type="spellEnd"/>
            <w:r w:rsidRPr="00E304FA">
              <w:rPr>
                <w:rFonts w:ascii="Times New Roman" w:hAnsi="Times New Roman"/>
                <w:b/>
                <w:bCs/>
                <w:color w:val="1D2228"/>
                <w:sz w:val="24"/>
                <w:szCs w:val="24"/>
              </w:rPr>
              <w:t xml:space="preserve"> Case Studies </w:t>
            </w:r>
            <w:proofErr w:type="spellStart"/>
            <w:r w:rsidRPr="00E304FA">
              <w:rPr>
                <w:rFonts w:ascii="Times New Roman" w:hAnsi="Times New Roman"/>
                <w:b/>
                <w:bCs/>
                <w:color w:val="1D2228"/>
                <w:sz w:val="24"/>
                <w:szCs w:val="24"/>
              </w:rPr>
              <w:t>journal</w:t>
            </w:r>
            <w:bookmarkEnd w:id="1"/>
            <w:proofErr w:type="spellEnd"/>
          </w:p>
          <w:p w14:paraId="1C1AF9C0" w14:textId="77777777" w:rsidR="00E304FA" w:rsidRDefault="00E304FA" w:rsidP="00E304F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5C734D4E" w14:textId="77777777" w:rsidR="00EA1A30" w:rsidRPr="00663AE3" w:rsidRDefault="004D3B45" w:rsidP="00E304FA">
            <w:pPr>
              <w:pStyle w:val="NoSpacing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DISTINCȚII Ş</w:t>
            </w:r>
            <w:r w:rsidR="00EA1A30" w:rsidRPr="00663AE3">
              <w:rPr>
                <w:rFonts w:ascii="Times New Roman" w:hAnsi="Times New Roman"/>
                <w:b/>
                <w:u w:val="single"/>
              </w:rPr>
              <w:t>I PREMII</w:t>
            </w:r>
          </w:p>
          <w:p w14:paraId="4E699E00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44DF38B9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428FD910" w14:textId="6D02DCB1" w:rsidR="00EA1A30" w:rsidRPr="00BC2E77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1. </w:t>
            </w:r>
            <w:r w:rsidR="00EA1A30" w:rsidRPr="00BC2E77">
              <w:rPr>
                <w:rFonts w:ascii="Times New Roman" w:hAnsi="Times New Roman"/>
                <w:b/>
              </w:rPr>
              <w:t xml:space="preserve">American Cancer Society Certificat of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Achivement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presented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to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Dana Lucia Stanculeanu in 2003 for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dedication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and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commitment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to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the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global cancer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mission</w:t>
            </w:r>
            <w:proofErr w:type="spellEnd"/>
            <w:r w:rsidR="00000CFF" w:rsidRPr="00BC2E77">
              <w:rPr>
                <w:rFonts w:ascii="Times New Roman" w:hAnsi="Times New Roman"/>
                <w:b/>
              </w:rPr>
              <w:t>.</w:t>
            </w:r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</w:p>
          <w:p w14:paraId="23871C12" w14:textId="21D96B16" w:rsidR="00EA1A30" w:rsidRPr="00BC2E77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2. </w:t>
            </w:r>
            <w:r w:rsidR="00EA1A30" w:rsidRPr="00BC2E77">
              <w:rPr>
                <w:rFonts w:ascii="Times New Roman" w:hAnsi="Times New Roman"/>
                <w:b/>
              </w:rPr>
              <w:t xml:space="preserve">American Cancer Society Certificat of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Achivement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presented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to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Dana Stanculeanu in 2004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November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Regional Training, Dublin,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Ireland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for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dedication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and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A1A30" w:rsidRPr="00BC2E77">
              <w:rPr>
                <w:rFonts w:ascii="Times New Roman" w:hAnsi="Times New Roman"/>
                <w:b/>
              </w:rPr>
              <w:t>commitme</w:t>
            </w:r>
            <w:r w:rsidR="00000CFF" w:rsidRPr="00BC2E77">
              <w:rPr>
                <w:rFonts w:ascii="Times New Roman" w:hAnsi="Times New Roman"/>
                <w:b/>
              </w:rPr>
              <w:t>nt</w:t>
            </w:r>
            <w:proofErr w:type="spellEnd"/>
            <w:r w:rsidR="00000CFF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00CFF" w:rsidRPr="00BC2E77">
              <w:rPr>
                <w:rFonts w:ascii="Times New Roman" w:hAnsi="Times New Roman"/>
                <w:b/>
              </w:rPr>
              <w:t>to</w:t>
            </w:r>
            <w:proofErr w:type="spellEnd"/>
            <w:r w:rsidR="00000CFF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00CFF" w:rsidRPr="00BC2E77">
              <w:rPr>
                <w:rFonts w:ascii="Times New Roman" w:hAnsi="Times New Roman"/>
                <w:b/>
              </w:rPr>
              <w:t>the</w:t>
            </w:r>
            <w:proofErr w:type="spellEnd"/>
            <w:r w:rsidR="00000CFF" w:rsidRPr="00BC2E77">
              <w:rPr>
                <w:rFonts w:ascii="Times New Roman" w:hAnsi="Times New Roman"/>
                <w:b/>
              </w:rPr>
              <w:t xml:space="preserve"> global cancer </w:t>
            </w:r>
            <w:proofErr w:type="spellStart"/>
            <w:r w:rsidR="00000CFF" w:rsidRPr="00BC2E77">
              <w:rPr>
                <w:rFonts w:ascii="Times New Roman" w:hAnsi="Times New Roman"/>
                <w:b/>
              </w:rPr>
              <w:t>mission</w:t>
            </w:r>
            <w:proofErr w:type="spellEnd"/>
            <w:r w:rsidR="00000CFF" w:rsidRPr="00BC2E77">
              <w:rPr>
                <w:rFonts w:ascii="Times New Roman" w:hAnsi="Times New Roman"/>
                <w:b/>
              </w:rPr>
              <w:t>.</w:t>
            </w:r>
          </w:p>
          <w:p w14:paraId="114CAF8A" w14:textId="2CEDFD57" w:rsidR="00EA1A30" w:rsidRPr="00BC2E77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3. </w:t>
            </w:r>
            <w:r w:rsidR="004D3B45" w:rsidRPr="00BC2E77">
              <w:rPr>
                <w:rFonts w:ascii="Times New Roman" w:hAnsi="Times New Roman"/>
                <w:b/>
              </w:rPr>
              <w:t>Asociația Naț</w:t>
            </w:r>
            <w:r w:rsidR="003D0263" w:rsidRPr="00BC2E77">
              <w:rPr>
                <w:rFonts w:ascii="Times New Roman" w:hAnsi="Times New Roman"/>
                <w:b/>
              </w:rPr>
              <w:t xml:space="preserve">ionala pentru Protecția Pacienților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Diplomǎ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Excelențǎ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ȋn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semn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Recunostiința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Dr. Dana-Lucia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Stǎ</w:t>
            </w:r>
            <w:r w:rsidR="00EA1A30" w:rsidRPr="00BC2E77">
              <w:rPr>
                <w:rFonts w:ascii="Times New Roman" w:hAnsi="Times New Roman"/>
                <w:b/>
              </w:rPr>
              <w:t>ncu</w:t>
            </w:r>
            <w:r w:rsidR="003D0263" w:rsidRPr="00BC2E77">
              <w:rPr>
                <w:rFonts w:ascii="Times New Roman" w:hAnsi="Times New Roman"/>
                <w:b/>
              </w:rPr>
              <w:t>leanu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pentru eforturile depuse și rezultatele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excelențǎ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spre binele pacienților și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ȋn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slujba sistemului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sǎnǎtate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din Româ</w:t>
            </w:r>
            <w:r w:rsidR="00EA1A30" w:rsidRPr="00BC2E77">
              <w:rPr>
                <w:rFonts w:ascii="Times New Roman" w:hAnsi="Times New Roman"/>
                <w:b/>
              </w:rPr>
              <w:t>nia</w:t>
            </w:r>
            <w:r w:rsidR="00000CFF" w:rsidRPr="00BC2E77">
              <w:rPr>
                <w:rFonts w:ascii="Times New Roman" w:hAnsi="Times New Roman"/>
                <w:b/>
              </w:rPr>
              <w:t>.</w:t>
            </w:r>
          </w:p>
          <w:p w14:paraId="45F7022C" w14:textId="379C7BB7" w:rsidR="00EA1A30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C2E77">
              <w:rPr>
                <w:rFonts w:ascii="Times New Roman" w:hAnsi="Times New Roman"/>
                <w:b/>
              </w:rPr>
              <w:t xml:space="preserve">4. </w:t>
            </w:r>
            <w:r w:rsidR="00EA1A30" w:rsidRPr="00BC2E77">
              <w:rPr>
                <w:rFonts w:ascii="Times New Roman" w:hAnsi="Times New Roman"/>
                <w:b/>
              </w:rPr>
              <w:t>Gala Premiilor de Excel</w:t>
            </w:r>
            <w:r w:rsidR="003D0263" w:rsidRPr="00BC2E77">
              <w:rPr>
                <w:rFonts w:ascii="Times New Roman" w:hAnsi="Times New Roman"/>
                <w:b/>
              </w:rPr>
              <w:t>ența Medica Academica ediț</w:t>
            </w:r>
            <w:r w:rsidR="00EA1A30" w:rsidRPr="00BC2E77">
              <w:rPr>
                <w:rFonts w:ascii="Times New Roman" w:hAnsi="Times New Roman"/>
                <w:b/>
              </w:rPr>
              <w:t>ia a 6</w:t>
            </w:r>
            <w:r w:rsidR="003D0263" w:rsidRPr="00BC2E77">
              <w:rPr>
                <w:rFonts w:ascii="Times New Roman" w:hAnsi="Times New Roman"/>
                <w:b/>
              </w:rPr>
              <w:t>-</w:t>
            </w:r>
            <w:r w:rsidR="00EA1A30" w:rsidRPr="00BC2E77">
              <w:rPr>
                <w:rFonts w:ascii="Times New Roman" w:hAnsi="Times New Roman"/>
                <w:b/>
              </w:rPr>
              <w:t>a sub egi</w:t>
            </w:r>
            <w:r w:rsidR="003D0263" w:rsidRPr="00BC2E77">
              <w:rPr>
                <w:rFonts w:ascii="Times New Roman" w:hAnsi="Times New Roman"/>
                <w:b/>
              </w:rPr>
              <w:t xml:space="preserve">da Academiei Oamenilor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Stiințǎ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din România – Premiul de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Excelențǎ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pentru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ȋntreaga</w:t>
            </w:r>
            <w:proofErr w:type="spellEnd"/>
            <w:r w:rsidR="003D0263" w:rsidRPr="00BC2E77">
              <w:rPr>
                <w:rFonts w:ascii="Times New Roman" w:hAnsi="Times New Roman"/>
                <w:b/>
              </w:rPr>
              <w:t xml:space="preserve"> activitate </w:t>
            </w:r>
            <w:proofErr w:type="spellStart"/>
            <w:r w:rsidR="003D0263" w:rsidRPr="00BC2E77">
              <w:rPr>
                <w:rFonts w:ascii="Times New Roman" w:hAnsi="Times New Roman"/>
                <w:b/>
              </w:rPr>
              <w:t>științificǎ</w:t>
            </w:r>
            <w:proofErr w:type="spellEnd"/>
            <w:r w:rsidR="00EA1A30" w:rsidRPr="00BC2E77">
              <w:rPr>
                <w:rFonts w:ascii="Times New Roman" w:hAnsi="Times New Roman"/>
                <w:b/>
              </w:rPr>
              <w:t>.</w:t>
            </w:r>
          </w:p>
          <w:p w14:paraId="0942DDDF" w14:textId="27A8A0F4" w:rsidR="00804D62" w:rsidRPr="00BC2E77" w:rsidRDefault="00804D62" w:rsidP="001D6DF4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  <w:r w:rsidR="00E304FA" w:rsidRPr="009131C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Federa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Asocia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iilor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Bolnavilor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de Cancer-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Diplom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ǎ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Excelen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țǎ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implicare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sus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inerea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activi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țǎ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tii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asocia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iilor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pacien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din 2018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imbun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ǎ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ǎț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irea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serviciilor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medicale</w:t>
            </w:r>
            <w:proofErr w:type="spellEnd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pacien</w:t>
            </w:r>
            <w:r w:rsidR="00E304FA" w:rsidRPr="00E304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 w:rsidR="00E304FA" w:rsidRPr="00E304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iilor</w:t>
            </w:r>
            <w:proofErr w:type="spellEnd"/>
          </w:p>
          <w:p w14:paraId="301B1EF0" w14:textId="77777777" w:rsidR="00654981" w:rsidRDefault="00654981" w:rsidP="00654981">
            <w:pPr>
              <w:pStyle w:val="NoSpacing"/>
              <w:ind w:left="620"/>
              <w:jc w:val="both"/>
              <w:rPr>
                <w:rFonts w:ascii="Times New Roman" w:hAnsi="Times New Roman"/>
              </w:rPr>
            </w:pPr>
          </w:p>
          <w:p w14:paraId="1B7EA592" w14:textId="77777777" w:rsidR="00654981" w:rsidRPr="00B23A59" w:rsidRDefault="00654981" w:rsidP="00654981">
            <w:pPr>
              <w:pStyle w:val="NoSpacing"/>
              <w:ind w:left="620"/>
              <w:jc w:val="both"/>
              <w:rPr>
                <w:rFonts w:ascii="Times New Roman" w:hAnsi="Times New Roman"/>
              </w:rPr>
            </w:pPr>
          </w:p>
          <w:p w14:paraId="4C950BD8" w14:textId="2DA360DA" w:rsidR="00EA1A30" w:rsidRPr="00D21BD1" w:rsidRDefault="00EA1A30" w:rsidP="00EA1A30">
            <w:pPr>
              <w:pStyle w:val="NoSpacing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21BD1">
              <w:rPr>
                <w:rFonts w:ascii="Times New Roman" w:hAnsi="Times New Roman"/>
                <w:b/>
                <w:i/>
              </w:rPr>
              <w:t>Pr</w:t>
            </w:r>
            <w:r w:rsidR="00654981">
              <w:rPr>
                <w:rFonts w:ascii="Times New Roman" w:hAnsi="Times New Roman"/>
                <w:b/>
                <w:i/>
              </w:rPr>
              <w:t xml:space="preserve">incipalele  domenii de interes și tehnici utilizate </w:t>
            </w:r>
            <w:proofErr w:type="spellStart"/>
            <w:r w:rsidR="00654981">
              <w:rPr>
                <w:rFonts w:ascii="Times New Roman" w:hAnsi="Times New Roman"/>
                <w:b/>
                <w:i/>
              </w:rPr>
              <w:t>ȋn</w:t>
            </w:r>
            <w:proofErr w:type="spellEnd"/>
            <w:r w:rsidR="0065498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  <w:b/>
                <w:i/>
              </w:rPr>
              <w:t>premierǎ</w:t>
            </w:r>
            <w:proofErr w:type="spellEnd"/>
            <w:r w:rsidRPr="00D21BD1">
              <w:rPr>
                <w:rFonts w:ascii="Times New Roman" w:hAnsi="Times New Roman"/>
                <w:b/>
                <w:i/>
              </w:rPr>
              <w:t>:</w:t>
            </w:r>
          </w:p>
          <w:p w14:paraId="0CF4477F" w14:textId="77777777" w:rsidR="00EA1A30" w:rsidRPr="00B23A59" w:rsidRDefault="00EA1A30" w:rsidP="00EA1A30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12678771" w14:textId="77777777" w:rsidR="00EA1A30" w:rsidRPr="00B23A59" w:rsidRDefault="00EA1A30" w:rsidP="00EA1A30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28C3A549" w14:textId="06B13C0D" w:rsidR="00EA1A30" w:rsidRPr="00B23A59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54981">
              <w:rPr>
                <w:rFonts w:ascii="Times New Roman" w:hAnsi="Times New Roman"/>
              </w:rPr>
              <w:t>Markeri</w:t>
            </w:r>
            <w:proofErr w:type="spellEnd"/>
            <w:r w:rsidR="00654981">
              <w:rPr>
                <w:rFonts w:ascii="Times New Roman" w:hAnsi="Times New Roman"/>
              </w:rPr>
              <w:t xml:space="preserve"> moleculari implicați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EA1A30" w:rsidRPr="00B23A59">
              <w:rPr>
                <w:rFonts w:ascii="Times New Roman" w:hAnsi="Times New Roman"/>
              </w:rPr>
              <w:t>n</w:t>
            </w:r>
            <w:proofErr w:type="spellEnd"/>
            <w:r w:rsidR="00EA1A30" w:rsidRPr="00B23A59">
              <w:rPr>
                <w:rFonts w:ascii="Times New Roman" w:hAnsi="Times New Roman"/>
              </w:rPr>
              <w:t xml:space="preserve"> stabilirea tratamentului personalizat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EA1A30" w:rsidRPr="00B23A59">
              <w:rPr>
                <w:rFonts w:ascii="Times New Roman" w:hAnsi="Times New Roman"/>
              </w:rPr>
              <w:t>n</w:t>
            </w:r>
            <w:proofErr w:type="spellEnd"/>
            <w:r w:rsidR="00EA1A30" w:rsidRPr="00B23A59">
              <w:rPr>
                <w:rFonts w:ascii="Times New Roman" w:hAnsi="Times New Roman"/>
              </w:rPr>
              <w:t xml:space="preserve"> tratamentul neoplaziilor</w:t>
            </w:r>
          </w:p>
          <w:p w14:paraId="74A8B3F0" w14:textId="5859677C" w:rsidR="00EA1A30" w:rsidRPr="00B23A59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A1A30" w:rsidRPr="00B23A59">
              <w:rPr>
                <w:rFonts w:ascii="Times New Roman" w:hAnsi="Times New Roman"/>
              </w:rPr>
              <w:t xml:space="preserve">Tratamentul personalizat </w:t>
            </w:r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654981" w:rsidRPr="00B23A59">
              <w:rPr>
                <w:rFonts w:ascii="Times New Roman" w:hAnsi="Times New Roman"/>
              </w:rPr>
              <w:t>n</w:t>
            </w:r>
            <w:proofErr w:type="spellEnd"/>
            <w:r w:rsidR="00654981" w:rsidRPr="00B23A59">
              <w:rPr>
                <w:rFonts w:ascii="Times New Roman" w:hAnsi="Times New Roman"/>
              </w:rPr>
              <w:t xml:space="preserve"> </w:t>
            </w:r>
            <w:r w:rsidR="00EA1A30" w:rsidRPr="00B23A59">
              <w:rPr>
                <w:rFonts w:ascii="Times New Roman" w:hAnsi="Times New Roman"/>
              </w:rPr>
              <w:t xml:space="preserve"> tumorile mamare</w:t>
            </w:r>
          </w:p>
          <w:p w14:paraId="070BF6E7" w14:textId="78E3D2B1" w:rsidR="00EA1A30" w:rsidRPr="00B23A59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A1A30" w:rsidRPr="00B23A59">
              <w:rPr>
                <w:rFonts w:ascii="Times New Roman" w:hAnsi="Times New Roman"/>
              </w:rPr>
              <w:t xml:space="preserve">Tratamentul personalizat </w:t>
            </w:r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654981" w:rsidRPr="00B23A59">
              <w:rPr>
                <w:rFonts w:ascii="Times New Roman" w:hAnsi="Times New Roman"/>
              </w:rPr>
              <w:t>n</w:t>
            </w:r>
            <w:proofErr w:type="spellEnd"/>
            <w:r w:rsidR="00654981" w:rsidRPr="00B23A59">
              <w:rPr>
                <w:rFonts w:ascii="Times New Roman" w:hAnsi="Times New Roman"/>
              </w:rPr>
              <w:t xml:space="preserve"> </w:t>
            </w:r>
            <w:r w:rsidR="00EA1A30" w:rsidRPr="00B23A59">
              <w:rPr>
                <w:rFonts w:ascii="Times New Roman" w:hAnsi="Times New Roman"/>
              </w:rPr>
              <w:t xml:space="preserve"> cancere </w:t>
            </w:r>
            <w:proofErr w:type="spellStart"/>
            <w:r w:rsidR="00EA1A30" w:rsidRPr="00B23A59">
              <w:rPr>
                <w:rFonts w:ascii="Times New Roman" w:hAnsi="Times New Roman"/>
              </w:rPr>
              <w:t>colorectale</w:t>
            </w:r>
            <w:proofErr w:type="spellEnd"/>
          </w:p>
          <w:p w14:paraId="710BA101" w14:textId="5716B78D" w:rsidR="00EA1A30" w:rsidRPr="00B23A59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A1A30" w:rsidRPr="00B23A59">
              <w:rPr>
                <w:rFonts w:ascii="Times New Roman" w:hAnsi="Times New Roman"/>
              </w:rPr>
              <w:t xml:space="preserve">Tratament personalizat </w:t>
            </w:r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654981" w:rsidRPr="00B23A59">
              <w:rPr>
                <w:rFonts w:ascii="Times New Roman" w:hAnsi="Times New Roman"/>
              </w:rPr>
              <w:t>n</w:t>
            </w:r>
            <w:proofErr w:type="spellEnd"/>
            <w:r w:rsidR="00654981" w:rsidRPr="00B23A59">
              <w:rPr>
                <w:rFonts w:ascii="Times New Roman" w:hAnsi="Times New Roman"/>
              </w:rPr>
              <w:t xml:space="preserve"> </w:t>
            </w:r>
            <w:r w:rsidR="00EA1A30" w:rsidRPr="00B23A59">
              <w:rPr>
                <w:rFonts w:ascii="Times New Roman" w:hAnsi="Times New Roman"/>
              </w:rPr>
              <w:t xml:space="preserve"> cancerele sferei genitale.</w:t>
            </w:r>
          </w:p>
          <w:p w14:paraId="662CA031" w14:textId="1D8C81C1" w:rsidR="00EA1A30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EA1A30" w:rsidRPr="00B23A59">
              <w:rPr>
                <w:rFonts w:ascii="Times New Roman" w:hAnsi="Times New Roman"/>
              </w:rPr>
              <w:t xml:space="preserve">Tratamentul personalizat </w:t>
            </w:r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="00654981" w:rsidRPr="00B23A59">
              <w:rPr>
                <w:rFonts w:ascii="Times New Roman" w:hAnsi="Times New Roman"/>
              </w:rPr>
              <w:t>n</w:t>
            </w:r>
            <w:proofErr w:type="spellEnd"/>
            <w:r w:rsidR="00654981" w:rsidRPr="00B23A59">
              <w:rPr>
                <w:rFonts w:ascii="Times New Roman" w:hAnsi="Times New Roman"/>
              </w:rPr>
              <w:t xml:space="preserve"> </w:t>
            </w:r>
            <w:r w:rsidR="00EA1A30" w:rsidRPr="00B23A59">
              <w:rPr>
                <w:rFonts w:ascii="Times New Roman" w:hAnsi="Times New Roman"/>
              </w:rPr>
              <w:t xml:space="preserve"> cancere renale.</w:t>
            </w:r>
          </w:p>
          <w:p w14:paraId="590A6951" w14:textId="325A8150" w:rsidR="00EA1A30" w:rsidRPr="00EA1A30" w:rsidRDefault="001D6DF4" w:rsidP="001D6DF4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A1A30" w:rsidRPr="00EA1A30">
              <w:rPr>
                <w:rFonts w:ascii="Times New Roman" w:hAnsi="Times New Roman"/>
              </w:rPr>
              <w:t>M</w:t>
            </w:r>
            <w:r w:rsidR="00654981">
              <w:rPr>
                <w:rFonts w:ascii="Times New Roman" w:hAnsi="Times New Roman"/>
              </w:rPr>
              <w:t xml:space="preserve">ecanisme de </w:t>
            </w:r>
            <w:proofErr w:type="spellStart"/>
            <w:r w:rsidR="00654981">
              <w:rPr>
                <w:rFonts w:ascii="Times New Roman" w:hAnsi="Times New Roman"/>
              </w:rPr>
              <w:t>rezistențǎ</w:t>
            </w:r>
            <w:proofErr w:type="spellEnd"/>
            <w:r w:rsidR="00EA1A30" w:rsidRPr="00EA1A30">
              <w:rPr>
                <w:rFonts w:ascii="Times New Roman" w:hAnsi="Times New Roman"/>
              </w:rPr>
              <w:t xml:space="preserve"> la tratamente biologice.</w:t>
            </w:r>
          </w:p>
          <w:p w14:paraId="7F772961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197B7017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2F87F3F4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0DA6AA11" w14:textId="77777777" w:rsidR="00EA1A30" w:rsidRDefault="00EA1A30" w:rsidP="0065498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4DD6FA28" w14:textId="77777777" w:rsidR="00EA1A30" w:rsidRDefault="00EA1A30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4B47C246" w14:textId="52AF6430" w:rsidR="00A55214" w:rsidRPr="00B23A59" w:rsidRDefault="00BC2E77" w:rsidP="001D6DF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1D6D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  <w:b/>
              </w:rPr>
              <w:t>Românǎ</w:t>
            </w:r>
            <w:proofErr w:type="spellEnd"/>
          </w:p>
          <w:p w14:paraId="1AF4C6EE" w14:textId="77777777" w:rsidR="00A55214" w:rsidRPr="00B23A59" w:rsidRDefault="00A55214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3B806796" w14:textId="77777777" w:rsidR="00A55214" w:rsidRPr="00B23A59" w:rsidRDefault="00A55214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Engleză</w:t>
            </w:r>
          </w:p>
          <w:p w14:paraId="4812B823" w14:textId="77777777" w:rsidR="00A55214" w:rsidRPr="00B23A59" w:rsidRDefault="00A55214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Franceză</w:t>
            </w:r>
          </w:p>
          <w:p w14:paraId="112EFDF8" w14:textId="77777777" w:rsidR="00A55214" w:rsidRPr="00B23A59" w:rsidRDefault="00A55214" w:rsidP="001C67A2">
            <w:pPr>
              <w:pStyle w:val="NoSpacing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52D1D21C" w14:textId="77777777" w:rsidR="00953CA3" w:rsidRPr="00B23A59" w:rsidRDefault="00953CA3" w:rsidP="001C67A2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</w:p>
        </w:tc>
      </w:tr>
      <w:tr w:rsidR="00953CA3" w:rsidRPr="00B23A59" w14:paraId="6C7DB8B7" w14:textId="77777777" w:rsidTr="00BB6C9B">
        <w:tc>
          <w:tcPr>
            <w:tcW w:w="2970" w:type="dxa"/>
          </w:tcPr>
          <w:p w14:paraId="136CF2AC" w14:textId="77777777" w:rsidR="00953CA3" w:rsidRPr="00B23A59" w:rsidRDefault="00953CA3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55A66BAD" w14:textId="77777777" w:rsidR="00953CA3" w:rsidRPr="00B23A59" w:rsidRDefault="00953CA3" w:rsidP="001C67A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6303D6" w:rsidRPr="00B23A59" w14:paraId="4DBDDDAA" w14:textId="77777777" w:rsidTr="00BB6C9B">
        <w:tc>
          <w:tcPr>
            <w:tcW w:w="2970" w:type="dxa"/>
          </w:tcPr>
          <w:p w14:paraId="2E2441C3" w14:textId="77777777" w:rsidR="006303D6" w:rsidRPr="00F3675F" w:rsidRDefault="006303D6" w:rsidP="00810B2C">
            <w:pPr>
              <w:pStyle w:val="CVHeading2"/>
              <w:rPr>
                <w:rFonts w:ascii="Times New Roman" w:hAnsi="Times New Roman"/>
              </w:rPr>
            </w:pPr>
            <w:r w:rsidRPr="00F3675F">
              <w:rPr>
                <w:rFonts w:ascii="Times New Roman" w:hAnsi="Times New Roman"/>
              </w:rPr>
              <w:t>Autoevaluare</w:t>
            </w:r>
          </w:p>
        </w:tc>
        <w:tc>
          <w:tcPr>
            <w:tcW w:w="478" w:type="dxa"/>
            <w:gridSpan w:val="2"/>
          </w:tcPr>
          <w:p w14:paraId="3FFBA44A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DA8B8B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B23A59">
              <w:rPr>
                <w:rFonts w:ascii="Times New Roman" w:hAnsi="Times New Roman"/>
                <w:b/>
              </w:rPr>
              <w:t>Înţelegere</w:t>
            </w:r>
            <w:proofErr w:type="spellEnd"/>
          </w:p>
        </w:tc>
        <w:tc>
          <w:tcPr>
            <w:tcW w:w="31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28131C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Vorbire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B2E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  <w:r w:rsidRPr="00B23A59">
              <w:rPr>
                <w:rFonts w:ascii="Times New Roman" w:hAnsi="Times New Roman"/>
                <w:b/>
              </w:rPr>
              <w:t>Scriere</w:t>
            </w:r>
          </w:p>
        </w:tc>
      </w:tr>
      <w:tr w:rsidR="006303D6" w:rsidRPr="00B23A59" w14:paraId="0F02D4F7" w14:textId="77777777" w:rsidTr="00BB6C9B">
        <w:tc>
          <w:tcPr>
            <w:tcW w:w="2970" w:type="dxa"/>
          </w:tcPr>
          <w:p w14:paraId="07EDA751" w14:textId="77777777" w:rsidR="006303D6" w:rsidRPr="00F3675F" w:rsidRDefault="006303D6" w:rsidP="00810B2C">
            <w:pPr>
              <w:pStyle w:val="CVHeadingLevel"/>
              <w:rPr>
                <w:rFonts w:ascii="Times New Roman" w:hAnsi="Times New Roman"/>
              </w:rPr>
            </w:pPr>
            <w:r w:rsidRPr="00F3675F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478" w:type="dxa"/>
            <w:gridSpan w:val="2"/>
          </w:tcPr>
          <w:p w14:paraId="433878C3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D9C5E" w14:textId="77777777" w:rsidR="006303D6" w:rsidRPr="00B23A59" w:rsidRDefault="006303D6" w:rsidP="001C67A2">
            <w:pPr>
              <w:pStyle w:val="LevelAssessment-Heading2"/>
              <w:jc w:val="left"/>
              <w:rPr>
                <w:rFonts w:ascii="Times New Roman" w:hAnsi="Times New Roman"/>
                <w:sz w:val="20"/>
                <w:lang w:val="ro-RO"/>
              </w:rPr>
            </w:pPr>
            <w:r w:rsidRPr="00B23A59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E49F96" w14:textId="77777777" w:rsidR="006303D6" w:rsidRPr="00B23A59" w:rsidRDefault="006303D6" w:rsidP="001C67A2">
            <w:pPr>
              <w:pStyle w:val="LevelAssessment-Heading2"/>
              <w:jc w:val="left"/>
              <w:rPr>
                <w:rFonts w:ascii="Times New Roman" w:hAnsi="Times New Roman"/>
                <w:sz w:val="20"/>
                <w:lang w:val="ro-RO"/>
              </w:rPr>
            </w:pPr>
            <w:r w:rsidRPr="00B23A59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B0460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Participare la </w:t>
            </w:r>
            <w:proofErr w:type="spellStart"/>
            <w:r w:rsidRPr="00B23A59">
              <w:rPr>
                <w:rFonts w:ascii="Times New Roman" w:hAnsi="Times New Roman"/>
              </w:rPr>
              <w:t>conversaţie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3AA45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Discurs oral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947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Exprimare scrisă</w:t>
            </w:r>
          </w:p>
        </w:tc>
      </w:tr>
      <w:tr w:rsidR="006303D6" w:rsidRPr="00B23A59" w14:paraId="3E89F148" w14:textId="77777777" w:rsidTr="00BB6C9B">
        <w:tc>
          <w:tcPr>
            <w:tcW w:w="2970" w:type="dxa"/>
          </w:tcPr>
          <w:p w14:paraId="7AB0B5BC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LIMBA </w:t>
            </w:r>
            <w:r w:rsidRPr="00B23A59">
              <w:rPr>
                <w:rFonts w:ascii="Times New Roman" w:hAnsi="Times New Roman"/>
                <w:b/>
              </w:rPr>
              <w:t>ENGLEZ</w:t>
            </w:r>
            <w:r w:rsidR="00654981">
              <w:rPr>
                <w:rFonts w:ascii="Times New Roman" w:hAnsi="Times New Roman"/>
                <w:b/>
              </w:rPr>
              <w:t>Ᾰ</w:t>
            </w:r>
          </w:p>
        </w:tc>
        <w:tc>
          <w:tcPr>
            <w:tcW w:w="478" w:type="dxa"/>
            <w:gridSpan w:val="2"/>
          </w:tcPr>
          <w:p w14:paraId="6838DB5D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6844788B" w14:textId="77777777" w:rsidR="006303D6" w:rsidRPr="00B23A59" w:rsidRDefault="006303D6" w:rsidP="001C67A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4CB5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77EB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6D1A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F6C84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D745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71AB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93D9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6C6CB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738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</w:tr>
      <w:tr w:rsidR="006303D6" w:rsidRPr="00B23A59" w14:paraId="2BB256B0" w14:textId="77777777" w:rsidTr="00BB6C9B">
        <w:tc>
          <w:tcPr>
            <w:tcW w:w="2970" w:type="dxa"/>
          </w:tcPr>
          <w:p w14:paraId="4CFA2B00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LIMBA </w:t>
            </w:r>
            <w:r w:rsidRPr="00B23A59">
              <w:rPr>
                <w:rFonts w:ascii="Times New Roman" w:hAnsi="Times New Roman"/>
                <w:b/>
              </w:rPr>
              <w:t>FRANCEZ</w:t>
            </w:r>
            <w:r w:rsidR="00654981">
              <w:rPr>
                <w:rFonts w:ascii="Times New Roman" w:hAnsi="Times New Roman"/>
                <w:b/>
              </w:rPr>
              <w:t>Ᾰ</w:t>
            </w:r>
          </w:p>
        </w:tc>
        <w:tc>
          <w:tcPr>
            <w:tcW w:w="478" w:type="dxa"/>
            <w:gridSpan w:val="2"/>
          </w:tcPr>
          <w:p w14:paraId="345082A8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0FB130D7" w14:textId="77777777" w:rsidR="006303D6" w:rsidRPr="00B23A59" w:rsidRDefault="006303D6" w:rsidP="001C67A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585D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9A5D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AC90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C 2</w:t>
            </w:r>
          </w:p>
          <w:p w14:paraId="2A0FF4CB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ED97A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9ECF8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C328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9FF0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77BD3" w14:textId="77777777" w:rsidR="006303D6" w:rsidRPr="00B23A59" w:rsidRDefault="006303D6" w:rsidP="001C67A2">
            <w:pPr>
              <w:pStyle w:val="LevelAssessment-Description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BFD" w14:textId="77777777" w:rsidR="006303D6" w:rsidRPr="00B23A59" w:rsidRDefault="006303D6" w:rsidP="001C67A2">
            <w:pPr>
              <w:pStyle w:val="LevelAssessment-Code"/>
              <w:jc w:val="left"/>
              <w:rPr>
                <w:rFonts w:ascii="Times New Roman" w:hAnsi="Times New Roman"/>
                <w:sz w:val="20"/>
              </w:rPr>
            </w:pPr>
            <w:r w:rsidRPr="00B23A59">
              <w:rPr>
                <w:rFonts w:ascii="Times New Roman" w:hAnsi="Times New Roman"/>
                <w:sz w:val="20"/>
              </w:rPr>
              <w:t>B2</w:t>
            </w:r>
          </w:p>
        </w:tc>
      </w:tr>
      <w:tr w:rsidR="006303D6" w:rsidRPr="00B23A59" w14:paraId="1681A43E" w14:textId="77777777" w:rsidTr="00BB6C9B">
        <w:tc>
          <w:tcPr>
            <w:tcW w:w="2970" w:type="dxa"/>
          </w:tcPr>
          <w:p w14:paraId="73B4663E" w14:textId="77777777" w:rsidR="006303D6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  <w:p w14:paraId="6AC33D3A" w14:textId="77777777" w:rsidR="006303D6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  <w:p w14:paraId="5F10B8B4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abilităţi</w:t>
            </w:r>
            <w:proofErr w:type="spellEnd"/>
            <w:r w:rsidRPr="00B23A59">
              <w:rPr>
                <w:rFonts w:ascii="Times New Roman" w:hAnsi="Times New Roman"/>
              </w:rPr>
              <w:t xml:space="preserve"> sociale</w:t>
            </w:r>
          </w:p>
        </w:tc>
        <w:tc>
          <w:tcPr>
            <w:tcW w:w="7803" w:type="dxa"/>
            <w:gridSpan w:val="14"/>
          </w:tcPr>
          <w:p w14:paraId="1F8ABB0B" w14:textId="77777777" w:rsidR="006303D6" w:rsidRPr="006303D6" w:rsidRDefault="006303D6" w:rsidP="001C67A2">
            <w:pPr>
              <w:pStyle w:val="NoSpacing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F3675F">
              <w:rPr>
                <w:rFonts w:ascii="Times New Roman" w:hAnsi="Times New Roman"/>
                <w:i/>
                <w:sz w:val="18"/>
                <w:szCs w:val="18"/>
              </w:rPr>
              <w:t xml:space="preserve">(*) Nivelul Cadrului European Comun de </w:t>
            </w:r>
            <w:proofErr w:type="spellStart"/>
            <w:r w:rsidRPr="00F3675F">
              <w:rPr>
                <w:rFonts w:ascii="Times New Roman" w:hAnsi="Times New Roman"/>
                <w:i/>
                <w:sz w:val="18"/>
                <w:szCs w:val="18"/>
              </w:rPr>
              <w:t>Referinţă</w:t>
            </w:r>
            <w:proofErr w:type="spellEnd"/>
            <w:r w:rsidRPr="00F3675F">
              <w:rPr>
                <w:rFonts w:ascii="Times New Roman" w:hAnsi="Times New Roman"/>
                <w:i/>
                <w:sz w:val="18"/>
                <w:szCs w:val="18"/>
              </w:rPr>
              <w:t xml:space="preserve"> Pentru Limbi Străine</w:t>
            </w:r>
          </w:p>
          <w:p w14:paraId="28364CD2" w14:textId="77777777" w:rsidR="006303D6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462DD421" w14:textId="77777777" w:rsidR="006303D6" w:rsidRPr="00B23A59" w:rsidRDefault="00654981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0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-Spirit de </w:t>
            </w:r>
            <w:proofErr w:type="spellStart"/>
            <w:r>
              <w:rPr>
                <w:rFonts w:ascii="Times New Roman" w:hAnsi="Times New Roman"/>
              </w:rPr>
              <w:t>echipǎ</w:t>
            </w:r>
            <w:proofErr w:type="spellEnd"/>
          </w:p>
          <w:p w14:paraId="672FC689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4981">
              <w:rPr>
                <w:rFonts w:ascii="Times New Roman" w:hAnsi="Times New Roman"/>
              </w:rPr>
              <w:t xml:space="preserve"> -</w:t>
            </w:r>
            <w:r w:rsidRPr="00B23A59">
              <w:rPr>
                <w:rFonts w:ascii="Times New Roman" w:hAnsi="Times New Roman"/>
              </w:rPr>
              <w:t>Capacitatea de adaptare la medii multiculturale</w:t>
            </w:r>
          </w:p>
          <w:p w14:paraId="2EE059BA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4981">
              <w:rPr>
                <w:rFonts w:ascii="Times New Roman" w:hAnsi="Times New Roman"/>
              </w:rPr>
              <w:t xml:space="preserve"> -</w:t>
            </w:r>
            <w:r w:rsidRPr="00B23A59">
              <w:rPr>
                <w:rFonts w:ascii="Times New Roman" w:hAnsi="Times New Roman"/>
              </w:rPr>
              <w:t>Comunicare</w:t>
            </w:r>
          </w:p>
          <w:p w14:paraId="6FDEF3E2" w14:textId="77777777" w:rsidR="006303D6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4981">
              <w:rPr>
                <w:rFonts w:ascii="Times New Roman" w:hAnsi="Times New Roman"/>
              </w:rPr>
              <w:t xml:space="preserve"> -</w:t>
            </w:r>
            <w:r w:rsidRPr="00B23A59">
              <w:rPr>
                <w:rFonts w:ascii="Times New Roman" w:hAnsi="Times New Roman"/>
              </w:rPr>
              <w:t>Flexibilitate</w:t>
            </w:r>
          </w:p>
          <w:p w14:paraId="573F1199" w14:textId="1DBE6895" w:rsidR="00D97CA5" w:rsidRPr="00F3675F" w:rsidRDefault="00654981" w:rsidP="00793D1E">
            <w:pPr>
              <w:pStyle w:val="CVNormal"/>
              <w:rPr>
                <w:rFonts w:ascii="Times New Roman" w:hAnsi="Times New Roman"/>
              </w:rPr>
            </w:pPr>
            <w:r>
              <w:t xml:space="preserve">  -</w:t>
            </w:r>
            <w:r>
              <w:rPr>
                <w:rFonts w:ascii="Times New Roman" w:hAnsi="Times New Roman"/>
              </w:rPr>
              <w:t xml:space="preserve">Excelente </w:t>
            </w:r>
            <w:proofErr w:type="spellStart"/>
            <w:r>
              <w:rPr>
                <w:rFonts w:ascii="Times New Roman" w:hAnsi="Times New Roman"/>
              </w:rPr>
              <w:t>abilitǎți</w:t>
            </w:r>
            <w:proofErr w:type="spellEnd"/>
            <w:r>
              <w:rPr>
                <w:rFonts w:ascii="Times New Roman" w:hAnsi="Times New Roman"/>
              </w:rPr>
              <w:t xml:space="preserve"> de comunicare cu pacienții și </w:t>
            </w:r>
            <w:proofErr w:type="spellStart"/>
            <w:r>
              <w:rPr>
                <w:rFonts w:ascii="Times New Roman" w:hAnsi="Times New Roman"/>
              </w:rPr>
              <w:t>aparținǎtorii</w:t>
            </w:r>
            <w:proofErr w:type="spellEnd"/>
            <w:r>
              <w:rPr>
                <w:rFonts w:ascii="Times New Roman" w:hAnsi="Times New Roman"/>
              </w:rPr>
              <w:t xml:space="preserve"> acestora, ceea ce a </w:t>
            </w:r>
            <w:proofErr w:type="spellStart"/>
            <w:r>
              <w:rPr>
                <w:rFonts w:ascii="Times New Roman" w:hAnsi="Times New Roman"/>
              </w:rPr>
              <w:t>fǎcut</w:t>
            </w:r>
            <w:proofErr w:type="spellEnd"/>
            <w:r>
              <w:rPr>
                <w:rFonts w:ascii="Times New Roman" w:hAnsi="Times New Roman"/>
              </w:rPr>
              <w:t xml:space="preserve"> ca, </w:t>
            </w:r>
            <w:proofErr w:type="spellStart"/>
            <w:r>
              <w:rPr>
                <w:rFonts w:ascii="Times New Roman" w:hAnsi="Times New Roman"/>
              </w:rPr>
              <w:t>ȋn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F66E5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decursul timpului, </w:t>
            </w:r>
            <w:proofErr w:type="spellStart"/>
            <w:r>
              <w:rPr>
                <w:rFonts w:ascii="Times New Roman" w:hAnsi="Times New Roman"/>
              </w:rPr>
              <w:t>sǎ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ingrijesc</w:t>
            </w:r>
            <w:proofErr w:type="spellEnd"/>
            <w:r>
              <w:rPr>
                <w:rFonts w:ascii="Times New Roman" w:hAnsi="Times New Roman"/>
              </w:rPr>
              <w:t xml:space="preserve"> numeroși pacienți din cadrul aceleiaș</w:t>
            </w:r>
            <w:r w:rsidR="00D97CA5" w:rsidRPr="00F3675F">
              <w:rPr>
                <w:rFonts w:ascii="Times New Roman" w:hAnsi="Times New Roman"/>
              </w:rPr>
              <w:t>i familii sau grup.</w:t>
            </w:r>
          </w:p>
          <w:p w14:paraId="2992F506" w14:textId="77777777" w:rsidR="00D97CA5" w:rsidRPr="00F3675F" w:rsidRDefault="00654981" w:rsidP="00D97CA5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Adaptabilitate </w:t>
            </w:r>
            <w:proofErr w:type="spellStart"/>
            <w:r>
              <w:rPr>
                <w:rFonts w:ascii="Times New Roman" w:hAnsi="Times New Roman"/>
              </w:rPr>
              <w:t>ȋn</w:t>
            </w:r>
            <w:proofErr w:type="spellEnd"/>
            <w:r>
              <w:rPr>
                <w:rFonts w:ascii="Times New Roman" w:hAnsi="Times New Roman"/>
              </w:rPr>
              <w:t xml:space="preserve"> comunicare </w:t>
            </w:r>
            <w:proofErr w:type="spellStart"/>
            <w:r>
              <w:rPr>
                <w:rFonts w:ascii="Times New Roman" w:hAnsi="Times New Roman"/>
              </w:rPr>
              <w:t>ȋn</w:t>
            </w:r>
            <w:proofErr w:type="spellEnd"/>
            <w:r>
              <w:rPr>
                <w:rFonts w:ascii="Times New Roman" w:hAnsi="Times New Roman"/>
              </w:rPr>
              <w:t xml:space="preserve"> funcție de nivelul </w:t>
            </w:r>
            <w:proofErr w:type="spellStart"/>
            <w:r>
              <w:rPr>
                <w:rFonts w:ascii="Times New Roman" w:hAnsi="Times New Roman"/>
              </w:rPr>
              <w:t>cunostinț</w:t>
            </w:r>
            <w:r w:rsidR="00D97CA5" w:rsidRPr="00F3675F">
              <w:rPr>
                <w:rFonts w:ascii="Times New Roman" w:hAnsi="Times New Roman"/>
              </w:rPr>
              <w:t>elor</w:t>
            </w:r>
            <w:proofErr w:type="spellEnd"/>
            <w:r w:rsidR="00D97CA5" w:rsidRPr="00F3675F">
              <w:rPr>
                <w:rFonts w:ascii="Times New Roman" w:hAnsi="Times New Roman"/>
              </w:rPr>
              <w:t xml:space="preserve"> medicale ale interlocutorului.</w:t>
            </w:r>
          </w:p>
          <w:p w14:paraId="05CEA3E0" w14:textId="77777777" w:rsidR="00D97CA5" w:rsidRPr="00F3675F" w:rsidRDefault="00D97CA5" w:rsidP="00D97CA5">
            <w:pPr>
              <w:pStyle w:val="CVNormal"/>
              <w:rPr>
                <w:rFonts w:ascii="Times New Roman" w:hAnsi="Times New Roman"/>
              </w:rPr>
            </w:pPr>
            <w:r w:rsidRPr="00F3675F">
              <w:rPr>
                <w:rFonts w:ascii="Times New Roman" w:hAnsi="Times New Roman"/>
              </w:rPr>
              <w:t>- Disponi</w:t>
            </w:r>
            <w:r w:rsidR="00654981">
              <w:rPr>
                <w:rFonts w:ascii="Times New Roman" w:hAnsi="Times New Roman"/>
              </w:rPr>
              <w:t xml:space="preserve">bilitate pentru rezolvarea </w:t>
            </w:r>
            <w:proofErr w:type="spellStart"/>
            <w:r w:rsidR="00654981">
              <w:rPr>
                <w:rFonts w:ascii="Times New Roman" w:hAnsi="Times New Roman"/>
              </w:rPr>
              <w:t>oricǎror</w:t>
            </w:r>
            <w:proofErr w:type="spellEnd"/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nelǎmuriri</w:t>
            </w:r>
            <w:proofErr w:type="spellEnd"/>
            <w:r w:rsidR="00654981">
              <w:rPr>
                <w:rFonts w:ascii="Times New Roman" w:hAnsi="Times New Roman"/>
              </w:rPr>
              <w:t xml:space="preserve"> sau </w:t>
            </w:r>
            <w:proofErr w:type="spellStart"/>
            <w:r w:rsidR="00654981">
              <w:rPr>
                <w:rFonts w:ascii="Times New Roman" w:hAnsi="Times New Roman"/>
              </w:rPr>
              <w:t>neinț</w:t>
            </w:r>
            <w:r w:rsidRPr="00F3675F">
              <w:rPr>
                <w:rFonts w:ascii="Times New Roman" w:hAnsi="Times New Roman"/>
              </w:rPr>
              <w:t>elegeri</w:t>
            </w:r>
            <w:proofErr w:type="spellEnd"/>
            <w:r w:rsidRPr="00F3675F">
              <w:rPr>
                <w:rFonts w:ascii="Times New Roman" w:hAnsi="Times New Roman"/>
              </w:rPr>
              <w:t xml:space="preserve"> pe calea dialogului.</w:t>
            </w:r>
          </w:p>
          <w:p w14:paraId="637180CB" w14:textId="77777777" w:rsidR="00D97CA5" w:rsidRPr="00F3675F" w:rsidRDefault="00654981" w:rsidP="00D97CA5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Relații excelente cu colegii de </w:t>
            </w:r>
            <w:proofErr w:type="spellStart"/>
            <w:r>
              <w:rPr>
                <w:rFonts w:ascii="Times New Roman" w:hAnsi="Times New Roman"/>
              </w:rPr>
              <w:t>muncǎ</w:t>
            </w:r>
            <w:proofErr w:type="spellEnd"/>
            <w:r w:rsidR="00D97CA5" w:rsidRPr="00F3675F">
              <w:rPr>
                <w:rFonts w:ascii="Times New Roman" w:hAnsi="Times New Roman"/>
              </w:rPr>
              <w:t>, disponibilitate pentru a ajuta la rezolvarea problemelor de serviciu.</w:t>
            </w:r>
          </w:p>
          <w:p w14:paraId="1466E356" w14:textId="77777777" w:rsidR="00D97CA5" w:rsidRPr="00F3675F" w:rsidRDefault="00654981" w:rsidP="00D97CA5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Relații ireproș</w:t>
            </w:r>
            <w:r w:rsidR="00D97CA5" w:rsidRPr="00F3675F">
              <w:rPr>
                <w:rFonts w:ascii="Times New Roman" w:hAnsi="Times New Roman"/>
              </w:rPr>
              <w:t>abile</w:t>
            </w:r>
            <w:r w:rsidR="00D97CA5" w:rsidRPr="00D97CA5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cu conducerea </w:t>
            </w:r>
            <w:proofErr w:type="spellStart"/>
            <w:r>
              <w:rPr>
                <w:rFonts w:ascii="Times New Roman" w:hAnsi="Times New Roman"/>
              </w:rPr>
              <w:t>unitǎț</w:t>
            </w:r>
            <w:r w:rsidR="00D97CA5" w:rsidRPr="00F3675F">
              <w:rPr>
                <w:rFonts w:ascii="Times New Roman" w:hAnsi="Times New Roman"/>
              </w:rPr>
              <w:t>ilor</w:t>
            </w:r>
            <w:proofErr w:type="spellEnd"/>
            <w:r w:rsidR="00D97CA5" w:rsidRPr="00F3675F">
              <w:rPr>
                <w:rFonts w:ascii="Times New Roman" w:hAnsi="Times New Roman"/>
              </w:rPr>
              <w:t xml:space="preserve"> sanitare.</w:t>
            </w:r>
          </w:p>
          <w:p w14:paraId="4A2C09D2" w14:textId="77777777" w:rsidR="00D97CA5" w:rsidRPr="00D97CA5" w:rsidRDefault="00654981" w:rsidP="00D97CA5">
            <w:pPr>
              <w:pStyle w:val="CVNormal"/>
              <w:rPr>
                <w:color w:val="FF0000"/>
              </w:rPr>
            </w:pPr>
            <w:r>
              <w:rPr>
                <w:rFonts w:ascii="Times New Roman" w:hAnsi="Times New Roman"/>
              </w:rPr>
              <w:t xml:space="preserve">- Implicare </w:t>
            </w:r>
            <w:proofErr w:type="spellStart"/>
            <w:r>
              <w:rPr>
                <w:rFonts w:ascii="Times New Roman" w:hAnsi="Times New Roman"/>
              </w:rPr>
              <w:t>ȋn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pregǎtirea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profesionalǎ</w:t>
            </w:r>
            <w:proofErr w:type="spellEnd"/>
            <w:r>
              <w:rPr>
                <w:rFonts w:ascii="Times New Roman" w:hAnsi="Times New Roman"/>
              </w:rPr>
              <w:t xml:space="preserve"> ș</w:t>
            </w:r>
            <w:r w:rsidR="00D97CA5" w:rsidRPr="009B42AB">
              <w:rPr>
                <w:rFonts w:ascii="Times New Roman" w:hAnsi="Times New Roman"/>
              </w:rPr>
              <w:t xml:space="preserve">i </w:t>
            </w:r>
            <w:proofErr w:type="spellStart"/>
            <w:r w:rsidR="00D97CA5" w:rsidRPr="009B42AB">
              <w:rPr>
                <w:rFonts w:ascii="Times New Roman" w:hAnsi="Times New Roman"/>
              </w:rPr>
              <w:t>uman</w:t>
            </w:r>
            <w:r>
              <w:rPr>
                <w:rFonts w:ascii="Times New Roman" w:hAnsi="Times New Roman"/>
              </w:rPr>
              <w:t>ǎ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D97CA5" w:rsidRPr="009B42AB">
              <w:rPr>
                <w:rFonts w:ascii="Times New Roman" w:hAnsi="Times New Roman"/>
              </w:rPr>
              <w:t>n</w:t>
            </w:r>
            <w:proofErr w:type="spellEnd"/>
            <w:r w:rsidR="00D97CA5" w:rsidRPr="009B42AB">
              <w:rPr>
                <w:rFonts w:ascii="Times New Roman" w:hAnsi="Times New Roman"/>
              </w:rPr>
              <w:t xml:space="preserve"> domeni</w:t>
            </w:r>
            <w:r>
              <w:rPr>
                <w:rFonts w:ascii="Times New Roman" w:hAnsi="Times New Roman"/>
              </w:rPr>
              <w:t xml:space="preserve">ul medical (activitate </w:t>
            </w:r>
            <w:proofErr w:type="spellStart"/>
            <w:r>
              <w:rPr>
                <w:rFonts w:ascii="Times New Roman" w:hAnsi="Times New Roman"/>
              </w:rPr>
              <w:t>didacticǎ</w:t>
            </w:r>
            <w:proofErr w:type="spellEnd"/>
            <w:r>
              <w:rPr>
                <w:rFonts w:ascii="Times New Roman" w:hAnsi="Times New Roman"/>
              </w:rPr>
              <w:t xml:space="preserve"> cu studenți și rezidenț</w:t>
            </w:r>
            <w:r w:rsidR="00D97CA5" w:rsidRPr="009B42AB">
              <w:rPr>
                <w:rFonts w:ascii="Times New Roman" w:hAnsi="Times New Roman"/>
              </w:rPr>
              <w:t xml:space="preserve">i, precum </w:t>
            </w:r>
            <w:r>
              <w:rPr>
                <w:rFonts w:ascii="Times New Roman" w:hAnsi="Times New Roman"/>
              </w:rPr>
              <w:t>ș</w:t>
            </w:r>
            <w:r w:rsidR="009B42AB">
              <w:rPr>
                <w:rFonts w:ascii="Times New Roman" w:hAnsi="Times New Roman"/>
              </w:rPr>
              <w:t>i cu personalul mediu sanitar)</w:t>
            </w:r>
          </w:p>
        </w:tc>
      </w:tr>
      <w:tr w:rsidR="006303D6" w:rsidRPr="00B23A59" w14:paraId="6224CABA" w14:textId="77777777" w:rsidTr="00BB6C9B">
        <w:tc>
          <w:tcPr>
            <w:tcW w:w="2970" w:type="dxa"/>
          </w:tcPr>
          <w:p w14:paraId="0686A808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76E8F5A6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4D13E8EF" w14:textId="77777777" w:rsidTr="00BB6C9B">
        <w:tc>
          <w:tcPr>
            <w:tcW w:w="2970" w:type="dxa"/>
          </w:tcPr>
          <w:p w14:paraId="3882314A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aptitudini organizatorice</w:t>
            </w:r>
          </w:p>
        </w:tc>
        <w:tc>
          <w:tcPr>
            <w:tcW w:w="7803" w:type="dxa"/>
            <w:gridSpan w:val="14"/>
          </w:tcPr>
          <w:p w14:paraId="75A9B70D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Leadership</w:t>
            </w:r>
          </w:p>
          <w:p w14:paraId="0AE05F64" w14:textId="77777777" w:rsidR="006303D6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Spirit organizatoric</w:t>
            </w:r>
          </w:p>
          <w:p w14:paraId="5CB847EF" w14:textId="77777777" w:rsidR="00D97CA5" w:rsidRDefault="00D97CA5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24AC760A" w14:textId="0917AE3C" w:rsidR="00D97CA5" w:rsidRPr="009B42AB" w:rsidRDefault="00D538FE" w:rsidP="00D97CA5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54981">
              <w:rPr>
                <w:rFonts w:ascii="Times New Roman" w:hAnsi="Times New Roman"/>
              </w:rPr>
              <w:t xml:space="preserve">Organizarea și buna </w:t>
            </w:r>
            <w:proofErr w:type="spellStart"/>
            <w:r w:rsidR="00654981">
              <w:rPr>
                <w:rFonts w:ascii="Times New Roman" w:hAnsi="Times New Roman"/>
              </w:rPr>
              <w:t>desfǎșurare</w:t>
            </w:r>
            <w:proofErr w:type="spellEnd"/>
            <w:r w:rsidR="00654981">
              <w:rPr>
                <w:rFonts w:ascii="Times New Roman" w:hAnsi="Times New Roman"/>
              </w:rPr>
              <w:t xml:space="preserve"> a </w:t>
            </w:r>
            <w:proofErr w:type="spellStart"/>
            <w:r w:rsidR="00654981">
              <w:rPr>
                <w:rFonts w:ascii="Times New Roman" w:hAnsi="Times New Roman"/>
              </w:rPr>
              <w:t>activitǎții</w:t>
            </w:r>
            <w:proofErr w:type="spellEnd"/>
            <w:r w:rsidR="00654981">
              <w:rPr>
                <w:rFonts w:ascii="Times New Roman" w:hAnsi="Times New Roman"/>
              </w:rPr>
              <w:t xml:space="preserve"> secț</w:t>
            </w:r>
            <w:r w:rsidR="00D97CA5" w:rsidRPr="009B42AB">
              <w:rPr>
                <w:rFonts w:ascii="Times New Roman" w:hAnsi="Times New Roman"/>
              </w:rPr>
              <w:t xml:space="preserve">iei de </w:t>
            </w:r>
            <w:r w:rsidR="00654981">
              <w:rPr>
                <w:rFonts w:ascii="Times New Roman" w:hAnsi="Times New Roman"/>
              </w:rPr>
              <w:t xml:space="preserve">oncologie </w:t>
            </w:r>
            <w:proofErr w:type="spellStart"/>
            <w:r w:rsidR="00654981">
              <w:rPr>
                <w:rFonts w:ascii="Times New Roman" w:hAnsi="Times New Roman"/>
              </w:rPr>
              <w:t>medicalǎ</w:t>
            </w:r>
            <w:proofErr w:type="spellEnd"/>
            <w:r w:rsidR="00D97CA5" w:rsidRPr="009B42AB">
              <w:rPr>
                <w:rFonts w:ascii="Times New Roman" w:hAnsi="Times New Roman"/>
              </w:rPr>
              <w:t>, sub toate aspectele.</w:t>
            </w:r>
          </w:p>
          <w:p w14:paraId="07392BC9" w14:textId="175142DF" w:rsidR="00D97CA5" w:rsidRPr="009B42AB" w:rsidRDefault="00D97CA5" w:rsidP="00D538FE">
            <w:pPr>
              <w:pStyle w:val="CVNormal"/>
              <w:rPr>
                <w:rFonts w:ascii="Times New Roman" w:hAnsi="Times New Roman"/>
              </w:rPr>
            </w:pPr>
            <w:r w:rsidRPr="009B42AB">
              <w:rPr>
                <w:rFonts w:ascii="Times New Roman" w:hAnsi="Times New Roman"/>
              </w:rPr>
              <w:t xml:space="preserve">- Organizarea </w:t>
            </w:r>
            <w:r w:rsidR="00654981">
              <w:rPr>
                <w:rFonts w:ascii="Times New Roman" w:hAnsi="Times New Roman"/>
              </w:rPr>
              <w:t xml:space="preserve"> </w:t>
            </w:r>
            <w:proofErr w:type="spellStart"/>
            <w:r w:rsidR="00654981">
              <w:rPr>
                <w:rFonts w:ascii="Times New Roman" w:hAnsi="Times New Roman"/>
              </w:rPr>
              <w:t>activitǎții</w:t>
            </w:r>
            <w:proofErr w:type="spellEnd"/>
            <w:r w:rsidR="00654981" w:rsidRPr="009B42AB">
              <w:rPr>
                <w:rFonts w:ascii="Times New Roman" w:hAnsi="Times New Roman"/>
              </w:rPr>
              <w:t xml:space="preserve"> </w:t>
            </w:r>
            <w:r w:rsidRPr="009B42AB">
              <w:rPr>
                <w:rFonts w:ascii="Times New Roman" w:hAnsi="Times New Roman"/>
              </w:rPr>
              <w:t>didactice de</w:t>
            </w:r>
            <w:r w:rsidR="00654981">
              <w:rPr>
                <w:rFonts w:ascii="Times New Roman" w:hAnsi="Times New Roman"/>
              </w:rPr>
              <w:t xml:space="preserve"> nivel postuniversitar (rezidenți </w:t>
            </w:r>
            <w:proofErr w:type="spellStart"/>
            <w:r w:rsidR="00654981">
              <w:rPr>
                <w:rFonts w:ascii="Times New Roman" w:hAnsi="Times New Roman"/>
              </w:rPr>
              <w:t>ȋ</w:t>
            </w:r>
            <w:r w:rsidRPr="009B42AB">
              <w:rPr>
                <w:rFonts w:ascii="Times New Roman" w:hAnsi="Times New Roman"/>
              </w:rPr>
              <w:t>n</w:t>
            </w:r>
            <w:proofErr w:type="spellEnd"/>
            <w:r w:rsidRPr="009B42AB">
              <w:rPr>
                <w:rFonts w:ascii="Times New Roman" w:hAnsi="Times New Roman"/>
              </w:rPr>
              <w:t xml:space="preserve"> </w:t>
            </w:r>
            <w:r w:rsidR="00654981">
              <w:rPr>
                <w:rFonts w:ascii="Times New Roman" w:hAnsi="Times New Roman"/>
              </w:rPr>
              <w:t xml:space="preserve">oncologie </w:t>
            </w:r>
            <w:proofErr w:type="spellStart"/>
            <w:r w:rsidR="00654981">
              <w:rPr>
                <w:rFonts w:ascii="Times New Roman" w:hAnsi="Times New Roman"/>
              </w:rPr>
              <w:t>medicalǎ</w:t>
            </w:r>
            <w:proofErr w:type="spellEnd"/>
            <w:r w:rsidR="00654981">
              <w:rPr>
                <w:rFonts w:ascii="Times New Roman" w:hAnsi="Times New Roman"/>
              </w:rPr>
              <w:t xml:space="preserve"> ș</w:t>
            </w:r>
            <w:r w:rsidR="00292CB4">
              <w:rPr>
                <w:rFonts w:ascii="Times New Roman" w:hAnsi="Times New Roman"/>
              </w:rPr>
              <w:t xml:space="preserve">i </w:t>
            </w:r>
            <w:proofErr w:type="spellStart"/>
            <w:r w:rsidR="00292CB4">
              <w:rPr>
                <w:rFonts w:ascii="Times New Roman" w:hAnsi="Times New Roman"/>
              </w:rPr>
              <w:t>specialitǎț</w:t>
            </w:r>
            <w:r w:rsidRPr="009B42AB">
              <w:rPr>
                <w:rFonts w:ascii="Times New Roman" w:hAnsi="Times New Roman"/>
              </w:rPr>
              <w:t>i</w:t>
            </w:r>
            <w:proofErr w:type="spellEnd"/>
            <w:r w:rsidR="00292CB4">
              <w:rPr>
                <w:rFonts w:ascii="Times New Roman" w:hAnsi="Times New Roman"/>
              </w:rPr>
              <w:t xml:space="preserve"> </w:t>
            </w:r>
            <w:proofErr w:type="spellStart"/>
            <w:r w:rsidR="00292CB4">
              <w:rPr>
                <w:rFonts w:ascii="Times New Roman" w:hAnsi="Times New Roman"/>
              </w:rPr>
              <w:t>inrudite</w:t>
            </w:r>
            <w:proofErr w:type="spellEnd"/>
            <w:r w:rsidR="00292CB4">
              <w:rPr>
                <w:rFonts w:ascii="Times New Roman" w:hAnsi="Times New Roman"/>
              </w:rPr>
              <w:t>), universitar (studenț</w:t>
            </w:r>
            <w:r w:rsidRPr="009B42AB">
              <w:rPr>
                <w:rFonts w:ascii="Times New Roman" w:hAnsi="Times New Roman"/>
              </w:rPr>
              <w:t xml:space="preserve">i </w:t>
            </w:r>
            <w:proofErr w:type="spellStart"/>
            <w:r w:rsidRPr="009B42AB">
              <w:rPr>
                <w:rFonts w:ascii="Times New Roman" w:hAnsi="Times New Roman"/>
              </w:rPr>
              <w:t>m</w:t>
            </w:r>
            <w:r w:rsidR="00292CB4">
              <w:rPr>
                <w:rFonts w:ascii="Times New Roman" w:hAnsi="Times New Roman"/>
              </w:rPr>
              <w:t>edicinǎ</w:t>
            </w:r>
            <w:proofErr w:type="spellEnd"/>
            <w:r w:rsidR="00292CB4">
              <w:rPr>
                <w:rFonts w:ascii="Times New Roman" w:hAnsi="Times New Roman"/>
              </w:rPr>
              <w:t>) și cadre medii sanitare (asistenți medicali, cursuri de perfecț</w:t>
            </w:r>
            <w:r w:rsidRPr="009B42AB">
              <w:rPr>
                <w:rFonts w:ascii="Times New Roman" w:hAnsi="Times New Roman"/>
              </w:rPr>
              <w:t>ionare).</w:t>
            </w:r>
          </w:p>
          <w:p w14:paraId="375182CE" w14:textId="0DC15098" w:rsidR="00D97CA5" w:rsidRPr="00B23A59" w:rsidRDefault="00D538FE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Organizare </w:t>
            </w:r>
            <w:proofErr w:type="spellStart"/>
            <w:r>
              <w:rPr>
                <w:rFonts w:ascii="Times New Roman" w:hAnsi="Times New Roman"/>
              </w:rPr>
              <w:t>manifestari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stiintifice</w:t>
            </w:r>
            <w:proofErr w:type="spellEnd"/>
            <w:r>
              <w:rPr>
                <w:rFonts w:ascii="Times New Roman" w:hAnsi="Times New Roman"/>
              </w:rPr>
              <w:t xml:space="preserve"> importante </w:t>
            </w:r>
            <w:proofErr w:type="spellStart"/>
            <w:r>
              <w:rPr>
                <w:rFonts w:ascii="Times New Roman" w:hAnsi="Times New Roman"/>
              </w:rPr>
              <w:t>Conferinte</w:t>
            </w:r>
            <w:proofErr w:type="spellEnd"/>
            <w:r>
              <w:rPr>
                <w:rFonts w:ascii="Times New Roman" w:hAnsi="Times New Roman"/>
              </w:rPr>
              <w:t xml:space="preserve"> si Congrese Medicale</w:t>
            </w:r>
          </w:p>
        </w:tc>
      </w:tr>
      <w:tr w:rsidR="006303D6" w:rsidRPr="00B23A59" w14:paraId="60FE669E" w14:textId="77777777" w:rsidTr="00BB6C9B">
        <w:tc>
          <w:tcPr>
            <w:tcW w:w="2970" w:type="dxa"/>
          </w:tcPr>
          <w:p w14:paraId="0FDBF956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04F909EC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5749B70F" w14:textId="77777777" w:rsidTr="00BB6C9B">
        <w:tc>
          <w:tcPr>
            <w:tcW w:w="2970" w:type="dxa"/>
          </w:tcPr>
          <w:p w14:paraId="1AB3AAF8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aptitudini tehnice</w:t>
            </w:r>
          </w:p>
        </w:tc>
        <w:tc>
          <w:tcPr>
            <w:tcW w:w="7803" w:type="dxa"/>
            <w:gridSpan w:val="14"/>
          </w:tcPr>
          <w:p w14:paraId="79B2B153" w14:textId="77777777" w:rsidR="006303D6" w:rsidRPr="00B23A59" w:rsidRDefault="006303D6" w:rsidP="009B42A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Investigator principal studii clinice</w:t>
            </w:r>
            <w:r w:rsidR="00D97CA5">
              <w:rPr>
                <w:rFonts w:ascii="Times New Roman" w:hAnsi="Times New Roman"/>
              </w:rPr>
              <w:t xml:space="preserve"> </w:t>
            </w:r>
          </w:p>
        </w:tc>
      </w:tr>
      <w:tr w:rsidR="006303D6" w:rsidRPr="00B23A59" w14:paraId="55CA1F3C" w14:textId="77777777" w:rsidTr="00BB6C9B">
        <w:tc>
          <w:tcPr>
            <w:tcW w:w="2970" w:type="dxa"/>
          </w:tcPr>
          <w:p w14:paraId="4200A8AB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2E538961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3166E890" w14:textId="77777777" w:rsidTr="00BB6C9B">
        <w:tc>
          <w:tcPr>
            <w:tcW w:w="2970" w:type="dxa"/>
          </w:tcPr>
          <w:p w14:paraId="461D2833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aptitudini de utilizare a calculatorului</w:t>
            </w:r>
          </w:p>
        </w:tc>
        <w:tc>
          <w:tcPr>
            <w:tcW w:w="7803" w:type="dxa"/>
            <w:gridSpan w:val="14"/>
          </w:tcPr>
          <w:p w14:paraId="679BF97A" w14:textId="609F652F" w:rsidR="00D97CA5" w:rsidRPr="009B42AB" w:rsidRDefault="00D97CA5" w:rsidP="00793D1E">
            <w:pPr>
              <w:pStyle w:val="CVNormal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32EE">
              <w:rPr>
                <w:rFonts w:ascii="Times New Roman" w:hAnsi="Times New Roman"/>
              </w:rPr>
              <w:t>- Utilizare</w:t>
            </w:r>
            <w:r w:rsidR="00292CB4">
              <w:rPr>
                <w:rFonts w:ascii="Times New Roman" w:hAnsi="Times New Roman"/>
              </w:rPr>
              <w:t xml:space="preserve"> computer, o </w:t>
            </w:r>
            <w:proofErr w:type="spellStart"/>
            <w:r w:rsidR="00292CB4">
              <w:rPr>
                <w:rFonts w:ascii="Times New Roman" w:hAnsi="Times New Roman"/>
              </w:rPr>
              <w:t>bunǎ</w:t>
            </w:r>
            <w:proofErr w:type="spellEnd"/>
            <w:r w:rsidRPr="009B42AB">
              <w:rPr>
                <w:rFonts w:ascii="Times New Roman" w:hAnsi="Times New Roman"/>
              </w:rPr>
              <w:t xml:space="preserve"> </w:t>
            </w:r>
            <w:proofErr w:type="spellStart"/>
            <w:r w:rsidRPr="009B42AB">
              <w:rPr>
                <w:rFonts w:ascii="Times New Roman" w:hAnsi="Times New Roman"/>
              </w:rPr>
              <w:t>stapanir</w:t>
            </w:r>
            <w:r w:rsidR="00292CB4">
              <w:rPr>
                <w:rFonts w:ascii="Times New Roman" w:hAnsi="Times New Roman"/>
              </w:rPr>
              <w:t>e</w:t>
            </w:r>
            <w:proofErr w:type="spellEnd"/>
            <w:r w:rsidR="00292CB4">
              <w:rPr>
                <w:rFonts w:ascii="Times New Roman" w:hAnsi="Times New Roman"/>
              </w:rPr>
              <w:t xml:space="preserve"> a programe</w:t>
            </w:r>
            <w:r w:rsidRPr="009B42AB">
              <w:rPr>
                <w:rFonts w:ascii="Times New Roman" w:hAnsi="Times New Roman"/>
              </w:rPr>
              <w:t>lor Microsoft O</w:t>
            </w:r>
            <w:r w:rsidR="00292CB4">
              <w:rPr>
                <w:rFonts w:ascii="Times New Roman" w:hAnsi="Times New Roman"/>
              </w:rPr>
              <w:t xml:space="preserve">ffice (Word, Excel, </w:t>
            </w:r>
            <w:r w:rsidR="00793D1E">
              <w:rPr>
                <w:rFonts w:ascii="Times New Roman" w:hAnsi="Times New Roman"/>
              </w:rPr>
              <w:t xml:space="preserve">  </w:t>
            </w:r>
            <w:r w:rsidR="00292CB4">
              <w:rPr>
                <w:rFonts w:ascii="Times New Roman" w:hAnsi="Times New Roman"/>
              </w:rPr>
              <w:t>PowerPoint și Access) ș</w:t>
            </w:r>
            <w:r w:rsidRPr="009B42AB">
              <w:rPr>
                <w:rFonts w:ascii="Times New Roman" w:hAnsi="Times New Roman"/>
              </w:rPr>
              <w:t xml:space="preserve">i grafica (Adobe </w:t>
            </w:r>
            <w:proofErr w:type="spellStart"/>
            <w:r w:rsidR="00292CB4">
              <w:rPr>
                <w:rFonts w:ascii="Times New Roman" w:hAnsi="Times New Roman"/>
              </w:rPr>
              <w:t>Illustrator,PhotoShop</w:t>
            </w:r>
            <w:proofErr w:type="spellEnd"/>
            <w:r w:rsidR="00292CB4">
              <w:rPr>
                <w:rFonts w:ascii="Times New Roman" w:hAnsi="Times New Roman"/>
              </w:rPr>
              <w:t>), precum ș</w:t>
            </w:r>
            <w:r w:rsidRPr="009B42AB">
              <w:rPr>
                <w:rFonts w:ascii="Times New Roman" w:hAnsi="Times New Roman"/>
              </w:rPr>
              <w:t>i programe compatibile cu acestea, la nivel de redactare, prelucrare,</w:t>
            </w:r>
            <w:r w:rsidR="00292CB4">
              <w:rPr>
                <w:rFonts w:ascii="Times New Roman" w:hAnsi="Times New Roman"/>
              </w:rPr>
              <w:t xml:space="preserve"> transmitere documente, </w:t>
            </w:r>
            <w:proofErr w:type="spellStart"/>
            <w:r w:rsidR="00292CB4">
              <w:rPr>
                <w:rFonts w:ascii="Times New Roman" w:hAnsi="Times New Roman"/>
              </w:rPr>
              <w:t>prezentǎ</w:t>
            </w:r>
            <w:r w:rsidRPr="009B42AB">
              <w:rPr>
                <w:rFonts w:ascii="Times New Roman" w:hAnsi="Times New Roman"/>
              </w:rPr>
              <w:t>ri</w:t>
            </w:r>
            <w:proofErr w:type="spellEnd"/>
            <w:r w:rsidRPr="009B42AB">
              <w:rPr>
                <w:rFonts w:ascii="Times New Roman" w:hAnsi="Times New Roman"/>
              </w:rPr>
              <w:t>, baze de date etc.</w:t>
            </w:r>
          </w:p>
          <w:p w14:paraId="65BEAC10" w14:textId="77777777" w:rsidR="00D97CA5" w:rsidRPr="009B42AB" w:rsidRDefault="00292CB4" w:rsidP="00D97CA5">
            <w:pPr>
              <w:pStyle w:val="CVNormal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Experiențǎ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D97CA5" w:rsidRPr="009B42AB">
              <w:rPr>
                <w:rFonts w:ascii="Times New Roman" w:hAnsi="Times New Roman"/>
              </w:rPr>
              <w:t>n</w:t>
            </w:r>
            <w:proofErr w:type="spellEnd"/>
            <w:r w:rsidR="00D97CA5" w:rsidRPr="009B42AB">
              <w:rPr>
                <w:rFonts w:ascii="Times New Roman" w:hAnsi="Times New Roman"/>
              </w:rPr>
              <w:t xml:space="preserve"> gestion</w:t>
            </w:r>
            <w:r>
              <w:rPr>
                <w:rFonts w:ascii="Times New Roman" w:hAnsi="Times New Roman"/>
              </w:rPr>
              <w:t xml:space="preserve">area bazelor de date medicale, </w:t>
            </w:r>
            <w:proofErr w:type="spellStart"/>
            <w:r>
              <w:rPr>
                <w:rFonts w:ascii="Times New Roman" w:hAnsi="Times New Roman"/>
              </w:rPr>
              <w:t>ȋ</w:t>
            </w:r>
            <w:r w:rsidR="00D97CA5" w:rsidRPr="009B42AB">
              <w:rPr>
                <w:rFonts w:ascii="Times New Roman" w:hAnsi="Times New Roman"/>
              </w:rPr>
              <w:t>n</w:t>
            </w:r>
            <w:proofErr w:type="spellEnd"/>
            <w:r w:rsidR="00D97CA5" w:rsidRPr="009B42AB">
              <w:rPr>
                <w:rFonts w:ascii="Times New Roman" w:hAnsi="Times New Roman"/>
              </w:rPr>
              <w:t xml:space="preserve"> Sistemul Informatic Unic Integrat (</w:t>
            </w:r>
            <w:r>
              <w:rPr>
                <w:rFonts w:ascii="Times New Roman" w:hAnsi="Times New Roman"/>
              </w:rPr>
              <w:t xml:space="preserve">SIUI) implementat de Casa de </w:t>
            </w:r>
            <w:proofErr w:type="spellStart"/>
            <w:r>
              <w:rPr>
                <w:rFonts w:ascii="Times New Roman" w:hAnsi="Times New Roman"/>
              </w:rPr>
              <w:t>Naționalǎ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Asigurǎ</w:t>
            </w:r>
            <w:r w:rsidR="00D97CA5" w:rsidRPr="009B42AB">
              <w:rPr>
                <w:rFonts w:ascii="Times New Roman" w:hAnsi="Times New Roman"/>
              </w:rPr>
              <w:t>ri</w:t>
            </w:r>
            <w:proofErr w:type="spellEnd"/>
            <w:r w:rsidR="00D97CA5" w:rsidRPr="009B42AB">
              <w:rPr>
                <w:rFonts w:ascii="Times New Roman" w:hAnsi="Times New Roman"/>
              </w:rPr>
              <w:t xml:space="preserve"> de </w:t>
            </w:r>
            <w:proofErr w:type="spellStart"/>
            <w:r w:rsidR="00D97CA5" w:rsidRPr="009B42A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ǎ</w:t>
            </w:r>
            <w:r w:rsidR="00D97CA5" w:rsidRPr="009B42AB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ǎ</w:t>
            </w:r>
            <w:r w:rsidR="00D97CA5" w:rsidRPr="009B42AB">
              <w:rPr>
                <w:rFonts w:ascii="Times New Roman" w:hAnsi="Times New Roman"/>
              </w:rPr>
              <w:t>tate</w:t>
            </w:r>
            <w:proofErr w:type="spellEnd"/>
            <w:r w:rsidR="00D97CA5" w:rsidRPr="009B42AB">
              <w:rPr>
                <w:rFonts w:ascii="Times New Roman" w:hAnsi="Times New Roman"/>
              </w:rPr>
              <w:t>.</w:t>
            </w:r>
          </w:p>
          <w:p w14:paraId="5EDBCD7C" w14:textId="77777777" w:rsidR="00D97CA5" w:rsidRPr="00B23A59" w:rsidRDefault="00D97CA5" w:rsidP="00292CB4">
            <w:pPr>
              <w:pStyle w:val="NoSpacing"/>
              <w:jc w:val="both"/>
              <w:rPr>
                <w:rFonts w:ascii="Times New Roman" w:hAnsi="Times New Roman"/>
              </w:rPr>
            </w:pPr>
            <w:r w:rsidRPr="009B42AB">
              <w:rPr>
                <w:rFonts w:ascii="Times New Roman" w:hAnsi="Times New Roman"/>
              </w:rPr>
              <w:t xml:space="preserve"> - </w:t>
            </w:r>
            <w:r w:rsidR="00292CB4">
              <w:rPr>
                <w:rFonts w:ascii="Times New Roman" w:hAnsi="Times New Roman"/>
              </w:rPr>
              <w:t xml:space="preserve"> </w:t>
            </w:r>
            <w:proofErr w:type="spellStart"/>
            <w:r w:rsidR="00292CB4">
              <w:rPr>
                <w:rFonts w:ascii="Times New Roman" w:hAnsi="Times New Roman"/>
              </w:rPr>
              <w:t>Experiențǎ</w:t>
            </w:r>
            <w:proofErr w:type="spellEnd"/>
            <w:r w:rsidR="00292CB4" w:rsidRPr="009B42AB">
              <w:rPr>
                <w:rFonts w:ascii="Times New Roman" w:hAnsi="Times New Roman"/>
              </w:rPr>
              <w:t xml:space="preserve"> </w:t>
            </w:r>
            <w:r w:rsidR="00292CB4">
              <w:rPr>
                <w:rFonts w:ascii="Times New Roman" w:hAnsi="Times New Roman"/>
              </w:rPr>
              <w:t xml:space="preserve"> </w:t>
            </w:r>
            <w:proofErr w:type="spellStart"/>
            <w:r w:rsidR="00292CB4">
              <w:rPr>
                <w:rFonts w:ascii="Times New Roman" w:hAnsi="Times New Roman"/>
              </w:rPr>
              <w:t>ȋn</w:t>
            </w:r>
            <w:proofErr w:type="spellEnd"/>
            <w:r w:rsidR="00292CB4">
              <w:rPr>
                <w:rFonts w:ascii="Times New Roman" w:hAnsi="Times New Roman"/>
              </w:rPr>
              <w:t xml:space="preserve"> redactarea </w:t>
            </w:r>
            <w:proofErr w:type="spellStart"/>
            <w:r w:rsidR="00292CB4">
              <w:rPr>
                <w:rFonts w:ascii="Times New Roman" w:hAnsi="Times New Roman"/>
              </w:rPr>
              <w:t>computerizatǎ</w:t>
            </w:r>
            <w:proofErr w:type="spellEnd"/>
            <w:r w:rsidR="00292CB4">
              <w:rPr>
                <w:rFonts w:ascii="Times New Roman" w:hAnsi="Times New Roman"/>
              </w:rPr>
              <w:t xml:space="preserve"> a </w:t>
            </w:r>
            <w:proofErr w:type="spellStart"/>
            <w:r w:rsidR="00292CB4">
              <w:rPr>
                <w:rFonts w:ascii="Times New Roman" w:hAnsi="Times New Roman"/>
              </w:rPr>
              <w:t>lucrǎrilor</w:t>
            </w:r>
            <w:proofErr w:type="spellEnd"/>
            <w:r w:rsidR="00292CB4">
              <w:rPr>
                <w:rFonts w:ascii="Times New Roman" w:hAnsi="Times New Roman"/>
              </w:rPr>
              <w:t xml:space="preserve"> științ</w:t>
            </w:r>
            <w:r w:rsidRPr="009B42AB">
              <w:rPr>
                <w:rFonts w:ascii="Times New Roman" w:hAnsi="Times New Roman"/>
              </w:rPr>
              <w:t xml:space="preserve">ifice </w:t>
            </w:r>
            <w:r w:rsidR="00292CB4">
              <w:rPr>
                <w:rFonts w:ascii="Times New Roman" w:hAnsi="Times New Roman"/>
              </w:rPr>
              <w:t xml:space="preserve">de specialitate (teze de </w:t>
            </w:r>
            <w:proofErr w:type="spellStart"/>
            <w:r w:rsidR="00292CB4">
              <w:rPr>
                <w:rFonts w:ascii="Times New Roman" w:hAnsi="Times New Roman"/>
              </w:rPr>
              <w:t>diplomǎ</w:t>
            </w:r>
            <w:proofErr w:type="spellEnd"/>
            <w:r w:rsidRPr="009B42AB">
              <w:rPr>
                <w:rFonts w:ascii="Times New Roman" w:hAnsi="Times New Roman"/>
              </w:rPr>
              <w:t xml:space="preserve">, masterat sau doctorat, </w:t>
            </w:r>
            <w:proofErr w:type="spellStart"/>
            <w:r w:rsidRPr="009B42AB">
              <w:rPr>
                <w:rFonts w:ascii="Times New Roman" w:hAnsi="Times New Roman"/>
              </w:rPr>
              <w:t>prezent</w:t>
            </w:r>
            <w:r w:rsidR="00292CB4">
              <w:rPr>
                <w:rFonts w:ascii="Times New Roman" w:hAnsi="Times New Roman"/>
              </w:rPr>
              <w:t>ǎri</w:t>
            </w:r>
            <w:proofErr w:type="spellEnd"/>
            <w:r w:rsidR="00292CB4">
              <w:rPr>
                <w:rFonts w:ascii="Times New Roman" w:hAnsi="Times New Roman"/>
              </w:rPr>
              <w:t xml:space="preserve"> pentru congrese ș</w:t>
            </w:r>
            <w:r w:rsidRPr="009B42AB">
              <w:rPr>
                <w:rFonts w:ascii="Times New Roman" w:hAnsi="Times New Roman"/>
              </w:rPr>
              <w:t>i simpozioan</w:t>
            </w:r>
            <w:r w:rsidR="00292CB4">
              <w:rPr>
                <w:rFonts w:ascii="Times New Roman" w:hAnsi="Times New Roman"/>
              </w:rPr>
              <w:t xml:space="preserve">e, articole pentru publicare, </w:t>
            </w:r>
            <w:proofErr w:type="spellStart"/>
            <w:r w:rsidR="00292CB4">
              <w:rPr>
                <w:rFonts w:ascii="Times New Roman" w:hAnsi="Times New Roman"/>
              </w:rPr>
              <w:t>cǎrț</w:t>
            </w:r>
            <w:r w:rsidRPr="009B42AB">
              <w:rPr>
                <w:rFonts w:ascii="Times New Roman" w:hAnsi="Times New Roman"/>
              </w:rPr>
              <w:t>i</w:t>
            </w:r>
            <w:proofErr w:type="spellEnd"/>
            <w:r w:rsidRPr="009B42AB">
              <w:rPr>
                <w:rFonts w:ascii="Times New Roman" w:hAnsi="Times New Roman"/>
              </w:rPr>
              <w:t xml:space="preserve"> etc.</w:t>
            </w:r>
          </w:p>
        </w:tc>
      </w:tr>
      <w:tr w:rsidR="006303D6" w:rsidRPr="00B23A59" w14:paraId="1420ECDD" w14:textId="77777777" w:rsidTr="00BB6C9B">
        <w:tc>
          <w:tcPr>
            <w:tcW w:w="2970" w:type="dxa"/>
          </w:tcPr>
          <w:p w14:paraId="53F49FF9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6AA9EE1E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18FD547D" w14:textId="77777777" w:rsidTr="00BB6C9B">
        <w:tc>
          <w:tcPr>
            <w:tcW w:w="2970" w:type="dxa"/>
          </w:tcPr>
          <w:p w14:paraId="4E2B8658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aptitudini artistice</w:t>
            </w:r>
          </w:p>
        </w:tc>
        <w:tc>
          <w:tcPr>
            <w:tcW w:w="7803" w:type="dxa"/>
            <w:gridSpan w:val="14"/>
          </w:tcPr>
          <w:p w14:paraId="76CDB050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Design</w:t>
            </w:r>
          </w:p>
          <w:p w14:paraId="4BF1DECE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2923A168" w14:textId="77777777" w:rsidTr="00BB6C9B">
        <w:tc>
          <w:tcPr>
            <w:tcW w:w="2970" w:type="dxa"/>
          </w:tcPr>
          <w:p w14:paraId="499EF61C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72545A93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2258C223" w14:textId="77777777" w:rsidTr="00BB6C9B">
        <w:tc>
          <w:tcPr>
            <w:tcW w:w="2970" w:type="dxa"/>
          </w:tcPr>
          <w:p w14:paraId="56F3CAC0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 xml:space="preserve">Alte </w:t>
            </w:r>
            <w:proofErr w:type="spellStart"/>
            <w:r w:rsidRPr="00B23A59">
              <w:rPr>
                <w:rFonts w:ascii="Times New Roman" w:hAnsi="Times New Roman"/>
              </w:rPr>
              <w:t>competenţe</w:t>
            </w:r>
            <w:proofErr w:type="spellEnd"/>
            <w:r w:rsidRPr="00B23A59">
              <w:rPr>
                <w:rFonts w:ascii="Times New Roman" w:hAnsi="Times New Roman"/>
              </w:rPr>
              <w:t xml:space="preserve"> </w:t>
            </w:r>
            <w:proofErr w:type="spellStart"/>
            <w:r w:rsidRPr="00B23A59">
              <w:rPr>
                <w:rFonts w:ascii="Times New Roman" w:hAnsi="Times New Roman"/>
              </w:rPr>
              <w:t>şi</w:t>
            </w:r>
            <w:proofErr w:type="spellEnd"/>
            <w:r w:rsidRPr="00B23A59">
              <w:rPr>
                <w:rFonts w:ascii="Times New Roman" w:hAnsi="Times New Roman"/>
              </w:rPr>
              <w:t xml:space="preserve"> aptitudini</w:t>
            </w:r>
          </w:p>
        </w:tc>
        <w:tc>
          <w:tcPr>
            <w:tcW w:w="7803" w:type="dxa"/>
            <w:gridSpan w:val="14"/>
          </w:tcPr>
          <w:p w14:paraId="61B61BE3" w14:textId="77777777" w:rsidR="006303D6" w:rsidRPr="00B23A59" w:rsidRDefault="006303D6" w:rsidP="006B595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92CB4">
              <w:rPr>
                <w:rFonts w:ascii="Times New Roman" w:hAnsi="Times New Roman"/>
              </w:rPr>
              <w:t xml:space="preserve">Responsabil cu </w:t>
            </w:r>
            <w:proofErr w:type="spellStart"/>
            <w:r w:rsidR="00292CB4">
              <w:rPr>
                <w:rFonts w:ascii="Times New Roman" w:hAnsi="Times New Roman"/>
              </w:rPr>
              <w:t>activitǎți</w:t>
            </w:r>
            <w:proofErr w:type="spellEnd"/>
            <w:r w:rsidR="00292CB4">
              <w:rPr>
                <w:rFonts w:ascii="Times New Roman" w:hAnsi="Times New Roman"/>
              </w:rPr>
              <w:t xml:space="preserve"> de voluntariat </w:t>
            </w:r>
            <w:proofErr w:type="spellStart"/>
            <w:r w:rsidR="00292CB4">
              <w:rPr>
                <w:rFonts w:ascii="Times New Roman" w:hAnsi="Times New Roman"/>
              </w:rPr>
              <w:t>ȋn</w:t>
            </w:r>
            <w:proofErr w:type="spellEnd"/>
            <w:r w:rsidR="00292CB4">
              <w:rPr>
                <w:rFonts w:ascii="Times New Roman" w:hAnsi="Times New Roman"/>
              </w:rPr>
              <w:t xml:space="preserve"> cadrul unei organizaț</w:t>
            </w:r>
            <w:r w:rsidRPr="00B23A59">
              <w:rPr>
                <w:rFonts w:ascii="Times New Roman" w:hAnsi="Times New Roman"/>
              </w:rPr>
              <w:t>ii nonguvernamentale</w:t>
            </w:r>
            <w:r w:rsidR="00663AE3">
              <w:rPr>
                <w:rFonts w:ascii="Times New Roman" w:hAnsi="Times New Roman"/>
              </w:rPr>
              <w:t xml:space="preserve"> </w:t>
            </w:r>
          </w:p>
        </w:tc>
      </w:tr>
      <w:tr w:rsidR="006303D6" w:rsidRPr="00B23A59" w14:paraId="5D76A67E" w14:textId="77777777" w:rsidTr="00BB6C9B">
        <w:tc>
          <w:tcPr>
            <w:tcW w:w="2970" w:type="dxa"/>
          </w:tcPr>
          <w:p w14:paraId="421C770E" w14:textId="77777777" w:rsidR="006303D6" w:rsidRPr="00B23A59" w:rsidRDefault="006303D6" w:rsidP="001C67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03" w:type="dxa"/>
            <w:gridSpan w:val="14"/>
          </w:tcPr>
          <w:p w14:paraId="591032B8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3AE5B37A" w14:textId="77777777" w:rsidTr="00BB6C9B">
        <w:tc>
          <w:tcPr>
            <w:tcW w:w="2970" w:type="dxa"/>
          </w:tcPr>
          <w:p w14:paraId="2BDE0DF6" w14:textId="77777777" w:rsidR="006303D6" w:rsidRDefault="006303D6" w:rsidP="001C67A2">
            <w:pPr>
              <w:pStyle w:val="NoSpacing"/>
              <w:rPr>
                <w:rFonts w:ascii="Times New Roman" w:hAnsi="Times New Roman"/>
              </w:rPr>
            </w:pPr>
            <w:r w:rsidRPr="00B23A59">
              <w:rPr>
                <w:rFonts w:ascii="Times New Roman" w:hAnsi="Times New Roman"/>
              </w:rPr>
              <w:t>Permis(e) de conducere</w:t>
            </w:r>
          </w:p>
          <w:p w14:paraId="00CA5636" w14:textId="77777777" w:rsidR="00725A89" w:rsidRDefault="00725A89" w:rsidP="001C67A2">
            <w:pPr>
              <w:pStyle w:val="NoSpacing"/>
              <w:rPr>
                <w:rFonts w:ascii="Times New Roman" w:hAnsi="Times New Roman"/>
              </w:rPr>
            </w:pPr>
          </w:p>
          <w:p w14:paraId="6D59FFCD" w14:textId="77777777" w:rsidR="00725A89" w:rsidRPr="00B23A59" w:rsidRDefault="00292CB4" w:rsidP="001C67A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Informaț</w:t>
            </w:r>
            <w:r w:rsidR="00725A89">
              <w:rPr>
                <w:rFonts w:ascii="Times New Roman" w:hAnsi="Times New Roman"/>
              </w:rPr>
              <w:t>ii suplimentare</w:t>
            </w:r>
          </w:p>
        </w:tc>
        <w:tc>
          <w:tcPr>
            <w:tcW w:w="7803" w:type="dxa"/>
            <w:gridSpan w:val="14"/>
          </w:tcPr>
          <w:p w14:paraId="30B73F6E" w14:textId="77777777" w:rsidR="006303D6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A59">
              <w:rPr>
                <w:rFonts w:ascii="Times New Roman" w:hAnsi="Times New Roman"/>
              </w:rPr>
              <w:t>B</w:t>
            </w:r>
          </w:p>
          <w:p w14:paraId="010929D2" w14:textId="77777777" w:rsidR="00725A89" w:rsidRPr="00E56B06" w:rsidRDefault="00725A89" w:rsidP="001C67A2">
            <w:pPr>
              <w:pStyle w:val="NoSpacing"/>
              <w:jc w:val="both"/>
              <w:rPr>
                <w:rFonts w:ascii="Times New Roman" w:hAnsi="Times New Roman"/>
                <w:color w:val="FF0000"/>
              </w:rPr>
            </w:pPr>
          </w:p>
          <w:p w14:paraId="5795FC02" w14:textId="77777777" w:rsidR="00725A89" w:rsidRPr="006B595A" w:rsidRDefault="00292CB4" w:rsidP="00725A89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Drept de </w:t>
            </w:r>
            <w:proofErr w:type="spellStart"/>
            <w:r>
              <w:rPr>
                <w:rFonts w:ascii="Times New Roman" w:hAnsi="Times New Roman"/>
              </w:rPr>
              <w:t>liberǎ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practicǎ</w:t>
            </w:r>
            <w:proofErr w:type="spellEnd"/>
            <w:r w:rsidR="00725A89" w:rsidRPr="006B595A">
              <w:rPr>
                <w:rFonts w:ascii="Times New Roman" w:hAnsi="Times New Roman"/>
              </w:rPr>
              <w:t xml:space="preserve"> (certificat de membru</w:t>
            </w:r>
            <w:r>
              <w:rPr>
                <w:rFonts w:ascii="Times New Roman" w:hAnsi="Times New Roman"/>
              </w:rPr>
              <w:t xml:space="preserve"> al Colegiului Medicilor București) valabil, </w:t>
            </w:r>
            <w:proofErr w:type="spellStart"/>
            <w:r>
              <w:rPr>
                <w:rFonts w:ascii="Times New Roman" w:hAnsi="Times New Roman"/>
              </w:rPr>
              <w:t>fǎrǎ</w:t>
            </w:r>
            <w:proofErr w:type="spellEnd"/>
            <w:r>
              <w:rPr>
                <w:rFonts w:ascii="Times New Roman" w:hAnsi="Times New Roman"/>
              </w:rPr>
              <w:t xml:space="preserve"> nici o sancțiune </w:t>
            </w:r>
            <w:proofErr w:type="spellStart"/>
            <w:r>
              <w:rPr>
                <w:rFonts w:ascii="Times New Roman" w:hAnsi="Times New Roman"/>
              </w:rPr>
              <w:t>primitǎ</w:t>
            </w:r>
            <w:proofErr w:type="spellEnd"/>
            <w:r w:rsidR="00725A89" w:rsidRPr="006B595A">
              <w:rPr>
                <w:rFonts w:ascii="Times New Roman" w:hAnsi="Times New Roman"/>
              </w:rPr>
              <w:t>.</w:t>
            </w:r>
          </w:p>
          <w:p w14:paraId="2FF1C4B3" w14:textId="77777777" w:rsidR="00725A89" w:rsidRPr="006B595A" w:rsidRDefault="00725A89" w:rsidP="00F021ED">
            <w:pPr>
              <w:pStyle w:val="NoSpacing"/>
              <w:ind w:left="113"/>
              <w:jc w:val="both"/>
              <w:rPr>
                <w:rFonts w:ascii="Times New Roman" w:hAnsi="Times New Roman"/>
              </w:rPr>
            </w:pPr>
            <w:r w:rsidRPr="006B595A">
              <w:rPr>
                <w:rFonts w:ascii="Times New Roman" w:hAnsi="Times New Roman"/>
              </w:rPr>
              <w:t>-</w:t>
            </w:r>
            <w:r w:rsidR="00292CB4">
              <w:rPr>
                <w:rFonts w:ascii="Times New Roman" w:hAnsi="Times New Roman"/>
              </w:rPr>
              <w:t xml:space="preserve"> Asigurare de malpraxis </w:t>
            </w:r>
            <w:proofErr w:type="spellStart"/>
            <w:r w:rsidR="00292CB4">
              <w:rPr>
                <w:rFonts w:ascii="Times New Roman" w:hAnsi="Times New Roman"/>
              </w:rPr>
              <w:t>valabilǎ</w:t>
            </w:r>
            <w:proofErr w:type="spellEnd"/>
            <w:r w:rsidR="00292CB4">
              <w:rPr>
                <w:rFonts w:ascii="Times New Roman" w:hAnsi="Times New Roman"/>
              </w:rPr>
              <w:t xml:space="preserve">, </w:t>
            </w:r>
            <w:proofErr w:type="spellStart"/>
            <w:r w:rsidR="00292CB4">
              <w:rPr>
                <w:rFonts w:ascii="Times New Roman" w:hAnsi="Times New Roman"/>
              </w:rPr>
              <w:t>fǎrǎ</w:t>
            </w:r>
            <w:proofErr w:type="spellEnd"/>
            <w:r w:rsidR="00292CB4">
              <w:rPr>
                <w:rFonts w:ascii="Times New Roman" w:hAnsi="Times New Roman"/>
              </w:rPr>
              <w:t xml:space="preserve"> nici o </w:t>
            </w:r>
            <w:proofErr w:type="spellStart"/>
            <w:r w:rsidR="00292CB4">
              <w:rPr>
                <w:rFonts w:ascii="Times New Roman" w:hAnsi="Times New Roman"/>
              </w:rPr>
              <w:t>daunǎ</w:t>
            </w:r>
            <w:proofErr w:type="spellEnd"/>
            <w:r w:rsidR="00292CB4">
              <w:rPr>
                <w:rFonts w:ascii="Times New Roman" w:hAnsi="Times New Roman"/>
              </w:rPr>
              <w:t xml:space="preserve"> </w:t>
            </w:r>
            <w:proofErr w:type="spellStart"/>
            <w:r w:rsidR="00292CB4">
              <w:rPr>
                <w:rFonts w:ascii="Times New Roman" w:hAnsi="Times New Roman"/>
              </w:rPr>
              <w:t>datoratǎ</w:t>
            </w:r>
            <w:proofErr w:type="spellEnd"/>
            <w:r w:rsidRPr="006B595A">
              <w:rPr>
                <w:rFonts w:ascii="Times New Roman" w:hAnsi="Times New Roman"/>
              </w:rPr>
              <w:t>.</w:t>
            </w:r>
          </w:p>
          <w:p w14:paraId="6913E283" w14:textId="77777777" w:rsidR="006303D6" w:rsidRPr="00B23A59" w:rsidRDefault="006303D6" w:rsidP="001C67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303D6" w:rsidRPr="00B23A59" w14:paraId="4E5ECA4B" w14:textId="77777777" w:rsidTr="00BB6C9B">
        <w:tc>
          <w:tcPr>
            <w:tcW w:w="2970" w:type="dxa"/>
          </w:tcPr>
          <w:p w14:paraId="19231AC7" w14:textId="77777777" w:rsidR="00BF72BB" w:rsidRDefault="00BF72B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72C6F465" w14:textId="77777777" w:rsidR="00BF72BB" w:rsidRDefault="00BF72BB" w:rsidP="001C67A2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  <w:p w14:paraId="559AB80F" w14:textId="77777777" w:rsidR="006303D6" w:rsidRPr="00884444" w:rsidRDefault="006303D6" w:rsidP="001C67A2">
            <w:pPr>
              <w:pStyle w:val="NoSpacing"/>
              <w:rPr>
                <w:rFonts w:ascii="Times New Roman" w:hAnsi="Times New Roman"/>
                <w:u w:val="single"/>
              </w:rPr>
            </w:pPr>
            <w:proofErr w:type="spellStart"/>
            <w:r w:rsidRPr="00884444">
              <w:rPr>
                <w:rFonts w:ascii="Times New Roman" w:hAnsi="Times New Roman"/>
                <w:b/>
                <w:u w:val="single"/>
              </w:rPr>
              <w:t>Informaţii</w:t>
            </w:r>
            <w:proofErr w:type="spellEnd"/>
            <w:r w:rsidRPr="00884444">
              <w:rPr>
                <w:rFonts w:ascii="Times New Roman" w:hAnsi="Times New Roman"/>
                <w:b/>
                <w:u w:val="single"/>
              </w:rPr>
              <w:t xml:space="preserve"> suplimentare</w:t>
            </w:r>
          </w:p>
        </w:tc>
        <w:tc>
          <w:tcPr>
            <w:tcW w:w="7803" w:type="dxa"/>
            <w:gridSpan w:val="14"/>
          </w:tcPr>
          <w:p w14:paraId="2B93EA8C" w14:textId="77777777" w:rsidR="00BF72BB" w:rsidRDefault="00D21BD1" w:rsidP="00D21BD1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</w:t>
            </w:r>
          </w:p>
          <w:p w14:paraId="6499C131" w14:textId="77777777" w:rsidR="00BF72BB" w:rsidRDefault="00BF72BB" w:rsidP="00D21BD1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</w:p>
          <w:p w14:paraId="799567D0" w14:textId="77777777" w:rsidR="00D21BD1" w:rsidRDefault="00BF72BB" w:rsidP="00D21BD1">
            <w:pPr>
              <w:pStyle w:val="NoSpacing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</w:t>
            </w:r>
            <w:proofErr w:type="spellStart"/>
            <w:r w:rsidR="003A1ECB">
              <w:rPr>
                <w:rFonts w:ascii="Times New Roman" w:hAnsi="Times New Roman"/>
                <w:b/>
                <w:lang w:val="it-IT"/>
              </w:rPr>
              <w:t>Lucrǎri</w:t>
            </w:r>
            <w:proofErr w:type="spellEnd"/>
            <w:r w:rsidR="003A1ECB">
              <w:rPr>
                <w:rFonts w:ascii="Times New Roman" w:hAnsi="Times New Roman"/>
                <w:b/>
                <w:lang w:val="it-IT"/>
              </w:rPr>
              <w:t xml:space="preserve"> elaborate, comunicate </w:t>
            </w:r>
            <w:proofErr w:type="spellStart"/>
            <w:r w:rsidR="003A1ECB">
              <w:rPr>
                <w:rFonts w:ascii="Times New Roman" w:hAnsi="Times New Roman"/>
                <w:b/>
                <w:lang w:val="it-IT"/>
              </w:rPr>
              <w:t>ș</w:t>
            </w:r>
            <w:r w:rsidR="00D21BD1" w:rsidRPr="00B23A59">
              <w:rPr>
                <w:rFonts w:ascii="Times New Roman" w:hAnsi="Times New Roman"/>
                <w:b/>
                <w:lang w:val="it-IT"/>
              </w:rPr>
              <w:t>i</w:t>
            </w:r>
            <w:proofErr w:type="spellEnd"/>
            <w:r w:rsidR="00D21BD1" w:rsidRPr="00B23A59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D21BD1" w:rsidRPr="00B23A59">
              <w:rPr>
                <w:rFonts w:ascii="Times New Roman" w:hAnsi="Times New Roman"/>
                <w:b/>
                <w:lang w:val="it-IT"/>
              </w:rPr>
              <w:t>publicate</w:t>
            </w:r>
            <w:proofErr w:type="spellEnd"/>
            <w:r w:rsidR="00D21BD1" w:rsidRPr="00B23A59">
              <w:rPr>
                <w:rFonts w:ascii="Times New Roman" w:hAnsi="Times New Roman"/>
                <w:b/>
                <w:lang w:val="it-IT"/>
              </w:rPr>
              <w:t>:</w:t>
            </w:r>
          </w:p>
          <w:p w14:paraId="73BC8FCB" w14:textId="77777777" w:rsidR="00D21BD1" w:rsidRPr="00B23A59" w:rsidRDefault="00D21BD1" w:rsidP="00D21BD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23E55B0E" w14:textId="430BC5C8" w:rsidR="00D21BD1" w:rsidRDefault="00D21BD1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B23A59">
              <w:rPr>
                <w:rFonts w:ascii="Times New Roman" w:hAnsi="Times New Roman"/>
                <w:lang w:val="it-IT"/>
              </w:rPr>
              <w:t>Manifes</w:t>
            </w:r>
            <w:r w:rsidR="003A1ECB">
              <w:rPr>
                <w:rFonts w:ascii="Times New Roman" w:hAnsi="Times New Roman"/>
                <w:lang w:val="it-IT"/>
              </w:rPr>
              <w:t>tǎri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științifice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internaționale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naț</w:t>
            </w:r>
            <w:r w:rsidR="001D6DF4">
              <w:rPr>
                <w:rFonts w:ascii="Times New Roman" w:hAnsi="Times New Roman"/>
                <w:lang w:val="it-IT"/>
              </w:rPr>
              <w:t>ionale</w:t>
            </w:r>
            <w:proofErr w:type="spellEnd"/>
            <w:r w:rsidR="001D6DF4">
              <w:rPr>
                <w:rFonts w:ascii="Times New Roman" w:hAnsi="Times New Roman"/>
                <w:lang w:val="it-IT"/>
              </w:rPr>
              <w:t xml:space="preserve">: </w:t>
            </w:r>
            <w:r w:rsidR="00E304FA">
              <w:rPr>
                <w:rFonts w:ascii="Times New Roman" w:hAnsi="Times New Roman"/>
                <w:lang w:val="it-IT"/>
              </w:rPr>
              <w:t>223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</w:p>
          <w:p w14:paraId="30E2E8C0" w14:textId="27357C34" w:rsidR="00A405BB" w:rsidRDefault="003A1ECB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Carț</w:t>
            </w:r>
            <w:r w:rsidR="00E4354A">
              <w:rPr>
                <w:rFonts w:ascii="Times New Roman" w:hAnsi="Times New Roman"/>
                <w:lang w:val="it-IT"/>
              </w:rPr>
              <w:t>i</w:t>
            </w:r>
            <w:proofErr w:type="spellEnd"/>
            <w:r w:rsidR="00E4354A">
              <w:rPr>
                <w:rFonts w:ascii="Times New Roman" w:hAnsi="Times New Roman"/>
                <w:lang w:val="it-IT"/>
              </w:rPr>
              <w:t xml:space="preserve">: </w:t>
            </w:r>
            <w:r w:rsidR="00804D62">
              <w:rPr>
                <w:rFonts w:ascii="Times New Roman" w:hAnsi="Times New Roman"/>
                <w:lang w:val="it-IT"/>
              </w:rPr>
              <w:t>4</w:t>
            </w:r>
          </w:p>
          <w:p w14:paraId="0C07DE3A" w14:textId="7FFEA54F" w:rsidR="00A405BB" w:rsidRPr="00B23A59" w:rsidRDefault="00E4354A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Capitole de carte: </w:t>
            </w:r>
            <w:r w:rsidR="00385026">
              <w:rPr>
                <w:rFonts w:ascii="Times New Roman" w:hAnsi="Times New Roman"/>
                <w:lang w:val="it-IT"/>
              </w:rPr>
              <w:t>10</w:t>
            </w:r>
            <w:r w:rsidR="00A405BB">
              <w:rPr>
                <w:rFonts w:ascii="Times New Roman" w:hAnsi="Times New Roman"/>
                <w:lang w:val="it-IT"/>
              </w:rPr>
              <w:t xml:space="preserve"> </w:t>
            </w:r>
          </w:p>
          <w:p w14:paraId="24E50DB2" w14:textId="555809B3" w:rsidR="00A44382" w:rsidRDefault="00BC2E77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Lucrǎri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publicate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extenso</w:t>
            </w:r>
            <w:proofErr w:type="spellEnd"/>
            <w:r w:rsidR="003A1ECB">
              <w:rPr>
                <w:rFonts w:ascii="Times New Roman" w:hAnsi="Times New Roman"/>
                <w:lang w:val="it-IT"/>
              </w:rPr>
              <w:t xml:space="preserve"> - </w:t>
            </w:r>
            <w:proofErr w:type="spellStart"/>
            <w:r w:rsidR="003A1ECB">
              <w:rPr>
                <w:rFonts w:ascii="Times New Roman" w:hAnsi="Times New Roman"/>
                <w:lang w:val="it-IT"/>
              </w:rPr>
              <w:t>ȋ</w:t>
            </w:r>
            <w:r w:rsidR="00D21BD1" w:rsidRPr="00B23A59">
              <w:rPr>
                <w:rFonts w:ascii="Times New Roman" w:hAnsi="Times New Roman"/>
                <w:lang w:val="it-IT"/>
              </w:rPr>
              <w:t>n</w:t>
            </w:r>
            <w:proofErr w:type="spellEnd"/>
            <w:r w:rsidR="00D21BD1"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D21BD1" w:rsidRPr="00B23A59">
              <w:rPr>
                <w:rFonts w:ascii="Times New Roman" w:hAnsi="Times New Roman"/>
                <w:lang w:val="it-IT"/>
              </w:rPr>
              <w:t>reviste</w:t>
            </w:r>
            <w:proofErr w:type="spellEnd"/>
            <w:r w:rsidR="00D21BD1" w:rsidRPr="00B23A59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="00D21BD1" w:rsidRPr="00B23A59">
              <w:rPr>
                <w:rFonts w:ascii="Times New Roman" w:hAnsi="Times New Roman"/>
                <w:lang w:val="it-IT"/>
              </w:rPr>
              <w:t>specialitate</w:t>
            </w:r>
            <w:proofErr w:type="spellEnd"/>
            <w:r w:rsidR="00D21BD1" w:rsidRPr="00B23A59">
              <w:rPr>
                <w:rFonts w:ascii="Times New Roman" w:hAnsi="Times New Roman"/>
                <w:lang w:val="it-IT"/>
              </w:rPr>
              <w:t xml:space="preserve">: </w:t>
            </w:r>
            <w:r w:rsidR="00D66BC9">
              <w:rPr>
                <w:rFonts w:ascii="Times New Roman" w:hAnsi="Times New Roman"/>
                <w:lang w:val="it-IT"/>
              </w:rPr>
              <w:t>48</w:t>
            </w:r>
          </w:p>
          <w:p w14:paraId="024B291B" w14:textId="4AB5F804" w:rsidR="00D21BD1" w:rsidRPr="00A44382" w:rsidRDefault="00A44382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Lucrǎri</w:t>
            </w:r>
            <w:proofErr w:type="spellEnd"/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publicate</w:t>
            </w:r>
            <w:proofErr w:type="spellEnd"/>
            <w:r w:rsidRPr="00A4438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9472DA">
              <w:rPr>
                <w:rFonts w:ascii="Times New Roman" w:hAnsi="Times New Roman"/>
              </w:rPr>
              <w:t xml:space="preserve"> </w:t>
            </w:r>
            <w:r w:rsidRPr="00A44382">
              <w:rPr>
                <w:rFonts w:ascii="Times New Roman" w:hAnsi="Times New Roman"/>
              </w:rPr>
              <w:t>extenso</w:t>
            </w:r>
            <w:r>
              <w:rPr>
                <w:rFonts w:ascii="Times New Roman" w:hAnsi="Times New Roman"/>
              </w:rPr>
              <w:t xml:space="preserve"> ș</w:t>
            </w:r>
            <w:r w:rsidRPr="00A44382"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A44382">
              <w:rPr>
                <w:rFonts w:ascii="Times New Roman" w:hAnsi="Times New Roman"/>
              </w:rPr>
              <w:t xml:space="preserve"> rezumat </w:t>
            </w:r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la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congrese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internaţionale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şi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studii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apărute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în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reviste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de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specialitate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de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circulaţie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internaţională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recunoscute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A44382">
              <w:rPr>
                <w:rFonts w:ascii="Times New Roman" w:hAnsi="Times New Roman"/>
                <w:color w:val="000000"/>
              </w:rPr>
              <w:t>ş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i </w:t>
            </w:r>
            <w:proofErr w:type="spellStart"/>
            <w:r w:rsidRPr="00A44382">
              <w:rPr>
                <w:rFonts w:ascii="Times New Roman" w:hAnsi="Times New Roman"/>
                <w:color w:val="000000"/>
                <w:lang w:val="it-IT"/>
              </w:rPr>
              <w:t>indexate</w:t>
            </w:r>
            <w:proofErr w:type="spellEnd"/>
            <w:r w:rsidRPr="00A44382">
              <w:rPr>
                <w:rFonts w:ascii="Times New Roman" w:hAnsi="Times New Roman"/>
                <w:color w:val="000000"/>
                <w:lang w:val="it-IT"/>
              </w:rPr>
              <w:t xml:space="preserve"> ISI</w:t>
            </w:r>
            <w:r w:rsidR="00D21BD1" w:rsidRPr="00A44382">
              <w:rPr>
                <w:rFonts w:ascii="Times New Roman" w:hAnsi="Times New Roman"/>
                <w:lang w:val="it-IT"/>
              </w:rPr>
              <w:t xml:space="preserve">: </w:t>
            </w:r>
            <w:r w:rsidR="001D6DF4">
              <w:rPr>
                <w:rFonts w:ascii="Times New Roman" w:hAnsi="Times New Roman"/>
                <w:lang w:val="it-IT"/>
              </w:rPr>
              <w:t>7</w:t>
            </w:r>
            <w:r w:rsidR="008E0F5A" w:rsidRPr="00A44382">
              <w:rPr>
                <w:rFonts w:ascii="Times New Roman" w:hAnsi="Times New Roman"/>
                <w:lang w:val="it-IT"/>
              </w:rPr>
              <w:t>1</w:t>
            </w:r>
          </w:p>
          <w:p w14:paraId="4ACCF8DA" w14:textId="539836E8" w:rsidR="006303D6" w:rsidRPr="001D6DF4" w:rsidRDefault="00A44382" w:rsidP="00D323FF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1D6DF4">
              <w:rPr>
                <w:rFonts w:ascii="Times New Roman" w:hAnsi="Times New Roman"/>
                <w:lang w:val="it-IT"/>
              </w:rPr>
              <w:t>Lucrǎri</w:t>
            </w:r>
            <w:proofErr w:type="spellEnd"/>
            <w:r w:rsidR="004B4562" w:rsidRPr="001D6DF4">
              <w:rPr>
                <w:rFonts w:ascii="Times New Roman" w:hAnsi="Times New Roman"/>
                <w:lang w:val="it-IT"/>
              </w:rPr>
              <w:t xml:space="preserve"> </w:t>
            </w:r>
            <w:r w:rsidRPr="001D6DF4">
              <w:rPr>
                <w:rFonts w:ascii="Times New Roman" w:hAnsi="Times New Roman"/>
                <w:lang w:val="it-IT"/>
              </w:rPr>
              <w:t xml:space="preserve">comunicate </w:t>
            </w:r>
            <w:proofErr w:type="spellStart"/>
            <w:r w:rsidRPr="001D6DF4">
              <w:rPr>
                <w:rFonts w:ascii="Times New Roman" w:hAnsi="Times New Roman"/>
                <w:lang w:val="it-IT"/>
              </w:rPr>
              <w:t>și</w:t>
            </w:r>
            <w:proofErr w:type="spellEnd"/>
            <w:r w:rsidRPr="001D6DF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D6DF4">
              <w:rPr>
                <w:rFonts w:ascii="Times New Roman" w:hAnsi="Times New Roman"/>
                <w:lang w:val="it-IT"/>
              </w:rPr>
              <w:t>publicate</w:t>
            </w:r>
            <w:proofErr w:type="spellEnd"/>
            <w:r w:rsidRPr="001D6DF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D6DF4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793D1E" w:rsidRPr="001D6DF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1D6DF4">
              <w:rPr>
                <w:rFonts w:ascii="Times New Roman" w:hAnsi="Times New Roman"/>
                <w:lang w:val="it-IT"/>
              </w:rPr>
              <w:t>caiete</w:t>
            </w:r>
            <w:proofErr w:type="spellEnd"/>
            <w:r w:rsidRPr="001D6DF4">
              <w:rPr>
                <w:rFonts w:ascii="Times New Roman" w:hAnsi="Times New Roman"/>
                <w:lang w:val="it-IT"/>
              </w:rPr>
              <w:t xml:space="preserve"> de </w:t>
            </w:r>
            <w:proofErr w:type="spellStart"/>
            <w:r w:rsidRPr="001D6DF4">
              <w:rPr>
                <w:rFonts w:ascii="Times New Roman" w:hAnsi="Times New Roman"/>
                <w:lang w:val="it-IT"/>
              </w:rPr>
              <w:t>rezumat</w:t>
            </w:r>
            <w:r w:rsidR="001D6DF4">
              <w:rPr>
                <w:rFonts w:ascii="Times New Roman" w:hAnsi="Times New Roman"/>
                <w:lang w:val="it-IT"/>
              </w:rPr>
              <w:t>e</w:t>
            </w:r>
            <w:proofErr w:type="spellEnd"/>
            <w:r w:rsidRPr="001D6DF4">
              <w:rPr>
                <w:rFonts w:ascii="Times New Roman" w:hAnsi="Times New Roman"/>
                <w:color w:val="000000"/>
                <w:lang w:val="it-IT"/>
              </w:rPr>
              <w:t>:</w:t>
            </w:r>
            <w:r w:rsidRPr="001D6DF4">
              <w:rPr>
                <w:rFonts w:ascii="Times New Roman" w:hAnsi="Times New Roman"/>
                <w:lang w:val="it-IT"/>
              </w:rPr>
              <w:t xml:space="preserve"> </w:t>
            </w:r>
            <w:r w:rsidR="001D6DF4">
              <w:rPr>
                <w:rFonts w:ascii="Times New Roman" w:hAnsi="Times New Roman"/>
                <w:lang w:val="it-IT"/>
              </w:rPr>
              <w:t>235</w:t>
            </w:r>
          </w:p>
          <w:p w14:paraId="3473AB7F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5486FAFB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0611CBEA" w14:textId="595FF0BF" w:rsidR="00362E05" w:rsidRDefault="00362E05" w:rsidP="00BC2E77">
            <w:pPr>
              <w:pStyle w:val="NoSpacing"/>
              <w:ind w:left="36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listǎ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it-IT"/>
              </w:rPr>
              <w:t>anexatǎ</w:t>
            </w:r>
            <w:proofErr w:type="spellEnd"/>
            <w:r>
              <w:rPr>
                <w:rFonts w:ascii="Times New Roman" w:hAnsi="Times New Roman"/>
                <w:b/>
                <w:lang w:val="it-IT"/>
              </w:rPr>
              <w:t>)</w:t>
            </w:r>
            <w:r w:rsidRPr="00B23A59">
              <w:rPr>
                <w:rFonts w:ascii="Times New Roman" w:hAnsi="Times New Roman"/>
                <w:b/>
                <w:lang w:val="it-IT"/>
              </w:rPr>
              <w:t>:</w:t>
            </w:r>
            <w:r w:rsidRPr="00B23A59">
              <w:rPr>
                <w:rFonts w:ascii="Times New Roman" w:hAnsi="Times New Roman"/>
                <w:lang w:val="it-IT"/>
              </w:rPr>
              <w:t xml:space="preserve"> </w:t>
            </w:r>
          </w:p>
          <w:p w14:paraId="73C88042" w14:textId="77777777" w:rsidR="00362E05" w:rsidRPr="00D53597" w:rsidRDefault="00362E05" w:rsidP="00D323F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Lector</w:t>
            </w:r>
            <w:proofErr w:type="spellEnd"/>
            <w:r>
              <w:rPr>
                <w:rFonts w:ascii="Times New Roman" w:hAnsi="Times New Roman"/>
                <w:lang w:val="it-IT"/>
              </w:rPr>
              <w:t>:</w:t>
            </w:r>
          </w:p>
          <w:p w14:paraId="6DED6347" w14:textId="5D28F548" w:rsidR="00362E05" w:rsidRPr="00362E05" w:rsidRDefault="00362E05" w:rsidP="00D323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362E05">
              <w:rPr>
                <w:rFonts w:ascii="Times New Roman" w:hAnsi="Times New Roman"/>
                <w:lang w:val="it-IT"/>
              </w:rPr>
              <w:t>Prezentǎri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invitate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plenul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unor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manifestǎri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ș</w:t>
            </w:r>
            <w:r w:rsidR="004B4562">
              <w:rPr>
                <w:rFonts w:ascii="Times New Roman" w:hAnsi="Times New Roman"/>
                <w:lang w:val="it-IT"/>
              </w:rPr>
              <w:t>tiințifice</w:t>
            </w:r>
            <w:proofErr w:type="spellEnd"/>
            <w:r w:rsidR="004B456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793D1E">
              <w:rPr>
                <w:rFonts w:ascii="Times New Roman" w:hAnsi="Times New Roman"/>
                <w:lang w:val="it-IT"/>
              </w:rPr>
              <w:t>internaţionale</w:t>
            </w:r>
            <w:proofErr w:type="spellEnd"/>
            <w:r w:rsidR="001D6DF4">
              <w:rPr>
                <w:rFonts w:ascii="Times New Roman" w:hAnsi="Times New Roman"/>
                <w:lang w:val="it-IT"/>
              </w:rPr>
              <w:t>: 23</w:t>
            </w:r>
          </w:p>
          <w:p w14:paraId="47068C02" w14:textId="226937C9" w:rsidR="00362E05" w:rsidRPr="00362E05" w:rsidRDefault="00362E05" w:rsidP="00D323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362E05">
              <w:rPr>
                <w:rFonts w:ascii="Times New Roman" w:hAnsi="Times New Roman"/>
                <w:lang w:val="it-IT"/>
              </w:rPr>
              <w:t>Prezentǎri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invitate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plenul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unor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manife</w:t>
            </w:r>
            <w:r w:rsidR="001D6DF4">
              <w:rPr>
                <w:rFonts w:ascii="Times New Roman" w:hAnsi="Times New Roman"/>
                <w:lang w:val="it-IT"/>
              </w:rPr>
              <w:t>stǎri</w:t>
            </w:r>
            <w:proofErr w:type="spellEnd"/>
            <w:r w:rsidR="001D6DF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D6DF4">
              <w:rPr>
                <w:rFonts w:ascii="Times New Roman" w:hAnsi="Times New Roman"/>
                <w:lang w:val="it-IT"/>
              </w:rPr>
              <w:t>științifice</w:t>
            </w:r>
            <w:proofErr w:type="spellEnd"/>
            <w:r w:rsidR="001D6DF4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1D6DF4">
              <w:rPr>
                <w:rFonts w:ascii="Times New Roman" w:hAnsi="Times New Roman"/>
                <w:lang w:val="it-IT"/>
              </w:rPr>
              <w:t>naţionale</w:t>
            </w:r>
            <w:proofErr w:type="spellEnd"/>
            <w:r w:rsidR="001D6DF4">
              <w:rPr>
                <w:rFonts w:ascii="Times New Roman" w:hAnsi="Times New Roman"/>
                <w:lang w:val="it-IT"/>
              </w:rPr>
              <w:t>: 165</w:t>
            </w:r>
          </w:p>
          <w:p w14:paraId="6136143F" w14:textId="77777777" w:rsidR="00362E05" w:rsidRPr="00362E05" w:rsidRDefault="00362E05" w:rsidP="00362E05">
            <w:pPr>
              <w:pStyle w:val="NoSpacing"/>
              <w:ind w:left="1440"/>
              <w:jc w:val="both"/>
              <w:rPr>
                <w:rFonts w:ascii="Times New Roman" w:hAnsi="Times New Roman"/>
                <w:lang w:val="it-IT"/>
              </w:rPr>
            </w:pPr>
          </w:p>
          <w:p w14:paraId="72B3A7D3" w14:textId="7D2EF469" w:rsidR="00362E05" w:rsidRPr="00362E05" w:rsidRDefault="00362E05" w:rsidP="00D323F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</w:rPr>
            </w:pPr>
            <w:r w:rsidRPr="00362E05">
              <w:rPr>
                <w:rFonts w:ascii="Times New Roman" w:hAnsi="Times New Roman"/>
                <w:bCs/>
              </w:rPr>
              <w:t xml:space="preserve">Organizare de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manifestǎri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științifice</w:t>
            </w:r>
            <w:proofErr w:type="spellEnd"/>
            <w:r w:rsidRPr="00362E05">
              <w:rPr>
                <w:rFonts w:ascii="Times New Roman" w:hAnsi="Times New Roman"/>
                <w:bCs/>
              </w:rPr>
              <w:t xml:space="preserve">: membru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793D1E">
              <w:rPr>
                <w:rFonts w:ascii="Times New Roman" w:hAnsi="Times New Roman"/>
                <w:bCs/>
              </w:rPr>
              <w:t xml:space="preserve"> comitetul de organizare</w:t>
            </w:r>
            <w:r w:rsidRPr="00362E05">
              <w:rPr>
                <w:rFonts w:ascii="Times New Roman" w:hAnsi="Times New Roman"/>
                <w:bCs/>
              </w:rPr>
              <w:t>: 10</w:t>
            </w:r>
          </w:p>
          <w:p w14:paraId="6219805C" w14:textId="77777777" w:rsidR="00362E05" w:rsidRPr="00362E05" w:rsidRDefault="00362E05" w:rsidP="00D323F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Cs/>
              </w:rPr>
            </w:pPr>
            <w:r w:rsidRPr="00362E05">
              <w:rPr>
                <w:rFonts w:ascii="Times New Roman" w:hAnsi="Times New Roman"/>
              </w:rPr>
              <w:t xml:space="preserve">Contribuții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științifice</w:t>
            </w:r>
            <w:proofErr w:type="spellEnd"/>
            <w:r w:rsidRPr="00362E05">
              <w:rPr>
                <w:rFonts w:ascii="Times New Roman" w:hAnsi="Times New Roman"/>
              </w:rPr>
              <w:t>:</w:t>
            </w:r>
          </w:p>
          <w:p w14:paraId="075E291C" w14:textId="77777777" w:rsidR="00362E05" w:rsidRPr="00362E05" w:rsidRDefault="00362E05" w:rsidP="00D323FF">
            <w:pPr>
              <w:pStyle w:val="NoSpacing"/>
              <w:numPr>
                <w:ilvl w:val="2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62E05">
              <w:rPr>
                <w:rFonts w:ascii="Times New Roman" w:hAnsi="Times New Roman"/>
                <w:lang w:val="fr-FR"/>
              </w:rPr>
              <w:t>Studii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fr-FR"/>
              </w:rPr>
              <w:t>Clinice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> :</w:t>
            </w:r>
          </w:p>
          <w:p w14:paraId="425BC8ED" w14:textId="4FBADF28" w:rsidR="00362E05" w:rsidRPr="00362E05" w:rsidRDefault="00362E05" w:rsidP="00D323FF">
            <w:pPr>
              <w:pStyle w:val="NoSpacing"/>
              <w:numPr>
                <w:ilvl w:val="3"/>
                <w:numId w:val="24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362E05">
              <w:rPr>
                <w:rFonts w:ascii="Times New Roman" w:hAnsi="Times New Roman"/>
                <w:lang w:val="it-IT"/>
              </w:rPr>
              <w:t xml:space="preserve">Investigator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principal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B4562">
              <w:rPr>
                <w:rFonts w:ascii="Times New Roman" w:hAnsi="Times New Roman"/>
                <w:lang w:val="it-IT"/>
              </w:rPr>
              <w:t>studii</w:t>
            </w:r>
            <w:proofErr w:type="spellEnd"/>
            <w:r w:rsidR="004B4562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4B4562">
              <w:rPr>
                <w:rFonts w:ascii="Times New Roman" w:hAnsi="Times New Roman"/>
                <w:lang w:val="it-IT"/>
              </w:rPr>
              <w:t>internaționale</w:t>
            </w:r>
            <w:proofErr w:type="spellEnd"/>
            <w:r w:rsidRPr="00362E05">
              <w:rPr>
                <w:rFonts w:ascii="Times New Roman" w:hAnsi="Times New Roman"/>
                <w:lang w:val="it-IT"/>
              </w:rPr>
              <w:t>:</w:t>
            </w:r>
            <w:r w:rsidR="001D6DF4">
              <w:rPr>
                <w:rFonts w:ascii="Times New Roman" w:hAnsi="Times New Roman"/>
                <w:lang w:val="it-IT"/>
              </w:rPr>
              <w:t xml:space="preserve"> </w:t>
            </w:r>
            <w:r w:rsidR="004C73FD">
              <w:rPr>
                <w:rFonts w:ascii="Times New Roman" w:hAnsi="Times New Roman"/>
                <w:lang w:val="it-IT"/>
              </w:rPr>
              <w:t>4</w:t>
            </w:r>
            <w:r w:rsidR="001D6DF4">
              <w:rPr>
                <w:rFonts w:ascii="Times New Roman" w:hAnsi="Times New Roman"/>
                <w:lang w:val="it-IT"/>
              </w:rPr>
              <w:t>9</w:t>
            </w:r>
          </w:p>
          <w:p w14:paraId="5637F6F3" w14:textId="140B1ECF" w:rsidR="00362E05" w:rsidRPr="00362E05" w:rsidRDefault="00362E05" w:rsidP="00D323FF">
            <w:pPr>
              <w:pStyle w:val="NoSpacing"/>
              <w:numPr>
                <w:ilvl w:val="3"/>
                <w:numId w:val="2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62E05">
              <w:rPr>
                <w:rFonts w:ascii="Times New Roman" w:hAnsi="Times New Roman"/>
              </w:rPr>
              <w:t>Subinvestigator</w:t>
            </w:r>
            <w:proofErr w:type="spellEnd"/>
            <w:r w:rsidRPr="00362E05">
              <w:rPr>
                <w:rFonts w:ascii="Times New Roman" w:hAnsi="Times New Roman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362E05">
              <w:rPr>
                <w:rFonts w:ascii="Times New Roman" w:hAnsi="Times New Roman"/>
              </w:rPr>
              <w:t xml:space="preserve"> studii internaționale</w:t>
            </w:r>
            <w:r w:rsidR="001D6DF4">
              <w:rPr>
                <w:rFonts w:ascii="Times New Roman" w:hAnsi="Times New Roman"/>
              </w:rPr>
              <w:t>: 6</w:t>
            </w:r>
          </w:p>
          <w:p w14:paraId="3C09B3BA" w14:textId="4A9B0BA2" w:rsidR="00362E05" w:rsidRPr="00362E05" w:rsidRDefault="00362E05" w:rsidP="00D323FF">
            <w:pPr>
              <w:pStyle w:val="NoSpacing"/>
              <w:numPr>
                <w:ilvl w:val="3"/>
                <w:numId w:val="24"/>
              </w:num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362E05">
              <w:rPr>
                <w:rFonts w:ascii="Times New Roman" w:hAnsi="Times New Roman"/>
                <w:lang w:val="fr-FR"/>
              </w:rPr>
              <w:t>Investigator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principal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="00C059D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059DD">
              <w:rPr>
                <w:rFonts w:ascii="Times New Roman" w:hAnsi="Times New Roman"/>
                <w:lang w:val="fr-FR"/>
              </w:rPr>
              <w:t>studii</w:t>
            </w:r>
            <w:proofErr w:type="spellEnd"/>
            <w:r w:rsidR="00C059DD">
              <w:rPr>
                <w:rFonts w:ascii="Times New Roman" w:hAnsi="Times New Roman"/>
                <w:lang w:val="fr-FR"/>
              </w:rPr>
              <w:t xml:space="preserve"> </w:t>
            </w:r>
            <w:proofErr w:type="gramStart"/>
            <w:r w:rsidR="00C059DD">
              <w:rPr>
                <w:rFonts w:ascii="Times New Roman" w:hAnsi="Times New Roman"/>
                <w:lang w:val="fr-FR"/>
              </w:rPr>
              <w:t>nationale</w:t>
            </w:r>
            <w:r w:rsidRPr="00362E05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="001D6DF4">
              <w:rPr>
                <w:rFonts w:ascii="Times New Roman" w:hAnsi="Times New Roman"/>
                <w:lang w:val="fr-FR"/>
              </w:rPr>
              <w:t xml:space="preserve"> 9</w:t>
            </w:r>
          </w:p>
          <w:p w14:paraId="5B40AC2D" w14:textId="77777777" w:rsidR="00362E05" w:rsidRPr="00362E05" w:rsidRDefault="00362E05" w:rsidP="00362E05">
            <w:pPr>
              <w:pStyle w:val="NoSpacing"/>
              <w:ind w:left="720"/>
              <w:jc w:val="both"/>
              <w:rPr>
                <w:rFonts w:ascii="Times New Roman" w:hAnsi="Times New Roman"/>
              </w:rPr>
            </w:pPr>
          </w:p>
          <w:p w14:paraId="5B1A30BC" w14:textId="77777777" w:rsidR="00362E05" w:rsidRPr="00362E05" w:rsidRDefault="00362E05" w:rsidP="00D323FF">
            <w:pPr>
              <w:pStyle w:val="NoSpacing"/>
              <w:numPr>
                <w:ilvl w:val="2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  <w:r w:rsidRPr="00362E05">
              <w:rPr>
                <w:rFonts w:ascii="Times New Roman" w:hAnsi="Times New Roman"/>
              </w:rPr>
              <w:t>Proiecte de cercetare:</w:t>
            </w:r>
            <w:r w:rsidR="00C059DD">
              <w:rPr>
                <w:rFonts w:ascii="Times New Roman" w:hAnsi="Times New Roman"/>
              </w:rPr>
              <w:t xml:space="preserve"> 2</w:t>
            </w:r>
          </w:p>
          <w:p w14:paraId="16CC75D7" w14:textId="77777777" w:rsidR="00362E05" w:rsidRPr="00362E05" w:rsidRDefault="00362E05" w:rsidP="00D323FF">
            <w:pPr>
              <w:pStyle w:val="NoSpacing"/>
              <w:numPr>
                <w:ilvl w:val="2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62E05">
              <w:rPr>
                <w:rFonts w:ascii="Times New Roman" w:hAnsi="Times New Roman"/>
                <w:lang w:val="fr-FR"/>
              </w:rPr>
              <w:t>Cercetǎtor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it-IT"/>
              </w:rPr>
              <w:t>ȋn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fr-FR"/>
              </w:rPr>
              <w:t>cadrul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fr-FR"/>
              </w:rPr>
              <w:t>unor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62E05">
              <w:rPr>
                <w:rFonts w:ascii="Times New Roman" w:hAnsi="Times New Roman"/>
                <w:lang w:val="fr-FR"/>
              </w:rPr>
              <w:t>proiecte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362E05">
              <w:rPr>
                <w:rFonts w:ascii="Times New Roman" w:hAnsi="Times New Roman"/>
                <w:lang w:val="fr-FR"/>
              </w:rPr>
              <w:t>cercetare</w:t>
            </w:r>
            <w:proofErr w:type="spellEnd"/>
            <w:r w:rsidRPr="00362E05">
              <w:rPr>
                <w:rFonts w:ascii="Times New Roman" w:hAnsi="Times New Roman"/>
                <w:lang w:val="fr-FR"/>
              </w:rPr>
              <w:t> :</w:t>
            </w:r>
            <w:r w:rsidR="00C059DD">
              <w:rPr>
                <w:rFonts w:ascii="Times New Roman" w:hAnsi="Times New Roman"/>
                <w:lang w:val="fr-FR"/>
              </w:rPr>
              <w:t xml:space="preserve"> 6</w:t>
            </w:r>
          </w:p>
          <w:p w14:paraId="3CD16EE8" w14:textId="77777777" w:rsidR="00362E05" w:rsidRPr="00362E05" w:rsidRDefault="00362E05" w:rsidP="00362E05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  <w:p w14:paraId="49987DCB" w14:textId="77777777" w:rsidR="00362E05" w:rsidRPr="00362E05" w:rsidRDefault="00362E05" w:rsidP="00362E05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7A1EA178" w14:textId="77777777" w:rsidR="00362E05" w:rsidRPr="00362E05" w:rsidRDefault="00362E05" w:rsidP="00362E05">
            <w:pPr>
              <w:pStyle w:val="NoSpacing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042578CD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2C97FBDC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5DA5E0EA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3FB2617A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39525173" w14:textId="77777777" w:rsidR="00362E05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260B713C" w14:textId="77777777" w:rsidR="00362E05" w:rsidRPr="003B49CA" w:rsidRDefault="00362E05" w:rsidP="00362E05">
            <w:pPr>
              <w:pStyle w:val="NoSpacing"/>
              <w:jc w:val="both"/>
              <w:rPr>
                <w:rFonts w:ascii="Times New Roman" w:hAnsi="Times New Roman"/>
                <w:lang w:val="it-IT"/>
              </w:rPr>
            </w:pPr>
          </w:p>
          <w:p w14:paraId="2003D713" w14:textId="77777777" w:rsidR="006303D6" w:rsidRPr="00B23A59" w:rsidRDefault="006303D6" w:rsidP="004E4C2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14:paraId="258389A5" w14:textId="77777777" w:rsidR="00620FA4" w:rsidRDefault="001C67A2" w:rsidP="00A800B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42445615" w14:textId="4A60F225" w:rsidR="00620FA4" w:rsidRDefault="001939A5" w:rsidP="00A800B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871B2">
        <w:rPr>
          <w:rFonts w:ascii="Times New Roman" w:hAnsi="Times New Roman"/>
          <w:b/>
          <w:sz w:val="24"/>
          <w:szCs w:val="24"/>
        </w:rPr>
        <w:t xml:space="preserve"> iulie 2019</w:t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B49CA">
        <w:rPr>
          <w:rFonts w:ascii="Times New Roman" w:hAnsi="Times New Roman"/>
          <w:b/>
          <w:sz w:val="24"/>
          <w:szCs w:val="24"/>
        </w:rPr>
        <w:tab/>
      </w:r>
      <w:r w:rsidR="003A1ECB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="003A1ECB">
        <w:rPr>
          <w:rFonts w:ascii="Times New Roman" w:hAnsi="Times New Roman"/>
          <w:b/>
          <w:sz w:val="24"/>
          <w:szCs w:val="24"/>
        </w:rPr>
        <w:t>Stǎ</w:t>
      </w:r>
      <w:r w:rsidR="003B49CA">
        <w:rPr>
          <w:rFonts w:ascii="Times New Roman" w:hAnsi="Times New Roman"/>
          <w:b/>
          <w:sz w:val="24"/>
          <w:szCs w:val="24"/>
        </w:rPr>
        <w:t>nculeanu</w:t>
      </w:r>
      <w:proofErr w:type="spellEnd"/>
      <w:r w:rsidR="003B49CA">
        <w:rPr>
          <w:rFonts w:ascii="Times New Roman" w:hAnsi="Times New Roman"/>
          <w:b/>
          <w:sz w:val="24"/>
          <w:szCs w:val="24"/>
        </w:rPr>
        <w:t xml:space="preserve"> Dana Lucia</w:t>
      </w:r>
    </w:p>
    <w:p w14:paraId="52A746FC" w14:textId="77777777" w:rsidR="003B49CA" w:rsidRDefault="003B49CA" w:rsidP="00A800B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65B05D7" w14:textId="77777777" w:rsidR="003B49CA" w:rsidRDefault="003B49CA" w:rsidP="003B49CA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3B49CA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3C535094" wp14:editId="63471FC5">
            <wp:extent cx="1253490" cy="458943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09" cy="46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9CA" w:rsidSect="00B23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53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6C48" w14:textId="77777777" w:rsidR="009A0262" w:rsidRDefault="009A0262">
      <w:r>
        <w:separator/>
      </w:r>
    </w:p>
  </w:endnote>
  <w:endnote w:type="continuationSeparator" w:id="0">
    <w:p w14:paraId="2DBDE2D9" w14:textId="77777777" w:rsidR="009A0262" w:rsidRDefault="009A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7F32D" w14:textId="77777777" w:rsidR="00E304FA" w:rsidRDefault="00E304FA" w:rsidP="009B5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90015" w14:textId="77777777" w:rsidR="00E304FA" w:rsidRDefault="00E304FA" w:rsidP="00CF1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1CF8F" w14:textId="77777777" w:rsidR="00E304FA" w:rsidRDefault="00E304FA" w:rsidP="009B5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304FA" w14:paraId="6C497050" w14:textId="77777777" w:rsidTr="003D4C83">
      <w:trPr>
        <w:cantSplit/>
        <w:trHeight w:val="270"/>
      </w:trPr>
      <w:tc>
        <w:tcPr>
          <w:tcW w:w="3117" w:type="dxa"/>
        </w:tcPr>
        <w:p w14:paraId="7B74A08C" w14:textId="77777777" w:rsidR="00E304FA" w:rsidRDefault="00E304FA" w:rsidP="00CF184E">
          <w:pPr>
            <w:pStyle w:val="CVFooterLeft"/>
            <w:ind w:right="360"/>
          </w:pPr>
        </w:p>
      </w:tc>
      <w:tc>
        <w:tcPr>
          <w:tcW w:w="7655" w:type="dxa"/>
        </w:tcPr>
        <w:p w14:paraId="444027F3" w14:textId="77777777" w:rsidR="00E304FA" w:rsidRDefault="00E304FA">
          <w:pPr>
            <w:pStyle w:val="CVFooterRight"/>
          </w:pPr>
        </w:p>
      </w:tc>
    </w:tr>
  </w:tbl>
  <w:p w14:paraId="5866A180" w14:textId="77777777" w:rsidR="00E304FA" w:rsidRDefault="00E304FA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16F1" w14:textId="77777777" w:rsidR="00E304FA" w:rsidRDefault="00E30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64E9" w14:textId="77777777" w:rsidR="009A0262" w:rsidRDefault="009A0262">
      <w:r>
        <w:separator/>
      </w:r>
    </w:p>
  </w:footnote>
  <w:footnote w:type="continuationSeparator" w:id="0">
    <w:p w14:paraId="3DED8CB0" w14:textId="77777777" w:rsidR="009A0262" w:rsidRDefault="009A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708D" w14:textId="77777777" w:rsidR="00E304FA" w:rsidRDefault="00E30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26AB" w14:textId="77777777" w:rsidR="00E304FA" w:rsidRDefault="00E30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54D7F" w14:textId="77777777" w:rsidR="00E304FA" w:rsidRDefault="00E30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66C"/>
    <w:multiLevelType w:val="hybridMultilevel"/>
    <w:tmpl w:val="10DA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2D4B"/>
    <w:multiLevelType w:val="hybridMultilevel"/>
    <w:tmpl w:val="B3E6FEE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75E15"/>
    <w:multiLevelType w:val="hybridMultilevel"/>
    <w:tmpl w:val="4A8AFF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4DD"/>
    <w:multiLevelType w:val="hybridMultilevel"/>
    <w:tmpl w:val="AB4A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38DB"/>
    <w:multiLevelType w:val="hybridMultilevel"/>
    <w:tmpl w:val="CC5097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2B03EB"/>
    <w:multiLevelType w:val="hybridMultilevel"/>
    <w:tmpl w:val="6C9027F0"/>
    <w:lvl w:ilvl="0" w:tplc="27D0B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8D477DC"/>
    <w:multiLevelType w:val="hybridMultilevel"/>
    <w:tmpl w:val="90D82554"/>
    <w:lvl w:ilvl="0" w:tplc="07F2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4021FB"/>
    <w:multiLevelType w:val="hybridMultilevel"/>
    <w:tmpl w:val="47B0837A"/>
    <w:lvl w:ilvl="0" w:tplc="A288D336">
      <w:start w:val="1"/>
      <w:numFmt w:val="decimal"/>
      <w:lvlText w:val="%1."/>
      <w:lvlJc w:val="left"/>
      <w:pPr>
        <w:ind w:left="6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70921C6"/>
    <w:multiLevelType w:val="hybridMultilevel"/>
    <w:tmpl w:val="B6FEA5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A75FC"/>
    <w:multiLevelType w:val="hybridMultilevel"/>
    <w:tmpl w:val="33F6B3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0981"/>
    <w:multiLevelType w:val="hybridMultilevel"/>
    <w:tmpl w:val="72BCF6D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0A3CA8"/>
    <w:multiLevelType w:val="hybridMultilevel"/>
    <w:tmpl w:val="E042E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17ABD"/>
    <w:multiLevelType w:val="hybridMultilevel"/>
    <w:tmpl w:val="0E50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C0D2C"/>
    <w:multiLevelType w:val="hybridMultilevel"/>
    <w:tmpl w:val="6C9027F0"/>
    <w:lvl w:ilvl="0" w:tplc="27D0B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F790F11"/>
    <w:multiLevelType w:val="hybridMultilevel"/>
    <w:tmpl w:val="7C82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2772"/>
    <w:multiLevelType w:val="hybridMultilevel"/>
    <w:tmpl w:val="93E2DB7E"/>
    <w:lvl w:ilvl="0" w:tplc="D8A4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B524DC"/>
    <w:multiLevelType w:val="hybridMultilevel"/>
    <w:tmpl w:val="A7305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01604A"/>
    <w:multiLevelType w:val="hybridMultilevel"/>
    <w:tmpl w:val="0E3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A3AF7"/>
    <w:multiLevelType w:val="hybridMultilevel"/>
    <w:tmpl w:val="AB74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84260"/>
    <w:multiLevelType w:val="hybridMultilevel"/>
    <w:tmpl w:val="AEDCB054"/>
    <w:lvl w:ilvl="0" w:tplc="F17E28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E7111"/>
    <w:multiLevelType w:val="hybridMultilevel"/>
    <w:tmpl w:val="E0FCC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43FB"/>
    <w:multiLevelType w:val="hybridMultilevel"/>
    <w:tmpl w:val="83A4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948BC"/>
    <w:multiLevelType w:val="hybridMultilevel"/>
    <w:tmpl w:val="4C56F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2C0B93"/>
    <w:multiLevelType w:val="hybridMultilevel"/>
    <w:tmpl w:val="1E3C4384"/>
    <w:lvl w:ilvl="0" w:tplc="90E07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CB6167"/>
    <w:multiLevelType w:val="hybridMultilevel"/>
    <w:tmpl w:val="3BD81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BEB35E">
      <w:start w:val="2006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D6A5D"/>
    <w:multiLevelType w:val="hybridMultilevel"/>
    <w:tmpl w:val="8BEA14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573A8"/>
    <w:multiLevelType w:val="hybridMultilevel"/>
    <w:tmpl w:val="09CAD748"/>
    <w:lvl w:ilvl="0" w:tplc="6A0A7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71A44"/>
    <w:multiLevelType w:val="hybridMultilevel"/>
    <w:tmpl w:val="F5E2A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4"/>
  </w:num>
  <w:num w:numId="5">
    <w:abstractNumId w:val="24"/>
  </w:num>
  <w:num w:numId="6">
    <w:abstractNumId w:val="0"/>
  </w:num>
  <w:num w:numId="7">
    <w:abstractNumId w:val="27"/>
  </w:num>
  <w:num w:numId="8">
    <w:abstractNumId w:val="22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23"/>
  </w:num>
  <w:num w:numId="14">
    <w:abstractNumId w:val="4"/>
  </w:num>
  <w:num w:numId="15">
    <w:abstractNumId w:val="16"/>
  </w:num>
  <w:num w:numId="16">
    <w:abstractNumId w:val="18"/>
  </w:num>
  <w:num w:numId="17">
    <w:abstractNumId w:val="7"/>
  </w:num>
  <w:num w:numId="18">
    <w:abstractNumId w:val="19"/>
  </w:num>
  <w:num w:numId="19">
    <w:abstractNumId w:val="20"/>
  </w:num>
  <w:num w:numId="20">
    <w:abstractNumId w:val="2"/>
  </w:num>
  <w:num w:numId="21">
    <w:abstractNumId w:val="25"/>
  </w:num>
  <w:num w:numId="22">
    <w:abstractNumId w:val="1"/>
  </w:num>
  <w:num w:numId="23">
    <w:abstractNumId w:val="9"/>
  </w:num>
  <w:num w:numId="24">
    <w:abstractNumId w:val="8"/>
  </w:num>
  <w:num w:numId="25">
    <w:abstractNumId w:val="26"/>
  </w:num>
  <w:num w:numId="26">
    <w:abstractNumId w:val="11"/>
  </w:num>
  <w:num w:numId="27">
    <w:abstractNumId w:val="15"/>
  </w:num>
  <w:num w:numId="2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A1"/>
    <w:rsid w:val="0000031D"/>
    <w:rsid w:val="00000440"/>
    <w:rsid w:val="00000CFF"/>
    <w:rsid w:val="00001F2D"/>
    <w:rsid w:val="000026DB"/>
    <w:rsid w:val="00002E5C"/>
    <w:rsid w:val="00005266"/>
    <w:rsid w:val="000054E2"/>
    <w:rsid w:val="000055DD"/>
    <w:rsid w:val="000063AB"/>
    <w:rsid w:val="00007420"/>
    <w:rsid w:val="00007834"/>
    <w:rsid w:val="0001359B"/>
    <w:rsid w:val="00013DED"/>
    <w:rsid w:val="00014174"/>
    <w:rsid w:val="000156CD"/>
    <w:rsid w:val="00020CB0"/>
    <w:rsid w:val="00023CD6"/>
    <w:rsid w:val="00027A79"/>
    <w:rsid w:val="00030605"/>
    <w:rsid w:val="00032522"/>
    <w:rsid w:val="00035652"/>
    <w:rsid w:val="000362BD"/>
    <w:rsid w:val="00040ABA"/>
    <w:rsid w:val="00040C24"/>
    <w:rsid w:val="0004236A"/>
    <w:rsid w:val="00042E8B"/>
    <w:rsid w:val="0004326F"/>
    <w:rsid w:val="00043EC0"/>
    <w:rsid w:val="00044C24"/>
    <w:rsid w:val="000453FE"/>
    <w:rsid w:val="00046DCB"/>
    <w:rsid w:val="00046F9C"/>
    <w:rsid w:val="00051379"/>
    <w:rsid w:val="00051E7B"/>
    <w:rsid w:val="00052C19"/>
    <w:rsid w:val="00054206"/>
    <w:rsid w:val="00054812"/>
    <w:rsid w:val="00055F1D"/>
    <w:rsid w:val="00056123"/>
    <w:rsid w:val="0006003E"/>
    <w:rsid w:val="00064B3D"/>
    <w:rsid w:val="00064C07"/>
    <w:rsid w:val="00066417"/>
    <w:rsid w:val="00072FB9"/>
    <w:rsid w:val="00073576"/>
    <w:rsid w:val="00073A45"/>
    <w:rsid w:val="00077AB2"/>
    <w:rsid w:val="00077F25"/>
    <w:rsid w:val="000803B2"/>
    <w:rsid w:val="00084C1C"/>
    <w:rsid w:val="00085DF7"/>
    <w:rsid w:val="000868DB"/>
    <w:rsid w:val="000871F7"/>
    <w:rsid w:val="0009185C"/>
    <w:rsid w:val="00091FE4"/>
    <w:rsid w:val="00092990"/>
    <w:rsid w:val="00092ABE"/>
    <w:rsid w:val="00093558"/>
    <w:rsid w:val="00095E40"/>
    <w:rsid w:val="00097F4A"/>
    <w:rsid w:val="000A495C"/>
    <w:rsid w:val="000A7595"/>
    <w:rsid w:val="000B05F7"/>
    <w:rsid w:val="000B0DB9"/>
    <w:rsid w:val="000B4667"/>
    <w:rsid w:val="000B6312"/>
    <w:rsid w:val="000B656C"/>
    <w:rsid w:val="000B6E95"/>
    <w:rsid w:val="000B738B"/>
    <w:rsid w:val="000C01C1"/>
    <w:rsid w:val="000C040C"/>
    <w:rsid w:val="000C1832"/>
    <w:rsid w:val="000C1FF3"/>
    <w:rsid w:val="000C3FD8"/>
    <w:rsid w:val="000C5302"/>
    <w:rsid w:val="000C56FA"/>
    <w:rsid w:val="000D0094"/>
    <w:rsid w:val="000D0CAF"/>
    <w:rsid w:val="000D13CC"/>
    <w:rsid w:val="000D3C7D"/>
    <w:rsid w:val="000D5A0B"/>
    <w:rsid w:val="000D72C1"/>
    <w:rsid w:val="000E4279"/>
    <w:rsid w:val="000E51D0"/>
    <w:rsid w:val="000E6620"/>
    <w:rsid w:val="000E6FA7"/>
    <w:rsid w:val="000E74AC"/>
    <w:rsid w:val="000E798F"/>
    <w:rsid w:val="000F012B"/>
    <w:rsid w:val="000F1F1C"/>
    <w:rsid w:val="000F50F6"/>
    <w:rsid w:val="000F60CF"/>
    <w:rsid w:val="000F6AAC"/>
    <w:rsid w:val="000F7160"/>
    <w:rsid w:val="000F76FC"/>
    <w:rsid w:val="001002BF"/>
    <w:rsid w:val="00100D54"/>
    <w:rsid w:val="001029FD"/>
    <w:rsid w:val="00104C4B"/>
    <w:rsid w:val="001118B2"/>
    <w:rsid w:val="00112958"/>
    <w:rsid w:val="001140C0"/>
    <w:rsid w:val="00116598"/>
    <w:rsid w:val="0012188D"/>
    <w:rsid w:val="00122899"/>
    <w:rsid w:val="00122A5C"/>
    <w:rsid w:val="001263DB"/>
    <w:rsid w:val="001264DE"/>
    <w:rsid w:val="00127F38"/>
    <w:rsid w:val="00130108"/>
    <w:rsid w:val="001305D9"/>
    <w:rsid w:val="00131C40"/>
    <w:rsid w:val="00132636"/>
    <w:rsid w:val="0013274A"/>
    <w:rsid w:val="0013290F"/>
    <w:rsid w:val="00134D78"/>
    <w:rsid w:val="00135330"/>
    <w:rsid w:val="001353CC"/>
    <w:rsid w:val="001359C9"/>
    <w:rsid w:val="00136FFD"/>
    <w:rsid w:val="00145DED"/>
    <w:rsid w:val="00150068"/>
    <w:rsid w:val="00151915"/>
    <w:rsid w:val="0015240E"/>
    <w:rsid w:val="00154521"/>
    <w:rsid w:val="00156D04"/>
    <w:rsid w:val="0016096B"/>
    <w:rsid w:val="00161681"/>
    <w:rsid w:val="00162E63"/>
    <w:rsid w:val="0016364A"/>
    <w:rsid w:val="00167BEE"/>
    <w:rsid w:val="001742D9"/>
    <w:rsid w:val="0017465F"/>
    <w:rsid w:val="00174AC4"/>
    <w:rsid w:val="00180CEA"/>
    <w:rsid w:val="00185985"/>
    <w:rsid w:val="0018644F"/>
    <w:rsid w:val="001871B2"/>
    <w:rsid w:val="00193271"/>
    <w:rsid w:val="001939A5"/>
    <w:rsid w:val="001959B1"/>
    <w:rsid w:val="00195D14"/>
    <w:rsid w:val="001A1F9A"/>
    <w:rsid w:val="001A33CA"/>
    <w:rsid w:val="001A45DA"/>
    <w:rsid w:val="001A60F0"/>
    <w:rsid w:val="001B0962"/>
    <w:rsid w:val="001B3DCE"/>
    <w:rsid w:val="001B4F15"/>
    <w:rsid w:val="001B5168"/>
    <w:rsid w:val="001B64EE"/>
    <w:rsid w:val="001B69F3"/>
    <w:rsid w:val="001B76A7"/>
    <w:rsid w:val="001C002F"/>
    <w:rsid w:val="001C3F6D"/>
    <w:rsid w:val="001C64A3"/>
    <w:rsid w:val="001C67A2"/>
    <w:rsid w:val="001C6999"/>
    <w:rsid w:val="001C7B96"/>
    <w:rsid w:val="001D01C8"/>
    <w:rsid w:val="001D23D1"/>
    <w:rsid w:val="001D2729"/>
    <w:rsid w:val="001D3A7E"/>
    <w:rsid w:val="001D6731"/>
    <w:rsid w:val="001D6DF4"/>
    <w:rsid w:val="001E0592"/>
    <w:rsid w:val="001E05D3"/>
    <w:rsid w:val="001E53C3"/>
    <w:rsid w:val="001E6E49"/>
    <w:rsid w:val="001E7B95"/>
    <w:rsid w:val="001F1A1D"/>
    <w:rsid w:val="001F23AD"/>
    <w:rsid w:val="001F3981"/>
    <w:rsid w:val="001F4A3C"/>
    <w:rsid w:val="001F58A9"/>
    <w:rsid w:val="001F5DE4"/>
    <w:rsid w:val="001F7069"/>
    <w:rsid w:val="00201D76"/>
    <w:rsid w:val="00202EA5"/>
    <w:rsid w:val="002047C5"/>
    <w:rsid w:val="00204D7A"/>
    <w:rsid w:val="00205163"/>
    <w:rsid w:val="002051D2"/>
    <w:rsid w:val="00207817"/>
    <w:rsid w:val="00210D97"/>
    <w:rsid w:val="00211817"/>
    <w:rsid w:val="002127BF"/>
    <w:rsid w:val="00213158"/>
    <w:rsid w:val="002138C5"/>
    <w:rsid w:val="002144C1"/>
    <w:rsid w:val="00214E2D"/>
    <w:rsid w:val="00217140"/>
    <w:rsid w:val="00222C24"/>
    <w:rsid w:val="0022473B"/>
    <w:rsid w:val="0022476B"/>
    <w:rsid w:val="002277D1"/>
    <w:rsid w:val="002300BB"/>
    <w:rsid w:val="002337B5"/>
    <w:rsid w:val="00235872"/>
    <w:rsid w:val="002373A8"/>
    <w:rsid w:val="0024034C"/>
    <w:rsid w:val="00241B05"/>
    <w:rsid w:val="002428E4"/>
    <w:rsid w:val="00244A57"/>
    <w:rsid w:val="00246301"/>
    <w:rsid w:val="00247B64"/>
    <w:rsid w:val="00250731"/>
    <w:rsid w:val="00251786"/>
    <w:rsid w:val="00252AD4"/>
    <w:rsid w:val="002571C5"/>
    <w:rsid w:val="0026363E"/>
    <w:rsid w:val="00263B77"/>
    <w:rsid w:val="00263DD8"/>
    <w:rsid w:val="002656BC"/>
    <w:rsid w:val="00266F01"/>
    <w:rsid w:val="00270036"/>
    <w:rsid w:val="00271BBE"/>
    <w:rsid w:val="002727FC"/>
    <w:rsid w:val="00274C6D"/>
    <w:rsid w:val="002753CF"/>
    <w:rsid w:val="00280EF6"/>
    <w:rsid w:val="0028129D"/>
    <w:rsid w:val="0028352D"/>
    <w:rsid w:val="00283DFC"/>
    <w:rsid w:val="0028519B"/>
    <w:rsid w:val="00285D61"/>
    <w:rsid w:val="0028764F"/>
    <w:rsid w:val="00287702"/>
    <w:rsid w:val="002920CF"/>
    <w:rsid w:val="0029253B"/>
    <w:rsid w:val="00292CB4"/>
    <w:rsid w:val="00295B78"/>
    <w:rsid w:val="00296538"/>
    <w:rsid w:val="002A3231"/>
    <w:rsid w:val="002A32D8"/>
    <w:rsid w:val="002A48E8"/>
    <w:rsid w:val="002A5675"/>
    <w:rsid w:val="002A6C13"/>
    <w:rsid w:val="002A7328"/>
    <w:rsid w:val="002B00D1"/>
    <w:rsid w:val="002B1E30"/>
    <w:rsid w:val="002B3547"/>
    <w:rsid w:val="002B5334"/>
    <w:rsid w:val="002B73D9"/>
    <w:rsid w:val="002B7750"/>
    <w:rsid w:val="002C0246"/>
    <w:rsid w:val="002C68AA"/>
    <w:rsid w:val="002C6DC5"/>
    <w:rsid w:val="002D0941"/>
    <w:rsid w:val="002D2FFC"/>
    <w:rsid w:val="002D5D86"/>
    <w:rsid w:val="002D6D55"/>
    <w:rsid w:val="002D7BD6"/>
    <w:rsid w:val="002E11CC"/>
    <w:rsid w:val="002E4A4B"/>
    <w:rsid w:val="002E672A"/>
    <w:rsid w:val="002E7993"/>
    <w:rsid w:val="002F1BC4"/>
    <w:rsid w:val="002F5E7E"/>
    <w:rsid w:val="00300964"/>
    <w:rsid w:val="0030484D"/>
    <w:rsid w:val="0030588F"/>
    <w:rsid w:val="00307ACB"/>
    <w:rsid w:val="00307CF0"/>
    <w:rsid w:val="0031199A"/>
    <w:rsid w:val="00316F63"/>
    <w:rsid w:val="003172C1"/>
    <w:rsid w:val="00321A10"/>
    <w:rsid w:val="00321CDF"/>
    <w:rsid w:val="00324AB8"/>
    <w:rsid w:val="00325144"/>
    <w:rsid w:val="003257F0"/>
    <w:rsid w:val="0033095F"/>
    <w:rsid w:val="003404D9"/>
    <w:rsid w:val="0034319C"/>
    <w:rsid w:val="003441AB"/>
    <w:rsid w:val="00346910"/>
    <w:rsid w:val="003479D2"/>
    <w:rsid w:val="003500C2"/>
    <w:rsid w:val="00351EFD"/>
    <w:rsid w:val="00353414"/>
    <w:rsid w:val="0035469D"/>
    <w:rsid w:val="00355DCD"/>
    <w:rsid w:val="003570F8"/>
    <w:rsid w:val="003610DC"/>
    <w:rsid w:val="003614A9"/>
    <w:rsid w:val="00362408"/>
    <w:rsid w:val="00362E05"/>
    <w:rsid w:val="00363146"/>
    <w:rsid w:val="00363843"/>
    <w:rsid w:val="00366A4E"/>
    <w:rsid w:val="0036730B"/>
    <w:rsid w:val="00370155"/>
    <w:rsid w:val="003721F6"/>
    <w:rsid w:val="00373325"/>
    <w:rsid w:val="003742B1"/>
    <w:rsid w:val="00374934"/>
    <w:rsid w:val="00375B3C"/>
    <w:rsid w:val="00376558"/>
    <w:rsid w:val="0038099F"/>
    <w:rsid w:val="00380D46"/>
    <w:rsid w:val="00381D28"/>
    <w:rsid w:val="00381FCD"/>
    <w:rsid w:val="00382DF2"/>
    <w:rsid w:val="00385026"/>
    <w:rsid w:val="00385741"/>
    <w:rsid w:val="00390E40"/>
    <w:rsid w:val="00394153"/>
    <w:rsid w:val="003A1C35"/>
    <w:rsid w:val="003A1ECB"/>
    <w:rsid w:val="003A2EB6"/>
    <w:rsid w:val="003A39E6"/>
    <w:rsid w:val="003A3BEC"/>
    <w:rsid w:val="003A41F6"/>
    <w:rsid w:val="003A5726"/>
    <w:rsid w:val="003A5ED0"/>
    <w:rsid w:val="003A6409"/>
    <w:rsid w:val="003A6C32"/>
    <w:rsid w:val="003A7462"/>
    <w:rsid w:val="003A77A4"/>
    <w:rsid w:val="003A7F43"/>
    <w:rsid w:val="003B128D"/>
    <w:rsid w:val="003B21DC"/>
    <w:rsid w:val="003B26CF"/>
    <w:rsid w:val="003B49CA"/>
    <w:rsid w:val="003B557F"/>
    <w:rsid w:val="003B65AC"/>
    <w:rsid w:val="003B73F8"/>
    <w:rsid w:val="003C2768"/>
    <w:rsid w:val="003C3AC3"/>
    <w:rsid w:val="003C4A33"/>
    <w:rsid w:val="003C4FFB"/>
    <w:rsid w:val="003C5729"/>
    <w:rsid w:val="003D0263"/>
    <w:rsid w:val="003D081A"/>
    <w:rsid w:val="003D0959"/>
    <w:rsid w:val="003D20FF"/>
    <w:rsid w:val="003D381D"/>
    <w:rsid w:val="003D4C83"/>
    <w:rsid w:val="003D60BA"/>
    <w:rsid w:val="003E005F"/>
    <w:rsid w:val="003E02C2"/>
    <w:rsid w:val="003E0D7B"/>
    <w:rsid w:val="003E17CC"/>
    <w:rsid w:val="003E1D82"/>
    <w:rsid w:val="003E3662"/>
    <w:rsid w:val="003F27BF"/>
    <w:rsid w:val="003F2A98"/>
    <w:rsid w:val="003F5CCD"/>
    <w:rsid w:val="003F631E"/>
    <w:rsid w:val="003F7089"/>
    <w:rsid w:val="00405C72"/>
    <w:rsid w:val="004074ED"/>
    <w:rsid w:val="004136B1"/>
    <w:rsid w:val="004147ED"/>
    <w:rsid w:val="00415E06"/>
    <w:rsid w:val="00420B37"/>
    <w:rsid w:val="00420E6D"/>
    <w:rsid w:val="00421F84"/>
    <w:rsid w:val="004242B9"/>
    <w:rsid w:val="0042558A"/>
    <w:rsid w:val="00432932"/>
    <w:rsid w:val="004404C7"/>
    <w:rsid w:val="004407BC"/>
    <w:rsid w:val="0044290D"/>
    <w:rsid w:val="00443845"/>
    <w:rsid w:val="00446573"/>
    <w:rsid w:val="00450AA6"/>
    <w:rsid w:val="00452BE4"/>
    <w:rsid w:val="00454C1D"/>
    <w:rsid w:val="00456099"/>
    <w:rsid w:val="004649C7"/>
    <w:rsid w:val="00464CB9"/>
    <w:rsid w:val="004658E4"/>
    <w:rsid w:val="00470B25"/>
    <w:rsid w:val="004726C4"/>
    <w:rsid w:val="00472C03"/>
    <w:rsid w:val="004732E8"/>
    <w:rsid w:val="004732F1"/>
    <w:rsid w:val="00475CD4"/>
    <w:rsid w:val="00476FC9"/>
    <w:rsid w:val="00477614"/>
    <w:rsid w:val="00480EC3"/>
    <w:rsid w:val="00481937"/>
    <w:rsid w:val="004842EA"/>
    <w:rsid w:val="004865AD"/>
    <w:rsid w:val="00487628"/>
    <w:rsid w:val="00490AF9"/>
    <w:rsid w:val="00491746"/>
    <w:rsid w:val="00492309"/>
    <w:rsid w:val="00492BEB"/>
    <w:rsid w:val="00496556"/>
    <w:rsid w:val="0049695A"/>
    <w:rsid w:val="00497EFF"/>
    <w:rsid w:val="004A0943"/>
    <w:rsid w:val="004A0D8E"/>
    <w:rsid w:val="004A10D2"/>
    <w:rsid w:val="004A1CB9"/>
    <w:rsid w:val="004A22E1"/>
    <w:rsid w:val="004A29C4"/>
    <w:rsid w:val="004A3CE4"/>
    <w:rsid w:val="004B0876"/>
    <w:rsid w:val="004B196F"/>
    <w:rsid w:val="004B414A"/>
    <w:rsid w:val="004B4562"/>
    <w:rsid w:val="004B50C5"/>
    <w:rsid w:val="004B512C"/>
    <w:rsid w:val="004B6D21"/>
    <w:rsid w:val="004B6EF9"/>
    <w:rsid w:val="004C04E6"/>
    <w:rsid w:val="004C09BB"/>
    <w:rsid w:val="004C1607"/>
    <w:rsid w:val="004C26CC"/>
    <w:rsid w:val="004C276E"/>
    <w:rsid w:val="004C286A"/>
    <w:rsid w:val="004C3C9D"/>
    <w:rsid w:val="004C3EE3"/>
    <w:rsid w:val="004C59A6"/>
    <w:rsid w:val="004C635D"/>
    <w:rsid w:val="004C73FD"/>
    <w:rsid w:val="004C7AF4"/>
    <w:rsid w:val="004D2B1A"/>
    <w:rsid w:val="004D3B45"/>
    <w:rsid w:val="004D44AB"/>
    <w:rsid w:val="004D4CEE"/>
    <w:rsid w:val="004D50CF"/>
    <w:rsid w:val="004E0799"/>
    <w:rsid w:val="004E0C34"/>
    <w:rsid w:val="004E20FF"/>
    <w:rsid w:val="004E4C26"/>
    <w:rsid w:val="004E5948"/>
    <w:rsid w:val="004E76F7"/>
    <w:rsid w:val="004F06C6"/>
    <w:rsid w:val="004F2B44"/>
    <w:rsid w:val="004F38C1"/>
    <w:rsid w:val="004F4489"/>
    <w:rsid w:val="004F49AF"/>
    <w:rsid w:val="004F49B8"/>
    <w:rsid w:val="004F51AE"/>
    <w:rsid w:val="004F5846"/>
    <w:rsid w:val="004F74B6"/>
    <w:rsid w:val="004F7F4A"/>
    <w:rsid w:val="00501053"/>
    <w:rsid w:val="00501797"/>
    <w:rsid w:val="00501ABB"/>
    <w:rsid w:val="00501BD9"/>
    <w:rsid w:val="005030A7"/>
    <w:rsid w:val="005032EE"/>
    <w:rsid w:val="00503AC5"/>
    <w:rsid w:val="00507401"/>
    <w:rsid w:val="005115A6"/>
    <w:rsid w:val="005116A0"/>
    <w:rsid w:val="00515EB5"/>
    <w:rsid w:val="0052766C"/>
    <w:rsid w:val="00527D59"/>
    <w:rsid w:val="005305B5"/>
    <w:rsid w:val="0053079C"/>
    <w:rsid w:val="00530D4C"/>
    <w:rsid w:val="00531C90"/>
    <w:rsid w:val="005340C6"/>
    <w:rsid w:val="005351D0"/>
    <w:rsid w:val="00537C81"/>
    <w:rsid w:val="00540853"/>
    <w:rsid w:val="005413B9"/>
    <w:rsid w:val="00544200"/>
    <w:rsid w:val="00547549"/>
    <w:rsid w:val="00550BC1"/>
    <w:rsid w:val="00550C58"/>
    <w:rsid w:val="00554936"/>
    <w:rsid w:val="00554E03"/>
    <w:rsid w:val="0055713D"/>
    <w:rsid w:val="00557FB7"/>
    <w:rsid w:val="00565708"/>
    <w:rsid w:val="005674E4"/>
    <w:rsid w:val="00571274"/>
    <w:rsid w:val="00572BA6"/>
    <w:rsid w:val="00573695"/>
    <w:rsid w:val="00575F42"/>
    <w:rsid w:val="00577D39"/>
    <w:rsid w:val="00581632"/>
    <w:rsid w:val="0058435A"/>
    <w:rsid w:val="00585EA7"/>
    <w:rsid w:val="005902D7"/>
    <w:rsid w:val="00595913"/>
    <w:rsid w:val="00596AC1"/>
    <w:rsid w:val="00596BE7"/>
    <w:rsid w:val="00597224"/>
    <w:rsid w:val="005A0B8B"/>
    <w:rsid w:val="005A18B2"/>
    <w:rsid w:val="005A239C"/>
    <w:rsid w:val="005A2892"/>
    <w:rsid w:val="005A2EFF"/>
    <w:rsid w:val="005A6045"/>
    <w:rsid w:val="005B0317"/>
    <w:rsid w:val="005B0ECC"/>
    <w:rsid w:val="005B2E7B"/>
    <w:rsid w:val="005B711A"/>
    <w:rsid w:val="005C426B"/>
    <w:rsid w:val="005C6DD0"/>
    <w:rsid w:val="005D30C9"/>
    <w:rsid w:val="005D3627"/>
    <w:rsid w:val="005D43D5"/>
    <w:rsid w:val="005D5053"/>
    <w:rsid w:val="005D600B"/>
    <w:rsid w:val="005D7946"/>
    <w:rsid w:val="005D7FF4"/>
    <w:rsid w:val="005F4959"/>
    <w:rsid w:val="005F54A1"/>
    <w:rsid w:val="005F585C"/>
    <w:rsid w:val="00600090"/>
    <w:rsid w:val="00600E3F"/>
    <w:rsid w:val="006010A3"/>
    <w:rsid w:val="0060161D"/>
    <w:rsid w:val="006027A3"/>
    <w:rsid w:val="00602C78"/>
    <w:rsid w:val="00603952"/>
    <w:rsid w:val="006049BD"/>
    <w:rsid w:val="00604A96"/>
    <w:rsid w:val="00610A64"/>
    <w:rsid w:val="0061416D"/>
    <w:rsid w:val="00614B1A"/>
    <w:rsid w:val="006150C1"/>
    <w:rsid w:val="00615123"/>
    <w:rsid w:val="0061585D"/>
    <w:rsid w:val="00616288"/>
    <w:rsid w:val="00616567"/>
    <w:rsid w:val="00617864"/>
    <w:rsid w:val="0062095C"/>
    <w:rsid w:val="00620FA4"/>
    <w:rsid w:val="00621369"/>
    <w:rsid w:val="00623D20"/>
    <w:rsid w:val="00624AF2"/>
    <w:rsid w:val="00624C02"/>
    <w:rsid w:val="00625202"/>
    <w:rsid w:val="006259EC"/>
    <w:rsid w:val="00625B2E"/>
    <w:rsid w:val="00625CCA"/>
    <w:rsid w:val="00625DD3"/>
    <w:rsid w:val="00626C27"/>
    <w:rsid w:val="006303D6"/>
    <w:rsid w:val="00630BC0"/>
    <w:rsid w:val="00631451"/>
    <w:rsid w:val="006316E6"/>
    <w:rsid w:val="00633FE7"/>
    <w:rsid w:val="006363D1"/>
    <w:rsid w:val="00640932"/>
    <w:rsid w:val="00640D74"/>
    <w:rsid w:val="00645AA2"/>
    <w:rsid w:val="00651193"/>
    <w:rsid w:val="00651D11"/>
    <w:rsid w:val="00652377"/>
    <w:rsid w:val="00652CB6"/>
    <w:rsid w:val="0065315C"/>
    <w:rsid w:val="006531AD"/>
    <w:rsid w:val="00653EDF"/>
    <w:rsid w:val="00654981"/>
    <w:rsid w:val="00655DE9"/>
    <w:rsid w:val="00656130"/>
    <w:rsid w:val="006568FF"/>
    <w:rsid w:val="00660F3C"/>
    <w:rsid w:val="006617BE"/>
    <w:rsid w:val="006625DD"/>
    <w:rsid w:val="00663AE3"/>
    <w:rsid w:val="00663EFE"/>
    <w:rsid w:val="00667F6A"/>
    <w:rsid w:val="0067144F"/>
    <w:rsid w:val="006720C7"/>
    <w:rsid w:val="00673785"/>
    <w:rsid w:val="006779C2"/>
    <w:rsid w:val="00680C31"/>
    <w:rsid w:val="00682C3D"/>
    <w:rsid w:val="00685057"/>
    <w:rsid w:val="006851D1"/>
    <w:rsid w:val="0068729A"/>
    <w:rsid w:val="00687BAE"/>
    <w:rsid w:val="00692CB6"/>
    <w:rsid w:val="00695974"/>
    <w:rsid w:val="006964CF"/>
    <w:rsid w:val="00696F6D"/>
    <w:rsid w:val="006A1368"/>
    <w:rsid w:val="006A1A19"/>
    <w:rsid w:val="006A22EC"/>
    <w:rsid w:val="006A2A8E"/>
    <w:rsid w:val="006A6465"/>
    <w:rsid w:val="006A696D"/>
    <w:rsid w:val="006A7501"/>
    <w:rsid w:val="006A75D7"/>
    <w:rsid w:val="006B11F2"/>
    <w:rsid w:val="006B2463"/>
    <w:rsid w:val="006B595A"/>
    <w:rsid w:val="006C09C7"/>
    <w:rsid w:val="006C1C7A"/>
    <w:rsid w:val="006C48B8"/>
    <w:rsid w:val="006C4BC0"/>
    <w:rsid w:val="006C54DB"/>
    <w:rsid w:val="006C637E"/>
    <w:rsid w:val="006C7B9F"/>
    <w:rsid w:val="006D35DC"/>
    <w:rsid w:val="006D3B7B"/>
    <w:rsid w:val="006D55D0"/>
    <w:rsid w:val="006D575D"/>
    <w:rsid w:val="006D7F06"/>
    <w:rsid w:val="006E149D"/>
    <w:rsid w:val="006E7076"/>
    <w:rsid w:val="006E74CC"/>
    <w:rsid w:val="006F0279"/>
    <w:rsid w:val="006F19D6"/>
    <w:rsid w:val="006F2056"/>
    <w:rsid w:val="006F3D36"/>
    <w:rsid w:val="006F40C2"/>
    <w:rsid w:val="006F508D"/>
    <w:rsid w:val="006F524F"/>
    <w:rsid w:val="006F7446"/>
    <w:rsid w:val="006F79B8"/>
    <w:rsid w:val="0070016A"/>
    <w:rsid w:val="0070186F"/>
    <w:rsid w:val="00701E1F"/>
    <w:rsid w:val="00704B48"/>
    <w:rsid w:val="00705F30"/>
    <w:rsid w:val="00711087"/>
    <w:rsid w:val="00711816"/>
    <w:rsid w:val="007121BA"/>
    <w:rsid w:val="007125D4"/>
    <w:rsid w:val="007154BF"/>
    <w:rsid w:val="00716B0F"/>
    <w:rsid w:val="00717510"/>
    <w:rsid w:val="00720A15"/>
    <w:rsid w:val="00720F51"/>
    <w:rsid w:val="007211C3"/>
    <w:rsid w:val="00722024"/>
    <w:rsid w:val="00723D43"/>
    <w:rsid w:val="00725A89"/>
    <w:rsid w:val="0072614A"/>
    <w:rsid w:val="00734014"/>
    <w:rsid w:val="00735883"/>
    <w:rsid w:val="0074446B"/>
    <w:rsid w:val="00745B27"/>
    <w:rsid w:val="0074646F"/>
    <w:rsid w:val="007479BB"/>
    <w:rsid w:val="0075381E"/>
    <w:rsid w:val="00760639"/>
    <w:rsid w:val="00762FC9"/>
    <w:rsid w:val="00765B36"/>
    <w:rsid w:val="00770CAD"/>
    <w:rsid w:val="00772F84"/>
    <w:rsid w:val="00774638"/>
    <w:rsid w:val="00774BB2"/>
    <w:rsid w:val="00776E0C"/>
    <w:rsid w:val="007814BD"/>
    <w:rsid w:val="00781DE0"/>
    <w:rsid w:val="00786DE9"/>
    <w:rsid w:val="00787384"/>
    <w:rsid w:val="0079111D"/>
    <w:rsid w:val="00791E0A"/>
    <w:rsid w:val="00791EB2"/>
    <w:rsid w:val="00792ECB"/>
    <w:rsid w:val="00793892"/>
    <w:rsid w:val="00793D1E"/>
    <w:rsid w:val="00794E72"/>
    <w:rsid w:val="0079694F"/>
    <w:rsid w:val="007973E0"/>
    <w:rsid w:val="007A51F9"/>
    <w:rsid w:val="007A6940"/>
    <w:rsid w:val="007B0142"/>
    <w:rsid w:val="007B1DC0"/>
    <w:rsid w:val="007B2F86"/>
    <w:rsid w:val="007B4F25"/>
    <w:rsid w:val="007B6F06"/>
    <w:rsid w:val="007C00B5"/>
    <w:rsid w:val="007C2E6D"/>
    <w:rsid w:val="007C4B2B"/>
    <w:rsid w:val="007C530E"/>
    <w:rsid w:val="007C5F62"/>
    <w:rsid w:val="007C7D4B"/>
    <w:rsid w:val="007D01A7"/>
    <w:rsid w:val="007D0E33"/>
    <w:rsid w:val="007D0E89"/>
    <w:rsid w:val="007D313B"/>
    <w:rsid w:val="007D69A5"/>
    <w:rsid w:val="007D703D"/>
    <w:rsid w:val="007E1F83"/>
    <w:rsid w:val="007E21B0"/>
    <w:rsid w:val="007E3EDC"/>
    <w:rsid w:val="007E3F40"/>
    <w:rsid w:val="007E72FB"/>
    <w:rsid w:val="007E7373"/>
    <w:rsid w:val="007E78A4"/>
    <w:rsid w:val="007F0130"/>
    <w:rsid w:val="007F1B33"/>
    <w:rsid w:val="007F27A4"/>
    <w:rsid w:val="007F2860"/>
    <w:rsid w:val="007F384B"/>
    <w:rsid w:val="007F5303"/>
    <w:rsid w:val="008005E1"/>
    <w:rsid w:val="00803BE1"/>
    <w:rsid w:val="00804D62"/>
    <w:rsid w:val="00806962"/>
    <w:rsid w:val="008108A5"/>
    <w:rsid w:val="00810A8B"/>
    <w:rsid w:val="00810B0B"/>
    <w:rsid w:val="00810B2C"/>
    <w:rsid w:val="00813647"/>
    <w:rsid w:val="00813E98"/>
    <w:rsid w:val="008140A8"/>
    <w:rsid w:val="00814A4F"/>
    <w:rsid w:val="0081707F"/>
    <w:rsid w:val="00817757"/>
    <w:rsid w:val="00817B4F"/>
    <w:rsid w:val="00821BB9"/>
    <w:rsid w:val="00822EC5"/>
    <w:rsid w:val="00823FD2"/>
    <w:rsid w:val="00825D2B"/>
    <w:rsid w:val="00825FAF"/>
    <w:rsid w:val="00827A6B"/>
    <w:rsid w:val="008302FB"/>
    <w:rsid w:val="00830314"/>
    <w:rsid w:val="00833B03"/>
    <w:rsid w:val="00835A58"/>
    <w:rsid w:val="00835B3B"/>
    <w:rsid w:val="00836796"/>
    <w:rsid w:val="0084030E"/>
    <w:rsid w:val="00844402"/>
    <w:rsid w:val="0084550B"/>
    <w:rsid w:val="00845BDE"/>
    <w:rsid w:val="008464F8"/>
    <w:rsid w:val="0085075B"/>
    <w:rsid w:val="0085166A"/>
    <w:rsid w:val="00855AF9"/>
    <w:rsid w:val="00855F5B"/>
    <w:rsid w:val="00861CFD"/>
    <w:rsid w:val="00862AE5"/>
    <w:rsid w:val="008632C1"/>
    <w:rsid w:val="00873611"/>
    <w:rsid w:val="008738A8"/>
    <w:rsid w:val="0087515C"/>
    <w:rsid w:val="00881B64"/>
    <w:rsid w:val="00884444"/>
    <w:rsid w:val="0088536A"/>
    <w:rsid w:val="00887203"/>
    <w:rsid w:val="0088793F"/>
    <w:rsid w:val="00890EC7"/>
    <w:rsid w:val="00890F27"/>
    <w:rsid w:val="00891311"/>
    <w:rsid w:val="008917C8"/>
    <w:rsid w:val="00894E72"/>
    <w:rsid w:val="00894FA7"/>
    <w:rsid w:val="0089765C"/>
    <w:rsid w:val="008A25DC"/>
    <w:rsid w:val="008A2C58"/>
    <w:rsid w:val="008A3DA2"/>
    <w:rsid w:val="008A4017"/>
    <w:rsid w:val="008A509D"/>
    <w:rsid w:val="008A5198"/>
    <w:rsid w:val="008A6137"/>
    <w:rsid w:val="008B0252"/>
    <w:rsid w:val="008B0334"/>
    <w:rsid w:val="008B16AD"/>
    <w:rsid w:val="008B25AE"/>
    <w:rsid w:val="008B3146"/>
    <w:rsid w:val="008B5472"/>
    <w:rsid w:val="008B5C7D"/>
    <w:rsid w:val="008B657C"/>
    <w:rsid w:val="008B7950"/>
    <w:rsid w:val="008B7AA2"/>
    <w:rsid w:val="008C0DDA"/>
    <w:rsid w:val="008C219D"/>
    <w:rsid w:val="008C34FB"/>
    <w:rsid w:val="008C5CDD"/>
    <w:rsid w:val="008C7422"/>
    <w:rsid w:val="008D0EA7"/>
    <w:rsid w:val="008D2785"/>
    <w:rsid w:val="008D5E23"/>
    <w:rsid w:val="008E0F5A"/>
    <w:rsid w:val="008E4710"/>
    <w:rsid w:val="008E58D5"/>
    <w:rsid w:val="008E5FCA"/>
    <w:rsid w:val="008E72F2"/>
    <w:rsid w:val="008F4232"/>
    <w:rsid w:val="008F62B6"/>
    <w:rsid w:val="009004B9"/>
    <w:rsid w:val="00902D1A"/>
    <w:rsid w:val="00905244"/>
    <w:rsid w:val="009059CF"/>
    <w:rsid w:val="009070DC"/>
    <w:rsid w:val="00913058"/>
    <w:rsid w:val="00922125"/>
    <w:rsid w:val="00924389"/>
    <w:rsid w:val="009272C8"/>
    <w:rsid w:val="00933C41"/>
    <w:rsid w:val="00933F1C"/>
    <w:rsid w:val="00934307"/>
    <w:rsid w:val="00935EEF"/>
    <w:rsid w:val="00937D44"/>
    <w:rsid w:val="00940CD9"/>
    <w:rsid w:val="00941817"/>
    <w:rsid w:val="00943BDC"/>
    <w:rsid w:val="00944CDD"/>
    <w:rsid w:val="009455F4"/>
    <w:rsid w:val="009472DA"/>
    <w:rsid w:val="00953B39"/>
    <w:rsid w:val="00953C47"/>
    <w:rsid w:val="00953CA3"/>
    <w:rsid w:val="00961BB7"/>
    <w:rsid w:val="00963261"/>
    <w:rsid w:val="00963B76"/>
    <w:rsid w:val="00964F49"/>
    <w:rsid w:val="00965B2B"/>
    <w:rsid w:val="00967515"/>
    <w:rsid w:val="009708DA"/>
    <w:rsid w:val="00970FA4"/>
    <w:rsid w:val="0097130F"/>
    <w:rsid w:val="009717FA"/>
    <w:rsid w:val="0097345E"/>
    <w:rsid w:val="00976DB2"/>
    <w:rsid w:val="009808CE"/>
    <w:rsid w:val="00981700"/>
    <w:rsid w:val="00982282"/>
    <w:rsid w:val="0098340E"/>
    <w:rsid w:val="0098700B"/>
    <w:rsid w:val="00990092"/>
    <w:rsid w:val="00992072"/>
    <w:rsid w:val="009929EA"/>
    <w:rsid w:val="009949FB"/>
    <w:rsid w:val="00995A5F"/>
    <w:rsid w:val="0099647F"/>
    <w:rsid w:val="00997EBA"/>
    <w:rsid w:val="009A00D0"/>
    <w:rsid w:val="009A0262"/>
    <w:rsid w:val="009A1D8D"/>
    <w:rsid w:val="009A284A"/>
    <w:rsid w:val="009A39EE"/>
    <w:rsid w:val="009A3B3B"/>
    <w:rsid w:val="009A3FEC"/>
    <w:rsid w:val="009A62F6"/>
    <w:rsid w:val="009B1600"/>
    <w:rsid w:val="009B2533"/>
    <w:rsid w:val="009B42AB"/>
    <w:rsid w:val="009B53D1"/>
    <w:rsid w:val="009C1035"/>
    <w:rsid w:val="009C13C0"/>
    <w:rsid w:val="009C2BCB"/>
    <w:rsid w:val="009C2D22"/>
    <w:rsid w:val="009C39CE"/>
    <w:rsid w:val="009C5D3A"/>
    <w:rsid w:val="009C64F2"/>
    <w:rsid w:val="009C691C"/>
    <w:rsid w:val="009C6935"/>
    <w:rsid w:val="009D7DD3"/>
    <w:rsid w:val="009E31E3"/>
    <w:rsid w:val="009F0233"/>
    <w:rsid w:val="009F2370"/>
    <w:rsid w:val="009F3DBF"/>
    <w:rsid w:val="009F3EB4"/>
    <w:rsid w:val="009F66E5"/>
    <w:rsid w:val="009F70D6"/>
    <w:rsid w:val="00A000BA"/>
    <w:rsid w:val="00A0202E"/>
    <w:rsid w:val="00A03637"/>
    <w:rsid w:val="00A05136"/>
    <w:rsid w:val="00A07866"/>
    <w:rsid w:val="00A1534D"/>
    <w:rsid w:val="00A16CA4"/>
    <w:rsid w:val="00A2422C"/>
    <w:rsid w:val="00A26719"/>
    <w:rsid w:val="00A27510"/>
    <w:rsid w:val="00A31E65"/>
    <w:rsid w:val="00A35EA5"/>
    <w:rsid w:val="00A40403"/>
    <w:rsid w:val="00A405BB"/>
    <w:rsid w:val="00A417C3"/>
    <w:rsid w:val="00A44382"/>
    <w:rsid w:val="00A513D9"/>
    <w:rsid w:val="00A53FC0"/>
    <w:rsid w:val="00A55214"/>
    <w:rsid w:val="00A5749D"/>
    <w:rsid w:val="00A574CB"/>
    <w:rsid w:val="00A57A02"/>
    <w:rsid w:val="00A57E64"/>
    <w:rsid w:val="00A603EC"/>
    <w:rsid w:val="00A60514"/>
    <w:rsid w:val="00A60A0E"/>
    <w:rsid w:val="00A61AAF"/>
    <w:rsid w:val="00A61BC2"/>
    <w:rsid w:val="00A61CD1"/>
    <w:rsid w:val="00A61D24"/>
    <w:rsid w:val="00A63539"/>
    <w:rsid w:val="00A676AC"/>
    <w:rsid w:val="00A74FA1"/>
    <w:rsid w:val="00A75131"/>
    <w:rsid w:val="00A75C80"/>
    <w:rsid w:val="00A75F53"/>
    <w:rsid w:val="00A77EB1"/>
    <w:rsid w:val="00A800BD"/>
    <w:rsid w:val="00A85B39"/>
    <w:rsid w:val="00A86085"/>
    <w:rsid w:val="00A924D4"/>
    <w:rsid w:val="00A929E6"/>
    <w:rsid w:val="00A9327C"/>
    <w:rsid w:val="00AA1387"/>
    <w:rsid w:val="00AA3881"/>
    <w:rsid w:val="00AA67BE"/>
    <w:rsid w:val="00AA6BD1"/>
    <w:rsid w:val="00AB0312"/>
    <w:rsid w:val="00AB3D66"/>
    <w:rsid w:val="00AB4C24"/>
    <w:rsid w:val="00AB785F"/>
    <w:rsid w:val="00AC08BB"/>
    <w:rsid w:val="00AC20B0"/>
    <w:rsid w:val="00AC23F4"/>
    <w:rsid w:val="00AC4824"/>
    <w:rsid w:val="00AC71DF"/>
    <w:rsid w:val="00AD28E2"/>
    <w:rsid w:val="00AD3D79"/>
    <w:rsid w:val="00AD4071"/>
    <w:rsid w:val="00AD62B8"/>
    <w:rsid w:val="00AE0EA1"/>
    <w:rsid w:val="00AE27CF"/>
    <w:rsid w:val="00AE2F32"/>
    <w:rsid w:val="00AE421F"/>
    <w:rsid w:val="00AE4C11"/>
    <w:rsid w:val="00AE5E06"/>
    <w:rsid w:val="00AE69B0"/>
    <w:rsid w:val="00AE766D"/>
    <w:rsid w:val="00AF0454"/>
    <w:rsid w:val="00AF0EF0"/>
    <w:rsid w:val="00AF3811"/>
    <w:rsid w:val="00AF4161"/>
    <w:rsid w:val="00AF63CE"/>
    <w:rsid w:val="00AF69A5"/>
    <w:rsid w:val="00AF6CA9"/>
    <w:rsid w:val="00AF7EEB"/>
    <w:rsid w:val="00B02260"/>
    <w:rsid w:val="00B027D8"/>
    <w:rsid w:val="00B03877"/>
    <w:rsid w:val="00B03E7C"/>
    <w:rsid w:val="00B03E8A"/>
    <w:rsid w:val="00B04628"/>
    <w:rsid w:val="00B04E68"/>
    <w:rsid w:val="00B050DA"/>
    <w:rsid w:val="00B078F0"/>
    <w:rsid w:val="00B07FAB"/>
    <w:rsid w:val="00B10F29"/>
    <w:rsid w:val="00B13541"/>
    <w:rsid w:val="00B14511"/>
    <w:rsid w:val="00B15828"/>
    <w:rsid w:val="00B16271"/>
    <w:rsid w:val="00B214C4"/>
    <w:rsid w:val="00B221AD"/>
    <w:rsid w:val="00B23A59"/>
    <w:rsid w:val="00B30C89"/>
    <w:rsid w:val="00B3233A"/>
    <w:rsid w:val="00B33386"/>
    <w:rsid w:val="00B3500F"/>
    <w:rsid w:val="00B36D9F"/>
    <w:rsid w:val="00B37500"/>
    <w:rsid w:val="00B401BB"/>
    <w:rsid w:val="00B40E3B"/>
    <w:rsid w:val="00B41191"/>
    <w:rsid w:val="00B46DF9"/>
    <w:rsid w:val="00B47682"/>
    <w:rsid w:val="00B50BEB"/>
    <w:rsid w:val="00B50E8B"/>
    <w:rsid w:val="00B51804"/>
    <w:rsid w:val="00B520E2"/>
    <w:rsid w:val="00B550F1"/>
    <w:rsid w:val="00B55BDF"/>
    <w:rsid w:val="00B621B3"/>
    <w:rsid w:val="00B627D3"/>
    <w:rsid w:val="00B633EF"/>
    <w:rsid w:val="00B65951"/>
    <w:rsid w:val="00B6660D"/>
    <w:rsid w:val="00B6716D"/>
    <w:rsid w:val="00B70BF2"/>
    <w:rsid w:val="00B71A02"/>
    <w:rsid w:val="00B75561"/>
    <w:rsid w:val="00B756F0"/>
    <w:rsid w:val="00B75F08"/>
    <w:rsid w:val="00B773F1"/>
    <w:rsid w:val="00B81670"/>
    <w:rsid w:val="00B81D48"/>
    <w:rsid w:val="00B86102"/>
    <w:rsid w:val="00B8784E"/>
    <w:rsid w:val="00B87C23"/>
    <w:rsid w:val="00B90C7C"/>
    <w:rsid w:val="00B92240"/>
    <w:rsid w:val="00B93591"/>
    <w:rsid w:val="00B93D04"/>
    <w:rsid w:val="00B964A2"/>
    <w:rsid w:val="00B9779F"/>
    <w:rsid w:val="00BA41F2"/>
    <w:rsid w:val="00BA4AD2"/>
    <w:rsid w:val="00BA5BB1"/>
    <w:rsid w:val="00BA61E1"/>
    <w:rsid w:val="00BA6814"/>
    <w:rsid w:val="00BB17F2"/>
    <w:rsid w:val="00BB25C9"/>
    <w:rsid w:val="00BB2B44"/>
    <w:rsid w:val="00BB3861"/>
    <w:rsid w:val="00BB3C95"/>
    <w:rsid w:val="00BB551A"/>
    <w:rsid w:val="00BB6C9B"/>
    <w:rsid w:val="00BB7B38"/>
    <w:rsid w:val="00BC0F2A"/>
    <w:rsid w:val="00BC2E77"/>
    <w:rsid w:val="00BC3BCB"/>
    <w:rsid w:val="00BC3E97"/>
    <w:rsid w:val="00BC46C9"/>
    <w:rsid w:val="00BC5919"/>
    <w:rsid w:val="00BC7CAB"/>
    <w:rsid w:val="00BD5808"/>
    <w:rsid w:val="00BD70F6"/>
    <w:rsid w:val="00BE0679"/>
    <w:rsid w:val="00BE2109"/>
    <w:rsid w:val="00BE2737"/>
    <w:rsid w:val="00BE6AA1"/>
    <w:rsid w:val="00BE6EBF"/>
    <w:rsid w:val="00BF0080"/>
    <w:rsid w:val="00BF2AA4"/>
    <w:rsid w:val="00BF2AB0"/>
    <w:rsid w:val="00BF3C9E"/>
    <w:rsid w:val="00BF72BB"/>
    <w:rsid w:val="00BF79D8"/>
    <w:rsid w:val="00BF7E05"/>
    <w:rsid w:val="00C05533"/>
    <w:rsid w:val="00C059DD"/>
    <w:rsid w:val="00C0631B"/>
    <w:rsid w:val="00C11566"/>
    <w:rsid w:val="00C11D48"/>
    <w:rsid w:val="00C20A42"/>
    <w:rsid w:val="00C21EFA"/>
    <w:rsid w:val="00C21FE9"/>
    <w:rsid w:val="00C222FF"/>
    <w:rsid w:val="00C23AA6"/>
    <w:rsid w:val="00C2666A"/>
    <w:rsid w:val="00C30868"/>
    <w:rsid w:val="00C33A4E"/>
    <w:rsid w:val="00C36611"/>
    <w:rsid w:val="00C37261"/>
    <w:rsid w:val="00C42622"/>
    <w:rsid w:val="00C42674"/>
    <w:rsid w:val="00C4382D"/>
    <w:rsid w:val="00C45A0F"/>
    <w:rsid w:val="00C47360"/>
    <w:rsid w:val="00C5113A"/>
    <w:rsid w:val="00C52043"/>
    <w:rsid w:val="00C5240E"/>
    <w:rsid w:val="00C52F59"/>
    <w:rsid w:val="00C532AE"/>
    <w:rsid w:val="00C54FAB"/>
    <w:rsid w:val="00C57769"/>
    <w:rsid w:val="00C61344"/>
    <w:rsid w:val="00C6315F"/>
    <w:rsid w:val="00C63F59"/>
    <w:rsid w:val="00C64F10"/>
    <w:rsid w:val="00C65C08"/>
    <w:rsid w:val="00C66529"/>
    <w:rsid w:val="00C746C7"/>
    <w:rsid w:val="00C75752"/>
    <w:rsid w:val="00C76DB4"/>
    <w:rsid w:val="00C778EA"/>
    <w:rsid w:val="00C828E3"/>
    <w:rsid w:val="00C82CF5"/>
    <w:rsid w:val="00C8347A"/>
    <w:rsid w:val="00C83A3D"/>
    <w:rsid w:val="00C85BF5"/>
    <w:rsid w:val="00C87970"/>
    <w:rsid w:val="00C91A58"/>
    <w:rsid w:val="00C95A7A"/>
    <w:rsid w:val="00C96AF4"/>
    <w:rsid w:val="00CA070C"/>
    <w:rsid w:val="00CA51EE"/>
    <w:rsid w:val="00CA6721"/>
    <w:rsid w:val="00CA7E3B"/>
    <w:rsid w:val="00CB06E4"/>
    <w:rsid w:val="00CB07E0"/>
    <w:rsid w:val="00CB172C"/>
    <w:rsid w:val="00CB3B4C"/>
    <w:rsid w:val="00CB6867"/>
    <w:rsid w:val="00CC1010"/>
    <w:rsid w:val="00CC2EC6"/>
    <w:rsid w:val="00CC3345"/>
    <w:rsid w:val="00CC4499"/>
    <w:rsid w:val="00CC6D88"/>
    <w:rsid w:val="00CD201B"/>
    <w:rsid w:val="00CD2C51"/>
    <w:rsid w:val="00CD4CFB"/>
    <w:rsid w:val="00CD5254"/>
    <w:rsid w:val="00CD565A"/>
    <w:rsid w:val="00CD581A"/>
    <w:rsid w:val="00CD597F"/>
    <w:rsid w:val="00CD6E64"/>
    <w:rsid w:val="00CE295D"/>
    <w:rsid w:val="00CE33FE"/>
    <w:rsid w:val="00CE4939"/>
    <w:rsid w:val="00CE7FDA"/>
    <w:rsid w:val="00CF184E"/>
    <w:rsid w:val="00CF2023"/>
    <w:rsid w:val="00CF327B"/>
    <w:rsid w:val="00CF559B"/>
    <w:rsid w:val="00CF5629"/>
    <w:rsid w:val="00CF6D79"/>
    <w:rsid w:val="00CF7258"/>
    <w:rsid w:val="00D00E14"/>
    <w:rsid w:val="00D01255"/>
    <w:rsid w:val="00D0206A"/>
    <w:rsid w:val="00D027BF"/>
    <w:rsid w:val="00D05012"/>
    <w:rsid w:val="00D1012F"/>
    <w:rsid w:val="00D102F3"/>
    <w:rsid w:val="00D13814"/>
    <w:rsid w:val="00D15391"/>
    <w:rsid w:val="00D2045F"/>
    <w:rsid w:val="00D215B1"/>
    <w:rsid w:val="00D21BD1"/>
    <w:rsid w:val="00D24EC1"/>
    <w:rsid w:val="00D265DD"/>
    <w:rsid w:val="00D3066A"/>
    <w:rsid w:val="00D30C85"/>
    <w:rsid w:val="00D30D27"/>
    <w:rsid w:val="00D30EF1"/>
    <w:rsid w:val="00D310C0"/>
    <w:rsid w:val="00D323FF"/>
    <w:rsid w:val="00D32A3D"/>
    <w:rsid w:val="00D33725"/>
    <w:rsid w:val="00D36252"/>
    <w:rsid w:val="00D40D61"/>
    <w:rsid w:val="00D427B4"/>
    <w:rsid w:val="00D44F0D"/>
    <w:rsid w:val="00D4556E"/>
    <w:rsid w:val="00D45AA2"/>
    <w:rsid w:val="00D47E76"/>
    <w:rsid w:val="00D506EC"/>
    <w:rsid w:val="00D51E26"/>
    <w:rsid w:val="00D526A7"/>
    <w:rsid w:val="00D53684"/>
    <w:rsid w:val="00D538FE"/>
    <w:rsid w:val="00D54675"/>
    <w:rsid w:val="00D555E3"/>
    <w:rsid w:val="00D563C5"/>
    <w:rsid w:val="00D57C74"/>
    <w:rsid w:val="00D60B92"/>
    <w:rsid w:val="00D611AF"/>
    <w:rsid w:val="00D62C16"/>
    <w:rsid w:val="00D66BC9"/>
    <w:rsid w:val="00D66CBF"/>
    <w:rsid w:val="00D67F30"/>
    <w:rsid w:val="00D71CC6"/>
    <w:rsid w:val="00D75654"/>
    <w:rsid w:val="00D769E7"/>
    <w:rsid w:val="00D802FF"/>
    <w:rsid w:val="00D84174"/>
    <w:rsid w:val="00D90BA2"/>
    <w:rsid w:val="00D92E46"/>
    <w:rsid w:val="00D930EE"/>
    <w:rsid w:val="00D93601"/>
    <w:rsid w:val="00D948F9"/>
    <w:rsid w:val="00D97707"/>
    <w:rsid w:val="00D97A81"/>
    <w:rsid w:val="00D97CA5"/>
    <w:rsid w:val="00DA1268"/>
    <w:rsid w:val="00DA1A9D"/>
    <w:rsid w:val="00DA2FEE"/>
    <w:rsid w:val="00DA40DD"/>
    <w:rsid w:val="00DB2C4A"/>
    <w:rsid w:val="00DB4457"/>
    <w:rsid w:val="00DB4C89"/>
    <w:rsid w:val="00DB5F97"/>
    <w:rsid w:val="00DB684E"/>
    <w:rsid w:val="00DC6683"/>
    <w:rsid w:val="00DC6A95"/>
    <w:rsid w:val="00DD750B"/>
    <w:rsid w:val="00DD7F30"/>
    <w:rsid w:val="00DE07A1"/>
    <w:rsid w:val="00DE2EF9"/>
    <w:rsid w:val="00DE3F6C"/>
    <w:rsid w:val="00DE4133"/>
    <w:rsid w:val="00DE501C"/>
    <w:rsid w:val="00DE5B1A"/>
    <w:rsid w:val="00DE710F"/>
    <w:rsid w:val="00DF24A7"/>
    <w:rsid w:val="00DF373A"/>
    <w:rsid w:val="00DF7327"/>
    <w:rsid w:val="00DF74D3"/>
    <w:rsid w:val="00DF7B1D"/>
    <w:rsid w:val="00E13DA8"/>
    <w:rsid w:val="00E14730"/>
    <w:rsid w:val="00E16B39"/>
    <w:rsid w:val="00E16FD4"/>
    <w:rsid w:val="00E177C9"/>
    <w:rsid w:val="00E208FF"/>
    <w:rsid w:val="00E221B5"/>
    <w:rsid w:val="00E22AF5"/>
    <w:rsid w:val="00E23C84"/>
    <w:rsid w:val="00E248F7"/>
    <w:rsid w:val="00E24B11"/>
    <w:rsid w:val="00E25777"/>
    <w:rsid w:val="00E304FA"/>
    <w:rsid w:val="00E30FCD"/>
    <w:rsid w:val="00E317B3"/>
    <w:rsid w:val="00E33EE3"/>
    <w:rsid w:val="00E35B0A"/>
    <w:rsid w:val="00E3778D"/>
    <w:rsid w:val="00E41073"/>
    <w:rsid w:val="00E42723"/>
    <w:rsid w:val="00E4354A"/>
    <w:rsid w:val="00E438CE"/>
    <w:rsid w:val="00E43D3D"/>
    <w:rsid w:val="00E502DE"/>
    <w:rsid w:val="00E558AA"/>
    <w:rsid w:val="00E5661E"/>
    <w:rsid w:val="00E56B06"/>
    <w:rsid w:val="00E605E6"/>
    <w:rsid w:val="00E63233"/>
    <w:rsid w:val="00E65BCE"/>
    <w:rsid w:val="00E67062"/>
    <w:rsid w:val="00E67255"/>
    <w:rsid w:val="00E67BCE"/>
    <w:rsid w:val="00E723D2"/>
    <w:rsid w:val="00E72DB3"/>
    <w:rsid w:val="00E80BC7"/>
    <w:rsid w:val="00E80C75"/>
    <w:rsid w:val="00E814E6"/>
    <w:rsid w:val="00E81787"/>
    <w:rsid w:val="00E821CD"/>
    <w:rsid w:val="00E82B4D"/>
    <w:rsid w:val="00E86ED3"/>
    <w:rsid w:val="00E870F5"/>
    <w:rsid w:val="00E87220"/>
    <w:rsid w:val="00E87FCD"/>
    <w:rsid w:val="00E96670"/>
    <w:rsid w:val="00E96977"/>
    <w:rsid w:val="00EA01F8"/>
    <w:rsid w:val="00EA1A30"/>
    <w:rsid w:val="00EA3B3A"/>
    <w:rsid w:val="00EA6525"/>
    <w:rsid w:val="00EB0397"/>
    <w:rsid w:val="00EB2360"/>
    <w:rsid w:val="00EB2835"/>
    <w:rsid w:val="00EB4203"/>
    <w:rsid w:val="00EB7683"/>
    <w:rsid w:val="00EC0057"/>
    <w:rsid w:val="00EC073A"/>
    <w:rsid w:val="00EC1377"/>
    <w:rsid w:val="00EC2F6F"/>
    <w:rsid w:val="00EC37D9"/>
    <w:rsid w:val="00EC6915"/>
    <w:rsid w:val="00EC762F"/>
    <w:rsid w:val="00ED02D9"/>
    <w:rsid w:val="00ED1D6C"/>
    <w:rsid w:val="00ED3F31"/>
    <w:rsid w:val="00ED422F"/>
    <w:rsid w:val="00EE109F"/>
    <w:rsid w:val="00EE31F4"/>
    <w:rsid w:val="00EE3891"/>
    <w:rsid w:val="00EE4BC7"/>
    <w:rsid w:val="00EE4C8D"/>
    <w:rsid w:val="00EE5081"/>
    <w:rsid w:val="00EE5ED3"/>
    <w:rsid w:val="00EF2F09"/>
    <w:rsid w:val="00EF4CC3"/>
    <w:rsid w:val="00EF5478"/>
    <w:rsid w:val="00EF56EB"/>
    <w:rsid w:val="00EF5A4A"/>
    <w:rsid w:val="00EF76B6"/>
    <w:rsid w:val="00EF7F34"/>
    <w:rsid w:val="00F02045"/>
    <w:rsid w:val="00F021ED"/>
    <w:rsid w:val="00F038DF"/>
    <w:rsid w:val="00F04082"/>
    <w:rsid w:val="00F060F2"/>
    <w:rsid w:val="00F10FD4"/>
    <w:rsid w:val="00F13525"/>
    <w:rsid w:val="00F13F29"/>
    <w:rsid w:val="00F14BBF"/>
    <w:rsid w:val="00F14CE6"/>
    <w:rsid w:val="00F176C9"/>
    <w:rsid w:val="00F17B86"/>
    <w:rsid w:val="00F20143"/>
    <w:rsid w:val="00F202E3"/>
    <w:rsid w:val="00F20B8D"/>
    <w:rsid w:val="00F226C0"/>
    <w:rsid w:val="00F25C70"/>
    <w:rsid w:val="00F26795"/>
    <w:rsid w:val="00F27C39"/>
    <w:rsid w:val="00F31E8C"/>
    <w:rsid w:val="00F32014"/>
    <w:rsid w:val="00F32D0D"/>
    <w:rsid w:val="00F3675F"/>
    <w:rsid w:val="00F36F9A"/>
    <w:rsid w:val="00F37DF2"/>
    <w:rsid w:val="00F4088D"/>
    <w:rsid w:val="00F41FD2"/>
    <w:rsid w:val="00F508DA"/>
    <w:rsid w:val="00F529D4"/>
    <w:rsid w:val="00F539A5"/>
    <w:rsid w:val="00F54CD0"/>
    <w:rsid w:val="00F5682C"/>
    <w:rsid w:val="00F57D65"/>
    <w:rsid w:val="00F57DBB"/>
    <w:rsid w:val="00F61296"/>
    <w:rsid w:val="00F612AC"/>
    <w:rsid w:val="00F636BC"/>
    <w:rsid w:val="00F645D1"/>
    <w:rsid w:val="00F668BF"/>
    <w:rsid w:val="00F67949"/>
    <w:rsid w:val="00F67DF4"/>
    <w:rsid w:val="00F71E00"/>
    <w:rsid w:val="00F72035"/>
    <w:rsid w:val="00F72741"/>
    <w:rsid w:val="00F733C8"/>
    <w:rsid w:val="00F73AD0"/>
    <w:rsid w:val="00F772CB"/>
    <w:rsid w:val="00F77D42"/>
    <w:rsid w:val="00F81108"/>
    <w:rsid w:val="00F863F4"/>
    <w:rsid w:val="00F90016"/>
    <w:rsid w:val="00F9090B"/>
    <w:rsid w:val="00F92B6D"/>
    <w:rsid w:val="00F937F4"/>
    <w:rsid w:val="00F950FD"/>
    <w:rsid w:val="00F9515A"/>
    <w:rsid w:val="00F95C4A"/>
    <w:rsid w:val="00FA2625"/>
    <w:rsid w:val="00FA4265"/>
    <w:rsid w:val="00FA6C0A"/>
    <w:rsid w:val="00FB06D2"/>
    <w:rsid w:val="00FB1FB2"/>
    <w:rsid w:val="00FB388C"/>
    <w:rsid w:val="00FB4208"/>
    <w:rsid w:val="00FB5048"/>
    <w:rsid w:val="00FB573C"/>
    <w:rsid w:val="00FB5FDB"/>
    <w:rsid w:val="00FC612D"/>
    <w:rsid w:val="00FC6A69"/>
    <w:rsid w:val="00FD2493"/>
    <w:rsid w:val="00FD26D3"/>
    <w:rsid w:val="00FD28AF"/>
    <w:rsid w:val="00FD4948"/>
    <w:rsid w:val="00FD594E"/>
    <w:rsid w:val="00FD6138"/>
    <w:rsid w:val="00FD66C3"/>
    <w:rsid w:val="00FD7549"/>
    <w:rsid w:val="00FE0246"/>
    <w:rsid w:val="00FE09F2"/>
    <w:rsid w:val="00FE0F6A"/>
    <w:rsid w:val="00FE2523"/>
    <w:rsid w:val="00FE30AB"/>
    <w:rsid w:val="00FE3114"/>
    <w:rsid w:val="00FE5750"/>
    <w:rsid w:val="00FF0E1A"/>
    <w:rsid w:val="00FF1D2B"/>
    <w:rsid w:val="00FF41EE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586A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67144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67144F"/>
    <w:rPr>
      <w:rFonts w:ascii="Arial Narrow" w:hAnsi="Arial Narrow"/>
      <w:lang w:val="ro-RO" w:eastAsia="ar-SA"/>
    </w:rPr>
  </w:style>
  <w:style w:type="paragraph" w:styleId="NoSpacing">
    <w:name w:val="No Spacing"/>
    <w:uiPriority w:val="1"/>
    <w:qFormat/>
    <w:rsid w:val="00CA070C"/>
    <w:pPr>
      <w:suppressAutoHyphens/>
    </w:pPr>
    <w:rPr>
      <w:rFonts w:ascii="Arial Narrow" w:hAnsi="Arial Narrow"/>
      <w:lang w:val="ro-RO" w:eastAsia="ar-SA"/>
    </w:rPr>
  </w:style>
  <w:style w:type="paragraph" w:styleId="NormalWeb">
    <w:name w:val="Normal (Web)"/>
    <w:basedOn w:val="Normal"/>
    <w:uiPriority w:val="99"/>
    <w:unhideWhenUsed/>
    <w:rsid w:val="00263B77"/>
    <w:pPr>
      <w:suppressAutoHyphens w:val="0"/>
      <w:spacing w:before="100" w:beforeAutospacing="1" w:after="100" w:afterAutospacing="1"/>
    </w:pPr>
    <w:rPr>
      <w:rFonts w:ascii="Times" w:hAnsi="Times"/>
      <w:lang w:val="en-US" w:eastAsia="en-US"/>
    </w:rPr>
  </w:style>
  <w:style w:type="character" w:styleId="FollowedHyperlink">
    <w:name w:val="FollowedHyperlink"/>
    <w:uiPriority w:val="99"/>
    <w:semiHidden/>
    <w:unhideWhenUsed/>
    <w:rsid w:val="0030484D"/>
    <w:rPr>
      <w:color w:val="800080"/>
      <w:u w:val="single"/>
    </w:rPr>
  </w:style>
  <w:style w:type="character" w:styleId="Strong">
    <w:name w:val="Strong"/>
    <w:uiPriority w:val="22"/>
    <w:qFormat/>
    <w:rsid w:val="00B15828"/>
    <w:rPr>
      <w:b/>
      <w:bCs/>
    </w:rPr>
  </w:style>
  <w:style w:type="character" w:customStyle="1" w:styleId="hitinf1">
    <w:name w:val="hit_inf1"/>
    <w:rsid w:val="002E11CC"/>
    <w:rPr>
      <w:b/>
      <w:bCs/>
      <w:shd w:val="clear" w:color="auto" w:fill="FFEE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68"/>
    <w:rPr>
      <w:rFonts w:ascii="Tahoma" w:hAnsi="Tahoma" w:cs="Tahoma"/>
      <w:sz w:val="16"/>
      <w:szCs w:val="16"/>
      <w:lang w:val="ro-RO" w:eastAsia="ar-SA"/>
    </w:rPr>
  </w:style>
  <w:style w:type="paragraph" w:styleId="ListParagraph">
    <w:name w:val="List Paragraph"/>
    <w:basedOn w:val="Normal"/>
    <w:uiPriority w:val="34"/>
    <w:qFormat/>
    <w:rsid w:val="00734014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rsid w:val="006E74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3FB9-3D0A-5147-A637-BB094988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7006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Euromedic Romania</Company>
  <LinksUpToDate>false</LinksUpToDate>
  <CharactersWithSpaces>46853</CharactersWithSpaces>
  <SharedDoc>false</SharedDoc>
  <HLinks>
    <vt:vector size="222" baseType="variant">
      <vt:variant>
        <vt:i4>6357086</vt:i4>
      </vt:variant>
      <vt:variant>
        <vt:i4>108</vt:i4>
      </vt:variant>
      <vt:variant>
        <vt:i4>0</vt:i4>
      </vt:variant>
      <vt:variant>
        <vt:i4>5</vt:i4>
      </vt:variant>
      <vt:variant>
        <vt:lpwstr>http://meetinglibrary.asco.org/content/34294-65</vt:lpwstr>
      </vt:variant>
      <vt:variant>
        <vt:lpwstr/>
      </vt:variant>
      <vt:variant>
        <vt:i4>1900669</vt:i4>
      </vt:variant>
      <vt:variant>
        <vt:i4>105</vt:i4>
      </vt:variant>
      <vt:variant>
        <vt:i4>0</vt:i4>
      </vt:variant>
      <vt:variant>
        <vt:i4>5</vt:i4>
      </vt:variant>
      <vt:variant>
        <vt:lpwstr>http://meetinglibrary.asco.org/subcategories/2010 Breast Cancer Symposium</vt:lpwstr>
      </vt:variant>
      <vt:variant>
        <vt:lpwstr/>
      </vt:variant>
      <vt:variant>
        <vt:i4>5439574</vt:i4>
      </vt:variant>
      <vt:variant>
        <vt:i4>102</vt:i4>
      </vt:variant>
      <vt:variant>
        <vt:i4>0</vt:i4>
      </vt:variant>
      <vt:variant>
        <vt:i4>5</vt:i4>
      </vt:variant>
      <vt:variant>
        <vt:lpwstr>http://meetinglibrary.asco.org/content/60600-100</vt:lpwstr>
      </vt:variant>
      <vt:variant>
        <vt:lpwstr/>
      </vt:variant>
      <vt:variant>
        <vt:i4>2818115</vt:i4>
      </vt:variant>
      <vt:variant>
        <vt:i4>99</vt:i4>
      </vt:variant>
      <vt:variant>
        <vt:i4>0</vt:i4>
      </vt:variant>
      <vt:variant>
        <vt:i4>5</vt:i4>
      </vt:variant>
      <vt:variant>
        <vt:lpwstr>http://www.asco.org/portal/site/ASCO/menuitem.34d60f5624ba07fd506fe310ee37a01d/?vgnextoid=76f8201eb61a7010VgnVCM100000ed730ad1RCRD&amp;vmview=abst_detail_view&amp;confID=45&amp;abstractID=10247</vt:lpwstr>
      </vt:variant>
      <vt:variant>
        <vt:lpwstr/>
      </vt:variant>
      <vt:variant>
        <vt:i4>6291471</vt:i4>
      </vt:variant>
      <vt:variant>
        <vt:i4>96</vt:i4>
      </vt:variant>
      <vt:variant>
        <vt:i4>0</vt:i4>
      </vt:variant>
      <vt:variant>
        <vt:i4>5</vt:i4>
      </vt:variant>
      <vt:variant>
        <vt:lpwstr>http://www.asco.org/portal/site/ASCO/menuitem.34d60f5624ba07fd506fe310ee37a01d/?vgnextoid=76f8201eb61a7010VgnVCM100000ed730ad1RCRD&amp;vmview=abst_meeting_categories_view&amp;confID=45</vt:lpwstr>
      </vt:variant>
      <vt:variant>
        <vt:lpwstr/>
      </vt:variant>
      <vt:variant>
        <vt:i4>2818115</vt:i4>
      </vt:variant>
      <vt:variant>
        <vt:i4>93</vt:i4>
      </vt:variant>
      <vt:variant>
        <vt:i4>0</vt:i4>
      </vt:variant>
      <vt:variant>
        <vt:i4>5</vt:i4>
      </vt:variant>
      <vt:variant>
        <vt:lpwstr>http://www.asco.org/portal/site/ASCO/menuitem.34d60f5624ba07fd506fe310ee37a01d/?vgnextoid=76f8201eb61a7010VgnVCM100000ed730ad1RCRD&amp;vmview=abst_detail_view&amp;confID=45&amp;abstractID=10247</vt:lpwstr>
      </vt:variant>
      <vt:variant>
        <vt:lpwstr/>
      </vt:variant>
      <vt:variant>
        <vt:i4>1900669</vt:i4>
      </vt:variant>
      <vt:variant>
        <vt:i4>90</vt:i4>
      </vt:variant>
      <vt:variant>
        <vt:i4>0</vt:i4>
      </vt:variant>
      <vt:variant>
        <vt:i4>5</vt:i4>
      </vt:variant>
      <vt:variant>
        <vt:lpwstr>http://meetinglibrary.asco.org/subcategories/2010 Breast Cancer Symposium</vt:lpwstr>
      </vt:variant>
      <vt:variant>
        <vt:lpwstr/>
      </vt:variant>
      <vt:variant>
        <vt:i4>5439574</vt:i4>
      </vt:variant>
      <vt:variant>
        <vt:i4>87</vt:i4>
      </vt:variant>
      <vt:variant>
        <vt:i4>0</vt:i4>
      </vt:variant>
      <vt:variant>
        <vt:i4>5</vt:i4>
      </vt:variant>
      <vt:variant>
        <vt:lpwstr>http://meetinglibrary.asco.org/content/60600-100</vt:lpwstr>
      </vt:variant>
      <vt:variant>
        <vt:lpwstr/>
      </vt:variant>
      <vt:variant>
        <vt:i4>2818115</vt:i4>
      </vt:variant>
      <vt:variant>
        <vt:i4>84</vt:i4>
      </vt:variant>
      <vt:variant>
        <vt:i4>0</vt:i4>
      </vt:variant>
      <vt:variant>
        <vt:i4>5</vt:i4>
      </vt:variant>
      <vt:variant>
        <vt:lpwstr>http://www.asco.org/portal/site/ASCO/menuitem.34d60f5624ba07fd506fe310ee37a01d/?vgnextoid=76f8201eb61a7010VgnVCM100000ed730ad1RCRD&amp;vmview=abst_detail_view&amp;confID=45&amp;abstractID=10247</vt:lpwstr>
      </vt:variant>
      <vt:variant>
        <vt:lpwstr/>
      </vt:variant>
      <vt:variant>
        <vt:i4>8192034</vt:i4>
      </vt:variant>
      <vt:variant>
        <vt:i4>81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78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75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72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69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66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63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8192034</vt:i4>
      </vt:variant>
      <vt:variant>
        <vt:i4>60</vt:i4>
      </vt:variant>
      <vt:variant>
        <vt:i4>0</vt:i4>
      </vt:variant>
      <vt:variant>
        <vt:i4>5</vt:i4>
      </vt:variant>
      <vt:variant>
        <vt:lpwstr>http://jco.ascopubs.org/site/misc/Terms_and_Cond.xhtml</vt:lpwstr>
      </vt:variant>
      <vt:variant>
        <vt:lpwstr/>
      </vt:variant>
      <vt:variant>
        <vt:i4>983091</vt:i4>
      </vt:variant>
      <vt:variant>
        <vt:i4>57</vt:i4>
      </vt:variant>
      <vt:variant>
        <vt:i4>0</vt:i4>
      </vt:variant>
      <vt:variant>
        <vt:i4>5</vt:i4>
      </vt:variant>
      <vt:variant>
        <vt:lpwstr>https://www.infona.pl/contributor/3@bwmeta1.element.elsevier-b0ad53ed-9db9-340c-ad89-7fc8fd0cd946/tab/publications</vt:lpwstr>
      </vt:variant>
      <vt:variant>
        <vt:lpwstr/>
      </vt:variant>
      <vt:variant>
        <vt:i4>983090</vt:i4>
      </vt:variant>
      <vt:variant>
        <vt:i4>54</vt:i4>
      </vt:variant>
      <vt:variant>
        <vt:i4>0</vt:i4>
      </vt:variant>
      <vt:variant>
        <vt:i4>5</vt:i4>
      </vt:variant>
      <vt:variant>
        <vt:lpwstr>https://www.infona.pl/contributor/2@bwmeta1.element.elsevier-b0ad53ed-9db9-340c-ad89-7fc8fd0cd946/tab/publications</vt:lpwstr>
      </vt:variant>
      <vt:variant>
        <vt:lpwstr/>
      </vt:variant>
      <vt:variant>
        <vt:i4>983089</vt:i4>
      </vt:variant>
      <vt:variant>
        <vt:i4>51</vt:i4>
      </vt:variant>
      <vt:variant>
        <vt:i4>0</vt:i4>
      </vt:variant>
      <vt:variant>
        <vt:i4>5</vt:i4>
      </vt:variant>
      <vt:variant>
        <vt:lpwstr>https://www.infona.pl/contributor/1@bwmeta1.element.elsevier-b0ad53ed-9db9-340c-ad89-7fc8fd0cd946/tab/publications</vt:lpwstr>
      </vt:variant>
      <vt:variant>
        <vt:lpwstr/>
      </vt:variant>
      <vt:variant>
        <vt:i4>983088</vt:i4>
      </vt:variant>
      <vt:variant>
        <vt:i4>48</vt:i4>
      </vt:variant>
      <vt:variant>
        <vt:i4>0</vt:i4>
      </vt:variant>
      <vt:variant>
        <vt:i4>5</vt:i4>
      </vt:variant>
      <vt:variant>
        <vt:lpwstr>https://www.infona.pl/contributor/0@bwmeta1.element.elsevier-b0ad53ed-9db9-340c-ad89-7fc8fd0cd946/tab/publications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https://www.infona.pl/contributor/10@bwmeta1.element.elsevier-9c504acf-65ac-39f1-82ac-8ec661c760bc/tab/publications</vt:lpwstr>
      </vt:variant>
      <vt:variant>
        <vt:lpwstr/>
      </vt:variant>
      <vt:variant>
        <vt:i4>6160493</vt:i4>
      </vt:variant>
      <vt:variant>
        <vt:i4>42</vt:i4>
      </vt:variant>
      <vt:variant>
        <vt:i4>0</vt:i4>
      </vt:variant>
      <vt:variant>
        <vt:i4>5</vt:i4>
      </vt:variant>
      <vt:variant>
        <vt:lpwstr>https://www.infona.pl/contributor/9@bwmeta1.element.elsevier-9c504acf-65ac-39f1-82ac-8ec661c760bc/tab/publications</vt:lpwstr>
      </vt:variant>
      <vt:variant>
        <vt:lpwstr/>
      </vt:variant>
      <vt:variant>
        <vt:i4>6160492</vt:i4>
      </vt:variant>
      <vt:variant>
        <vt:i4>39</vt:i4>
      </vt:variant>
      <vt:variant>
        <vt:i4>0</vt:i4>
      </vt:variant>
      <vt:variant>
        <vt:i4>5</vt:i4>
      </vt:variant>
      <vt:variant>
        <vt:lpwstr>https://www.infona.pl/contributor/8@bwmeta1.element.elsevier-9c504acf-65ac-39f1-82ac-8ec661c760bc/tab/publications</vt:lpwstr>
      </vt:variant>
      <vt:variant>
        <vt:lpwstr/>
      </vt:variant>
      <vt:variant>
        <vt:i4>6160483</vt:i4>
      </vt:variant>
      <vt:variant>
        <vt:i4>36</vt:i4>
      </vt:variant>
      <vt:variant>
        <vt:i4>0</vt:i4>
      </vt:variant>
      <vt:variant>
        <vt:i4>5</vt:i4>
      </vt:variant>
      <vt:variant>
        <vt:lpwstr>https://www.infona.pl/contributor/7@bwmeta1.element.elsevier-9c504acf-65ac-39f1-82ac-8ec661c760bc/tab/publications</vt:lpwstr>
      </vt:variant>
      <vt:variant>
        <vt:lpwstr/>
      </vt:variant>
      <vt:variant>
        <vt:i4>6160482</vt:i4>
      </vt:variant>
      <vt:variant>
        <vt:i4>33</vt:i4>
      </vt:variant>
      <vt:variant>
        <vt:i4>0</vt:i4>
      </vt:variant>
      <vt:variant>
        <vt:i4>5</vt:i4>
      </vt:variant>
      <vt:variant>
        <vt:lpwstr>https://www.infona.pl/contributor/6@bwmeta1.element.elsevier-9c504acf-65ac-39f1-82ac-8ec661c760bc/tab/publications</vt:lpwstr>
      </vt:variant>
      <vt:variant>
        <vt:lpwstr/>
      </vt:variant>
      <vt:variant>
        <vt:i4>6160481</vt:i4>
      </vt:variant>
      <vt:variant>
        <vt:i4>30</vt:i4>
      </vt:variant>
      <vt:variant>
        <vt:i4>0</vt:i4>
      </vt:variant>
      <vt:variant>
        <vt:i4>5</vt:i4>
      </vt:variant>
      <vt:variant>
        <vt:lpwstr>https://www.infona.pl/contributor/5@bwmeta1.element.elsevier-9c504acf-65ac-39f1-82ac-8ec661c760bc/tab/publications</vt:lpwstr>
      </vt:variant>
      <vt:variant>
        <vt:lpwstr/>
      </vt:variant>
      <vt:variant>
        <vt:i4>6160480</vt:i4>
      </vt:variant>
      <vt:variant>
        <vt:i4>27</vt:i4>
      </vt:variant>
      <vt:variant>
        <vt:i4>0</vt:i4>
      </vt:variant>
      <vt:variant>
        <vt:i4>5</vt:i4>
      </vt:variant>
      <vt:variant>
        <vt:lpwstr>https://www.infona.pl/contributor/4@bwmeta1.element.elsevier-9c504acf-65ac-39f1-82ac-8ec661c760bc/tab/publications</vt:lpwstr>
      </vt:variant>
      <vt:variant>
        <vt:lpwstr/>
      </vt:variant>
      <vt:variant>
        <vt:i4>6160487</vt:i4>
      </vt:variant>
      <vt:variant>
        <vt:i4>24</vt:i4>
      </vt:variant>
      <vt:variant>
        <vt:i4>0</vt:i4>
      </vt:variant>
      <vt:variant>
        <vt:i4>5</vt:i4>
      </vt:variant>
      <vt:variant>
        <vt:lpwstr>https://www.infona.pl/contributor/3@bwmeta1.element.elsevier-9c504acf-65ac-39f1-82ac-8ec661c760bc/tab/publications</vt:lpwstr>
      </vt:variant>
      <vt:variant>
        <vt:lpwstr/>
      </vt:variant>
      <vt:variant>
        <vt:i4>6160486</vt:i4>
      </vt:variant>
      <vt:variant>
        <vt:i4>21</vt:i4>
      </vt:variant>
      <vt:variant>
        <vt:i4>0</vt:i4>
      </vt:variant>
      <vt:variant>
        <vt:i4>5</vt:i4>
      </vt:variant>
      <vt:variant>
        <vt:lpwstr>https://www.infona.pl/contributor/2@bwmeta1.element.elsevier-9c504acf-65ac-39f1-82ac-8ec661c760bc/tab/publications</vt:lpwstr>
      </vt:variant>
      <vt:variant>
        <vt:lpwstr/>
      </vt:variant>
      <vt:variant>
        <vt:i4>6160485</vt:i4>
      </vt:variant>
      <vt:variant>
        <vt:i4>18</vt:i4>
      </vt:variant>
      <vt:variant>
        <vt:i4>0</vt:i4>
      </vt:variant>
      <vt:variant>
        <vt:i4>5</vt:i4>
      </vt:variant>
      <vt:variant>
        <vt:lpwstr>https://www.infona.pl/contributor/1@bwmeta1.element.elsevier-9c504acf-65ac-39f1-82ac-8ec661c760bc/tab/publications</vt:lpwstr>
      </vt:variant>
      <vt:variant>
        <vt:lpwstr/>
      </vt:variant>
      <vt:variant>
        <vt:i4>6160484</vt:i4>
      </vt:variant>
      <vt:variant>
        <vt:i4>15</vt:i4>
      </vt:variant>
      <vt:variant>
        <vt:i4>0</vt:i4>
      </vt:variant>
      <vt:variant>
        <vt:i4>5</vt:i4>
      </vt:variant>
      <vt:variant>
        <vt:lpwstr>https://www.infona.pl/contributor/0@bwmeta1.element.elsevier-9c504acf-65ac-39f1-82ac-8ec661c760bc/tab/publications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>http://www.futuremedicine.com/action/doSearch?action=runSearch&amp;type=advanced&amp;result=true&amp;prevSearch=%2Bauthorsfield%3A(Palomo%2C+Andr%C3%A9s+Garcia)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http://www.futuremedicine.com/action/doSearch?action=runSearch&amp;type=advanced&amp;result=true&amp;prevSearch=%2Bauthorsfield%3A(Stanculeanu%2C+Dana%5C-Lucia)</vt:lpwstr>
      </vt:variant>
      <vt:variant>
        <vt:lpwstr/>
      </vt:variant>
      <vt:variant>
        <vt:i4>124</vt:i4>
      </vt:variant>
      <vt:variant>
        <vt:i4>6</vt:i4>
      </vt:variant>
      <vt:variant>
        <vt:i4>0</vt:i4>
      </vt:variant>
      <vt:variant>
        <vt:i4>5</vt:i4>
      </vt:variant>
      <vt:variant>
        <vt:lpwstr>http://www.futuremedicine.com/action/doSearch?action=runSearch&amp;type=advanced&amp;result=true&amp;prevSearch=%2Bauthorsfield%3A(Lugini%2C+Antonio)</vt:lpwstr>
      </vt:variant>
      <vt:variant>
        <vt:lpwstr/>
      </vt:variant>
      <vt:variant>
        <vt:i4>3932237</vt:i4>
      </vt:variant>
      <vt:variant>
        <vt:i4>3</vt:i4>
      </vt:variant>
      <vt:variant>
        <vt:i4>0</vt:i4>
      </vt:variant>
      <vt:variant>
        <vt:i4>5</vt:i4>
      </vt:variant>
      <vt:variant>
        <vt:lpwstr>http://www.futuremedicine.com/action/doSearch?action=runSearch&amp;type=advanced&amp;result=true&amp;prevSearch=%2Bauthorsfield%3A(Boschetti%2C+Gilles)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http://www.futuremedicine.com/action/doSearch?action=runSearch&amp;type=advanced&amp;result=true&amp;prevSearch=%2Bauthorsfield%3A(Kerkhofs%2C+Leon)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Costas</dc:creator>
  <cp:lastModifiedBy>Dana Lucia Stanculeanu</cp:lastModifiedBy>
  <cp:revision>4</cp:revision>
  <cp:lastPrinted>2016-02-22T17:48:00Z</cp:lastPrinted>
  <dcterms:created xsi:type="dcterms:W3CDTF">2019-07-02T17:54:00Z</dcterms:created>
  <dcterms:modified xsi:type="dcterms:W3CDTF">2019-07-09T18:38:00Z</dcterms:modified>
</cp:coreProperties>
</file>