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DF07D" w14:textId="77777777" w:rsidR="003F0D96" w:rsidRDefault="003F0D96" w:rsidP="00B50BD3">
      <w:pPr>
        <w:spacing w:before="6" w:line="360" w:lineRule="auto"/>
        <w:jc w:val="both"/>
        <w:rPr>
          <w:sz w:val="11"/>
          <w:szCs w:val="11"/>
        </w:rPr>
      </w:pPr>
    </w:p>
    <w:p w14:paraId="570FDA14" w14:textId="77777777" w:rsidR="003F0D96" w:rsidRDefault="003F0D96" w:rsidP="00B50BD3">
      <w:pPr>
        <w:spacing w:line="360" w:lineRule="auto"/>
        <w:jc w:val="both"/>
      </w:pPr>
    </w:p>
    <w:p w14:paraId="162E15F9" w14:textId="77777777" w:rsidR="003F0D96" w:rsidRDefault="003F0D96" w:rsidP="00B50BD3">
      <w:pPr>
        <w:spacing w:line="360" w:lineRule="auto"/>
        <w:jc w:val="both"/>
      </w:pPr>
    </w:p>
    <w:p w14:paraId="010DA9BB" w14:textId="77777777" w:rsidR="003F0D96" w:rsidRDefault="003F0D96" w:rsidP="00B50BD3">
      <w:pPr>
        <w:spacing w:before="2" w:line="360" w:lineRule="auto"/>
        <w:jc w:val="both"/>
        <w:rPr>
          <w:sz w:val="24"/>
          <w:szCs w:val="24"/>
        </w:rPr>
      </w:pPr>
    </w:p>
    <w:p w14:paraId="073AF889" w14:textId="4C9EE15C" w:rsidR="003F0D96" w:rsidRDefault="00081D4F" w:rsidP="00EF4CC0">
      <w:pPr>
        <w:spacing w:before="29" w:line="360" w:lineRule="auto"/>
        <w:ind w:left="356" w:right="275"/>
        <w:jc w:val="both"/>
        <w:rPr>
          <w:sz w:val="24"/>
          <w:szCs w:val="24"/>
        </w:rPr>
      </w:pPr>
      <w:r>
        <w:rPr>
          <w:b/>
          <w:sz w:val="24"/>
          <w:szCs w:val="24"/>
        </w:rPr>
        <w:t>INSTRUCȚIUNI DE LUCRU</w:t>
      </w:r>
      <w:r w:rsidR="00E46B5E">
        <w:rPr>
          <w:b/>
          <w:sz w:val="24"/>
          <w:szCs w:val="24"/>
        </w:rPr>
        <w:t xml:space="preserve"> PRIVIND ORGANIZAREA ȘI DESFĂȘURAREA PROCESULUI DIDACTIC </w:t>
      </w:r>
      <w:r w:rsidR="00E46B5E">
        <w:rPr>
          <w:b/>
          <w:i/>
          <w:sz w:val="24"/>
          <w:szCs w:val="24"/>
        </w:rPr>
        <w:t xml:space="preserve">ONLINE </w:t>
      </w:r>
      <w:r w:rsidR="00E46B5E">
        <w:rPr>
          <w:b/>
          <w:sz w:val="24"/>
          <w:szCs w:val="24"/>
        </w:rPr>
        <w:t>ÎN CADRUL UNIVERSITĂȚII DE MEDICINĂ ȘI FARMACIE</w:t>
      </w:r>
      <w:r w:rsidR="00EF4CC0">
        <w:rPr>
          <w:sz w:val="24"/>
          <w:szCs w:val="24"/>
        </w:rPr>
        <w:t xml:space="preserve"> </w:t>
      </w:r>
      <w:r w:rsidR="00E46B5E">
        <w:rPr>
          <w:b/>
          <w:sz w:val="24"/>
          <w:szCs w:val="24"/>
        </w:rPr>
        <w:t>„</w:t>
      </w:r>
      <w:r w:rsidR="009621C9">
        <w:rPr>
          <w:b/>
          <w:sz w:val="24"/>
          <w:szCs w:val="24"/>
        </w:rPr>
        <w:t>CAROL DAVILA</w:t>
      </w:r>
      <w:r w:rsidR="00E46B5E">
        <w:rPr>
          <w:b/>
          <w:sz w:val="24"/>
          <w:szCs w:val="24"/>
        </w:rPr>
        <w:t xml:space="preserve">” DIN </w:t>
      </w:r>
      <w:r w:rsidR="009621C9">
        <w:rPr>
          <w:b/>
          <w:sz w:val="24"/>
          <w:szCs w:val="24"/>
        </w:rPr>
        <w:t>BUCURE</w:t>
      </w:r>
      <w:r w:rsidR="00E46B5E">
        <w:rPr>
          <w:b/>
          <w:sz w:val="24"/>
          <w:szCs w:val="24"/>
        </w:rPr>
        <w:t>Ș</w:t>
      </w:r>
      <w:r w:rsidR="009621C9">
        <w:rPr>
          <w:b/>
          <w:sz w:val="24"/>
          <w:szCs w:val="24"/>
        </w:rPr>
        <w:t>TI</w:t>
      </w:r>
    </w:p>
    <w:p w14:paraId="7C5D44BD" w14:textId="77777777" w:rsidR="003F0D96" w:rsidRDefault="003F0D96" w:rsidP="00B50BD3">
      <w:pPr>
        <w:spacing w:before="7" w:line="360" w:lineRule="auto"/>
        <w:jc w:val="both"/>
        <w:rPr>
          <w:sz w:val="16"/>
          <w:szCs w:val="16"/>
        </w:rPr>
      </w:pPr>
    </w:p>
    <w:p w14:paraId="21230499" w14:textId="77777777" w:rsidR="003F0D96" w:rsidRDefault="003F0D96" w:rsidP="00B50BD3">
      <w:pPr>
        <w:spacing w:line="360" w:lineRule="auto"/>
        <w:jc w:val="both"/>
      </w:pPr>
    </w:p>
    <w:p w14:paraId="577429E3" w14:textId="77777777" w:rsidR="003F0D96" w:rsidRDefault="003F0D96" w:rsidP="00B50BD3">
      <w:pPr>
        <w:spacing w:line="360" w:lineRule="auto"/>
        <w:jc w:val="both"/>
      </w:pPr>
    </w:p>
    <w:p w14:paraId="1E77CE2C" w14:textId="77777777" w:rsidR="003F0D96" w:rsidRDefault="003F0D96" w:rsidP="00B50BD3">
      <w:pPr>
        <w:spacing w:line="360" w:lineRule="auto"/>
        <w:jc w:val="both"/>
      </w:pPr>
    </w:p>
    <w:p w14:paraId="752D2641" w14:textId="77777777" w:rsidR="003F0D96" w:rsidRDefault="003F0D96" w:rsidP="00B50BD3">
      <w:pPr>
        <w:spacing w:line="360" w:lineRule="auto"/>
        <w:jc w:val="both"/>
      </w:pPr>
    </w:p>
    <w:p w14:paraId="60217543" w14:textId="77777777" w:rsidR="00AB0DF0" w:rsidRDefault="00AB0DF0" w:rsidP="00B50BD3">
      <w:pPr>
        <w:spacing w:line="360" w:lineRule="auto"/>
        <w:ind w:right="69"/>
        <w:jc w:val="both"/>
        <w:rPr>
          <w:b/>
          <w:sz w:val="24"/>
          <w:szCs w:val="24"/>
        </w:rPr>
      </w:pPr>
      <w:proofErr w:type="spellStart"/>
      <w:r w:rsidRPr="00AB0DF0">
        <w:rPr>
          <w:b/>
          <w:sz w:val="24"/>
          <w:szCs w:val="24"/>
        </w:rPr>
        <w:t>Cadrul</w:t>
      </w:r>
      <w:proofErr w:type="spellEnd"/>
      <w:r w:rsidRPr="00AB0DF0">
        <w:rPr>
          <w:b/>
          <w:sz w:val="24"/>
          <w:szCs w:val="24"/>
        </w:rPr>
        <w:t xml:space="preserve"> </w:t>
      </w:r>
      <w:proofErr w:type="spellStart"/>
      <w:r w:rsidRPr="00AB0DF0">
        <w:rPr>
          <w:b/>
          <w:sz w:val="24"/>
          <w:szCs w:val="24"/>
        </w:rPr>
        <w:t>legislativ</w:t>
      </w:r>
      <w:proofErr w:type="spellEnd"/>
      <w:r w:rsidRPr="00AB0DF0">
        <w:rPr>
          <w:b/>
          <w:sz w:val="24"/>
          <w:szCs w:val="24"/>
        </w:rPr>
        <w:t>:</w:t>
      </w:r>
    </w:p>
    <w:p w14:paraId="7E9C69AC" w14:textId="77777777" w:rsidR="00AB0DF0" w:rsidRDefault="00AB0DF0" w:rsidP="00B50BD3">
      <w:pPr>
        <w:pStyle w:val="ListParagraph"/>
        <w:numPr>
          <w:ilvl w:val="0"/>
          <w:numId w:val="2"/>
        </w:numPr>
        <w:spacing w:line="360" w:lineRule="auto"/>
        <w:ind w:right="69"/>
        <w:jc w:val="both"/>
        <w:rPr>
          <w:sz w:val="24"/>
          <w:szCs w:val="24"/>
        </w:rPr>
      </w:pPr>
      <w:r w:rsidRPr="00F24410">
        <w:rPr>
          <w:sz w:val="24"/>
          <w:szCs w:val="24"/>
        </w:rPr>
        <w:t xml:space="preserve">DIRECTIVA 2005/36/CE A PARLAMENTULUI EUROPEAN ŞI A CONSILIULUI din 7 </w:t>
      </w:r>
      <w:proofErr w:type="spellStart"/>
      <w:r w:rsidRPr="00F24410">
        <w:rPr>
          <w:sz w:val="24"/>
          <w:szCs w:val="24"/>
        </w:rPr>
        <w:t>septembrie</w:t>
      </w:r>
      <w:proofErr w:type="spellEnd"/>
      <w:r w:rsidRPr="00F24410">
        <w:rPr>
          <w:sz w:val="24"/>
          <w:szCs w:val="24"/>
        </w:rPr>
        <w:t xml:space="preserve"> 2005 </w:t>
      </w:r>
      <w:proofErr w:type="spellStart"/>
      <w:r w:rsidRPr="00F24410">
        <w:rPr>
          <w:sz w:val="24"/>
          <w:szCs w:val="24"/>
        </w:rPr>
        <w:t>privind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recunoaşterea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calificărilor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profesionale</w:t>
      </w:r>
      <w:proofErr w:type="spellEnd"/>
      <w:r w:rsidRPr="00F24410">
        <w:rPr>
          <w:sz w:val="24"/>
          <w:szCs w:val="24"/>
        </w:rPr>
        <w:t xml:space="preserve"> PARLAMENTUL EUROPEAN ŞI CONSILIUL UNIUNII EUROPENE,</w:t>
      </w:r>
    </w:p>
    <w:p w14:paraId="518EDF9F" w14:textId="77777777" w:rsidR="001148AF" w:rsidRPr="00F24410" w:rsidRDefault="001148AF" w:rsidP="00B50BD3">
      <w:pPr>
        <w:pStyle w:val="ListParagraph"/>
        <w:spacing w:line="360" w:lineRule="auto"/>
        <w:ind w:left="565" w:right="69"/>
        <w:jc w:val="both"/>
        <w:rPr>
          <w:sz w:val="24"/>
          <w:szCs w:val="24"/>
        </w:rPr>
      </w:pPr>
    </w:p>
    <w:p w14:paraId="7125C594" w14:textId="77777777" w:rsidR="003F0D96" w:rsidRDefault="006B1959" w:rsidP="00B50BD3">
      <w:pPr>
        <w:pStyle w:val="ListParagraph"/>
        <w:numPr>
          <w:ilvl w:val="0"/>
          <w:numId w:val="2"/>
        </w:numPr>
        <w:spacing w:line="360" w:lineRule="auto"/>
        <w:ind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</w:t>
      </w:r>
      <w:r w:rsidR="00F24410">
        <w:rPr>
          <w:sz w:val="24"/>
          <w:szCs w:val="24"/>
        </w:rPr>
        <w:t>ie</w:t>
      </w:r>
      <w:proofErr w:type="spellEnd"/>
      <w:r w:rsidR="00F24410">
        <w:rPr>
          <w:sz w:val="24"/>
          <w:szCs w:val="24"/>
        </w:rPr>
        <w:t xml:space="preserve"> a UMFCD din data de 08.03.2020 de </w:t>
      </w:r>
      <w:proofErr w:type="spellStart"/>
      <w:r w:rsidR="00F24410" w:rsidRPr="009621C9">
        <w:rPr>
          <w:sz w:val="24"/>
          <w:szCs w:val="24"/>
        </w:rPr>
        <w:t>suspendare</w:t>
      </w:r>
      <w:proofErr w:type="spellEnd"/>
      <w:r w:rsidR="00F24410">
        <w:rPr>
          <w:sz w:val="24"/>
          <w:szCs w:val="24"/>
        </w:rPr>
        <w:t xml:space="preserve"> din 09.03.2020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cursurilor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</w:t>
      </w:r>
      <w:r w:rsidR="00F24410" w:rsidRPr="009621C9">
        <w:rPr>
          <w:sz w:val="24"/>
          <w:szCs w:val="24"/>
        </w:rPr>
        <w:t>rilor</w:t>
      </w:r>
      <w:proofErr w:type="spellEnd"/>
      <w:r w:rsidR="00F24410" w:rsidRPr="009621C9">
        <w:rPr>
          <w:sz w:val="24"/>
          <w:szCs w:val="24"/>
        </w:rPr>
        <w:t xml:space="preserve"> practice</w:t>
      </w:r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examenelor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facultăților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Universității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Medicină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F24410" w:rsidRPr="009621C9">
        <w:rPr>
          <w:sz w:val="24"/>
          <w:szCs w:val="24"/>
        </w:rPr>
        <w:t>i</w:t>
      </w:r>
      <w:proofErr w:type="spellEnd"/>
      <w:r w:rsidR="00F24410" w:rsidRPr="009621C9">
        <w:rPr>
          <w:sz w:val="24"/>
          <w:szCs w:val="24"/>
        </w:rPr>
        <w:t xml:space="preserve"> </w:t>
      </w:r>
      <w:proofErr w:type="spellStart"/>
      <w:r w:rsidR="00F24410" w:rsidRPr="009621C9">
        <w:rPr>
          <w:sz w:val="24"/>
          <w:szCs w:val="24"/>
        </w:rPr>
        <w:t>Farmacie</w:t>
      </w:r>
      <w:proofErr w:type="spellEnd"/>
      <w:r w:rsidR="00F24410" w:rsidRPr="009621C9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a</w:t>
      </w:r>
      <w:r w:rsidR="00E46B5E" w:rsidRPr="009621C9">
        <w:rPr>
          <w:sz w:val="24"/>
          <w:szCs w:val="24"/>
        </w:rPr>
        <w:t>vând</w:t>
      </w:r>
      <w:proofErr w:type="spellEnd"/>
      <w:r w:rsidR="00E46B5E" w:rsidRPr="009621C9">
        <w:rPr>
          <w:sz w:val="24"/>
          <w:szCs w:val="24"/>
        </w:rPr>
        <w:t xml:space="preserve"> </w:t>
      </w:r>
      <w:proofErr w:type="spellStart"/>
      <w:r w:rsidR="00E46B5E" w:rsidRPr="009621C9">
        <w:rPr>
          <w:sz w:val="24"/>
          <w:szCs w:val="24"/>
        </w:rPr>
        <w:t>în</w:t>
      </w:r>
      <w:proofErr w:type="spellEnd"/>
      <w:r w:rsidR="00E46B5E" w:rsidRPr="009621C9">
        <w:rPr>
          <w:sz w:val="24"/>
          <w:szCs w:val="24"/>
        </w:rPr>
        <w:t xml:space="preserve"> </w:t>
      </w:r>
      <w:proofErr w:type="spellStart"/>
      <w:r w:rsidR="00E46B5E" w:rsidRPr="009621C9">
        <w:rPr>
          <w:sz w:val="24"/>
          <w:szCs w:val="24"/>
        </w:rPr>
        <w:t>vedere</w:t>
      </w:r>
      <w:proofErr w:type="spellEnd"/>
      <w:r w:rsidR="00E46B5E" w:rsidRPr="009621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3 din </w:t>
      </w:r>
      <w:proofErr w:type="spellStart"/>
      <w:r>
        <w:rPr>
          <w:sz w:val="24"/>
          <w:szCs w:val="24"/>
        </w:rPr>
        <w:t>Hotărâ</w:t>
      </w:r>
      <w:r w:rsidR="009621C9" w:rsidRPr="009621C9">
        <w:rPr>
          <w:sz w:val="24"/>
          <w:szCs w:val="24"/>
        </w:rPr>
        <w:t>rea</w:t>
      </w:r>
      <w:proofErr w:type="spellEnd"/>
      <w:r w:rsidR="009621C9" w:rsidRPr="009621C9">
        <w:rPr>
          <w:sz w:val="24"/>
          <w:szCs w:val="24"/>
        </w:rPr>
        <w:t xml:space="preserve"> nr.6/06.03.2020 a </w:t>
      </w:r>
      <w:proofErr w:type="spellStart"/>
      <w:r w:rsidR="009621C9" w:rsidRPr="009621C9">
        <w:rPr>
          <w:sz w:val="24"/>
          <w:szCs w:val="24"/>
        </w:rPr>
        <w:t>Ministerului</w:t>
      </w:r>
      <w:proofErr w:type="spellEnd"/>
      <w:r w:rsidR="009621C9" w:rsidRPr="009621C9">
        <w:rPr>
          <w:sz w:val="24"/>
          <w:szCs w:val="24"/>
        </w:rPr>
        <w:t xml:space="preserve"> </w:t>
      </w:r>
      <w:proofErr w:type="spellStart"/>
      <w:r w:rsidR="009621C9" w:rsidRPr="009621C9">
        <w:rPr>
          <w:sz w:val="24"/>
          <w:szCs w:val="24"/>
        </w:rPr>
        <w:t>Afacerilor</w:t>
      </w:r>
      <w:proofErr w:type="spellEnd"/>
      <w:r w:rsidR="009621C9" w:rsidRPr="009621C9">
        <w:rPr>
          <w:sz w:val="24"/>
          <w:szCs w:val="24"/>
        </w:rPr>
        <w:t xml:space="preserve"> Interne – </w:t>
      </w:r>
      <w:proofErr w:type="spellStart"/>
      <w:r w:rsidR="009621C9" w:rsidRPr="009621C9">
        <w:rPr>
          <w:sz w:val="24"/>
          <w:szCs w:val="24"/>
        </w:rPr>
        <w:t>Departamentul</w:t>
      </w:r>
      <w:proofErr w:type="spellEnd"/>
      <w:r w:rsidR="009621C9" w:rsidRPr="009621C9">
        <w:rPr>
          <w:sz w:val="24"/>
          <w:szCs w:val="24"/>
        </w:rPr>
        <w:t xml:space="preserve"> </w:t>
      </w:r>
      <w:proofErr w:type="spellStart"/>
      <w:r w:rsidR="009621C9" w:rsidRPr="009621C9">
        <w:rPr>
          <w:sz w:val="24"/>
          <w:szCs w:val="24"/>
        </w:rPr>
        <w:t>pentru</w:t>
      </w:r>
      <w:proofErr w:type="spellEnd"/>
      <w:r w:rsidR="009621C9" w:rsidRPr="009621C9">
        <w:rPr>
          <w:sz w:val="24"/>
          <w:szCs w:val="24"/>
        </w:rPr>
        <w:t xml:space="preserve"> </w:t>
      </w:r>
      <w:proofErr w:type="spellStart"/>
      <w:r w:rsidR="009621C9" w:rsidRPr="009621C9">
        <w:rPr>
          <w:sz w:val="24"/>
          <w:szCs w:val="24"/>
        </w:rPr>
        <w:t>Situa</w:t>
      </w:r>
      <w:r w:rsidR="007873FF">
        <w:rPr>
          <w:sz w:val="24"/>
          <w:szCs w:val="24"/>
        </w:rPr>
        <w:t>ț</w:t>
      </w:r>
      <w:r w:rsidR="009621C9" w:rsidRPr="009621C9">
        <w:rPr>
          <w:sz w:val="24"/>
          <w:szCs w:val="24"/>
        </w:rPr>
        <w:t>ii</w:t>
      </w:r>
      <w:proofErr w:type="spellEnd"/>
      <w:r w:rsidR="009621C9" w:rsidRPr="009621C9">
        <w:rPr>
          <w:sz w:val="24"/>
          <w:szCs w:val="24"/>
        </w:rPr>
        <w:t xml:space="preserve"> de </w:t>
      </w:r>
      <w:proofErr w:type="spellStart"/>
      <w:r w:rsidR="009621C9" w:rsidRPr="009621C9">
        <w:rPr>
          <w:sz w:val="24"/>
          <w:szCs w:val="24"/>
        </w:rPr>
        <w:t>Urgen</w:t>
      </w:r>
      <w:r w:rsidR="007873FF">
        <w:rPr>
          <w:sz w:val="24"/>
          <w:szCs w:val="24"/>
        </w:rPr>
        <w:t>ță</w:t>
      </w:r>
      <w:proofErr w:type="spellEnd"/>
      <w:r w:rsidR="009621C9" w:rsidRPr="009621C9">
        <w:rPr>
          <w:sz w:val="24"/>
          <w:szCs w:val="24"/>
        </w:rPr>
        <w:t xml:space="preserve">, </w:t>
      </w:r>
    </w:p>
    <w:p w14:paraId="5119B168" w14:textId="77777777" w:rsidR="003949F0" w:rsidRPr="00133DB3" w:rsidRDefault="003949F0" w:rsidP="00B50BD3">
      <w:pPr>
        <w:spacing w:line="360" w:lineRule="auto"/>
        <w:ind w:right="69"/>
        <w:jc w:val="both"/>
        <w:rPr>
          <w:sz w:val="24"/>
          <w:szCs w:val="24"/>
        </w:rPr>
      </w:pPr>
    </w:p>
    <w:p w14:paraId="61B7B952" w14:textId="77777777" w:rsidR="00F24410" w:rsidRDefault="00F24410" w:rsidP="00B50BD3">
      <w:pPr>
        <w:pStyle w:val="ListParagraph"/>
        <w:numPr>
          <w:ilvl w:val="0"/>
          <w:numId w:val="2"/>
        </w:numPr>
        <w:spacing w:line="360" w:lineRule="auto"/>
        <w:ind w:right="69"/>
        <w:jc w:val="both"/>
        <w:rPr>
          <w:sz w:val="24"/>
          <w:szCs w:val="24"/>
        </w:rPr>
      </w:pPr>
      <w:proofErr w:type="spellStart"/>
      <w:r w:rsidRPr="00F24410">
        <w:rPr>
          <w:sz w:val="24"/>
          <w:szCs w:val="24"/>
        </w:rPr>
        <w:t>Decretul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Președintelui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României</w:t>
      </w:r>
      <w:proofErr w:type="spellEnd"/>
      <w:r w:rsidRPr="00F24410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instituire</w:t>
      </w:r>
      <w:proofErr w:type="spellEnd"/>
      <w:r>
        <w:rPr>
          <w:sz w:val="24"/>
          <w:szCs w:val="24"/>
        </w:rPr>
        <w:t xml:space="preserve"> a</w:t>
      </w:r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st</w:t>
      </w:r>
      <w:r w:rsidR="007873FF">
        <w:rPr>
          <w:sz w:val="24"/>
          <w:szCs w:val="24"/>
        </w:rPr>
        <w:t>ă</w:t>
      </w:r>
      <w:r w:rsidRPr="00F24410">
        <w:rPr>
          <w:sz w:val="24"/>
          <w:szCs w:val="24"/>
        </w:rPr>
        <w:t>rii</w:t>
      </w:r>
      <w:proofErr w:type="spellEnd"/>
      <w:r w:rsidRPr="00F24410">
        <w:rPr>
          <w:sz w:val="24"/>
          <w:szCs w:val="24"/>
        </w:rPr>
        <w:t xml:space="preserve"> de </w:t>
      </w:r>
      <w:proofErr w:type="spellStart"/>
      <w:r w:rsidRPr="00F24410">
        <w:rPr>
          <w:sz w:val="24"/>
          <w:szCs w:val="24"/>
        </w:rPr>
        <w:t>urgență</w:t>
      </w:r>
      <w:proofErr w:type="spellEnd"/>
      <w:r w:rsidRPr="00F24410">
        <w:rPr>
          <w:sz w:val="24"/>
          <w:szCs w:val="24"/>
        </w:rPr>
        <w:t xml:space="preserve"> pe </w:t>
      </w:r>
      <w:proofErr w:type="spellStart"/>
      <w:r w:rsidRPr="00F24410">
        <w:rPr>
          <w:sz w:val="24"/>
          <w:szCs w:val="24"/>
        </w:rPr>
        <w:t>întreg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teritoriul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Pr="00F24410">
        <w:rPr>
          <w:sz w:val="24"/>
          <w:szCs w:val="24"/>
        </w:rPr>
        <w:t>României</w:t>
      </w:r>
      <w:proofErr w:type="spellEnd"/>
      <w:r w:rsidRPr="00F24410">
        <w:rPr>
          <w:sz w:val="24"/>
          <w:szCs w:val="24"/>
        </w:rPr>
        <w:t xml:space="preserve"> </w:t>
      </w:r>
      <w:proofErr w:type="spellStart"/>
      <w:r w:rsidR="00B40734">
        <w:rPr>
          <w:sz w:val="24"/>
          <w:szCs w:val="24"/>
        </w:rPr>
        <w:t>î</w:t>
      </w:r>
      <w:r>
        <w:rPr>
          <w:sz w:val="24"/>
          <w:szCs w:val="24"/>
        </w:rPr>
        <w:t>ncep</w:t>
      </w:r>
      <w:r w:rsidR="007873FF">
        <w:rPr>
          <w:sz w:val="24"/>
          <w:szCs w:val="24"/>
        </w:rPr>
        <w:t>â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cu 16.03.2020 pe o </w:t>
      </w:r>
      <w:proofErr w:type="spellStart"/>
      <w:r>
        <w:rPr>
          <w:sz w:val="24"/>
          <w:szCs w:val="24"/>
        </w:rPr>
        <w:t>durata</w:t>
      </w:r>
      <w:proofErr w:type="spellEnd"/>
      <w:r>
        <w:rPr>
          <w:sz w:val="24"/>
          <w:szCs w:val="24"/>
        </w:rPr>
        <w:t xml:space="preserve"> de 30 de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</w:t>
      </w:r>
      <w:r w:rsidR="00F348BD" w:rsidRPr="00F24410">
        <w:rPr>
          <w:sz w:val="24"/>
          <w:szCs w:val="24"/>
        </w:rPr>
        <w:t>otărâr</w:t>
      </w:r>
      <w:r>
        <w:rPr>
          <w:sz w:val="24"/>
          <w:szCs w:val="24"/>
        </w:rPr>
        <w:t>ii</w:t>
      </w:r>
      <w:proofErr w:type="spellEnd"/>
      <w:r w:rsidR="00F348BD" w:rsidRPr="00F24410">
        <w:rPr>
          <w:sz w:val="24"/>
          <w:szCs w:val="24"/>
        </w:rPr>
        <w:t xml:space="preserve"> CSAT nr. 30/2020 </w:t>
      </w:r>
      <w:proofErr w:type="spellStart"/>
      <w:r w:rsidR="00F348BD" w:rsidRPr="00F24410">
        <w:rPr>
          <w:sz w:val="24"/>
          <w:szCs w:val="24"/>
        </w:rPr>
        <w:t>privind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necesitatea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instituirii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stării</w:t>
      </w:r>
      <w:proofErr w:type="spellEnd"/>
      <w:r w:rsidR="00F348BD" w:rsidRPr="00F24410">
        <w:rPr>
          <w:sz w:val="24"/>
          <w:szCs w:val="24"/>
        </w:rPr>
        <w:t xml:space="preserve"> de </w:t>
      </w:r>
      <w:proofErr w:type="spellStart"/>
      <w:r w:rsidR="00F348BD" w:rsidRPr="00F24410">
        <w:rPr>
          <w:sz w:val="24"/>
          <w:szCs w:val="24"/>
        </w:rPr>
        <w:t>urgență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și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planul</w:t>
      </w:r>
      <w:proofErr w:type="spellEnd"/>
      <w:r w:rsidR="00F348BD" w:rsidRPr="00F24410">
        <w:rPr>
          <w:sz w:val="24"/>
          <w:szCs w:val="24"/>
        </w:rPr>
        <w:t xml:space="preserve"> de </w:t>
      </w:r>
      <w:proofErr w:type="spellStart"/>
      <w:r w:rsidR="00F348BD" w:rsidRPr="00F24410">
        <w:rPr>
          <w:sz w:val="24"/>
          <w:szCs w:val="24"/>
        </w:rPr>
        <w:t>acțiune</w:t>
      </w:r>
      <w:proofErr w:type="spellEnd"/>
      <w:r w:rsidR="00F348BD" w:rsidRPr="00F24410">
        <w:rPr>
          <w:sz w:val="24"/>
          <w:szCs w:val="24"/>
        </w:rPr>
        <w:t xml:space="preserve"> la </w:t>
      </w:r>
      <w:proofErr w:type="spellStart"/>
      <w:r w:rsidR="00F348BD" w:rsidRPr="00F24410">
        <w:rPr>
          <w:sz w:val="24"/>
          <w:szCs w:val="24"/>
        </w:rPr>
        <w:t>instituirea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stării</w:t>
      </w:r>
      <w:proofErr w:type="spellEnd"/>
      <w:r w:rsidR="00F348BD" w:rsidRPr="00F24410">
        <w:rPr>
          <w:sz w:val="24"/>
          <w:szCs w:val="24"/>
        </w:rPr>
        <w:t xml:space="preserve"> de </w:t>
      </w:r>
      <w:proofErr w:type="spellStart"/>
      <w:r w:rsidR="00F348BD" w:rsidRPr="00F24410">
        <w:rPr>
          <w:sz w:val="24"/>
          <w:szCs w:val="24"/>
        </w:rPr>
        <w:t>urgență</w:t>
      </w:r>
      <w:proofErr w:type="spellEnd"/>
      <w:r w:rsidR="00F348BD" w:rsidRPr="00F24410">
        <w:rPr>
          <w:sz w:val="24"/>
          <w:szCs w:val="24"/>
        </w:rPr>
        <w:t>,</w:t>
      </w:r>
      <w:r w:rsidR="00F348BD" w:rsidRPr="00F348BD">
        <w:t xml:space="preserve"> </w:t>
      </w:r>
      <w:proofErr w:type="spellStart"/>
      <w:r w:rsidR="00F348BD" w:rsidRPr="00F24410">
        <w:rPr>
          <w:sz w:val="24"/>
          <w:szCs w:val="24"/>
        </w:rPr>
        <w:t>având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în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vedere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propunerea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F348BD" w:rsidRPr="00F24410">
        <w:rPr>
          <w:sz w:val="24"/>
          <w:szCs w:val="24"/>
        </w:rPr>
        <w:t>Guvernului</w:t>
      </w:r>
      <w:proofErr w:type="spellEnd"/>
      <w:r w:rsidR="00F348BD" w:rsidRPr="00F24410">
        <w:rPr>
          <w:sz w:val="24"/>
          <w:szCs w:val="24"/>
        </w:rPr>
        <w:t xml:space="preserve"> de </w:t>
      </w:r>
      <w:proofErr w:type="spellStart"/>
      <w:r w:rsidR="00F348BD" w:rsidRPr="00F24410">
        <w:rPr>
          <w:sz w:val="24"/>
          <w:szCs w:val="24"/>
        </w:rPr>
        <w:t>instituire</w:t>
      </w:r>
      <w:proofErr w:type="spellEnd"/>
      <w:r w:rsidR="00F348BD" w:rsidRPr="00F24410">
        <w:rPr>
          <w:sz w:val="24"/>
          <w:szCs w:val="24"/>
        </w:rPr>
        <w:t xml:space="preserve"> a </w:t>
      </w:r>
      <w:proofErr w:type="spellStart"/>
      <w:r w:rsidR="00F348BD" w:rsidRPr="00F24410">
        <w:rPr>
          <w:sz w:val="24"/>
          <w:szCs w:val="24"/>
        </w:rPr>
        <w:t>stării</w:t>
      </w:r>
      <w:proofErr w:type="spellEnd"/>
      <w:r w:rsidR="00F348BD" w:rsidRPr="00F24410">
        <w:rPr>
          <w:sz w:val="24"/>
          <w:szCs w:val="24"/>
        </w:rPr>
        <w:t xml:space="preserve"> de </w:t>
      </w:r>
      <w:proofErr w:type="spellStart"/>
      <w:r w:rsidR="00F348BD" w:rsidRPr="00F24410">
        <w:rPr>
          <w:sz w:val="24"/>
          <w:szCs w:val="24"/>
        </w:rPr>
        <w:t>urgență</w:t>
      </w:r>
      <w:proofErr w:type="spellEnd"/>
      <w:r w:rsidR="00F348BD" w:rsidRPr="00F24410">
        <w:rPr>
          <w:sz w:val="24"/>
          <w:szCs w:val="24"/>
        </w:rPr>
        <w:t xml:space="preserve">, </w:t>
      </w:r>
      <w:proofErr w:type="spellStart"/>
      <w:r w:rsidR="00F348BD" w:rsidRPr="00F24410">
        <w:rPr>
          <w:sz w:val="24"/>
          <w:szCs w:val="24"/>
        </w:rPr>
        <w:t>în</w:t>
      </w:r>
      <w:proofErr w:type="spellEnd"/>
      <w:r w:rsidR="00F348BD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temeiul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prevederilor</w:t>
      </w:r>
      <w:proofErr w:type="spellEnd"/>
      <w:r w:rsidR="009621C9" w:rsidRPr="00F24410">
        <w:rPr>
          <w:sz w:val="24"/>
          <w:szCs w:val="24"/>
        </w:rPr>
        <w:t xml:space="preserve"> art. 93 </w:t>
      </w:r>
      <w:proofErr w:type="spellStart"/>
      <w:r w:rsidR="009621C9" w:rsidRPr="00F24410">
        <w:rPr>
          <w:sz w:val="24"/>
          <w:szCs w:val="24"/>
        </w:rPr>
        <w:t>alin</w:t>
      </w:r>
      <w:proofErr w:type="spellEnd"/>
      <w:r w:rsidR="009621C9" w:rsidRPr="00F24410">
        <w:rPr>
          <w:sz w:val="24"/>
          <w:szCs w:val="24"/>
        </w:rPr>
        <w:t xml:space="preserve">. (1), ale art. 100 din </w:t>
      </w:r>
      <w:proofErr w:type="spellStart"/>
      <w:r w:rsidR="009621C9" w:rsidRPr="00F24410">
        <w:rPr>
          <w:sz w:val="24"/>
          <w:szCs w:val="24"/>
        </w:rPr>
        <w:t>Constituția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României</w:t>
      </w:r>
      <w:proofErr w:type="spellEnd"/>
      <w:r w:rsidR="009621C9" w:rsidRPr="00F24410">
        <w:rPr>
          <w:sz w:val="24"/>
          <w:szCs w:val="24"/>
        </w:rPr>
        <w:t xml:space="preserve">, </w:t>
      </w:r>
      <w:proofErr w:type="spellStart"/>
      <w:r w:rsidR="009621C9" w:rsidRPr="00F24410">
        <w:rPr>
          <w:sz w:val="24"/>
          <w:szCs w:val="24"/>
        </w:rPr>
        <w:t>republicată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și</w:t>
      </w:r>
      <w:proofErr w:type="spellEnd"/>
      <w:r w:rsidR="009621C9" w:rsidRPr="00F24410">
        <w:rPr>
          <w:sz w:val="24"/>
          <w:szCs w:val="24"/>
        </w:rPr>
        <w:t xml:space="preserve"> ale art. 3 </w:t>
      </w:r>
      <w:proofErr w:type="spellStart"/>
      <w:r w:rsidR="009621C9" w:rsidRPr="00F24410">
        <w:rPr>
          <w:sz w:val="24"/>
          <w:szCs w:val="24"/>
        </w:rPr>
        <w:t>și</w:t>
      </w:r>
      <w:proofErr w:type="spellEnd"/>
      <w:r w:rsidR="009621C9" w:rsidRPr="00F24410">
        <w:rPr>
          <w:sz w:val="24"/>
          <w:szCs w:val="24"/>
        </w:rPr>
        <w:t xml:space="preserve"> art. 10 din </w:t>
      </w:r>
      <w:proofErr w:type="spellStart"/>
      <w:r w:rsidR="009621C9" w:rsidRPr="00F24410">
        <w:rPr>
          <w:sz w:val="24"/>
          <w:szCs w:val="24"/>
        </w:rPr>
        <w:t>Ordonanța</w:t>
      </w:r>
      <w:proofErr w:type="spellEnd"/>
      <w:r w:rsidR="009621C9" w:rsidRPr="00F24410">
        <w:rPr>
          <w:sz w:val="24"/>
          <w:szCs w:val="24"/>
        </w:rPr>
        <w:t xml:space="preserve"> de </w:t>
      </w:r>
      <w:proofErr w:type="spellStart"/>
      <w:r w:rsidR="009621C9" w:rsidRPr="00F24410">
        <w:rPr>
          <w:sz w:val="24"/>
          <w:szCs w:val="24"/>
        </w:rPr>
        <w:t>urgență</w:t>
      </w:r>
      <w:proofErr w:type="spellEnd"/>
      <w:r w:rsidR="009621C9" w:rsidRPr="00F24410">
        <w:rPr>
          <w:sz w:val="24"/>
          <w:szCs w:val="24"/>
        </w:rPr>
        <w:t xml:space="preserve"> a </w:t>
      </w:r>
      <w:proofErr w:type="spellStart"/>
      <w:r w:rsidR="009621C9" w:rsidRPr="00F24410">
        <w:rPr>
          <w:sz w:val="24"/>
          <w:szCs w:val="24"/>
        </w:rPr>
        <w:t>Guvernului</w:t>
      </w:r>
      <w:proofErr w:type="spellEnd"/>
      <w:r w:rsidR="009621C9" w:rsidRPr="00F24410">
        <w:rPr>
          <w:sz w:val="24"/>
          <w:szCs w:val="24"/>
        </w:rPr>
        <w:t xml:space="preserve"> nr. 1/1999 </w:t>
      </w:r>
      <w:proofErr w:type="spellStart"/>
      <w:r w:rsidR="009621C9" w:rsidRPr="00F24410">
        <w:rPr>
          <w:sz w:val="24"/>
          <w:szCs w:val="24"/>
        </w:rPr>
        <w:t>privind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regimul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stării</w:t>
      </w:r>
      <w:proofErr w:type="spellEnd"/>
      <w:r w:rsidR="009621C9" w:rsidRPr="00F24410">
        <w:rPr>
          <w:sz w:val="24"/>
          <w:szCs w:val="24"/>
        </w:rPr>
        <w:t xml:space="preserve"> de </w:t>
      </w:r>
      <w:proofErr w:type="spellStart"/>
      <w:r w:rsidR="009621C9" w:rsidRPr="00F24410">
        <w:rPr>
          <w:sz w:val="24"/>
          <w:szCs w:val="24"/>
        </w:rPr>
        <w:t>asediu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și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regimul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stării</w:t>
      </w:r>
      <w:proofErr w:type="spellEnd"/>
      <w:r w:rsidR="009621C9" w:rsidRPr="00F24410">
        <w:rPr>
          <w:sz w:val="24"/>
          <w:szCs w:val="24"/>
        </w:rPr>
        <w:t xml:space="preserve"> de </w:t>
      </w:r>
      <w:proofErr w:type="spellStart"/>
      <w:r w:rsidR="009621C9" w:rsidRPr="00F24410">
        <w:rPr>
          <w:sz w:val="24"/>
          <w:szCs w:val="24"/>
        </w:rPr>
        <w:t>urgență</w:t>
      </w:r>
      <w:proofErr w:type="spellEnd"/>
      <w:r w:rsidR="009621C9" w:rsidRPr="00F24410">
        <w:rPr>
          <w:sz w:val="24"/>
          <w:szCs w:val="24"/>
        </w:rPr>
        <w:t xml:space="preserve">, </w:t>
      </w:r>
      <w:proofErr w:type="spellStart"/>
      <w:r w:rsidR="009621C9" w:rsidRPr="00F24410">
        <w:rPr>
          <w:sz w:val="24"/>
          <w:szCs w:val="24"/>
        </w:rPr>
        <w:t>aprobată</w:t>
      </w:r>
      <w:proofErr w:type="spellEnd"/>
      <w:r w:rsidR="009621C9" w:rsidRPr="00F24410">
        <w:rPr>
          <w:sz w:val="24"/>
          <w:szCs w:val="24"/>
        </w:rPr>
        <w:t xml:space="preserve"> cu </w:t>
      </w:r>
      <w:proofErr w:type="spellStart"/>
      <w:r w:rsidR="009621C9" w:rsidRPr="00F24410">
        <w:rPr>
          <w:sz w:val="24"/>
          <w:szCs w:val="24"/>
        </w:rPr>
        <w:t>modificări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și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completări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prin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Legea</w:t>
      </w:r>
      <w:proofErr w:type="spellEnd"/>
      <w:r w:rsidR="009621C9" w:rsidRPr="00F24410">
        <w:rPr>
          <w:sz w:val="24"/>
          <w:szCs w:val="24"/>
        </w:rPr>
        <w:t xml:space="preserve"> nr. 453/2004, cu </w:t>
      </w:r>
      <w:proofErr w:type="spellStart"/>
      <w:r w:rsidR="009621C9" w:rsidRPr="00F24410">
        <w:rPr>
          <w:sz w:val="24"/>
          <w:szCs w:val="24"/>
        </w:rPr>
        <w:t>modificările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și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completările</w:t>
      </w:r>
      <w:proofErr w:type="spellEnd"/>
      <w:r w:rsidR="009621C9" w:rsidRPr="00F24410">
        <w:rPr>
          <w:sz w:val="24"/>
          <w:szCs w:val="24"/>
        </w:rPr>
        <w:t xml:space="preserve"> </w:t>
      </w:r>
      <w:proofErr w:type="spellStart"/>
      <w:r w:rsidR="009621C9" w:rsidRPr="00F24410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14:paraId="604D771F" w14:textId="77777777" w:rsidR="00133DB3" w:rsidRPr="00133DB3" w:rsidRDefault="00133DB3" w:rsidP="00B50BD3">
      <w:pPr>
        <w:pStyle w:val="ListParagraph"/>
        <w:jc w:val="both"/>
        <w:rPr>
          <w:sz w:val="24"/>
          <w:szCs w:val="24"/>
        </w:rPr>
      </w:pPr>
    </w:p>
    <w:p w14:paraId="16DFD587" w14:textId="77777777" w:rsidR="00133DB3" w:rsidRPr="00F24410" w:rsidRDefault="00133DB3" w:rsidP="00B50BD3">
      <w:pPr>
        <w:pStyle w:val="ListParagraph"/>
        <w:numPr>
          <w:ilvl w:val="0"/>
          <w:numId w:val="2"/>
        </w:numPr>
        <w:spacing w:line="360" w:lineRule="auto"/>
        <w:ind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MEN 575 din 07.04.2020</w:t>
      </w:r>
      <w:r w:rsidR="00B40734">
        <w:rPr>
          <w:sz w:val="24"/>
          <w:szCs w:val="24"/>
        </w:rPr>
        <w:t xml:space="preserve"> </w:t>
      </w:r>
      <w:r w:rsidR="00A07E1C">
        <w:rPr>
          <w:sz w:val="24"/>
          <w:szCs w:val="24"/>
        </w:rPr>
        <w:t xml:space="preserve">de </w:t>
      </w:r>
      <w:proofErr w:type="spellStart"/>
      <w:r w:rsidR="00A07E1C">
        <w:rPr>
          <w:sz w:val="24"/>
          <w:szCs w:val="24"/>
        </w:rPr>
        <w:t>răspuns</w:t>
      </w:r>
      <w:proofErr w:type="spellEnd"/>
      <w:r w:rsidR="00A07E1C">
        <w:rPr>
          <w:sz w:val="24"/>
          <w:szCs w:val="24"/>
        </w:rPr>
        <w:t xml:space="preserve"> la </w:t>
      </w:r>
      <w:proofErr w:type="spellStart"/>
      <w:r w:rsidR="00A07E1C">
        <w:rPr>
          <w:sz w:val="24"/>
          <w:szCs w:val="24"/>
        </w:rPr>
        <w:t>solicitarea</w:t>
      </w:r>
      <w:proofErr w:type="spellEnd"/>
      <w:r w:rsidR="00A07E1C">
        <w:rPr>
          <w:sz w:val="24"/>
          <w:szCs w:val="24"/>
        </w:rPr>
        <w:t xml:space="preserve"> UMFCD </w:t>
      </w:r>
      <w:proofErr w:type="spellStart"/>
      <w:r w:rsidR="00A07E1C">
        <w:rPr>
          <w:sz w:val="24"/>
          <w:szCs w:val="24"/>
        </w:rPr>
        <w:t>privind</w:t>
      </w:r>
      <w:proofErr w:type="spellEnd"/>
      <w:r w:rsidR="00A07E1C">
        <w:rPr>
          <w:sz w:val="24"/>
          <w:szCs w:val="24"/>
        </w:rPr>
        <w:t xml:space="preserve"> </w:t>
      </w:r>
      <w:proofErr w:type="spellStart"/>
      <w:r w:rsidR="00A07E1C">
        <w:rPr>
          <w:sz w:val="24"/>
          <w:szCs w:val="24"/>
        </w:rPr>
        <w:t>recomandări</w:t>
      </w:r>
      <w:proofErr w:type="spellEnd"/>
      <w:r w:rsidR="00A07E1C">
        <w:rPr>
          <w:sz w:val="24"/>
          <w:szCs w:val="24"/>
        </w:rPr>
        <w:t xml:space="preserve"> </w:t>
      </w:r>
      <w:proofErr w:type="spellStart"/>
      <w:r w:rsidR="00A07E1C">
        <w:rPr>
          <w:sz w:val="24"/>
          <w:szCs w:val="24"/>
        </w:rPr>
        <w:t>pentru</w:t>
      </w:r>
      <w:proofErr w:type="spellEnd"/>
      <w:r w:rsidR="00A07E1C">
        <w:rPr>
          <w:sz w:val="24"/>
          <w:szCs w:val="24"/>
        </w:rPr>
        <w:t xml:space="preserve"> </w:t>
      </w:r>
      <w:proofErr w:type="spellStart"/>
      <w:r w:rsidR="00A07E1C">
        <w:rPr>
          <w:sz w:val="24"/>
          <w:szCs w:val="24"/>
        </w:rPr>
        <w:t>continuitatea</w:t>
      </w:r>
      <w:proofErr w:type="spellEnd"/>
      <w:r w:rsidR="00A07E1C">
        <w:rPr>
          <w:sz w:val="24"/>
          <w:szCs w:val="24"/>
        </w:rPr>
        <w:t xml:space="preserve"> </w:t>
      </w:r>
      <w:proofErr w:type="spellStart"/>
      <w:r w:rsidR="00A07E1C">
        <w:rPr>
          <w:sz w:val="24"/>
          <w:szCs w:val="24"/>
        </w:rPr>
        <w:t>învățământului</w:t>
      </w:r>
      <w:proofErr w:type="spellEnd"/>
      <w:r w:rsidR="00A07E1C">
        <w:rPr>
          <w:sz w:val="24"/>
          <w:szCs w:val="24"/>
        </w:rPr>
        <w:t xml:space="preserve"> medical</w:t>
      </w:r>
    </w:p>
    <w:p w14:paraId="240F59C9" w14:textId="77777777" w:rsidR="003F0D96" w:rsidRDefault="003F0D96" w:rsidP="00B50BD3">
      <w:pPr>
        <w:spacing w:line="360" w:lineRule="auto"/>
        <w:ind w:left="565"/>
        <w:jc w:val="both"/>
      </w:pPr>
    </w:p>
    <w:p w14:paraId="7BF44144" w14:textId="77777777" w:rsidR="00A35F75" w:rsidRDefault="00A35F75" w:rsidP="00B50BD3">
      <w:pPr>
        <w:spacing w:line="360" w:lineRule="auto"/>
        <w:jc w:val="both"/>
      </w:pPr>
    </w:p>
    <w:p w14:paraId="6478D852" w14:textId="77777777" w:rsidR="00F24410" w:rsidRDefault="00F24410" w:rsidP="00B50BD3">
      <w:pPr>
        <w:spacing w:line="360" w:lineRule="auto"/>
        <w:jc w:val="both"/>
      </w:pPr>
    </w:p>
    <w:p w14:paraId="0B0F9D21" w14:textId="77777777" w:rsidR="00A35F75" w:rsidRDefault="00A35F75" w:rsidP="00B50BD3">
      <w:pPr>
        <w:spacing w:line="360" w:lineRule="auto"/>
        <w:ind w:left="190" w:right="69"/>
        <w:jc w:val="both"/>
        <w:rPr>
          <w:b/>
          <w:sz w:val="24"/>
          <w:szCs w:val="24"/>
        </w:rPr>
      </w:pPr>
    </w:p>
    <w:p w14:paraId="710BBE92" w14:textId="77777777" w:rsidR="00A35F75" w:rsidRDefault="00A35F75" w:rsidP="00B50BD3">
      <w:pPr>
        <w:spacing w:line="360" w:lineRule="auto"/>
        <w:ind w:left="190" w:right="69"/>
        <w:jc w:val="both"/>
        <w:rPr>
          <w:b/>
          <w:sz w:val="24"/>
          <w:szCs w:val="24"/>
        </w:rPr>
      </w:pPr>
    </w:p>
    <w:p w14:paraId="6A9AE118" w14:textId="77777777" w:rsidR="00A35F75" w:rsidRDefault="00A35F75" w:rsidP="00B50BD3">
      <w:pPr>
        <w:spacing w:line="360" w:lineRule="auto"/>
        <w:ind w:left="190" w:right="69"/>
        <w:jc w:val="both"/>
        <w:rPr>
          <w:b/>
          <w:sz w:val="24"/>
          <w:szCs w:val="24"/>
        </w:rPr>
      </w:pPr>
    </w:p>
    <w:p w14:paraId="52BA51E0" w14:textId="77777777" w:rsidR="00367BDA" w:rsidRDefault="00E46B5E" w:rsidP="00B50BD3">
      <w:pPr>
        <w:spacing w:line="360" w:lineRule="auto"/>
        <w:ind w:left="190" w:right="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AB0DF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</w:p>
    <w:p w14:paraId="50E3D764" w14:textId="34A1E91E" w:rsidR="003F0D96" w:rsidRDefault="00E46B5E" w:rsidP="00B50BD3">
      <w:pPr>
        <w:spacing w:line="360" w:lineRule="auto"/>
        <w:ind w:left="190"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Prezent</w:t>
      </w:r>
      <w:r w:rsidR="005305A5"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A43D5">
        <w:rPr>
          <w:sz w:val="24"/>
          <w:szCs w:val="24"/>
        </w:rPr>
        <w:t>instructiuni</w:t>
      </w:r>
      <w:proofErr w:type="spellEnd"/>
      <w:r w:rsidR="005A43D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activităților</w:t>
      </w:r>
      <w:proofErr w:type="spellEnd"/>
      <w:r>
        <w:rPr>
          <w:sz w:val="24"/>
          <w:szCs w:val="24"/>
        </w:rPr>
        <w:t xml:space="preserve"> implicate de </w:t>
      </w:r>
      <w:proofErr w:type="spellStart"/>
      <w:r>
        <w:rPr>
          <w:sz w:val="24"/>
          <w:szCs w:val="24"/>
        </w:rPr>
        <w:t>desfășurare</w:t>
      </w:r>
      <w:proofErr w:type="spellEnd"/>
      <w:r w:rsidRPr="00AB0DF0">
        <w:rPr>
          <w:sz w:val="24"/>
          <w:szCs w:val="24"/>
        </w:rPr>
        <w:t xml:space="preserve"> online </w:t>
      </w:r>
      <w:r>
        <w:rPr>
          <w:sz w:val="24"/>
          <w:szCs w:val="24"/>
        </w:rPr>
        <w:t>a</w:t>
      </w:r>
      <w:r w:rsidRPr="00AB0D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 w:rsidRPr="00AB0D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</w:t>
      </w:r>
      <w:proofErr w:type="spellEnd"/>
      <w:r w:rsidRPr="00AB0D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 w:rsidRPr="00AB0DF0">
        <w:rPr>
          <w:sz w:val="24"/>
          <w:szCs w:val="24"/>
        </w:rPr>
        <w:t xml:space="preserve"> </w:t>
      </w:r>
      <w:r>
        <w:rPr>
          <w:sz w:val="24"/>
          <w:szCs w:val="24"/>
        </w:rPr>
        <w:t>UMF</w:t>
      </w:r>
      <w:r w:rsidR="00F348BD">
        <w:rPr>
          <w:sz w:val="24"/>
          <w:szCs w:val="24"/>
        </w:rPr>
        <w:t>CD</w:t>
      </w:r>
      <w:r w:rsidR="005A43D5">
        <w:rPr>
          <w:sz w:val="24"/>
          <w:szCs w:val="24"/>
        </w:rPr>
        <w:t xml:space="preserve"> </w:t>
      </w:r>
      <w:proofErr w:type="spellStart"/>
      <w:r w:rsidR="00F348BD" w:rsidRPr="00AB0DF0">
        <w:rPr>
          <w:sz w:val="24"/>
          <w:szCs w:val="24"/>
        </w:rPr>
        <w:t>p</w:t>
      </w:r>
      <w:r w:rsidR="00A07E1C">
        <w:rPr>
          <w:sz w:val="24"/>
          <w:szCs w:val="24"/>
        </w:rPr>
        <w:t>â</w:t>
      </w:r>
      <w:r w:rsidR="00F348BD" w:rsidRPr="00AB0DF0">
        <w:rPr>
          <w:sz w:val="24"/>
          <w:szCs w:val="24"/>
        </w:rPr>
        <w:t>n</w:t>
      </w:r>
      <w:r w:rsidR="00A07E1C">
        <w:rPr>
          <w:sz w:val="24"/>
          <w:szCs w:val="24"/>
        </w:rPr>
        <w:t>ă</w:t>
      </w:r>
      <w:proofErr w:type="spellEnd"/>
      <w:r w:rsidR="00F348BD" w:rsidRPr="00AB0DF0">
        <w:rPr>
          <w:sz w:val="24"/>
          <w:szCs w:val="24"/>
        </w:rPr>
        <w:t xml:space="preserve"> </w:t>
      </w:r>
      <w:r w:rsidR="00F348BD" w:rsidRPr="00F348BD">
        <w:rPr>
          <w:sz w:val="24"/>
          <w:szCs w:val="24"/>
        </w:rPr>
        <w:t xml:space="preserve">la </w:t>
      </w:r>
      <w:proofErr w:type="spellStart"/>
      <w:r w:rsidR="00F348BD" w:rsidRPr="00F348BD">
        <w:rPr>
          <w:sz w:val="24"/>
          <w:szCs w:val="24"/>
        </w:rPr>
        <w:t>ridicare</w:t>
      </w:r>
      <w:r w:rsidR="00A07E1C">
        <w:rPr>
          <w:sz w:val="24"/>
          <w:szCs w:val="24"/>
        </w:rPr>
        <w:t>a</w:t>
      </w:r>
      <w:proofErr w:type="spellEnd"/>
      <w:r w:rsidR="00F348BD" w:rsidRPr="00F348BD">
        <w:rPr>
          <w:sz w:val="24"/>
          <w:szCs w:val="24"/>
        </w:rPr>
        <w:t xml:space="preserve"> </w:t>
      </w:r>
      <w:proofErr w:type="spellStart"/>
      <w:r w:rsidR="00F348BD" w:rsidRPr="00F348BD">
        <w:rPr>
          <w:sz w:val="24"/>
          <w:szCs w:val="24"/>
        </w:rPr>
        <w:t>restric</w:t>
      </w:r>
      <w:r w:rsidR="00A07E1C">
        <w:rPr>
          <w:sz w:val="24"/>
          <w:szCs w:val="24"/>
        </w:rPr>
        <w:t>ț</w:t>
      </w:r>
      <w:r w:rsidR="00F348BD">
        <w:rPr>
          <w:sz w:val="24"/>
          <w:szCs w:val="24"/>
        </w:rPr>
        <w:t>iilor</w:t>
      </w:r>
      <w:proofErr w:type="spellEnd"/>
      <w:r w:rsidR="00F348BD">
        <w:rPr>
          <w:sz w:val="24"/>
          <w:szCs w:val="24"/>
        </w:rPr>
        <w:t xml:space="preserve"> </w:t>
      </w:r>
      <w:proofErr w:type="spellStart"/>
      <w:r w:rsidR="00F348BD">
        <w:rPr>
          <w:sz w:val="24"/>
          <w:szCs w:val="24"/>
        </w:rPr>
        <w:t>impuse</w:t>
      </w:r>
      <w:proofErr w:type="spellEnd"/>
      <w:r w:rsidR="00F348BD">
        <w:rPr>
          <w:sz w:val="24"/>
          <w:szCs w:val="24"/>
        </w:rPr>
        <w:t xml:space="preserve"> la </w:t>
      </w:r>
      <w:proofErr w:type="spellStart"/>
      <w:r w:rsidR="00F348BD">
        <w:rPr>
          <w:sz w:val="24"/>
          <w:szCs w:val="24"/>
        </w:rPr>
        <w:t>nivel</w:t>
      </w:r>
      <w:proofErr w:type="spellEnd"/>
      <w:r w:rsidR="00F348BD">
        <w:rPr>
          <w:sz w:val="24"/>
          <w:szCs w:val="24"/>
        </w:rPr>
        <w:t xml:space="preserve"> </w:t>
      </w:r>
      <w:proofErr w:type="spellStart"/>
      <w:r w:rsidR="00F348BD">
        <w:rPr>
          <w:sz w:val="24"/>
          <w:szCs w:val="24"/>
        </w:rPr>
        <w:t>na</w:t>
      </w:r>
      <w:r w:rsidR="00A07E1C">
        <w:rPr>
          <w:sz w:val="24"/>
          <w:szCs w:val="24"/>
        </w:rPr>
        <w:t>ț</w:t>
      </w:r>
      <w:r w:rsidR="00F348BD">
        <w:rPr>
          <w:sz w:val="24"/>
          <w:szCs w:val="24"/>
        </w:rPr>
        <w:t>ional</w:t>
      </w:r>
      <w:proofErr w:type="spellEnd"/>
      <w:r w:rsidR="00F348BD">
        <w:rPr>
          <w:sz w:val="24"/>
          <w:szCs w:val="24"/>
        </w:rPr>
        <w:t xml:space="preserve"> de </w:t>
      </w:r>
      <w:proofErr w:type="spellStart"/>
      <w:r w:rsidR="00A07E1C">
        <w:rPr>
          <w:sz w:val="24"/>
          <w:szCs w:val="24"/>
        </w:rPr>
        <w:t>p</w:t>
      </w:r>
      <w:r w:rsidR="00F348BD">
        <w:rPr>
          <w:sz w:val="24"/>
          <w:szCs w:val="24"/>
        </w:rPr>
        <w:t>andemia</w:t>
      </w:r>
      <w:proofErr w:type="spellEnd"/>
      <w:r w:rsidR="00F348BD">
        <w:rPr>
          <w:sz w:val="24"/>
          <w:szCs w:val="24"/>
        </w:rPr>
        <w:t xml:space="preserve"> cu C</w:t>
      </w:r>
      <w:r w:rsidR="00F66A15">
        <w:rPr>
          <w:sz w:val="24"/>
          <w:szCs w:val="24"/>
        </w:rPr>
        <w:t>OVID</w:t>
      </w:r>
      <w:r w:rsidR="00F348BD">
        <w:rPr>
          <w:sz w:val="24"/>
          <w:szCs w:val="24"/>
        </w:rPr>
        <w:t>-19</w:t>
      </w:r>
      <w:r>
        <w:rPr>
          <w:sz w:val="24"/>
          <w:szCs w:val="24"/>
        </w:rPr>
        <w:t>.</w:t>
      </w:r>
    </w:p>
    <w:p w14:paraId="4FCAE913" w14:textId="77777777" w:rsidR="003F0D96" w:rsidRDefault="003F0D96" w:rsidP="00B50BD3">
      <w:pPr>
        <w:spacing w:line="360" w:lineRule="auto"/>
        <w:jc w:val="both"/>
      </w:pPr>
    </w:p>
    <w:p w14:paraId="365C5E43" w14:textId="77777777" w:rsidR="00367BDA" w:rsidRDefault="00E46B5E" w:rsidP="00B50BD3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D058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</w:p>
    <w:p w14:paraId="1098FA72" w14:textId="4278FF3C" w:rsidR="00F66A15" w:rsidRDefault="00E46B5E" w:rsidP="00B50BD3">
      <w:pPr>
        <w:spacing w:line="360" w:lineRule="auto"/>
        <w:ind w:left="1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Parcurgerea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materialului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cursurilor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sarcinilor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lucrărilor</w:t>
      </w:r>
      <w:proofErr w:type="spellEnd"/>
      <w:r>
        <w:rPr>
          <w:sz w:val="24"/>
          <w:szCs w:val="24"/>
        </w:rPr>
        <w:t xml:space="preserve"> practice/a </w:t>
      </w:r>
      <w:proofErr w:type="spellStart"/>
      <w:r>
        <w:rPr>
          <w:sz w:val="24"/>
          <w:szCs w:val="24"/>
        </w:rPr>
        <w:t>stagiilor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efectuată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distanță</w:t>
      </w:r>
      <w:proofErr w:type="spellEnd"/>
      <w:r>
        <w:rPr>
          <w:sz w:val="24"/>
          <w:szCs w:val="24"/>
        </w:rPr>
        <w:t>,</w:t>
      </w:r>
      <w:r w:rsidR="00090F7A">
        <w:rPr>
          <w:sz w:val="24"/>
          <w:szCs w:val="24"/>
        </w:rPr>
        <w:t xml:space="preserve"> online,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conținutul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Fișa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Disciplinei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r w:rsidR="00FD380C">
        <w:rPr>
          <w:sz w:val="24"/>
          <w:szCs w:val="24"/>
        </w:rPr>
        <w:t xml:space="preserve">se </w:t>
      </w:r>
      <w:proofErr w:type="spellStart"/>
      <w:r w:rsidR="00FD380C">
        <w:rPr>
          <w:sz w:val="24"/>
          <w:szCs w:val="24"/>
        </w:rPr>
        <w:t>menține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starea</w:t>
      </w:r>
      <w:proofErr w:type="spellEnd"/>
      <w:r w:rsidR="00FD380C">
        <w:rPr>
          <w:sz w:val="24"/>
          <w:szCs w:val="24"/>
        </w:rPr>
        <w:t xml:space="preserve"> de </w:t>
      </w:r>
      <w:proofErr w:type="spellStart"/>
      <w:r w:rsidR="00FD380C">
        <w:rPr>
          <w:sz w:val="24"/>
          <w:szCs w:val="24"/>
        </w:rPr>
        <w:t>urgență</w:t>
      </w:r>
      <w:proofErr w:type="spellEnd"/>
      <w:r w:rsidR="00FD380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respectând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orarul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alocat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inițial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activităților</w:t>
      </w:r>
      <w:proofErr w:type="spellEnd"/>
      <w:r>
        <w:rPr>
          <w:sz w:val="24"/>
          <w:szCs w:val="24"/>
        </w:rPr>
        <w:t>.</w:t>
      </w:r>
      <w:r w:rsidR="006B7523">
        <w:rPr>
          <w:sz w:val="24"/>
          <w:szCs w:val="24"/>
        </w:rPr>
        <w:t xml:space="preserve"> </w:t>
      </w:r>
    </w:p>
    <w:p w14:paraId="57CCB38A" w14:textId="77777777" w:rsidR="00F66A15" w:rsidRDefault="00490181" w:rsidP="00B50BD3">
      <w:pPr>
        <w:spacing w:line="360" w:lineRule="auto"/>
        <w:ind w:left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FD380C">
        <w:rPr>
          <w:sz w:val="24"/>
          <w:szCs w:val="24"/>
        </w:rPr>
        <w:t>recomandările</w:t>
      </w:r>
      <w:proofErr w:type="spellEnd"/>
      <w:r w:rsidR="00FD380C">
        <w:rPr>
          <w:sz w:val="24"/>
          <w:szCs w:val="24"/>
        </w:rPr>
        <w:t xml:space="preserve"> </w:t>
      </w:r>
      <w:r w:rsidR="00F66A15">
        <w:rPr>
          <w:sz w:val="24"/>
          <w:szCs w:val="24"/>
        </w:rPr>
        <w:t xml:space="preserve">MEN </w:t>
      </w:r>
      <w:r w:rsidR="00FD380C">
        <w:rPr>
          <w:sz w:val="24"/>
          <w:szCs w:val="24"/>
        </w:rPr>
        <w:t xml:space="preserve">sunt </w:t>
      </w:r>
      <w:proofErr w:type="spellStart"/>
      <w:r w:rsidR="00FD380C">
        <w:rPr>
          <w:sz w:val="24"/>
          <w:szCs w:val="24"/>
        </w:rPr>
        <w:t>următoarele</w:t>
      </w:r>
      <w:proofErr w:type="spellEnd"/>
      <w:r w:rsidR="00F66A15">
        <w:rPr>
          <w:sz w:val="24"/>
          <w:szCs w:val="24"/>
        </w:rPr>
        <w:t xml:space="preserve">: </w:t>
      </w:r>
    </w:p>
    <w:p w14:paraId="6310A3F3" w14:textId="36E48ABF" w:rsidR="00F66A15" w:rsidRDefault="00F66A15" w:rsidP="00B50BD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activitățile</w:t>
      </w:r>
      <w:proofErr w:type="spellEnd"/>
      <w:r>
        <w:rPr>
          <w:sz w:val="24"/>
          <w:szCs w:val="24"/>
        </w:rPr>
        <w:t xml:space="preserve"> de curs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desfășoare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</w:t>
      </w:r>
      <w:proofErr w:type="spellEnd"/>
      <w:r>
        <w:rPr>
          <w:sz w:val="24"/>
          <w:szCs w:val="24"/>
        </w:rPr>
        <w:t xml:space="preserve"> online (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); </w:t>
      </w:r>
    </w:p>
    <w:p w14:paraId="106E93EC" w14:textId="78AB9514" w:rsidR="00F66A15" w:rsidRDefault="00F66A15" w:rsidP="00B50BD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lucrările</w:t>
      </w:r>
      <w:proofErr w:type="spellEnd"/>
      <w:r>
        <w:rPr>
          <w:sz w:val="24"/>
          <w:szCs w:val="24"/>
        </w:rPr>
        <w:t xml:space="preserve"> practice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desfășura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</w:t>
      </w:r>
      <w:proofErr w:type="spellEnd"/>
      <w:r>
        <w:rPr>
          <w:sz w:val="24"/>
          <w:szCs w:val="24"/>
        </w:rPr>
        <w:t xml:space="preserve"> online (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preclinic</w:t>
      </w:r>
      <w:r w:rsidR="00090F7A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posibil</w:t>
      </w:r>
      <w:proofErr w:type="spellEnd"/>
      <w:r>
        <w:rPr>
          <w:sz w:val="24"/>
          <w:szCs w:val="24"/>
        </w:rPr>
        <w:t xml:space="preserve">); </w:t>
      </w:r>
    </w:p>
    <w:p w14:paraId="7D2D74C3" w14:textId="65E35460" w:rsidR="00F66A15" w:rsidRDefault="00B50BD3" w:rsidP="00B50BD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clinică</w:t>
      </w:r>
      <w:proofErr w:type="spellEnd"/>
      <w:r>
        <w:rPr>
          <w:sz w:val="24"/>
          <w:szCs w:val="24"/>
        </w:rPr>
        <w:t xml:space="preserve"> se </w:t>
      </w:r>
      <w:proofErr w:type="spellStart"/>
      <w:r w:rsidR="00F66A15">
        <w:rPr>
          <w:sz w:val="24"/>
          <w:szCs w:val="24"/>
        </w:rPr>
        <w:t>va</w:t>
      </w:r>
      <w:proofErr w:type="spellEnd"/>
      <w:r w:rsidR="00F66A15">
        <w:rPr>
          <w:sz w:val="24"/>
          <w:szCs w:val="24"/>
        </w:rPr>
        <w:t xml:space="preserve"> </w:t>
      </w:r>
      <w:proofErr w:type="spellStart"/>
      <w:r w:rsidR="00F66A15">
        <w:rPr>
          <w:sz w:val="24"/>
          <w:szCs w:val="24"/>
        </w:rPr>
        <w:t>organiza</w:t>
      </w:r>
      <w:proofErr w:type="spellEnd"/>
      <w:r w:rsidR="00F66A15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și</w:t>
      </w:r>
      <w:proofErr w:type="spellEnd"/>
      <w:r w:rsidR="00FD380C">
        <w:rPr>
          <w:sz w:val="24"/>
          <w:szCs w:val="24"/>
        </w:rPr>
        <w:t xml:space="preserve"> se </w:t>
      </w:r>
      <w:proofErr w:type="spellStart"/>
      <w:r w:rsidR="00FD380C">
        <w:rPr>
          <w:sz w:val="24"/>
          <w:szCs w:val="24"/>
        </w:rPr>
        <w:t>va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desfășura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parțial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în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mediul</w:t>
      </w:r>
      <w:proofErr w:type="spellEnd"/>
      <w:r w:rsidR="00FD380C">
        <w:rPr>
          <w:sz w:val="24"/>
          <w:szCs w:val="24"/>
        </w:rPr>
        <w:t xml:space="preserve"> online, </w:t>
      </w:r>
      <w:proofErr w:type="spellStart"/>
      <w:r w:rsidR="00FD380C">
        <w:rPr>
          <w:sz w:val="24"/>
          <w:szCs w:val="24"/>
        </w:rPr>
        <w:t>prin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simulare</w:t>
      </w:r>
      <w:proofErr w:type="spellEnd"/>
      <w:r w:rsidR="00FD380C">
        <w:rPr>
          <w:sz w:val="24"/>
          <w:szCs w:val="24"/>
        </w:rPr>
        <w:t xml:space="preserve"> de </w:t>
      </w:r>
      <w:proofErr w:type="spellStart"/>
      <w:r w:rsidR="00FD380C">
        <w:rPr>
          <w:sz w:val="24"/>
          <w:szCs w:val="24"/>
        </w:rPr>
        <w:t>cazuri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clinice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și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prezentarea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acestora</w:t>
      </w:r>
      <w:proofErr w:type="spellEnd"/>
      <w:r w:rsidR="00FD380C">
        <w:rPr>
          <w:sz w:val="24"/>
          <w:szCs w:val="24"/>
        </w:rPr>
        <w:t xml:space="preserve"> online (</w:t>
      </w:r>
      <w:proofErr w:type="spellStart"/>
      <w:r w:rsidR="00FD380C">
        <w:rPr>
          <w:sz w:val="24"/>
          <w:szCs w:val="24"/>
        </w:rPr>
        <w:t>pentru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anii</w:t>
      </w:r>
      <w:proofErr w:type="spellEnd"/>
      <w:r w:rsidR="00FD380C">
        <w:rPr>
          <w:sz w:val="24"/>
          <w:szCs w:val="24"/>
        </w:rPr>
        <w:t xml:space="preserve"> de </w:t>
      </w:r>
      <w:proofErr w:type="spellStart"/>
      <w:r w:rsidR="00FD380C">
        <w:rPr>
          <w:sz w:val="24"/>
          <w:szCs w:val="24"/>
        </w:rPr>
        <w:t>studiu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clinici</w:t>
      </w:r>
      <w:proofErr w:type="spellEnd"/>
      <w:r w:rsidR="00FD380C">
        <w:rPr>
          <w:sz w:val="24"/>
          <w:szCs w:val="24"/>
        </w:rPr>
        <w:t xml:space="preserve">, </w:t>
      </w:r>
      <w:proofErr w:type="spellStart"/>
      <w:r w:rsidR="00FD380C">
        <w:rPr>
          <w:sz w:val="24"/>
          <w:szCs w:val="24"/>
        </w:rPr>
        <w:t>dacă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este</w:t>
      </w:r>
      <w:proofErr w:type="spellEnd"/>
      <w:r w:rsidR="00FD380C">
        <w:rPr>
          <w:sz w:val="24"/>
          <w:szCs w:val="24"/>
        </w:rPr>
        <w:t xml:space="preserve"> </w:t>
      </w:r>
      <w:proofErr w:type="spellStart"/>
      <w:r w:rsidR="00FD380C">
        <w:rPr>
          <w:sz w:val="24"/>
          <w:szCs w:val="24"/>
        </w:rPr>
        <w:t>posibil</w:t>
      </w:r>
      <w:proofErr w:type="spellEnd"/>
      <w:r w:rsidR="00FD380C">
        <w:rPr>
          <w:sz w:val="24"/>
          <w:szCs w:val="24"/>
        </w:rPr>
        <w:t>);</w:t>
      </w:r>
    </w:p>
    <w:p w14:paraId="53E5473D" w14:textId="77777777" w:rsidR="00FD380C" w:rsidRDefault="00FD380C" w:rsidP="00B50BD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activitățile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impun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interacțiunea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față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față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recuperate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modular, </w:t>
      </w:r>
      <w:proofErr w:type="spellStart"/>
      <w:r>
        <w:rPr>
          <w:sz w:val="24"/>
          <w:szCs w:val="24"/>
        </w:rPr>
        <w:t>intensiv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stării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; </w:t>
      </w:r>
    </w:p>
    <w:p w14:paraId="1DEAC64E" w14:textId="77777777" w:rsidR="00FD380C" w:rsidRDefault="00FD380C" w:rsidP="00B50BD3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susțin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parțial</w:t>
      </w:r>
      <w:proofErr w:type="spellEnd"/>
      <w:r>
        <w:rPr>
          <w:sz w:val="24"/>
          <w:szCs w:val="24"/>
        </w:rPr>
        <w:t xml:space="preserve">/nu pot </w:t>
      </w:r>
      <w:proofErr w:type="spellStart"/>
      <w:r>
        <w:rPr>
          <w:sz w:val="24"/>
          <w:szCs w:val="24"/>
        </w:rPr>
        <w:t>susține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comasat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înrudite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suplinire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colegială</w:t>
      </w:r>
      <w:proofErr w:type="spellEnd"/>
      <w:r>
        <w:rPr>
          <w:sz w:val="24"/>
          <w:szCs w:val="24"/>
        </w:rPr>
        <w:t>.</w:t>
      </w:r>
    </w:p>
    <w:p w14:paraId="52C65B54" w14:textId="77777777" w:rsidR="006B7523" w:rsidRPr="00FD380C" w:rsidRDefault="008E4DC2" w:rsidP="00B50BD3">
      <w:pPr>
        <w:spacing w:line="360" w:lineRule="auto"/>
        <w:ind w:left="284"/>
        <w:jc w:val="both"/>
        <w:rPr>
          <w:color w:val="000000" w:themeColor="text1"/>
          <w:sz w:val="24"/>
          <w:szCs w:val="24"/>
        </w:rPr>
      </w:pPr>
      <w:proofErr w:type="spellStart"/>
      <w:r w:rsidRPr="00FD380C">
        <w:rPr>
          <w:color w:val="000000" w:themeColor="text1"/>
          <w:sz w:val="24"/>
          <w:szCs w:val="24"/>
        </w:rPr>
        <w:t>În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acest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scop</w:t>
      </w:r>
      <w:proofErr w:type="spellEnd"/>
      <w:r w:rsidRPr="00FD380C">
        <w:rPr>
          <w:color w:val="000000" w:themeColor="text1"/>
          <w:sz w:val="24"/>
          <w:szCs w:val="24"/>
        </w:rPr>
        <w:t xml:space="preserve">, </w:t>
      </w:r>
      <w:proofErr w:type="spellStart"/>
      <w:r w:rsidRPr="00FD380C">
        <w:rPr>
          <w:color w:val="000000" w:themeColor="text1"/>
          <w:sz w:val="24"/>
          <w:szCs w:val="24"/>
        </w:rPr>
        <w:t>disciplinele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vor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ține</w:t>
      </w:r>
      <w:proofErr w:type="spellEnd"/>
      <w:r w:rsidRPr="00FD380C">
        <w:rPr>
          <w:color w:val="000000" w:themeColor="text1"/>
          <w:sz w:val="24"/>
          <w:szCs w:val="24"/>
        </w:rPr>
        <w:t xml:space="preserve"> o </w:t>
      </w:r>
      <w:proofErr w:type="spellStart"/>
      <w:r w:rsidRPr="00FD380C">
        <w:rPr>
          <w:color w:val="000000" w:themeColor="text1"/>
          <w:sz w:val="24"/>
          <w:szCs w:val="24"/>
        </w:rPr>
        <w:t>evidență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gramStart"/>
      <w:r w:rsidRPr="00FD380C">
        <w:rPr>
          <w:color w:val="000000" w:themeColor="text1"/>
          <w:sz w:val="24"/>
          <w:szCs w:val="24"/>
        </w:rPr>
        <w:t>a</w:t>
      </w:r>
      <w:proofErr w:type="gram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orelor</w:t>
      </w:r>
      <w:proofErr w:type="spellEnd"/>
      <w:r w:rsidRPr="00FD380C">
        <w:rPr>
          <w:color w:val="000000" w:themeColor="text1"/>
          <w:sz w:val="24"/>
          <w:szCs w:val="24"/>
        </w:rPr>
        <w:t xml:space="preserve"> practice </w:t>
      </w:r>
      <w:proofErr w:type="spellStart"/>
      <w:r w:rsidRPr="00FD380C">
        <w:rPr>
          <w:color w:val="000000" w:themeColor="text1"/>
          <w:sz w:val="24"/>
          <w:szCs w:val="24"/>
        </w:rPr>
        <w:t>neparcurse</w:t>
      </w:r>
      <w:proofErr w:type="spellEnd"/>
      <w:r w:rsidR="00090F7A">
        <w:rPr>
          <w:color w:val="000000" w:themeColor="text1"/>
          <w:sz w:val="24"/>
          <w:szCs w:val="24"/>
        </w:rPr>
        <w:t>,</w:t>
      </w:r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astfel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încât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r w:rsidR="00671690" w:rsidRPr="00FD380C">
        <w:rPr>
          <w:color w:val="000000" w:themeColor="text1"/>
          <w:sz w:val="24"/>
          <w:szCs w:val="24"/>
        </w:rPr>
        <w:t xml:space="preserve">la </w:t>
      </w:r>
      <w:proofErr w:type="spellStart"/>
      <w:r w:rsidR="00671690" w:rsidRPr="00FD380C">
        <w:rPr>
          <w:color w:val="000000" w:themeColor="text1"/>
          <w:sz w:val="24"/>
          <w:szCs w:val="24"/>
        </w:rPr>
        <w:t>încetarea</w:t>
      </w:r>
      <w:proofErr w:type="spellEnd"/>
      <w:r w:rsidR="00671690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671690" w:rsidRPr="00FD380C">
        <w:rPr>
          <w:color w:val="000000" w:themeColor="text1"/>
          <w:sz w:val="24"/>
          <w:szCs w:val="24"/>
        </w:rPr>
        <w:t>restricțiilor</w:t>
      </w:r>
      <w:proofErr w:type="spellEnd"/>
      <w:r w:rsidR="00671690" w:rsidRPr="00FD380C">
        <w:rPr>
          <w:color w:val="000000" w:themeColor="text1"/>
          <w:sz w:val="24"/>
          <w:szCs w:val="24"/>
        </w:rPr>
        <w:t xml:space="preserve">, </w:t>
      </w:r>
      <w:proofErr w:type="spellStart"/>
      <w:r w:rsidRPr="00FD380C">
        <w:rPr>
          <w:color w:val="000000" w:themeColor="text1"/>
          <w:sz w:val="24"/>
          <w:szCs w:val="24"/>
        </w:rPr>
        <w:t>să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transmită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imediat</w:t>
      </w:r>
      <w:proofErr w:type="spellEnd"/>
      <w:r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Pr="00FD380C">
        <w:rPr>
          <w:color w:val="000000" w:themeColor="text1"/>
          <w:sz w:val="24"/>
          <w:szCs w:val="24"/>
        </w:rPr>
        <w:t>decanatelor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situația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, </w:t>
      </w:r>
      <w:proofErr w:type="spellStart"/>
      <w:r w:rsidR="0070047D" w:rsidRPr="00FD380C">
        <w:rPr>
          <w:color w:val="000000" w:themeColor="text1"/>
          <w:sz w:val="24"/>
          <w:szCs w:val="24"/>
        </w:rPr>
        <w:t>în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vederea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elaborării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unui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nou</w:t>
      </w:r>
      <w:proofErr w:type="spellEnd"/>
      <w:r w:rsidR="0070047D" w:rsidRPr="00FD380C">
        <w:rPr>
          <w:color w:val="000000" w:themeColor="text1"/>
          <w:sz w:val="24"/>
          <w:szCs w:val="24"/>
        </w:rPr>
        <w:t xml:space="preserve"> </w:t>
      </w:r>
      <w:proofErr w:type="spellStart"/>
      <w:r w:rsidR="0070047D" w:rsidRPr="00FD380C">
        <w:rPr>
          <w:color w:val="000000" w:themeColor="text1"/>
          <w:sz w:val="24"/>
          <w:szCs w:val="24"/>
        </w:rPr>
        <w:t>orar</w:t>
      </w:r>
      <w:proofErr w:type="spellEnd"/>
      <w:r w:rsidR="0070047D" w:rsidRPr="00FD380C">
        <w:rPr>
          <w:color w:val="000000" w:themeColor="text1"/>
          <w:sz w:val="24"/>
          <w:szCs w:val="24"/>
        </w:rPr>
        <w:t>.</w:t>
      </w:r>
    </w:p>
    <w:p w14:paraId="1EAA79D0" w14:textId="77777777" w:rsidR="003F0D96" w:rsidRPr="006B7523" w:rsidRDefault="003F0D96" w:rsidP="00B50BD3">
      <w:pPr>
        <w:spacing w:line="360" w:lineRule="auto"/>
        <w:jc w:val="both"/>
        <w:rPr>
          <w:sz w:val="24"/>
          <w:szCs w:val="24"/>
        </w:rPr>
      </w:pPr>
    </w:p>
    <w:p w14:paraId="0D0FE14E" w14:textId="77777777" w:rsidR="003F0D96" w:rsidRDefault="00E46B5E" w:rsidP="00B50BD3">
      <w:pPr>
        <w:spacing w:line="360" w:lineRule="auto"/>
        <w:ind w:left="190" w:right="8410"/>
        <w:jc w:val="both"/>
      </w:pPr>
      <w:r>
        <w:rPr>
          <w:b/>
          <w:sz w:val="24"/>
          <w:szCs w:val="24"/>
        </w:rPr>
        <w:t xml:space="preserve">Art. </w:t>
      </w:r>
      <w:r w:rsidR="00CD05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35431E6A" w14:textId="77777777" w:rsidR="00F24410" w:rsidRDefault="00E46B5E" w:rsidP="00B50BD3">
      <w:pPr>
        <w:pStyle w:val="ListParagraph"/>
        <w:numPr>
          <w:ilvl w:val="0"/>
          <w:numId w:val="5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5D7B70">
        <w:rPr>
          <w:sz w:val="24"/>
          <w:szCs w:val="24"/>
        </w:rPr>
        <w:t>UMF</w:t>
      </w:r>
      <w:r w:rsidR="00F348BD" w:rsidRPr="005D7B70">
        <w:rPr>
          <w:sz w:val="24"/>
          <w:szCs w:val="24"/>
        </w:rPr>
        <w:t>CD</w:t>
      </w:r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va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asigura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transmiterea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întregului</w:t>
      </w:r>
      <w:proofErr w:type="spellEnd"/>
      <w:r w:rsidR="00DB68D6" w:rsidRPr="005D7B70">
        <w:rPr>
          <w:sz w:val="24"/>
          <w:szCs w:val="24"/>
        </w:rPr>
        <w:t xml:space="preserve"> material de </w:t>
      </w:r>
      <w:proofErr w:type="spellStart"/>
      <w:r w:rsidR="00DB68D6" w:rsidRPr="005D7B70">
        <w:rPr>
          <w:sz w:val="24"/>
          <w:szCs w:val="24"/>
        </w:rPr>
        <w:t>studiu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teoretic</w:t>
      </w:r>
      <w:proofErr w:type="spellEnd"/>
      <w:r w:rsidRPr="005D7B70">
        <w:rPr>
          <w:sz w:val="24"/>
          <w:szCs w:val="24"/>
        </w:rPr>
        <w:t xml:space="preserve"> </w:t>
      </w:r>
      <w:r w:rsidR="00090F7A">
        <w:rPr>
          <w:sz w:val="24"/>
          <w:szCs w:val="24"/>
        </w:rPr>
        <w:t xml:space="preserve">din </w:t>
      </w:r>
      <w:proofErr w:type="spellStart"/>
      <w:r w:rsidRPr="005D7B70">
        <w:rPr>
          <w:sz w:val="24"/>
          <w:szCs w:val="24"/>
        </w:rPr>
        <w:t>perioad</w:t>
      </w:r>
      <w:r w:rsidR="00090F7A">
        <w:rPr>
          <w:sz w:val="24"/>
          <w:szCs w:val="24"/>
        </w:rPr>
        <w:t>a</w:t>
      </w:r>
      <w:proofErr w:type="spellEnd"/>
      <w:r w:rsidRPr="00260C41">
        <w:rPr>
          <w:sz w:val="24"/>
          <w:szCs w:val="24"/>
        </w:rPr>
        <w:t xml:space="preserve"> </w:t>
      </w:r>
      <w:proofErr w:type="spellStart"/>
      <w:r w:rsidR="00090F7A">
        <w:rPr>
          <w:sz w:val="24"/>
          <w:szCs w:val="24"/>
        </w:rPr>
        <w:t>stării</w:t>
      </w:r>
      <w:proofErr w:type="spellEnd"/>
      <w:r w:rsidR="00090F7A">
        <w:rPr>
          <w:sz w:val="24"/>
          <w:szCs w:val="24"/>
        </w:rPr>
        <w:t xml:space="preserve"> de </w:t>
      </w:r>
      <w:proofErr w:type="spellStart"/>
      <w:r w:rsidR="00090F7A">
        <w:rPr>
          <w:sz w:val="24"/>
          <w:szCs w:val="24"/>
        </w:rPr>
        <w:t>urgență</w:t>
      </w:r>
      <w:proofErr w:type="spellEnd"/>
      <w:r w:rsidRPr="00260C41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c</w:t>
      </w:r>
      <w:r w:rsidR="00090F7A">
        <w:rPr>
          <w:sz w:val="24"/>
          <w:szCs w:val="24"/>
        </w:rPr>
        <w:t>ă</w:t>
      </w:r>
      <w:r w:rsidR="00DB68D6" w:rsidRPr="005D7B70">
        <w:rPr>
          <w:sz w:val="24"/>
          <w:szCs w:val="24"/>
        </w:rPr>
        <w:t>tre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studen</w:t>
      </w:r>
      <w:r w:rsidR="003A0A8D">
        <w:rPr>
          <w:sz w:val="24"/>
          <w:szCs w:val="24"/>
        </w:rPr>
        <w:t>ț</w:t>
      </w:r>
      <w:r w:rsidR="00DB68D6" w:rsidRPr="005D7B70">
        <w:rPr>
          <w:sz w:val="24"/>
          <w:szCs w:val="24"/>
        </w:rPr>
        <w:t>i</w:t>
      </w:r>
      <w:r w:rsidR="00B232FF">
        <w:rPr>
          <w:sz w:val="24"/>
          <w:szCs w:val="24"/>
        </w:rPr>
        <w:t>i</w:t>
      </w:r>
      <w:proofErr w:type="spellEnd"/>
      <w:r w:rsidR="00DB68D6" w:rsidRPr="005D7B70">
        <w:rPr>
          <w:sz w:val="24"/>
          <w:szCs w:val="24"/>
        </w:rPr>
        <w:t xml:space="preserve"> UMFCD</w:t>
      </w:r>
      <w:r w:rsidR="00090F7A">
        <w:rPr>
          <w:sz w:val="24"/>
          <w:szCs w:val="24"/>
        </w:rPr>
        <w:t>,</w:t>
      </w:r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prin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po</w:t>
      </w:r>
      <w:r w:rsidR="00090F7A">
        <w:rPr>
          <w:sz w:val="24"/>
          <w:szCs w:val="24"/>
        </w:rPr>
        <w:t>ș</w:t>
      </w:r>
      <w:r w:rsidR="00F24410">
        <w:rPr>
          <w:sz w:val="24"/>
          <w:szCs w:val="24"/>
        </w:rPr>
        <w:t>ta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electronic</w:t>
      </w:r>
      <w:r w:rsidR="00090F7A">
        <w:rPr>
          <w:sz w:val="24"/>
          <w:szCs w:val="24"/>
        </w:rPr>
        <w:t>ă</w:t>
      </w:r>
      <w:proofErr w:type="spellEnd"/>
      <w:r w:rsidR="00CD0580">
        <w:rPr>
          <w:sz w:val="24"/>
          <w:szCs w:val="24"/>
        </w:rPr>
        <w:t>,</w:t>
      </w:r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prin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util</w:t>
      </w:r>
      <w:r w:rsidR="00CD0580">
        <w:rPr>
          <w:sz w:val="24"/>
          <w:szCs w:val="24"/>
        </w:rPr>
        <w:t>izarea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aplicațiilor</w:t>
      </w:r>
      <w:proofErr w:type="spellEnd"/>
      <w:r w:rsidR="00CD0580">
        <w:rPr>
          <w:sz w:val="24"/>
          <w:szCs w:val="24"/>
        </w:rPr>
        <w:t xml:space="preserve"> din</w:t>
      </w:r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cadrul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pachetului</w:t>
      </w:r>
      <w:proofErr w:type="spellEnd"/>
      <w:r w:rsidR="00DB68D6" w:rsidRPr="005D7B70">
        <w:rPr>
          <w:sz w:val="24"/>
          <w:szCs w:val="24"/>
        </w:rPr>
        <w:t xml:space="preserve"> de </w:t>
      </w:r>
      <w:proofErr w:type="spellStart"/>
      <w:r w:rsidR="00DB68D6" w:rsidRPr="005D7B70">
        <w:rPr>
          <w:sz w:val="24"/>
          <w:szCs w:val="24"/>
        </w:rPr>
        <w:t>servicii</w:t>
      </w:r>
      <w:proofErr w:type="spellEnd"/>
      <w:r w:rsidR="00DB68D6" w:rsidRPr="005D7B70">
        <w:rPr>
          <w:sz w:val="24"/>
          <w:szCs w:val="24"/>
        </w:rPr>
        <w:t xml:space="preserve"> “Google for Education”, </w:t>
      </w:r>
      <w:proofErr w:type="spellStart"/>
      <w:r w:rsidR="00DB68D6" w:rsidRPr="005D7B70">
        <w:rPr>
          <w:sz w:val="24"/>
          <w:szCs w:val="24"/>
        </w:rPr>
        <w:t>accesibile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prin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intermediul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mailului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institu</w:t>
      </w:r>
      <w:r w:rsidR="00090F7A">
        <w:rPr>
          <w:sz w:val="24"/>
          <w:szCs w:val="24"/>
        </w:rPr>
        <w:t>ț</w:t>
      </w:r>
      <w:r w:rsidR="00DB68D6" w:rsidRPr="005D7B70">
        <w:rPr>
          <w:sz w:val="24"/>
          <w:szCs w:val="24"/>
        </w:rPr>
        <w:t>ional</w:t>
      </w:r>
      <w:proofErr w:type="spellEnd"/>
      <w:r w:rsidR="00F24410">
        <w:rPr>
          <w:sz w:val="24"/>
          <w:szCs w:val="24"/>
        </w:rPr>
        <w:t xml:space="preserve"> de </w:t>
      </w:r>
      <w:proofErr w:type="spellStart"/>
      <w:r w:rsidR="00F24410">
        <w:rPr>
          <w:sz w:val="24"/>
          <w:szCs w:val="24"/>
        </w:rPr>
        <w:t>tipul</w:t>
      </w:r>
      <w:proofErr w:type="spellEnd"/>
      <w:r w:rsidR="00F24410">
        <w:rPr>
          <w:sz w:val="24"/>
          <w:szCs w:val="24"/>
        </w:rPr>
        <w:t xml:space="preserve"> @umfcd.ro </w:t>
      </w:r>
      <w:r w:rsidR="00DB68D6" w:rsidRPr="005D7B70">
        <w:rPr>
          <w:sz w:val="24"/>
          <w:szCs w:val="24"/>
        </w:rPr>
        <w:t>(mail.umfcd.ro)</w:t>
      </w:r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sau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prin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utilizarea</w:t>
      </w:r>
      <w:proofErr w:type="spellEnd"/>
      <w:r w:rsidR="00CD0580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platforme</w:t>
      </w:r>
      <w:proofErr w:type="spellEnd"/>
      <w:r w:rsidR="00CD0580">
        <w:rPr>
          <w:sz w:val="24"/>
          <w:szCs w:val="24"/>
        </w:rPr>
        <w:t xml:space="preserve"> alternative </w:t>
      </w:r>
      <w:proofErr w:type="spellStart"/>
      <w:r w:rsidR="00CD0580">
        <w:rPr>
          <w:sz w:val="24"/>
          <w:szCs w:val="24"/>
        </w:rPr>
        <w:t>educa</w:t>
      </w:r>
      <w:r w:rsidR="003A0A8D">
        <w:rPr>
          <w:sz w:val="24"/>
          <w:szCs w:val="24"/>
        </w:rPr>
        <w:t>ț</w:t>
      </w:r>
      <w:r w:rsidR="00CD0580">
        <w:rPr>
          <w:sz w:val="24"/>
          <w:szCs w:val="24"/>
        </w:rPr>
        <w:t>ionale</w:t>
      </w:r>
      <w:proofErr w:type="spellEnd"/>
      <w:r w:rsidR="00DB68D6" w:rsidRPr="005D7B70">
        <w:rPr>
          <w:sz w:val="24"/>
          <w:szCs w:val="24"/>
        </w:rPr>
        <w:t>.</w:t>
      </w:r>
      <w:r w:rsidR="005D7B70" w:rsidRPr="005D7B70">
        <w:rPr>
          <w:sz w:val="24"/>
          <w:szCs w:val="24"/>
        </w:rPr>
        <w:t xml:space="preserve"> </w:t>
      </w:r>
    </w:p>
    <w:p w14:paraId="6AF2A15F" w14:textId="77777777" w:rsidR="005D7B70" w:rsidRPr="00260C41" w:rsidRDefault="00F24410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UMFCD </w:t>
      </w:r>
      <w:proofErr w:type="spellStart"/>
      <w:r>
        <w:rPr>
          <w:sz w:val="24"/>
          <w:szCs w:val="24"/>
        </w:rPr>
        <w:t>pune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dispozi</w:t>
      </w:r>
      <w:r w:rsidR="003A0A8D">
        <w:rPr>
          <w:sz w:val="24"/>
          <w:szCs w:val="24"/>
        </w:rPr>
        <w:t>ț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</w:t>
      </w:r>
      <w:r w:rsidR="003A0A8D">
        <w:rPr>
          <w:sz w:val="24"/>
          <w:szCs w:val="24"/>
        </w:rPr>
        <w:t>ăț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</w:t>
      </w:r>
      <w:r w:rsidR="00CD0580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 w:rsidR="00CD0580">
        <w:rPr>
          <w:sz w:val="24"/>
          <w:szCs w:val="24"/>
        </w:rPr>
        <w:t xml:space="preserve">o </w:t>
      </w:r>
      <w:proofErr w:type="spellStart"/>
      <w:r w:rsidR="00CD0580">
        <w:rPr>
          <w:sz w:val="24"/>
          <w:szCs w:val="24"/>
        </w:rPr>
        <w:t>platform</w:t>
      </w:r>
      <w:r w:rsidR="003A0A8D">
        <w:rPr>
          <w:sz w:val="24"/>
          <w:szCs w:val="24"/>
        </w:rPr>
        <w:t>ă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complet</w:t>
      </w:r>
      <w:r w:rsidR="006B7523" w:rsidRPr="00115F55">
        <w:rPr>
          <w:sz w:val="24"/>
          <w:szCs w:val="24"/>
        </w:rPr>
        <w:t>ă</w:t>
      </w:r>
      <w:proofErr w:type="spellEnd"/>
      <w:r w:rsidR="00CD0580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elearning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prin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intermediul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suitei</w:t>
      </w:r>
      <w:proofErr w:type="spellEnd"/>
      <w:r w:rsidR="005D7B70" w:rsidRPr="005D7B70">
        <w:rPr>
          <w:sz w:val="24"/>
          <w:szCs w:val="24"/>
        </w:rPr>
        <w:t xml:space="preserve"> de </w:t>
      </w:r>
      <w:proofErr w:type="spellStart"/>
      <w:r w:rsidR="005D7B70" w:rsidRPr="005D7B70">
        <w:rPr>
          <w:sz w:val="24"/>
          <w:szCs w:val="24"/>
        </w:rPr>
        <w:t>servicii</w:t>
      </w:r>
      <w:proofErr w:type="spellEnd"/>
      <w:r w:rsidR="005D7B70" w:rsidRPr="005D7B70">
        <w:rPr>
          <w:sz w:val="24"/>
          <w:szCs w:val="24"/>
        </w:rPr>
        <w:t xml:space="preserve"> Google for Education </w:t>
      </w:r>
      <w:proofErr w:type="spellStart"/>
      <w:r w:rsidR="00CD0580">
        <w:rPr>
          <w:sz w:val="24"/>
          <w:szCs w:val="24"/>
        </w:rPr>
        <w:t>ce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con</w:t>
      </w:r>
      <w:r w:rsidR="003A0A8D">
        <w:rPr>
          <w:sz w:val="24"/>
          <w:szCs w:val="24"/>
        </w:rPr>
        <w:t>ț</w:t>
      </w:r>
      <w:r w:rsidR="00CD0580">
        <w:rPr>
          <w:sz w:val="24"/>
          <w:szCs w:val="24"/>
        </w:rPr>
        <w:t>ine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</w:t>
      </w:r>
      <w:r w:rsidR="003A0A8D">
        <w:rPr>
          <w:sz w:val="24"/>
          <w:szCs w:val="24"/>
        </w:rPr>
        <w:t>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</w:t>
      </w:r>
      <w:r w:rsidR="00B82C01">
        <w:rPr>
          <w:sz w:val="24"/>
          <w:szCs w:val="24"/>
        </w:rPr>
        <w:t>ă</w:t>
      </w:r>
      <w:r w:rsidR="003A0A8D">
        <w:rPr>
          <w:sz w:val="24"/>
          <w:szCs w:val="24"/>
        </w:rPr>
        <w:t>ș</w:t>
      </w:r>
      <w:r>
        <w:rPr>
          <w:sz w:val="24"/>
          <w:szCs w:val="24"/>
        </w:rPr>
        <w:t>urarea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</w:t>
      </w:r>
      <w:r w:rsidR="003A0A8D">
        <w:rPr>
          <w:sz w:val="24"/>
          <w:szCs w:val="24"/>
        </w:rPr>
        <w:t>ț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 xml:space="preserve"> online</w:t>
      </w:r>
      <w:r w:rsidR="00CD0580">
        <w:rPr>
          <w:sz w:val="24"/>
          <w:szCs w:val="24"/>
        </w:rPr>
        <w:t xml:space="preserve">. </w:t>
      </w:r>
      <w:proofErr w:type="spellStart"/>
      <w:r w:rsidR="00CD0580">
        <w:rPr>
          <w:sz w:val="24"/>
          <w:szCs w:val="24"/>
        </w:rPr>
        <w:t>Dintre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acestea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</w:t>
      </w:r>
      <w:proofErr w:type="spellEnd"/>
      <w:r>
        <w:rPr>
          <w:sz w:val="24"/>
          <w:szCs w:val="24"/>
        </w:rPr>
        <w:t xml:space="preserve"> sunt:</w:t>
      </w:r>
      <w:r w:rsidR="005D7B70" w:rsidRPr="005D7B70">
        <w:rPr>
          <w:sz w:val="24"/>
          <w:szCs w:val="24"/>
        </w:rPr>
        <w:t xml:space="preserve"> G</w:t>
      </w:r>
      <w:r>
        <w:rPr>
          <w:sz w:val="24"/>
          <w:szCs w:val="24"/>
        </w:rPr>
        <w:t>oo</w:t>
      </w:r>
      <w:r w:rsidR="006B7523">
        <w:rPr>
          <w:sz w:val="24"/>
          <w:szCs w:val="24"/>
        </w:rPr>
        <w:t>g</w:t>
      </w:r>
      <w:r>
        <w:rPr>
          <w:sz w:val="24"/>
          <w:szCs w:val="24"/>
        </w:rPr>
        <w:t xml:space="preserve">le </w:t>
      </w:r>
      <w:r w:rsidR="005D7B70" w:rsidRPr="005D7B70">
        <w:rPr>
          <w:sz w:val="24"/>
          <w:szCs w:val="24"/>
        </w:rPr>
        <w:t xml:space="preserve">drive – </w:t>
      </w:r>
      <w:proofErr w:type="spellStart"/>
      <w:r>
        <w:rPr>
          <w:sz w:val="24"/>
          <w:szCs w:val="24"/>
        </w:rPr>
        <w:t>aplica</w:t>
      </w:r>
      <w:r w:rsidR="003A0A8D">
        <w:rPr>
          <w:sz w:val="24"/>
          <w:szCs w:val="24"/>
        </w:rPr>
        <w:t>ț</w:t>
      </w:r>
      <w:r>
        <w:rPr>
          <w:sz w:val="24"/>
          <w:szCs w:val="24"/>
        </w:rPr>
        <w:t>ie</w:t>
      </w:r>
      <w:proofErr w:type="spellEnd"/>
      <w:r w:rsidR="005D7B70" w:rsidRPr="005D7B70">
        <w:rPr>
          <w:sz w:val="24"/>
          <w:szCs w:val="24"/>
        </w:rPr>
        <w:t xml:space="preserve"> de </w:t>
      </w:r>
      <w:proofErr w:type="spellStart"/>
      <w:r w:rsidR="005D7B70" w:rsidRPr="005D7B70">
        <w:rPr>
          <w:sz w:val="24"/>
          <w:szCs w:val="24"/>
        </w:rPr>
        <w:t>stocare</w:t>
      </w:r>
      <w:proofErr w:type="spellEnd"/>
      <w:r w:rsidR="005D7B70" w:rsidRPr="005D7B70">
        <w:rPr>
          <w:sz w:val="24"/>
          <w:szCs w:val="24"/>
        </w:rPr>
        <w:t xml:space="preserve"> date </w:t>
      </w:r>
      <w:proofErr w:type="spellStart"/>
      <w:r w:rsidR="003A0A8D">
        <w:rPr>
          <w:sz w:val="24"/>
          <w:szCs w:val="24"/>
        </w:rPr>
        <w:t>î</w:t>
      </w:r>
      <w:r w:rsidR="005D7B70" w:rsidRPr="005D7B70">
        <w:rPr>
          <w:sz w:val="24"/>
          <w:szCs w:val="24"/>
        </w:rPr>
        <w:t>n</w:t>
      </w:r>
      <w:proofErr w:type="spellEnd"/>
      <w:r w:rsidR="005D7B70" w:rsidRPr="005D7B70">
        <w:rPr>
          <w:sz w:val="24"/>
          <w:szCs w:val="24"/>
        </w:rPr>
        <w:t xml:space="preserve"> Cloud cu capacitate </w:t>
      </w:r>
      <w:proofErr w:type="spellStart"/>
      <w:r w:rsidR="005D7B70" w:rsidRPr="005D7B70">
        <w:rPr>
          <w:sz w:val="24"/>
          <w:szCs w:val="24"/>
        </w:rPr>
        <w:t>nelimitată</w:t>
      </w:r>
      <w:proofErr w:type="spellEnd"/>
      <w:r w:rsidR="005D7B70" w:rsidRPr="005D7B70">
        <w:rPr>
          <w:sz w:val="24"/>
          <w:szCs w:val="24"/>
        </w:rPr>
        <w:t xml:space="preserve">, “Hangouts meet” </w:t>
      </w:r>
      <w:proofErr w:type="spellStart"/>
      <w:r w:rsidR="005D7B70" w:rsidRPr="005D7B70">
        <w:rPr>
          <w:sz w:val="24"/>
          <w:szCs w:val="24"/>
        </w:rPr>
        <w:t>soluție</w:t>
      </w:r>
      <w:proofErr w:type="spellEnd"/>
      <w:r w:rsidR="005D7B70" w:rsidRPr="005D7B70">
        <w:rPr>
          <w:sz w:val="24"/>
          <w:szCs w:val="24"/>
        </w:rPr>
        <w:t xml:space="preserve"> audio-video de </w:t>
      </w:r>
      <w:proofErr w:type="spellStart"/>
      <w:r w:rsidR="005D7B70" w:rsidRPr="005D7B70">
        <w:rPr>
          <w:sz w:val="24"/>
          <w:szCs w:val="24"/>
        </w:rPr>
        <w:t>conferințe</w:t>
      </w:r>
      <w:proofErr w:type="spellEnd"/>
      <w:r w:rsidR="005D7B70" w:rsidRPr="005D7B70">
        <w:rPr>
          <w:sz w:val="24"/>
          <w:szCs w:val="24"/>
        </w:rPr>
        <w:t xml:space="preserve"> online cu capacitate de </w:t>
      </w:r>
      <w:proofErr w:type="spellStart"/>
      <w:r w:rsidR="005D7B70" w:rsidRPr="005D7B70">
        <w:rPr>
          <w:sz w:val="24"/>
          <w:szCs w:val="24"/>
        </w:rPr>
        <w:t>până</w:t>
      </w:r>
      <w:proofErr w:type="spellEnd"/>
      <w:r w:rsidR="005D7B70" w:rsidRPr="005D7B70">
        <w:rPr>
          <w:sz w:val="24"/>
          <w:szCs w:val="24"/>
        </w:rPr>
        <w:t xml:space="preserve"> la 250 </w:t>
      </w:r>
      <w:proofErr w:type="spellStart"/>
      <w:r w:rsidR="005D7B70" w:rsidRPr="005D7B70">
        <w:rPr>
          <w:sz w:val="24"/>
          <w:szCs w:val="24"/>
        </w:rPr>
        <w:t>utilizatori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în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aceeași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sesiune</w:t>
      </w:r>
      <w:proofErr w:type="spellEnd"/>
      <w:r w:rsidR="005D7B70" w:rsidRPr="005D7B70">
        <w:rPr>
          <w:sz w:val="24"/>
          <w:szCs w:val="24"/>
        </w:rPr>
        <w:t xml:space="preserve">, </w:t>
      </w:r>
      <w:r>
        <w:rPr>
          <w:sz w:val="24"/>
          <w:szCs w:val="24"/>
        </w:rPr>
        <w:t>“</w:t>
      </w:r>
      <w:r w:rsidR="005D7B70" w:rsidRPr="005D7B70">
        <w:rPr>
          <w:sz w:val="24"/>
          <w:szCs w:val="24"/>
        </w:rPr>
        <w:t>Google classroom</w:t>
      </w:r>
      <w:r>
        <w:rPr>
          <w:sz w:val="24"/>
          <w:szCs w:val="24"/>
        </w:rPr>
        <w:t>”</w:t>
      </w:r>
      <w:r w:rsidR="005D7B70" w:rsidRPr="005D7B70">
        <w:rPr>
          <w:sz w:val="24"/>
          <w:szCs w:val="24"/>
        </w:rPr>
        <w:t xml:space="preserve"> </w:t>
      </w:r>
      <w:r w:rsidR="005D7B70" w:rsidRPr="005D7B70">
        <w:rPr>
          <w:sz w:val="24"/>
          <w:szCs w:val="24"/>
        </w:rPr>
        <w:lastRenderedPageBreak/>
        <w:t xml:space="preserve">– </w:t>
      </w:r>
      <w:proofErr w:type="spellStart"/>
      <w:r w:rsidR="005D7B70" w:rsidRPr="005D7B70">
        <w:rPr>
          <w:sz w:val="24"/>
          <w:szCs w:val="24"/>
        </w:rPr>
        <w:t>soluție</w:t>
      </w:r>
      <w:proofErr w:type="spellEnd"/>
      <w:r w:rsidR="005D7B70" w:rsidRPr="005D7B70">
        <w:rPr>
          <w:sz w:val="24"/>
          <w:szCs w:val="24"/>
        </w:rPr>
        <w:t xml:space="preserve"> de </w:t>
      </w:r>
      <w:proofErr w:type="spellStart"/>
      <w:r w:rsidR="005D7B70" w:rsidRPr="005D7B70">
        <w:rPr>
          <w:sz w:val="24"/>
          <w:szCs w:val="24"/>
        </w:rPr>
        <w:t>construire</w:t>
      </w:r>
      <w:proofErr w:type="spellEnd"/>
      <w:r w:rsidR="005D7B70" w:rsidRPr="005D7B70">
        <w:rPr>
          <w:sz w:val="24"/>
          <w:szCs w:val="24"/>
        </w:rPr>
        <w:t xml:space="preserve"> a </w:t>
      </w:r>
      <w:proofErr w:type="spellStart"/>
      <w:r w:rsidR="005D7B70" w:rsidRPr="005D7B70">
        <w:rPr>
          <w:sz w:val="24"/>
          <w:szCs w:val="24"/>
        </w:rPr>
        <w:t>unui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mediu</w:t>
      </w:r>
      <w:proofErr w:type="spellEnd"/>
      <w:r w:rsidR="005D7B70" w:rsidRPr="005D7B70">
        <w:rPr>
          <w:sz w:val="24"/>
          <w:szCs w:val="24"/>
        </w:rPr>
        <w:t xml:space="preserve"> virtual </w:t>
      </w:r>
      <w:proofErr w:type="spellStart"/>
      <w:r w:rsidR="005D7B70" w:rsidRPr="005D7B70">
        <w:rPr>
          <w:sz w:val="24"/>
          <w:szCs w:val="24"/>
        </w:rPr>
        <w:t>dedicat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unei</w:t>
      </w:r>
      <w:proofErr w:type="spellEnd"/>
      <w:r w:rsidR="005D7B70" w:rsidRPr="005D7B70">
        <w:rPr>
          <w:sz w:val="24"/>
          <w:szCs w:val="24"/>
        </w:rPr>
        <w:t xml:space="preserve"> discipline </w:t>
      </w:r>
      <w:proofErr w:type="spellStart"/>
      <w:r w:rsidR="005D7B70" w:rsidRPr="005D7B70">
        <w:rPr>
          <w:sz w:val="24"/>
          <w:szCs w:val="24"/>
        </w:rPr>
        <w:t>pentru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punerea</w:t>
      </w:r>
      <w:proofErr w:type="spellEnd"/>
      <w:r w:rsidR="005D7B70" w:rsidRPr="005D7B70">
        <w:rPr>
          <w:sz w:val="24"/>
          <w:szCs w:val="24"/>
        </w:rPr>
        <w:t xml:space="preserve"> la </w:t>
      </w:r>
      <w:proofErr w:type="spellStart"/>
      <w:r w:rsidR="005D7B70" w:rsidRPr="005D7B70">
        <w:rPr>
          <w:sz w:val="24"/>
          <w:szCs w:val="24"/>
        </w:rPr>
        <w:t>dispozi</w:t>
      </w:r>
      <w:r w:rsidR="00090F7A">
        <w:rPr>
          <w:sz w:val="24"/>
          <w:szCs w:val="24"/>
        </w:rPr>
        <w:t>ț</w:t>
      </w:r>
      <w:r w:rsidR="005D7B70" w:rsidRPr="005D7B70">
        <w:rPr>
          <w:sz w:val="24"/>
          <w:szCs w:val="24"/>
        </w:rPr>
        <w:t>ia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studen</w:t>
      </w:r>
      <w:r w:rsidR="00090F7A">
        <w:rPr>
          <w:sz w:val="24"/>
          <w:szCs w:val="24"/>
        </w:rPr>
        <w:t>ț</w:t>
      </w:r>
      <w:r w:rsidR="005D7B70" w:rsidRPr="005D7B70">
        <w:rPr>
          <w:sz w:val="24"/>
          <w:szCs w:val="24"/>
        </w:rPr>
        <w:t>ilor</w:t>
      </w:r>
      <w:proofErr w:type="spellEnd"/>
      <w:r w:rsidR="005D7B70" w:rsidRPr="005D7B70">
        <w:rPr>
          <w:sz w:val="24"/>
          <w:szCs w:val="24"/>
        </w:rPr>
        <w:t xml:space="preserve"> a </w:t>
      </w:r>
      <w:proofErr w:type="spellStart"/>
      <w:r w:rsidR="005D7B70" w:rsidRPr="005D7B70">
        <w:rPr>
          <w:sz w:val="24"/>
          <w:szCs w:val="24"/>
        </w:rPr>
        <w:t>suportului</w:t>
      </w:r>
      <w:proofErr w:type="spellEnd"/>
      <w:r w:rsidR="005D7B70" w:rsidRPr="005D7B70">
        <w:rPr>
          <w:sz w:val="24"/>
          <w:szCs w:val="24"/>
        </w:rPr>
        <w:t xml:space="preserve"> de curs </w:t>
      </w:r>
      <w:proofErr w:type="spellStart"/>
      <w:r w:rsidR="00B82C01">
        <w:rPr>
          <w:sz w:val="24"/>
          <w:szCs w:val="24"/>
        </w:rPr>
        <w:t>ș</w:t>
      </w:r>
      <w:r w:rsidR="005D7B70" w:rsidRPr="005D7B70">
        <w:rPr>
          <w:sz w:val="24"/>
          <w:szCs w:val="24"/>
        </w:rPr>
        <w:t>i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pentru</w:t>
      </w:r>
      <w:proofErr w:type="spellEnd"/>
      <w:r w:rsidR="005D7B70" w:rsidRPr="005D7B70">
        <w:rPr>
          <w:sz w:val="24"/>
          <w:szCs w:val="24"/>
        </w:rPr>
        <w:t xml:space="preserve"> a </w:t>
      </w:r>
      <w:proofErr w:type="spellStart"/>
      <w:r w:rsidR="005D7B70" w:rsidRPr="005D7B70">
        <w:rPr>
          <w:sz w:val="24"/>
          <w:szCs w:val="24"/>
        </w:rPr>
        <w:t>facilita</w:t>
      </w:r>
      <w:proofErr w:type="spellEnd"/>
      <w:r w:rsidR="005D7B70" w:rsidRPr="005D7B70">
        <w:rPr>
          <w:sz w:val="24"/>
          <w:szCs w:val="24"/>
        </w:rPr>
        <w:t xml:space="preserve"> </w:t>
      </w:r>
      <w:proofErr w:type="spellStart"/>
      <w:r w:rsidR="005D7B70" w:rsidRPr="005D7B70">
        <w:rPr>
          <w:sz w:val="24"/>
          <w:szCs w:val="24"/>
        </w:rPr>
        <w:t>interac</w:t>
      </w:r>
      <w:r w:rsidR="00B82C01">
        <w:rPr>
          <w:sz w:val="24"/>
          <w:szCs w:val="24"/>
        </w:rPr>
        <w:t>ț</w:t>
      </w:r>
      <w:r w:rsidR="005D7B70" w:rsidRPr="005D7B70">
        <w:rPr>
          <w:sz w:val="24"/>
          <w:szCs w:val="24"/>
        </w:rPr>
        <w:t>iunea</w:t>
      </w:r>
      <w:proofErr w:type="spellEnd"/>
      <w:r w:rsidR="005D7B70" w:rsidRPr="00260C41">
        <w:rPr>
          <w:sz w:val="24"/>
          <w:szCs w:val="24"/>
        </w:rPr>
        <w:t xml:space="preserve"> </w:t>
      </w:r>
      <w:proofErr w:type="spellStart"/>
      <w:r w:rsidR="005D7B70" w:rsidRPr="00260C41">
        <w:rPr>
          <w:sz w:val="24"/>
          <w:szCs w:val="24"/>
        </w:rPr>
        <w:t>continu</w:t>
      </w:r>
      <w:r w:rsidR="00B82C01">
        <w:rPr>
          <w:sz w:val="24"/>
          <w:szCs w:val="24"/>
        </w:rPr>
        <w:t>ă</w:t>
      </w:r>
      <w:proofErr w:type="spellEnd"/>
      <w:r w:rsidR="005D7B70" w:rsidRPr="00260C41">
        <w:rPr>
          <w:sz w:val="24"/>
          <w:szCs w:val="24"/>
        </w:rPr>
        <w:t xml:space="preserve"> cu </w:t>
      </w:r>
      <w:proofErr w:type="spellStart"/>
      <w:r w:rsidR="005D7B70" w:rsidRPr="00260C41">
        <w:rPr>
          <w:sz w:val="24"/>
          <w:szCs w:val="24"/>
        </w:rPr>
        <w:t>ace</w:t>
      </w:r>
      <w:r w:rsidR="00B82C01">
        <w:rPr>
          <w:sz w:val="24"/>
          <w:szCs w:val="24"/>
        </w:rPr>
        <w:t>ș</w:t>
      </w:r>
      <w:r w:rsidR="005D7B70" w:rsidRPr="00260C41">
        <w:rPr>
          <w:sz w:val="24"/>
          <w:szCs w:val="24"/>
        </w:rPr>
        <w:t>tia</w:t>
      </w:r>
      <w:proofErr w:type="spellEnd"/>
      <w:r w:rsidR="00CD0580">
        <w:rPr>
          <w:sz w:val="24"/>
          <w:szCs w:val="24"/>
        </w:rPr>
        <w:t xml:space="preserve"> </w:t>
      </w:r>
      <w:r w:rsidR="005D7B70" w:rsidRPr="00260C41">
        <w:rPr>
          <w:sz w:val="24"/>
          <w:szCs w:val="24"/>
        </w:rPr>
        <w:t>(</w:t>
      </w:r>
      <w:r w:rsidR="00CD0580">
        <w:rPr>
          <w:sz w:val="24"/>
          <w:szCs w:val="24"/>
        </w:rPr>
        <w:t xml:space="preserve">zona de chat, </w:t>
      </w:r>
      <w:proofErr w:type="spellStart"/>
      <w:r w:rsidR="005D7B70" w:rsidRPr="00260C41">
        <w:rPr>
          <w:sz w:val="24"/>
          <w:szCs w:val="24"/>
        </w:rPr>
        <w:t>alocare</w:t>
      </w:r>
      <w:proofErr w:type="spellEnd"/>
      <w:r w:rsidR="005D7B70" w:rsidRPr="00260C41">
        <w:rPr>
          <w:sz w:val="24"/>
          <w:szCs w:val="24"/>
        </w:rPr>
        <w:t xml:space="preserve"> de </w:t>
      </w:r>
      <w:proofErr w:type="spellStart"/>
      <w:r w:rsidR="005D7B70" w:rsidRPr="00260C41">
        <w:rPr>
          <w:sz w:val="24"/>
          <w:szCs w:val="24"/>
        </w:rPr>
        <w:t>teme</w:t>
      </w:r>
      <w:proofErr w:type="spellEnd"/>
      <w:r w:rsidR="005D7B70" w:rsidRPr="00260C41">
        <w:rPr>
          <w:sz w:val="24"/>
          <w:szCs w:val="24"/>
        </w:rPr>
        <w:t xml:space="preserve"> de curs, </w:t>
      </w:r>
      <w:proofErr w:type="spellStart"/>
      <w:r w:rsidR="005D7B70" w:rsidRPr="00260C41">
        <w:rPr>
          <w:sz w:val="24"/>
          <w:szCs w:val="24"/>
        </w:rPr>
        <w:t>chestionare</w:t>
      </w:r>
      <w:proofErr w:type="spellEnd"/>
      <w:r w:rsidR="005D7B70" w:rsidRPr="00260C41">
        <w:rPr>
          <w:sz w:val="24"/>
          <w:szCs w:val="24"/>
        </w:rPr>
        <w:t xml:space="preserve"> de </w:t>
      </w:r>
      <w:proofErr w:type="spellStart"/>
      <w:r w:rsidR="005D7B70" w:rsidRPr="00260C41">
        <w:rPr>
          <w:sz w:val="24"/>
          <w:szCs w:val="24"/>
        </w:rPr>
        <w:t>interac</w:t>
      </w:r>
      <w:r w:rsidR="00B82C01">
        <w:rPr>
          <w:sz w:val="24"/>
          <w:szCs w:val="24"/>
        </w:rPr>
        <w:t>ț</w:t>
      </w:r>
      <w:r w:rsidR="005D7B70" w:rsidRPr="00260C41">
        <w:rPr>
          <w:sz w:val="24"/>
          <w:szCs w:val="24"/>
        </w:rPr>
        <w:t>iune</w:t>
      </w:r>
      <w:proofErr w:type="spellEnd"/>
      <w:r w:rsidR="005D7B70" w:rsidRPr="00260C41">
        <w:rPr>
          <w:sz w:val="24"/>
          <w:szCs w:val="24"/>
        </w:rPr>
        <w:t>).</w:t>
      </w:r>
    </w:p>
    <w:p w14:paraId="7925A3AF" w14:textId="77777777" w:rsidR="003F0D96" w:rsidRDefault="00E46B5E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Responsabilitatea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transmiterii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materialelor</w:t>
      </w:r>
      <w:proofErr w:type="spellEnd"/>
      <w:r w:rsidRPr="00A35F75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A35F75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studi</w:t>
      </w:r>
      <w:r>
        <w:rPr>
          <w:sz w:val="24"/>
          <w:szCs w:val="24"/>
        </w:rPr>
        <w:t>u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catre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="00F24410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Șefilor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Disciplin</w:t>
      </w:r>
      <w:r w:rsidR="00B82C01">
        <w:rPr>
          <w:sz w:val="24"/>
          <w:szCs w:val="24"/>
        </w:rPr>
        <w:t>ă</w:t>
      </w:r>
      <w:proofErr w:type="spellEnd"/>
      <w:r w:rsidR="00DB68D6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="00DB68D6">
        <w:rPr>
          <w:sz w:val="24"/>
          <w:szCs w:val="24"/>
        </w:rPr>
        <w:t>i</w:t>
      </w:r>
      <w:proofErr w:type="spellEnd"/>
      <w:r w:rsidR="00DB68D6">
        <w:rPr>
          <w:sz w:val="24"/>
          <w:szCs w:val="24"/>
        </w:rPr>
        <w:t xml:space="preserve"> </w:t>
      </w:r>
      <w:proofErr w:type="spellStart"/>
      <w:r w:rsidR="00DB68D6">
        <w:rPr>
          <w:sz w:val="24"/>
          <w:szCs w:val="24"/>
        </w:rPr>
        <w:t>responsabililor</w:t>
      </w:r>
      <w:proofErr w:type="spellEnd"/>
      <w:r w:rsidR="00DB68D6">
        <w:rPr>
          <w:sz w:val="24"/>
          <w:szCs w:val="24"/>
        </w:rPr>
        <w:t xml:space="preserve"> de </w:t>
      </w:r>
      <w:proofErr w:type="spellStart"/>
      <w:r w:rsidR="00DB68D6">
        <w:rPr>
          <w:sz w:val="24"/>
          <w:szCs w:val="24"/>
        </w:rPr>
        <w:t>elearning</w:t>
      </w:r>
      <w:proofErr w:type="spellEnd"/>
      <w:r w:rsidR="00DB68D6">
        <w:rPr>
          <w:sz w:val="24"/>
          <w:szCs w:val="24"/>
        </w:rPr>
        <w:t xml:space="preserve"> </w:t>
      </w:r>
      <w:proofErr w:type="spellStart"/>
      <w:r w:rsidR="00DB68D6">
        <w:rPr>
          <w:sz w:val="24"/>
          <w:szCs w:val="24"/>
        </w:rPr>
        <w:t>nominaliza</w:t>
      </w:r>
      <w:r w:rsidR="00B82C01">
        <w:rPr>
          <w:sz w:val="24"/>
          <w:szCs w:val="24"/>
        </w:rPr>
        <w:t>ț</w:t>
      </w:r>
      <w:r w:rsidR="00DB68D6">
        <w:rPr>
          <w:sz w:val="24"/>
          <w:szCs w:val="24"/>
        </w:rPr>
        <w:t>i</w:t>
      </w:r>
      <w:proofErr w:type="spellEnd"/>
      <w:r w:rsidR="00DB68D6">
        <w:rPr>
          <w:sz w:val="24"/>
          <w:szCs w:val="24"/>
        </w:rPr>
        <w:t xml:space="preserve"> </w:t>
      </w:r>
      <w:r w:rsidR="00F24410">
        <w:rPr>
          <w:sz w:val="24"/>
          <w:szCs w:val="24"/>
        </w:rPr>
        <w:t xml:space="preserve">la </w:t>
      </w:r>
      <w:proofErr w:type="spellStart"/>
      <w:r w:rsidR="00F24410">
        <w:rPr>
          <w:sz w:val="24"/>
          <w:szCs w:val="24"/>
        </w:rPr>
        <w:t>nivelul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fiec</w:t>
      </w:r>
      <w:r w:rsidR="00B82C01">
        <w:rPr>
          <w:sz w:val="24"/>
          <w:szCs w:val="24"/>
        </w:rPr>
        <w:t>ă</w:t>
      </w:r>
      <w:r w:rsidR="00F24410">
        <w:rPr>
          <w:sz w:val="24"/>
          <w:szCs w:val="24"/>
        </w:rPr>
        <w:t>rei</w:t>
      </w:r>
      <w:proofErr w:type="spellEnd"/>
      <w:r w:rsidR="00DB68D6">
        <w:rPr>
          <w:sz w:val="24"/>
          <w:szCs w:val="24"/>
        </w:rPr>
        <w:t xml:space="preserve"> discipline</w:t>
      </w:r>
      <w:r w:rsidR="007F022A">
        <w:rPr>
          <w:sz w:val="24"/>
          <w:szCs w:val="24"/>
        </w:rPr>
        <w:t>.</w:t>
      </w:r>
      <w:r w:rsidR="00F24410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Ace</w:t>
      </w:r>
      <w:r w:rsidR="00714F30">
        <w:rPr>
          <w:sz w:val="24"/>
          <w:szCs w:val="24"/>
        </w:rPr>
        <w:t>ș</w:t>
      </w:r>
      <w:r w:rsidR="009C6371">
        <w:rPr>
          <w:sz w:val="24"/>
          <w:szCs w:val="24"/>
        </w:rPr>
        <w:t>tia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vor</w:t>
      </w:r>
      <w:proofErr w:type="spellEnd"/>
      <w:r w:rsidR="009C6371">
        <w:rPr>
          <w:sz w:val="24"/>
          <w:szCs w:val="24"/>
        </w:rPr>
        <w:t xml:space="preserve"> fi </w:t>
      </w:r>
      <w:proofErr w:type="spellStart"/>
      <w:r w:rsidR="009C6371">
        <w:rPr>
          <w:sz w:val="24"/>
          <w:szCs w:val="24"/>
        </w:rPr>
        <w:t>responsabili</w:t>
      </w:r>
      <w:proofErr w:type="spellEnd"/>
      <w:r w:rsidR="009C6371">
        <w:rPr>
          <w:sz w:val="24"/>
          <w:szCs w:val="24"/>
        </w:rPr>
        <w:t xml:space="preserve"> de </w:t>
      </w:r>
      <w:proofErr w:type="spellStart"/>
      <w:r w:rsidR="00F24410">
        <w:rPr>
          <w:sz w:val="24"/>
          <w:szCs w:val="24"/>
        </w:rPr>
        <w:t>configurarea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="006B7523">
        <w:rPr>
          <w:sz w:val="24"/>
          <w:szCs w:val="24"/>
        </w:rPr>
        <w:t>i</w:t>
      </w:r>
      <w:proofErr w:type="spellEnd"/>
      <w:r w:rsidR="006B7523">
        <w:rPr>
          <w:sz w:val="24"/>
          <w:szCs w:val="24"/>
        </w:rPr>
        <w:t xml:space="preserve"> </w:t>
      </w:r>
      <w:proofErr w:type="spellStart"/>
      <w:r w:rsidR="006B7523">
        <w:rPr>
          <w:sz w:val="24"/>
          <w:szCs w:val="24"/>
        </w:rPr>
        <w:t>desf</w:t>
      </w:r>
      <w:r w:rsidR="00B82C01">
        <w:rPr>
          <w:sz w:val="24"/>
          <w:szCs w:val="24"/>
        </w:rPr>
        <w:t>ăș</w:t>
      </w:r>
      <w:r w:rsidR="006B7523">
        <w:rPr>
          <w:sz w:val="24"/>
          <w:szCs w:val="24"/>
        </w:rPr>
        <w:t>urarea</w:t>
      </w:r>
      <w:proofErr w:type="spellEnd"/>
      <w:r w:rsidR="006B7523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î</w:t>
      </w:r>
      <w:r w:rsidR="006B7523">
        <w:rPr>
          <w:sz w:val="24"/>
          <w:szCs w:val="24"/>
        </w:rPr>
        <w:t>ntregului</w:t>
      </w:r>
      <w:proofErr w:type="spellEnd"/>
      <w:r w:rsidR="006B7523">
        <w:rPr>
          <w:sz w:val="24"/>
          <w:szCs w:val="24"/>
        </w:rPr>
        <w:t xml:space="preserve"> </w:t>
      </w:r>
      <w:proofErr w:type="spellStart"/>
      <w:r w:rsidR="006B7523">
        <w:rPr>
          <w:sz w:val="24"/>
          <w:szCs w:val="24"/>
        </w:rPr>
        <w:t>proce</w:t>
      </w:r>
      <w:r w:rsidR="00F24410">
        <w:rPr>
          <w:sz w:val="24"/>
          <w:szCs w:val="24"/>
        </w:rPr>
        <w:t>s</w:t>
      </w:r>
      <w:proofErr w:type="spellEnd"/>
      <w:r w:rsidR="00F24410">
        <w:rPr>
          <w:sz w:val="24"/>
          <w:szCs w:val="24"/>
        </w:rPr>
        <w:t xml:space="preserve"> de</w:t>
      </w:r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elearning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definit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="009C6371">
        <w:rPr>
          <w:sz w:val="24"/>
          <w:szCs w:val="24"/>
        </w:rPr>
        <w:t>i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implementat</w:t>
      </w:r>
      <w:proofErr w:type="spellEnd"/>
      <w:r w:rsidR="009C6371">
        <w:rPr>
          <w:sz w:val="24"/>
          <w:szCs w:val="24"/>
        </w:rPr>
        <w:t xml:space="preserve"> la </w:t>
      </w:r>
      <w:proofErr w:type="spellStart"/>
      <w:r w:rsidR="009C6371">
        <w:rPr>
          <w:sz w:val="24"/>
          <w:szCs w:val="24"/>
        </w:rPr>
        <w:t>nivelul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disciplinei</w:t>
      </w:r>
      <w:proofErr w:type="spellEnd"/>
      <w:r w:rsidR="009C6371">
        <w:rPr>
          <w:sz w:val="24"/>
          <w:szCs w:val="24"/>
        </w:rPr>
        <w:t>.</w:t>
      </w:r>
      <w:r w:rsidR="00F244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transmitere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materialului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preg</w:t>
      </w:r>
      <w:r w:rsidR="00B82C01">
        <w:rPr>
          <w:sz w:val="24"/>
          <w:szCs w:val="24"/>
        </w:rPr>
        <w:t>ă</w:t>
      </w:r>
      <w:r w:rsidR="00F24410">
        <w:rPr>
          <w:sz w:val="24"/>
          <w:szCs w:val="24"/>
        </w:rPr>
        <w:t>tirii</w:t>
      </w:r>
      <w:proofErr w:type="spellEnd"/>
      <w:r w:rsidR="00F24410">
        <w:rPr>
          <w:sz w:val="24"/>
          <w:szCs w:val="24"/>
        </w:rPr>
        <w:t xml:space="preserve"> </w:t>
      </w:r>
      <w:proofErr w:type="spellStart"/>
      <w:r w:rsidR="00F24410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="00F24410">
        <w:rPr>
          <w:sz w:val="24"/>
          <w:szCs w:val="24"/>
        </w:rPr>
        <w:t>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prezent</w:t>
      </w:r>
      <w:r w:rsidR="005A43D5">
        <w:rPr>
          <w:sz w:val="24"/>
          <w:szCs w:val="24"/>
        </w:rPr>
        <w:t>ele</w:t>
      </w:r>
      <w:proofErr w:type="spellEnd"/>
      <w:r w:rsidR="005A43D5">
        <w:rPr>
          <w:sz w:val="24"/>
          <w:szCs w:val="24"/>
        </w:rPr>
        <w:t xml:space="preserve"> </w:t>
      </w:r>
      <w:proofErr w:type="spellStart"/>
      <w:r w:rsidR="005A43D5">
        <w:rPr>
          <w:sz w:val="24"/>
          <w:szCs w:val="24"/>
        </w:rPr>
        <w:t>instructiuni</w:t>
      </w:r>
      <w:proofErr w:type="spellEnd"/>
      <w:r>
        <w:rPr>
          <w:sz w:val="24"/>
          <w:szCs w:val="24"/>
        </w:rPr>
        <w:t>.</w:t>
      </w:r>
    </w:p>
    <w:p w14:paraId="34055940" w14:textId="77777777" w:rsidR="00DB68D6" w:rsidRPr="00A35F75" w:rsidRDefault="00260C41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Pachetul</w:t>
      </w:r>
      <w:proofErr w:type="spellEnd"/>
      <w:r>
        <w:rPr>
          <w:sz w:val="24"/>
          <w:szCs w:val="24"/>
        </w:rPr>
        <w:t xml:space="preserve"> </w:t>
      </w:r>
      <w:r w:rsidR="005D7B70" w:rsidRPr="005D7B70">
        <w:rPr>
          <w:sz w:val="24"/>
          <w:szCs w:val="24"/>
        </w:rPr>
        <w:t xml:space="preserve">de </w:t>
      </w:r>
      <w:proofErr w:type="spellStart"/>
      <w:r w:rsidR="005D7B70" w:rsidRPr="00DB68D6">
        <w:rPr>
          <w:sz w:val="24"/>
          <w:szCs w:val="24"/>
        </w:rPr>
        <w:t>servicii</w:t>
      </w:r>
      <w:proofErr w:type="spellEnd"/>
      <w:r w:rsidR="005D7B70" w:rsidRPr="00DB68D6">
        <w:rPr>
          <w:sz w:val="24"/>
          <w:szCs w:val="24"/>
        </w:rPr>
        <w:t xml:space="preserve"> “Google for Education</w:t>
      </w:r>
      <w:r w:rsidR="00B93442" w:rsidRPr="006B7523">
        <w:rPr>
          <w:sz w:val="24"/>
          <w:szCs w:val="24"/>
        </w:rPr>
        <w:t>”</w:t>
      </w:r>
      <w:r w:rsidR="005D7B70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este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pregătit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și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este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disponibil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pentru</w:t>
      </w:r>
      <w:proofErr w:type="spellEnd"/>
      <w:r w:rsidR="00DB68D6" w:rsidRPr="005D7B70">
        <w:rPr>
          <w:sz w:val="24"/>
          <w:szCs w:val="24"/>
        </w:rPr>
        <w:t xml:space="preserve"> a fi </w:t>
      </w:r>
      <w:proofErr w:type="spellStart"/>
      <w:r w:rsidR="00DB68D6" w:rsidRPr="005D7B70">
        <w:rPr>
          <w:sz w:val="24"/>
          <w:szCs w:val="24"/>
        </w:rPr>
        <w:t>configurat</w:t>
      </w:r>
      <w:proofErr w:type="spellEnd"/>
      <w:r w:rsidR="00DB68D6" w:rsidRPr="005D7B70">
        <w:rPr>
          <w:sz w:val="24"/>
          <w:szCs w:val="24"/>
        </w:rPr>
        <w:t xml:space="preserve"> de </w:t>
      </w:r>
      <w:proofErr w:type="spellStart"/>
      <w:r w:rsidR="00DB68D6" w:rsidRPr="005D7B70">
        <w:rPr>
          <w:sz w:val="24"/>
          <w:szCs w:val="24"/>
        </w:rPr>
        <w:t>fiecare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disciplină</w:t>
      </w:r>
      <w:proofErr w:type="spellEnd"/>
      <w:r w:rsidR="00E46B5E">
        <w:rPr>
          <w:sz w:val="24"/>
          <w:szCs w:val="24"/>
        </w:rPr>
        <w:t xml:space="preserve"> </w:t>
      </w:r>
      <w:r w:rsidR="009C6371">
        <w:rPr>
          <w:sz w:val="24"/>
          <w:szCs w:val="24"/>
        </w:rPr>
        <w:t>(</w:t>
      </w:r>
      <w:proofErr w:type="spellStart"/>
      <w:r w:rsidR="009C6371">
        <w:rPr>
          <w:sz w:val="24"/>
          <w:szCs w:val="24"/>
        </w:rPr>
        <w:t>prin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intermediul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responsabilului</w:t>
      </w:r>
      <w:proofErr w:type="spellEnd"/>
      <w:r w:rsidR="009C6371">
        <w:rPr>
          <w:sz w:val="24"/>
          <w:szCs w:val="24"/>
        </w:rPr>
        <w:t xml:space="preserve"> de </w:t>
      </w:r>
      <w:proofErr w:type="spellStart"/>
      <w:r w:rsidR="009C6371">
        <w:rPr>
          <w:sz w:val="24"/>
          <w:szCs w:val="24"/>
        </w:rPr>
        <w:t>elearning</w:t>
      </w:r>
      <w:proofErr w:type="spellEnd"/>
      <w:r w:rsidR="009C6371">
        <w:rPr>
          <w:sz w:val="24"/>
          <w:szCs w:val="24"/>
        </w:rPr>
        <w:t xml:space="preserve"> al </w:t>
      </w:r>
      <w:proofErr w:type="spellStart"/>
      <w:r w:rsidR="009C6371">
        <w:rPr>
          <w:sz w:val="24"/>
          <w:szCs w:val="24"/>
        </w:rPr>
        <w:t>disciplinei</w:t>
      </w:r>
      <w:proofErr w:type="spellEnd"/>
      <w:r w:rsidR="009C6371">
        <w:rPr>
          <w:sz w:val="24"/>
          <w:szCs w:val="24"/>
        </w:rPr>
        <w:t>)</w:t>
      </w:r>
      <w:r w:rsidR="00DB68D6" w:rsidRPr="005D7B70">
        <w:rPr>
          <w:sz w:val="24"/>
          <w:szCs w:val="24"/>
        </w:rPr>
        <w:t xml:space="preserve"> conform </w:t>
      </w:r>
      <w:proofErr w:type="spellStart"/>
      <w:r w:rsidR="00DB68D6" w:rsidRPr="005D7B70">
        <w:rPr>
          <w:sz w:val="24"/>
          <w:szCs w:val="24"/>
        </w:rPr>
        <w:t>instrucțiunilor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descrise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în</w:t>
      </w:r>
      <w:proofErr w:type="spellEnd"/>
      <w:r w:rsidR="00DB68D6" w:rsidRPr="005D7B70">
        <w:rPr>
          <w:sz w:val="24"/>
          <w:szCs w:val="24"/>
        </w:rPr>
        <w:t> </w:t>
      </w:r>
      <w:proofErr w:type="spellStart"/>
      <w:r w:rsidR="00DB68D6" w:rsidRPr="005D7B70">
        <w:rPr>
          <w:sz w:val="24"/>
          <w:szCs w:val="24"/>
        </w:rPr>
        <w:t>Manualul</w:t>
      </w:r>
      <w:proofErr w:type="spellEnd"/>
      <w:r w:rsidR="00DB68D6" w:rsidRPr="005D7B70">
        <w:rPr>
          <w:sz w:val="24"/>
          <w:szCs w:val="24"/>
        </w:rPr>
        <w:t xml:space="preserve"> de </w:t>
      </w:r>
      <w:proofErr w:type="spellStart"/>
      <w:r w:rsidR="00DB68D6" w:rsidRPr="005D7B70">
        <w:rPr>
          <w:sz w:val="24"/>
          <w:szCs w:val="24"/>
        </w:rPr>
        <w:t>utilizare</w:t>
      </w:r>
      <w:proofErr w:type="spellEnd"/>
      <w:r w:rsidR="00DB68D6" w:rsidRPr="005D7B70">
        <w:rPr>
          <w:sz w:val="24"/>
          <w:szCs w:val="24"/>
        </w:rPr>
        <w:t xml:space="preserve"> al </w:t>
      </w:r>
      <w:proofErr w:type="spellStart"/>
      <w:r w:rsidR="00DB68D6" w:rsidRPr="005D7B70">
        <w:rPr>
          <w:sz w:val="24"/>
          <w:szCs w:val="24"/>
        </w:rPr>
        <w:t>mediului</w:t>
      </w:r>
      <w:proofErr w:type="spellEnd"/>
      <w:r w:rsidR="00DB68D6" w:rsidRPr="005D7B70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educațional</w:t>
      </w:r>
      <w:proofErr w:type="spellEnd"/>
      <w:r w:rsidR="00DB68D6" w:rsidRPr="005D7B70">
        <w:rPr>
          <w:sz w:val="24"/>
          <w:szCs w:val="24"/>
        </w:rPr>
        <w:t xml:space="preserve"> online – UMFCD</w:t>
      </w:r>
      <w:r w:rsidR="00E46B5E">
        <w:rPr>
          <w:sz w:val="24"/>
          <w:szCs w:val="24"/>
        </w:rPr>
        <w:t xml:space="preserve">. </w:t>
      </w:r>
      <w:proofErr w:type="spellStart"/>
      <w:r w:rsidR="00E46B5E">
        <w:rPr>
          <w:sz w:val="24"/>
          <w:szCs w:val="24"/>
        </w:rPr>
        <w:t>Acesta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con</w:t>
      </w:r>
      <w:r w:rsidR="00B82C01">
        <w:rPr>
          <w:sz w:val="24"/>
          <w:szCs w:val="24"/>
        </w:rPr>
        <w:t>ț</w:t>
      </w:r>
      <w:r w:rsidR="00E46B5E">
        <w:rPr>
          <w:sz w:val="24"/>
          <w:szCs w:val="24"/>
        </w:rPr>
        <w:t>ine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="00E46B5E">
        <w:rPr>
          <w:sz w:val="24"/>
          <w:szCs w:val="24"/>
        </w:rPr>
        <w:t>i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informa</w:t>
      </w:r>
      <w:r w:rsidR="00B82C01">
        <w:rPr>
          <w:sz w:val="24"/>
          <w:szCs w:val="24"/>
        </w:rPr>
        <w:t>ț</w:t>
      </w:r>
      <w:r w:rsidR="00E46B5E">
        <w:rPr>
          <w:sz w:val="24"/>
          <w:szCs w:val="24"/>
        </w:rPr>
        <w:t>iile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necesare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pentru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programarea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sesiunilor</w:t>
      </w:r>
      <w:proofErr w:type="spellEnd"/>
      <w:r w:rsidR="00E46B5E">
        <w:rPr>
          <w:sz w:val="24"/>
          <w:szCs w:val="24"/>
        </w:rPr>
        <w:t xml:space="preserve"> de audio-video </w:t>
      </w:r>
      <w:proofErr w:type="spellStart"/>
      <w:r w:rsidR="00E46B5E">
        <w:rPr>
          <w:sz w:val="24"/>
          <w:szCs w:val="24"/>
        </w:rPr>
        <w:t>conferin</w:t>
      </w:r>
      <w:r w:rsidR="00B82C01">
        <w:rPr>
          <w:sz w:val="24"/>
          <w:szCs w:val="24"/>
        </w:rPr>
        <w:t>ță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utiliz</w:t>
      </w:r>
      <w:r w:rsidR="00B82C01">
        <w:rPr>
          <w:sz w:val="24"/>
          <w:szCs w:val="24"/>
        </w:rPr>
        <w:t>â</w:t>
      </w:r>
      <w:r w:rsidR="001148AF">
        <w:rPr>
          <w:sz w:val="24"/>
          <w:szCs w:val="24"/>
        </w:rPr>
        <w:t>nd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1148AF">
        <w:rPr>
          <w:sz w:val="24"/>
          <w:szCs w:val="24"/>
        </w:rPr>
        <w:t>sistemul</w:t>
      </w:r>
      <w:proofErr w:type="spellEnd"/>
      <w:r w:rsidR="001148AF">
        <w:rPr>
          <w:sz w:val="24"/>
          <w:szCs w:val="24"/>
        </w:rPr>
        <w:t xml:space="preserve"> Hangouts Meets, </w:t>
      </w:r>
      <w:proofErr w:type="spellStart"/>
      <w:r w:rsidR="00E46B5E">
        <w:rPr>
          <w:sz w:val="24"/>
          <w:szCs w:val="24"/>
        </w:rPr>
        <w:t>pentru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partajarea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documentelor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î</w:t>
      </w:r>
      <w:r w:rsidR="00E46B5E">
        <w:rPr>
          <w:sz w:val="24"/>
          <w:szCs w:val="24"/>
        </w:rPr>
        <w:t>n</w:t>
      </w:r>
      <w:proofErr w:type="spellEnd"/>
      <w:r w:rsidR="00E46B5E">
        <w:rPr>
          <w:sz w:val="24"/>
          <w:szCs w:val="24"/>
        </w:rPr>
        <w:t xml:space="preserve"> Google Drive</w:t>
      </w:r>
      <w:r w:rsidR="00B50BD3">
        <w:rPr>
          <w:sz w:val="24"/>
          <w:szCs w:val="24"/>
        </w:rPr>
        <w:t>,</w:t>
      </w:r>
      <w:r w:rsidR="001148AF">
        <w:rPr>
          <w:sz w:val="24"/>
          <w:szCs w:val="24"/>
        </w:rPr>
        <w:t xml:space="preserve"> </w:t>
      </w:r>
      <w:proofErr w:type="spellStart"/>
      <w:r w:rsidR="001148AF">
        <w:rPr>
          <w:sz w:val="24"/>
          <w:szCs w:val="24"/>
        </w:rPr>
        <w:t>dar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="001148AF">
        <w:rPr>
          <w:sz w:val="24"/>
          <w:szCs w:val="24"/>
        </w:rPr>
        <w:t>i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1148AF">
        <w:rPr>
          <w:sz w:val="24"/>
          <w:szCs w:val="24"/>
        </w:rPr>
        <w:t>pentru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î</w:t>
      </w:r>
      <w:r w:rsidR="001148AF">
        <w:rPr>
          <w:sz w:val="24"/>
          <w:szCs w:val="24"/>
        </w:rPr>
        <w:t>nregistrarea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1148AF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="001148AF">
        <w:rPr>
          <w:sz w:val="24"/>
          <w:szCs w:val="24"/>
        </w:rPr>
        <w:t>ilor</w:t>
      </w:r>
      <w:proofErr w:type="spellEnd"/>
      <w:r w:rsidR="001148AF">
        <w:rPr>
          <w:sz w:val="24"/>
          <w:szCs w:val="24"/>
        </w:rPr>
        <w:t xml:space="preserve"> la </w:t>
      </w:r>
      <w:proofErr w:type="spellStart"/>
      <w:r w:rsidR="001148AF">
        <w:rPr>
          <w:sz w:val="24"/>
          <w:szCs w:val="24"/>
        </w:rPr>
        <w:t>ac</w:t>
      </w:r>
      <w:r w:rsidR="00B82C01">
        <w:rPr>
          <w:sz w:val="24"/>
          <w:szCs w:val="24"/>
        </w:rPr>
        <w:t>ț</w:t>
      </w:r>
      <w:r w:rsidR="001148AF">
        <w:rPr>
          <w:sz w:val="24"/>
          <w:szCs w:val="24"/>
        </w:rPr>
        <w:t>iunile</w:t>
      </w:r>
      <w:proofErr w:type="spellEnd"/>
      <w:r w:rsidR="001148AF">
        <w:rPr>
          <w:sz w:val="24"/>
          <w:szCs w:val="24"/>
        </w:rPr>
        <w:t xml:space="preserve"> </w:t>
      </w:r>
      <w:proofErr w:type="spellStart"/>
      <w:r w:rsidR="001148AF">
        <w:rPr>
          <w:sz w:val="24"/>
          <w:szCs w:val="24"/>
        </w:rPr>
        <w:t>educa</w:t>
      </w:r>
      <w:r w:rsidR="00B82C01">
        <w:rPr>
          <w:sz w:val="24"/>
          <w:szCs w:val="24"/>
        </w:rPr>
        <w:t>ț</w:t>
      </w:r>
      <w:r w:rsidR="001148AF">
        <w:rPr>
          <w:sz w:val="24"/>
          <w:szCs w:val="24"/>
        </w:rPr>
        <w:t>ionale</w:t>
      </w:r>
      <w:proofErr w:type="spellEnd"/>
      <w:r w:rsidR="00E46B5E">
        <w:rPr>
          <w:sz w:val="24"/>
          <w:szCs w:val="24"/>
        </w:rPr>
        <w:t>.</w:t>
      </w:r>
      <w:r w:rsidR="00DB68D6" w:rsidRPr="005D7B70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Manualul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DB68D6" w:rsidRPr="005D7B70">
        <w:rPr>
          <w:sz w:val="24"/>
          <w:szCs w:val="24"/>
        </w:rPr>
        <w:t>poate</w:t>
      </w:r>
      <w:proofErr w:type="spellEnd"/>
      <w:r w:rsidR="00DB68D6" w:rsidRPr="005D7B70">
        <w:rPr>
          <w:sz w:val="24"/>
          <w:szCs w:val="24"/>
        </w:rPr>
        <w:t xml:space="preserve"> fi </w:t>
      </w:r>
      <w:proofErr w:type="spellStart"/>
      <w:r w:rsidR="00DB68D6" w:rsidRPr="005D7B70">
        <w:rPr>
          <w:sz w:val="24"/>
          <w:szCs w:val="24"/>
        </w:rPr>
        <w:t>accesat</w:t>
      </w:r>
      <w:proofErr w:type="spellEnd"/>
      <w:r w:rsidR="00DB68D6" w:rsidRPr="005D7B70">
        <w:rPr>
          <w:sz w:val="24"/>
          <w:szCs w:val="24"/>
        </w:rPr>
        <w:t xml:space="preserve"> la </w:t>
      </w:r>
      <w:proofErr w:type="spellStart"/>
      <w:r w:rsidR="00DB68D6" w:rsidRPr="005D7B70">
        <w:rPr>
          <w:sz w:val="24"/>
          <w:szCs w:val="24"/>
        </w:rPr>
        <w:t>următorul</w:t>
      </w:r>
      <w:proofErr w:type="spellEnd"/>
      <w:r w:rsidR="00DB68D6" w:rsidRPr="005D7B70">
        <w:rPr>
          <w:sz w:val="24"/>
          <w:szCs w:val="24"/>
        </w:rPr>
        <w:t xml:space="preserve"> link:</w:t>
      </w:r>
      <w:r w:rsidR="00DB68D6" w:rsidRPr="00A35F75">
        <w:rPr>
          <w:sz w:val="24"/>
          <w:szCs w:val="24"/>
        </w:rPr>
        <w:t> </w:t>
      </w:r>
      <w:hyperlink r:id="rId8" w:tgtFrame="_blank" w:history="1">
        <w:r w:rsidR="00DB68D6" w:rsidRPr="00A35F75">
          <w:rPr>
            <w:sz w:val="24"/>
            <w:szCs w:val="24"/>
          </w:rPr>
          <w:t>https://umfcd.ro/wp-content/uploads/2020/03/Ghid-institutional-elearning.pdf</w:t>
        </w:r>
      </w:hyperlink>
      <w:r w:rsidR="005D7B70" w:rsidRPr="00A35F75">
        <w:rPr>
          <w:sz w:val="24"/>
          <w:szCs w:val="24"/>
        </w:rPr>
        <w:t xml:space="preserve"> </w:t>
      </w:r>
    </w:p>
    <w:p w14:paraId="4C3DBCA6" w14:textId="77777777" w:rsidR="001D5659" w:rsidRPr="001D5659" w:rsidRDefault="001D5659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proofErr w:type="spellStart"/>
      <w:r w:rsidRPr="001D5659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Pr="001D5659">
        <w:rPr>
          <w:sz w:val="24"/>
          <w:szCs w:val="24"/>
        </w:rPr>
        <w:t>ii</w:t>
      </w:r>
      <w:proofErr w:type="spellEnd"/>
      <w:r w:rsidRPr="001D5659">
        <w:rPr>
          <w:sz w:val="24"/>
          <w:szCs w:val="24"/>
        </w:rPr>
        <w:t xml:space="preserve"> UMFCD pot </w:t>
      </w:r>
      <w:proofErr w:type="spellStart"/>
      <w:r w:rsidRPr="001D5659">
        <w:rPr>
          <w:sz w:val="24"/>
          <w:szCs w:val="24"/>
        </w:rPr>
        <w:t>accesa</w:t>
      </w:r>
      <w:proofErr w:type="spellEnd"/>
      <w:r w:rsidRPr="001D5659">
        <w:rPr>
          <w:sz w:val="24"/>
          <w:szCs w:val="24"/>
        </w:rPr>
        <w:t xml:space="preserve"> </w:t>
      </w:r>
      <w:hyperlink r:id="rId9" w:history="1">
        <w:r w:rsidRPr="001D5659">
          <w:rPr>
            <w:sz w:val="24"/>
            <w:szCs w:val="24"/>
          </w:rPr>
          <w:t>https://umfcd.ro/wp-content/uploads/2020/03/Ghid-institutional-elearning.pdf</w:t>
        </w:r>
      </w:hyperlink>
      <w:r>
        <w:rPr>
          <w:sz w:val="24"/>
          <w:szCs w:val="24"/>
        </w:rPr>
        <w:t xml:space="preserve"> </w:t>
      </w:r>
      <w:proofErr w:type="spellStart"/>
      <w:r w:rsidRPr="001D5659">
        <w:rPr>
          <w:sz w:val="24"/>
          <w:szCs w:val="24"/>
        </w:rPr>
        <w:t>pentru</w:t>
      </w:r>
      <w:proofErr w:type="spellEnd"/>
      <w:r w:rsidRPr="001D5659">
        <w:rPr>
          <w:sz w:val="24"/>
          <w:szCs w:val="24"/>
        </w:rPr>
        <w:t xml:space="preserve"> a </w:t>
      </w:r>
      <w:proofErr w:type="spellStart"/>
      <w:r w:rsidRPr="001D5659">
        <w:rPr>
          <w:sz w:val="24"/>
          <w:szCs w:val="24"/>
        </w:rPr>
        <w:t>ob</w:t>
      </w:r>
      <w:r w:rsidR="00B82C01">
        <w:rPr>
          <w:sz w:val="24"/>
          <w:szCs w:val="24"/>
        </w:rPr>
        <w:t>ț</w:t>
      </w:r>
      <w:r w:rsidRPr="001D5659"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</w:t>
      </w:r>
      <w:r w:rsidR="00B82C01">
        <w:rPr>
          <w:sz w:val="24"/>
          <w:szCs w:val="24"/>
        </w:rPr>
        <w:t>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suita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pachetul</w:t>
      </w:r>
      <w:proofErr w:type="spellEnd"/>
      <w:r>
        <w:rPr>
          <w:sz w:val="24"/>
          <w:szCs w:val="24"/>
        </w:rPr>
        <w:t xml:space="preserve"> Google for Education</w:t>
      </w:r>
      <w:r w:rsidR="00E46B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 w:rsidR="00E46B5E">
        <w:rPr>
          <w:sz w:val="24"/>
          <w:szCs w:val="24"/>
        </w:rPr>
        <w:t>ob</w:t>
      </w:r>
      <w:r w:rsidR="00B82C01">
        <w:rPr>
          <w:sz w:val="24"/>
          <w:szCs w:val="24"/>
        </w:rPr>
        <w:t>ț</w:t>
      </w:r>
      <w:r w:rsidR="00E46B5E">
        <w:rPr>
          <w:sz w:val="24"/>
          <w:szCs w:val="24"/>
        </w:rPr>
        <w:t>ine</w:t>
      </w:r>
      <w:proofErr w:type="spellEnd"/>
      <w:r w:rsidRPr="001D5659">
        <w:rPr>
          <w:sz w:val="24"/>
          <w:szCs w:val="24"/>
        </w:rPr>
        <w:t xml:space="preserve"> </w:t>
      </w:r>
      <w:proofErr w:type="spellStart"/>
      <w:r w:rsidRPr="001D5659">
        <w:rPr>
          <w:sz w:val="24"/>
          <w:szCs w:val="24"/>
        </w:rPr>
        <w:t>instruc</w:t>
      </w:r>
      <w:r w:rsidR="00B82C01">
        <w:rPr>
          <w:sz w:val="24"/>
          <w:szCs w:val="24"/>
        </w:rPr>
        <w:t>ț</w:t>
      </w:r>
      <w:r w:rsidRPr="001D5659">
        <w:rPr>
          <w:sz w:val="24"/>
          <w:szCs w:val="24"/>
        </w:rPr>
        <w:t>iunile</w:t>
      </w:r>
      <w:proofErr w:type="spellEnd"/>
      <w:r w:rsidRPr="001D5659">
        <w:rPr>
          <w:sz w:val="24"/>
          <w:szCs w:val="24"/>
        </w:rPr>
        <w:t xml:space="preserve"> de </w:t>
      </w:r>
      <w:proofErr w:type="spellStart"/>
      <w:r w:rsidRPr="001D5659">
        <w:rPr>
          <w:sz w:val="24"/>
          <w:szCs w:val="24"/>
        </w:rPr>
        <w:t>accesare</w:t>
      </w:r>
      <w:proofErr w:type="spellEnd"/>
      <w:r w:rsidRPr="001D5659">
        <w:rPr>
          <w:sz w:val="24"/>
          <w:szCs w:val="24"/>
        </w:rPr>
        <w:t xml:space="preserve"> a </w:t>
      </w:r>
      <w:proofErr w:type="spellStart"/>
      <w:r w:rsidRPr="001D5659">
        <w:rPr>
          <w:sz w:val="24"/>
          <w:szCs w:val="24"/>
        </w:rPr>
        <w:t>spa</w:t>
      </w:r>
      <w:r w:rsidR="00B82C01">
        <w:rPr>
          <w:sz w:val="24"/>
          <w:szCs w:val="24"/>
        </w:rPr>
        <w:t>ț</w:t>
      </w:r>
      <w:r w:rsidRPr="001D5659">
        <w:rPr>
          <w:sz w:val="24"/>
          <w:szCs w:val="24"/>
        </w:rPr>
        <w:t>iului</w:t>
      </w:r>
      <w:proofErr w:type="spellEnd"/>
      <w:r w:rsidR="00E46B5E">
        <w:rPr>
          <w:sz w:val="24"/>
          <w:szCs w:val="24"/>
        </w:rPr>
        <w:t xml:space="preserve"> virtual</w:t>
      </w:r>
      <w:r w:rsidRPr="001D565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1D5659">
        <w:rPr>
          <w:sz w:val="24"/>
          <w:szCs w:val="24"/>
        </w:rPr>
        <w:t>Google Classroom</w:t>
      </w:r>
      <w:r>
        <w:rPr>
          <w:sz w:val="24"/>
          <w:szCs w:val="24"/>
        </w:rPr>
        <w:t>”</w:t>
      </w:r>
      <w:r w:rsidRPr="001D5659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Pr="001D5659">
        <w:rPr>
          <w:sz w:val="24"/>
          <w:szCs w:val="24"/>
        </w:rPr>
        <w:t>i</w:t>
      </w:r>
      <w:proofErr w:type="spellEnd"/>
      <w:r w:rsidRPr="001D5659">
        <w:rPr>
          <w:sz w:val="24"/>
          <w:szCs w:val="24"/>
        </w:rPr>
        <w:t xml:space="preserve"> </w:t>
      </w:r>
      <w:proofErr w:type="spellStart"/>
      <w:r w:rsidRPr="001D5659">
        <w:rPr>
          <w:sz w:val="24"/>
          <w:szCs w:val="24"/>
        </w:rPr>
        <w:t>pentru</w:t>
      </w:r>
      <w:proofErr w:type="spellEnd"/>
      <w:r w:rsidRPr="001D5659">
        <w:rPr>
          <w:sz w:val="24"/>
          <w:szCs w:val="24"/>
        </w:rPr>
        <w:t xml:space="preserve"> </w:t>
      </w:r>
      <w:proofErr w:type="spellStart"/>
      <w:r w:rsidRPr="001D5659">
        <w:rPr>
          <w:sz w:val="24"/>
          <w:szCs w:val="24"/>
        </w:rPr>
        <w:t>utilizarea</w:t>
      </w:r>
      <w:proofErr w:type="spellEnd"/>
      <w:r w:rsidRPr="001D5659">
        <w:rPr>
          <w:sz w:val="24"/>
          <w:szCs w:val="24"/>
        </w:rPr>
        <w:t xml:space="preserve"> </w:t>
      </w:r>
      <w:proofErr w:type="spellStart"/>
      <w:r w:rsidRPr="001D5659">
        <w:rPr>
          <w:sz w:val="24"/>
          <w:szCs w:val="24"/>
        </w:rPr>
        <w:t>sistemului</w:t>
      </w:r>
      <w:proofErr w:type="spellEnd"/>
      <w:r w:rsidRPr="001D5659">
        <w:rPr>
          <w:sz w:val="24"/>
          <w:szCs w:val="24"/>
        </w:rPr>
        <w:t xml:space="preserve"> de audio-video </w:t>
      </w:r>
      <w:proofErr w:type="spellStart"/>
      <w:r w:rsidRPr="001D5659">
        <w:rPr>
          <w:sz w:val="24"/>
          <w:szCs w:val="24"/>
        </w:rPr>
        <w:t>conferin</w:t>
      </w:r>
      <w:r w:rsidR="00B82C01">
        <w:rPr>
          <w:sz w:val="24"/>
          <w:szCs w:val="24"/>
        </w:rPr>
        <w:t>ț</w:t>
      </w:r>
      <w:r w:rsidRPr="001D5659">
        <w:rPr>
          <w:sz w:val="24"/>
          <w:szCs w:val="24"/>
        </w:rPr>
        <w:t>a</w:t>
      </w:r>
      <w:proofErr w:type="spellEnd"/>
      <w:r w:rsidRPr="001D5659">
        <w:rPr>
          <w:sz w:val="24"/>
          <w:szCs w:val="24"/>
        </w:rPr>
        <w:t xml:space="preserve"> online </w:t>
      </w:r>
      <w:r>
        <w:rPr>
          <w:sz w:val="24"/>
          <w:szCs w:val="24"/>
        </w:rPr>
        <w:t>“</w:t>
      </w:r>
      <w:r w:rsidRPr="001D5659">
        <w:rPr>
          <w:sz w:val="24"/>
          <w:szCs w:val="24"/>
        </w:rPr>
        <w:t>Google Hangouts meet</w:t>
      </w:r>
      <w:r>
        <w:rPr>
          <w:sz w:val="24"/>
          <w:szCs w:val="24"/>
        </w:rPr>
        <w:t>”</w:t>
      </w:r>
      <w:r w:rsidRPr="001D5659">
        <w:rPr>
          <w:sz w:val="24"/>
          <w:szCs w:val="24"/>
        </w:rPr>
        <w:t>.</w:t>
      </w:r>
    </w:p>
    <w:p w14:paraId="777B0252" w14:textId="77777777" w:rsidR="005D7B70" w:rsidRDefault="005D7B70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r w:rsidRPr="005D7B70">
        <w:rPr>
          <w:sz w:val="24"/>
          <w:szCs w:val="24"/>
        </w:rPr>
        <w:t xml:space="preserve">UMFCD </w:t>
      </w:r>
      <w:proofErr w:type="spellStart"/>
      <w:r w:rsidRPr="005D7B70">
        <w:rPr>
          <w:sz w:val="24"/>
          <w:szCs w:val="24"/>
        </w:rPr>
        <w:t>sus</w:t>
      </w:r>
      <w:r w:rsidR="00B82C01">
        <w:rPr>
          <w:sz w:val="24"/>
          <w:szCs w:val="24"/>
        </w:rPr>
        <w:t>ț</w:t>
      </w:r>
      <w:r w:rsidRPr="005D7B70">
        <w:rPr>
          <w:sz w:val="24"/>
          <w:szCs w:val="24"/>
        </w:rPr>
        <w:t>ine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Pr="005D7B70">
        <w:rPr>
          <w:sz w:val="24"/>
          <w:szCs w:val="24"/>
        </w:rPr>
        <w:t>i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utilizarea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altor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forme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educa</w:t>
      </w:r>
      <w:r w:rsidR="00B82C01">
        <w:rPr>
          <w:sz w:val="24"/>
          <w:szCs w:val="24"/>
        </w:rPr>
        <w:t>ț</w:t>
      </w:r>
      <w:r w:rsidRPr="005D7B70">
        <w:rPr>
          <w:sz w:val="24"/>
          <w:szCs w:val="24"/>
        </w:rPr>
        <w:t>ionale</w:t>
      </w:r>
      <w:proofErr w:type="spellEnd"/>
      <w:r w:rsidRPr="005D7B70">
        <w:rPr>
          <w:sz w:val="24"/>
          <w:szCs w:val="24"/>
        </w:rPr>
        <w:t xml:space="preserve"> precum</w:t>
      </w:r>
      <w:r w:rsidR="00B50BD3">
        <w:rPr>
          <w:sz w:val="24"/>
          <w:szCs w:val="24"/>
        </w:rPr>
        <w:t>:</w:t>
      </w:r>
      <w:r w:rsidRPr="005D7B70">
        <w:rPr>
          <w:sz w:val="24"/>
          <w:szCs w:val="24"/>
        </w:rPr>
        <w:t xml:space="preserve"> Moodle, Microsoft Teams </w:t>
      </w:r>
      <w:proofErr w:type="spellStart"/>
      <w:r w:rsidRPr="005D7B70">
        <w:rPr>
          <w:sz w:val="24"/>
          <w:szCs w:val="24"/>
        </w:rPr>
        <w:t>etc</w:t>
      </w:r>
      <w:proofErr w:type="spellEnd"/>
      <w:r w:rsidRPr="005D7B70">
        <w:rPr>
          <w:sz w:val="24"/>
          <w:szCs w:val="24"/>
        </w:rPr>
        <w:t xml:space="preserve"> ca </w:t>
      </w:r>
      <w:proofErr w:type="spellStart"/>
      <w:r w:rsidRPr="005D7B70">
        <w:rPr>
          <w:sz w:val="24"/>
          <w:szCs w:val="24"/>
        </w:rPr>
        <w:t>modalități</w:t>
      </w:r>
      <w:proofErr w:type="spellEnd"/>
      <w:r w:rsidRPr="005D7B70">
        <w:rPr>
          <w:sz w:val="24"/>
          <w:szCs w:val="24"/>
        </w:rPr>
        <w:t xml:space="preserve"> alternative de </w:t>
      </w:r>
      <w:proofErr w:type="spellStart"/>
      <w:r w:rsidRPr="005D7B70">
        <w:rPr>
          <w:sz w:val="24"/>
          <w:szCs w:val="24"/>
        </w:rPr>
        <w:t>desfășurare</w:t>
      </w:r>
      <w:proofErr w:type="spellEnd"/>
      <w:r w:rsidRPr="005D7B70">
        <w:rPr>
          <w:sz w:val="24"/>
          <w:szCs w:val="24"/>
        </w:rPr>
        <w:t xml:space="preserve"> </w:t>
      </w:r>
      <w:proofErr w:type="gramStart"/>
      <w:r w:rsidRPr="005D7B70">
        <w:rPr>
          <w:sz w:val="24"/>
          <w:szCs w:val="24"/>
        </w:rPr>
        <w:t>a</w:t>
      </w:r>
      <w:proofErr w:type="gram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activităților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didactice</w:t>
      </w:r>
      <w:proofErr w:type="spellEnd"/>
      <w:r w:rsidRPr="005D7B70">
        <w:rPr>
          <w:sz w:val="24"/>
          <w:szCs w:val="24"/>
        </w:rPr>
        <w:t xml:space="preserve"> cu </w:t>
      </w:r>
      <w:proofErr w:type="spellStart"/>
      <w:r w:rsidRPr="005D7B70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Pr="005D7B70">
        <w:rPr>
          <w:sz w:val="24"/>
          <w:szCs w:val="24"/>
        </w:rPr>
        <w:t>i</w:t>
      </w:r>
      <w:r w:rsidR="00B232FF">
        <w:rPr>
          <w:sz w:val="24"/>
          <w:szCs w:val="24"/>
        </w:rPr>
        <w:t>i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în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mediul</w:t>
      </w:r>
      <w:proofErr w:type="spellEnd"/>
      <w:r w:rsidRPr="005D7B70">
        <w:rPr>
          <w:sz w:val="24"/>
          <w:szCs w:val="24"/>
        </w:rPr>
        <w:t xml:space="preserve"> online</w:t>
      </w:r>
      <w:r w:rsidR="00260C41">
        <w:rPr>
          <w:sz w:val="24"/>
          <w:szCs w:val="24"/>
        </w:rPr>
        <w:t xml:space="preserve"> cu </w:t>
      </w:r>
      <w:proofErr w:type="spellStart"/>
      <w:r w:rsidR="00260C41">
        <w:rPr>
          <w:sz w:val="24"/>
          <w:szCs w:val="24"/>
        </w:rPr>
        <w:t>obligativitatea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disciplinelor</w:t>
      </w:r>
      <w:proofErr w:type="spellEnd"/>
      <w:r w:rsidR="00260C41">
        <w:rPr>
          <w:sz w:val="24"/>
          <w:szCs w:val="24"/>
        </w:rPr>
        <w:t xml:space="preserve"> respective </w:t>
      </w:r>
      <w:proofErr w:type="spellStart"/>
      <w:r w:rsidR="00B82C01">
        <w:rPr>
          <w:sz w:val="24"/>
          <w:szCs w:val="24"/>
        </w:rPr>
        <w:t>î</w:t>
      </w:r>
      <w:r w:rsidR="00260C41">
        <w:rPr>
          <w:sz w:val="24"/>
          <w:szCs w:val="24"/>
        </w:rPr>
        <w:t>n</w:t>
      </w:r>
      <w:proofErr w:type="spellEnd"/>
      <w:r w:rsidR="00260C41">
        <w:rPr>
          <w:sz w:val="24"/>
          <w:szCs w:val="24"/>
        </w:rPr>
        <w:t xml:space="preserve"> a </w:t>
      </w:r>
      <w:proofErr w:type="spellStart"/>
      <w:r w:rsidR="00260C41">
        <w:rPr>
          <w:sz w:val="24"/>
          <w:szCs w:val="24"/>
        </w:rPr>
        <w:t>instrui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="00260C41">
        <w:rPr>
          <w:sz w:val="24"/>
          <w:szCs w:val="24"/>
        </w:rPr>
        <w:t>ii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î</w:t>
      </w:r>
      <w:r w:rsidR="00260C41">
        <w:rPr>
          <w:sz w:val="24"/>
          <w:szCs w:val="24"/>
        </w:rPr>
        <w:t>n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utilizarea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acestora</w:t>
      </w:r>
      <w:proofErr w:type="spellEnd"/>
      <w:r w:rsidRPr="005D7B70">
        <w:rPr>
          <w:sz w:val="24"/>
          <w:szCs w:val="24"/>
        </w:rPr>
        <w:t>.</w:t>
      </w:r>
    </w:p>
    <w:p w14:paraId="4514F1B5" w14:textId="77777777" w:rsidR="005D7B70" w:rsidRDefault="005D7B70" w:rsidP="00B50BD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UMFCD </w:t>
      </w:r>
      <w:proofErr w:type="spellStart"/>
      <w:r>
        <w:rPr>
          <w:sz w:val="24"/>
          <w:szCs w:val="24"/>
        </w:rPr>
        <w:t>permite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utilizarea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altor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servicii</w:t>
      </w:r>
      <w:proofErr w:type="spellEnd"/>
      <w:r w:rsidRPr="005D7B70">
        <w:rPr>
          <w:sz w:val="24"/>
          <w:szCs w:val="24"/>
        </w:rPr>
        <w:t xml:space="preserve"> de </w:t>
      </w:r>
      <w:proofErr w:type="spellStart"/>
      <w:r w:rsidRPr="005D7B70">
        <w:rPr>
          <w:sz w:val="24"/>
          <w:szCs w:val="24"/>
        </w:rPr>
        <w:t>comunicare</w:t>
      </w:r>
      <w:proofErr w:type="spellEnd"/>
      <w:r w:rsidRPr="005D7B70">
        <w:rPr>
          <w:sz w:val="24"/>
          <w:szCs w:val="24"/>
        </w:rPr>
        <w:t xml:space="preserve"> </w:t>
      </w:r>
      <w:proofErr w:type="spellStart"/>
      <w:r w:rsidRPr="005D7B70">
        <w:rPr>
          <w:sz w:val="24"/>
          <w:szCs w:val="24"/>
        </w:rPr>
        <w:t>electronică</w:t>
      </w:r>
      <w:proofErr w:type="spellEnd"/>
      <w:r w:rsidRPr="005D7B70">
        <w:rPr>
          <w:sz w:val="24"/>
          <w:szCs w:val="24"/>
        </w:rPr>
        <w:t xml:space="preserve">, chat </w:t>
      </w:r>
      <w:proofErr w:type="spellStart"/>
      <w:r w:rsidRPr="005D7B70">
        <w:rPr>
          <w:sz w:val="24"/>
          <w:szCs w:val="24"/>
        </w:rPr>
        <w:t>sau</w:t>
      </w:r>
      <w:proofErr w:type="spellEnd"/>
      <w:r w:rsidRPr="005D7B70">
        <w:rPr>
          <w:sz w:val="24"/>
          <w:szCs w:val="24"/>
        </w:rPr>
        <w:t xml:space="preserve"> de </w:t>
      </w:r>
      <w:proofErr w:type="spellStart"/>
      <w:r w:rsidRPr="005D7B70">
        <w:rPr>
          <w:sz w:val="24"/>
          <w:szCs w:val="24"/>
        </w:rPr>
        <w:t>conferințe</w:t>
      </w:r>
      <w:proofErr w:type="spellEnd"/>
      <w:r w:rsidRPr="005D7B70">
        <w:rPr>
          <w:sz w:val="24"/>
          <w:szCs w:val="24"/>
        </w:rPr>
        <w:t xml:space="preserve"> online</w:t>
      </w:r>
      <w:r w:rsidR="007F022A">
        <w:rPr>
          <w:sz w:val="24"/>
          <w:szCs w:val="24"/>
        </w:rPr>
        <w:t>,</w:t>
      </w:r>
      <w:r w:rsidRPr="005D7B70">
        <w:rPr>
          <w:sz w:val="24"/>
          <w:szCs w:val="24"/>
        </w:rPr>
        <w:t xml:space="preserve"> </w:t>
      </w:r>
      <w:r w:rsidR="00260C41">
        <w:rPr>
          <w:sz w:val="24"/>
          <w:szCs w:val="24"/>
        </w:rPr>
        <w:t xml:space="preserve">(cu </w:t>
      </w:r>
      <w:proofErr w:type="spellStart"/>
      <w:r w:rsidR="00260C41">
        <w:rPr>
          <w:sz w:val="24"/>
          <w:szCs w:val="24"/>
        </w:rPr>
        <w:t>obligativitatea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disciplinelor</w:t>
      </w:r>
      <w:proofErr w:type="spellEnd"/>
      <w:r w:rsidR="00260C41">
        <w:rPr>
          <w:sz w:val="24"/>
          <w:szCs w:val="24"/>
        </w:rPr>
        <w:t xml:space="preserve"> respective </w:t>
      </w:r>
      <w:proofErr w:type="spellStart"/>
      <w:r w:rsidR="00B82C01">
        <w:rPr>
          <w:sz w:val="24"/>
          <w:szCs w:val="24"/>
        </w:rPr>
        <w:t>î</w:t>
      </w:r>
      <w:r w:rsidR="00260C41">
        <w:rPr>
          <w:sz w:val="24"/>
          <w:szCs w:val="24"/>
        </w:rPr>
        <w:t>n</w:t>
      </w:r>
      <w:proofErr w:type="spellEnd"/>
      <w:r w:rsidR="00260C41">
        <w:rPr>
          <w:sz w:val="24"/>
          <w:szCs w:val="24"/>
        </w:rPr>
        <w:t xml:space="preserve"> </w:t>
      </w:r>
      <w:proofErr w:type="gramStart"/>
      <w:r w:rsidR="00260C41">
        <w:rPr>
          <w:sz w:val="24"/>
          <w:szCs w:val="24"/>
        </w:rPr>
        <w:t>a</w:t>
      </w:r>
      <w:proofErr w:type="gram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instrui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studen</w:t>
      </w:r>
      <w:r w:rsidR="00B82C01">
        <w:rPr>
          <w:sz w:val="24"/>
          <w:szCs w:val="24"/>
        </w:rPr>
        <w:t>ț</w:t>
      </w:r>
      <w:r w:rsidR="00260C41">
        <w:rPr>
          <w:sz w:val="24"/>
          <w:szCs w:val="24"/>
        </w:rPr>
        <w:t>ii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î</w:t>
      </w:r>
      <w:r w:rsidR="00260C41">
        <w:rPr>
          <w:sz w:val="24"/>
          <w:szCs w:val="24"/>
        </w:rPr>
        <w:t>n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utilizarea</w:t>
      </w:r>
      <w:proofErr w:type="spellEnd"/>
      <w:r w:rsidR="00260C41">
        <w:rPr>
          <w:sz w:val="24"/>
          <w:szCs w:val="24"/>
        </w:rPr>
        <w:t xml:space="preserve"> </w:t>
      </w:r>
      <w:proofErr w:type="spellStart"/>
      <w:r w:rsidR="00260C41">
        <w:rPr>
          <w:sz w:val="24"/>
          <w:szCs w:val="24"/>
        </w:rPr>
        <w:t>acestora</w:t>
      </w:r>
      <w:proofErr w:type="spellEnd"/>
      <w:r w:rsidR="00260C41">
        <w:rPr>
          <w:sz w:val="24"/>
          <w:szCs w:val="24"/>
        </w:rPr>
        <w:t>)</w:t>
      </w:r>
      <w:r w:rsidR="00090F7A" w:rsidRPr="00090F7A">
        <w:rPr>
          <w:sz w:val="24"/>
          <w:szCs w:val="24"/>
        </w:rPr>
        <w:t xml:space="preserve"> </w:t>
      </w:r>
      <w:r w:rsidR="00090F7A" w:rsidRPr="005D7B70">
        <w:rPr>
          <w:sz w:val="24"/>
          <w:szCs w:val="24"/>
        </w:rPr>
        <w:t>precum:</w:t>
      </w:r>
    </w:p>
    <w:p w14:paraId="4F899893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Zoom </w:t>
      </w:r>
      <w:hyperlink r:id="rId10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https://zoom.us</w:t>
        </w:r>
      </w:hyperlink>
    </w:p>
    <w:p w14:paraId="6CAF27DA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proofErr w:type="spellStart"/>
      <w:r>
        <w:rPr>
          <w:rFonts w:ascii="Calibri" w:hAnsi="Calibri" w:cs="Calibri"/>
          <w:sz w:val="22"/>
          <w:szCs w:val="22"/>
        </w:rPr>
        <w:t>GotoMeeting</w:t>
      </w:r>
      <w:proofErr w:type="spellEnd"/>
      <w:r>
        <w:rPr>
          <w:rFonts w:ascii="Calibri" w:hAnsi="Calibri" w:cs="Calibri"/>
          <w:sz w:val="22"/>
          <w:szCs w:val="22"/>
        </w:rPr>
        <w:t> </w:t>
      </w:r>
      <w:hyperlink r:id="rId11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https://www.gotomeeting.com</w:t>
        </w:r>
      </w:hyperlink>
    </w:p>
    <w:p w14:paraId="1698B7FB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Agora </w:t>
      </w:r>
      <w:hyperlink r:id="rId12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https://www.agora.io</w:t>
        </w:r>
      </w:hyperlink>
    </w:p>
    <w:p w14:paraId="7BD6CD4E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Discord </w:t>
      </w:r>
      <w:hyperlink r:id="rId13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https://discordapp.com</w:t>
        </w:r>
      </w:hyperlink>
    </w:p>
    <w:p w14:paraId="7A8F2138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Skype </w:t>
      </w:r>
      <w:hyperlink r:id="rId14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https://www.skype.com</w:t>
        </w:r>
      </w:hyperlink>
    </w:p>
    <w:p w14:paraId="5FFA5329" w14:textId="77777777" w:rsidR="005D7B70" w:rsidRDefault="005D7B70" w:rsidP="00B50BD3">
      <w:pPr>
        <w:pStyle w:val="gmail-m-4657987137874311002gmail-msolistparagraph"/>
        <w:spacing w:beforeAutospacing="0" w:after="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proofErr w:type="spellStart"/>
      <w:r>
        <w:rPr>
          <w:rFonts w:ascii="Calibri" w:hAnsi="Calibri" w:cs="Calibri"/>
          <w:sz w:val="22"/>
          <w:szCs w:val="22"/>
        </w:rPr>
        <w:t>Whatsapp</w:t>
      </w:r>
      <w:proofErr w:type="spellEnd"/>
      <w:r>
        <w:rPr>
          <w:rFonts w:ascii="Calibri" w:hAnsi="Calibri" w:cs="Calibri"/>
          <w:sz w:val="22"/>
          <w:szCs w:val="22"/>
        </w:rPr>
        <w:t> </w:t>
      </w:r>
      <w:hyperlink r:id="rId15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https://www.whatsapp.com</w:t>
        </w:r>
      </w:hyperlink>
    </w:p>
    <w:p w14:paraId="21552270" w14:textId="77777777" w:rsidR="005D7B70" w:rsidRDefault="005D7B70" w:rsidP="00B50BD3">
      <w:pPr>
        <w:pStyle w:val="gmail-m-4657987137874311002gmail-msolistparagraph"/>
        <w:spacing w:beforeAutospacing="0" w:after="160" w:afterAutospacing="0"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WebEx </w:t>
      </w:r>
      <w:hyperlink r:id="rId1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https://www.webex.com</w:t>
        </w:r>
      </w:hyperlink>
      <w:r>
        <w:rPr>
          <w:rFonts w:ascii="Calibri" w:hAnsi="Calibri" w:cs="Calibri"/>
          <w:sz w:val="22"/>
          <w:szCs w:val="22"/>
        </w:rPr>
        <w:t>,  etc.</w:t>
      </w:r>
    </w:p>
    <w:p w14:paraId="5A16F4A8" w14:textId="77777777" w:rsidR="003F0D96" w:rsidRDefault="001148AF" w:rsidP="00B50BD3">
      <w:pPr>
        <w:pStyle w:val="ListParagraph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360" w:lineRule="auto"/>
        <w:ind w:left="142" w:firstLine="0"/>
        <w:jc w:val="both"/>
        <w:rPr>
          <w:sz w:val="24"/>
          <w:szCs w:val="24"/>
        </w:rPr>
      </w:pPr>
      <w:r w:rsidRPr="001148AF">
        <w:rPr>
          <w:sz w:val="24"/>
          <w:szCs w:val="24"/>
        </w:rPr>
        <w:lastRenderedPageBreak/>
        <w:t xml:space="preserve">UMFCD </w:t>
      </w:r>
      <w:proofErr w:type="spellStart"/>
      <w:r w:rsidRPr="001148AF">
        <w:rPr>
          <w:sz w:val="24"/>
          <w:szCs w:val="24"/>
        </w:rPr>
        <w:t>prin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intermediul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echipei</w:t>
      </w:r>
      <w:proofErr w:type="spellEnd"/>
      <w:r w:rsidRPr="001148AF">
        <w:rPr>
          <w:sz w:val="24"/>
          <w:szCs w:val="24"/>
        </w:rPr>
        <w:t xml:space="preserve"> IT din </w:t>
      </w:r>
      <w:proofErr w:type="spellStart"/>
      <w:r w:rsidRPr="001148AF">
        <w:rPr>
          <w:sz w:val="24"/>
          <w:szCs w:val="24"/>
        </w:rPr>
        <w:t>cadrul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Direc</w:t>
      </w:r>
      <w:r w:rsidR="00B82C01">
        <w:rPr>
          <w:sz w:val="24"/>
          <w:szCs w:val="24"/>
        </w:rPr>
        <w:t>ț</w:t>
      </w:r>
      <w:r w:rsidRPr="001148AF">
        <w:rPr>
          <w:sz w:val="24"/>
          <w:szCs w:val="24"/>
        </w:rPr>
        <w:t>iei</w:t>
      </w:r>
      <w:proofErr w:type="spellEnd"/>
      <w:r w:rsidRPr="001148AF">
        <w:rPr>
          <w:sz w:val="24"/>
          <w:szCs w:val="24"/>
        </w:rPr>
        <w:t xml:space="preserve"> de </w:t>
      </w:r>
      <w:proofErr w:type="spellStart"/>
      <w:r w:rsidRPr="001148AF">
        <w:rPr>
          <w:sz w:val="24"/>
          <w:szCs w:val="24"/>
        </w:rPr>
        <w:t>sisteme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informatice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="00B82C01">
        <w:rPr>
          <w:sz w:val="24"/>
          <w:szCs w:val="24"/>
        </w:rPr>
        <w:t>ș</w:t>
      </w:r>
      <w:r w:rsidRPr="001148AF">
        <w:rPr>
          <w:sz w:val="24"/>
          <w:szCs w:val="24"/>
        </w:rPr>
        <w:t>i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comunica</w:t>
      </w:r>
      <w:r w:rsidR="00B82C01">
        <w:rPr>
          <w:sz w:val="24"/>
          <w:szCs w:val="24"/>
        </w:rPr>
        <w:t>ț</w:t>
      </w:r>
      <w:r w:rsidRPr="001148AF">
        <w:rPr>
          <w:sz w:val="24"/>
          <w:szCs w:val="24"/>
        </w:rPr>
        <w:t>ii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digitale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administreaz</w:t>
      </w:r>
      <w:r w:rsidR="00B82C01">
        <w:rPr>
          <w:sz w:val="24"/>
          <w:szCs w:val="24"/>
        </w:rPr>
        <w:t>ă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serviciile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educa</w:t>
      </w:r>
      <w:r w:rsidR="00B82C01">
        <w:rPr>
          <w:sz w:val="24"/>
          <w:szCs w:val="24"/>
        </w:rPr>
        <w:t>ț</w:t>
      </w:r>
      <w:r w:rsidRPr="001148AF">
        <w:rPr>
          <w:sz w:val="24"/>
          <w:szCs w:val="24"/>
        </w:rPr>
        <w:t>ionale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disponibile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prin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parteneriatul</w:t>
      </w:r>
      <w:proofErr w:type="spellEnd"/>
      <w:r w:rsidRPr="001148AF">
        <w:rPr>
          <w:sz w:val="24"/>
          <w:szCs w:val="24"/>
        </w:rPr>
        <w:t xml:space="preserve"> cu Google. </w:t>
      </w:r>
      <w:proofErr w:type="spellStart"/>
      <w:r w:rsidRPr="001148AF">
        <w:rPr>
          <w:sz w:val="24"/>
          <w:szCs w:val="24"/>
        </w:rPr>
        <w:t>Pentru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probleme</w:t>
      </w:r>
      <w:proofErr w:type="spellEnd"/>
      <w:r w:rsidRPr="001148AF">
        <w:rPr>
          <w:sz w:val="24"/>
          <w:szCs w:val="24"/>
        </w:rPr>
        <w:t xml:space="preserve"> legate</w:t>
      </w:r>
      <w:r>
        <w:rPr>
          <w:sz w:val="24"/>
          <w:szCs w:val="24"/>
        </w:rPr>
        <w:t xml:space="preserve"> de </w:t>
      </w:r>
      <w:proofErr w:type="spellStart"/>
      <w:r w:rsidRPr="001148AF">
        <w:rPr>
          <w:sz w:val="24"/>
          <w:szCs w:val="24"/>
        </w:rPr>
        <w:t>mailul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institu</w:t>
      </w:r>
      <w:r w:rsidR="00B82C01">
        <w:rPr>
          <w:sz w:val="24"/>
          <w:szCs w:val="24"/>
        </w:rPr>
        <w:t>ț</w:t>
      </w:r>
      <w:r w:rsidRPr="001148AF">
        <w:rPr>
          <w:sz w:val="24"/>
          <w:szCs w:val="24"/>
        </w:rPr>
        <w:t>ional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sau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aplica</w:t>
      </w:r>
      <w:r w:rsidR="00B82C01">
        <w:rPr>
          <w:sz w:val="24"/>
          <w:szCs w:val="24"/>
        </w:rPr>
        <w:t>ț</w:t>
      </w:r>
      <w:r w:rsidRPr="001148AF">
        <w:rPr>
          <w:sz w:val="24"/>
          <w:szCs w:val="24"/>
        </w:rPr>
        <w:t>iile</w:t>
      </w:r>
      <w:proofErr w:type="spellEnd"/>
      <w:r w:rsidRPr="001148AF">
        <w:rPr>
          <w:sz w:val="24"/>
          <w:szCs w:val="24"/>
        </w:rPr>
        <w:t xml:space="preserve"> Google </w:t>
      </w:r>
      <w:r>
        <w:rPr>
          <w:sz w:val="24"/>
          <w:szCs w:val="24"/>
        </w:rPr>
        <w:t>E</w:t>
      </w:r>
      <w:r w:rsidRPr="001148AF">
        <w:rPr>
          <w:sz w:val="24"/>
          <w:szCs w:val="24"/>
        </w:rPr>
        <w:t xml:space="preserve">ducation </w:t>
      </w:r>
      <w:proofErr w:type="spellStart"/>
      <w:r w:rsidRPr="001148AF">
        <w:rPr>
          <w:sz w:val="24"/>
          <w:szCs w:val="24"/>
        </w:rPr>
        <w:t>membrii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comunit</w:t>
      </w:r>
      <w:r w:rsidR="00B82C01">
        <w:rPr>
          <w:sz w:val="24"/>
          <w:szCs w:val="24"/>
        </w:rPr>
        <w:t>ăț</w:t>
      </w:r>
      <w:r w:rsidRPr="001148AF">
        <w:rPr>
          <w:sz w:val="24"/>
          <w:szCs w:val="24"/>
        </w:rPr>
        <w:t>ii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academice</w:t>
      </w:r>
      <w:proofErr w:type="spellEnd"/>
      <w:r w:rsidRPr="001148AF">
        <w:rPr>
          <w:sz w:val="24"/>
          <w:szCs w:val="24"/>
        </w:rPr>
        <w:t xml:space="preserve"> se pot </w:t>
      </w:r>
      <w:proofErr w:type="spellStart"/>
      <w:r w:rsidRPr="001148AF">
        <w:rPr>
          <w:sz w:val="24"/>
          <w:szCs w:val="24"/>
        </w:rPr>
        <w:t>adresa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catre</w:t>
      </w:r>
      <w:proofErr w:type="spellEnd"/>
      <w:r w:rsidRPr="001148AF">
        <w:rPr>
          <w:sz w:val="24"/>
          <w:szCs w:val="24"/>
        </w:rPr>
        <w:t xml:space="preserve"> DSICD </w:t>
      </w:r>
      <w:proofErr w:type="spellStart"/>
      <w:r w:rsidRPr="001148AF">
        <w:rPr>
          <w:sz w:val="24"/>
          <w:szCs w:val="24"/>
        </w:rPr>
        <w:t>prin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transmiterea</w:t>
      </w:r>
      <w:proofErr w:type="spellEnd"/>
      <w:r w:rsidRPr="001148AF">
        <w:rPr>
          <w:sz w:val="24"/>
          <w:szCs w:val="24"/>
        </w:rPr>
        <w:t xml:space="preserve"> </w:t>
      </w:r>
      <w:proofErr w:type="spellStart"/>
      <w:r w:rsidRPr="001148AF">
        <w:rPr>
          <w:sz w:val="24"/>
          <w:szCs w:val="24"/>
        </w:rPr>
        <w:t>mesajelor</w:t>
      </w:r>
      <w:proofErr w:type="spellEnd"/>
      <w:r w:rsidRPr="001148AF">
        <w:rPr>
          <w:sz w:val="24"/>
          <w:szCs w:val="24"/>
        </w:rPr>
        <w:t xml:space="preserve"> la </w:t>
      </w:r>
      <w:proofErr w:type="spellStart"/>
      <w:r w:rsidRPr="001148AF">
        <w:rPr>
          <w:sz w:val="24"/>
          <w:szCs w:val="24"/>
        </w:rPr>
        <w:t>adresa</w:t>
      </w:r>
      <w:proofErr w:type="spellEnd"/>
      <w:r w:rsidRPr="001148AF">
        <w:rPr>
          <w:sz w:val="24"/>
          <w:szCs w:val="24"/>
        </w:rPr>
        <w:t xml:space="preserve"> </w:t>
      </w:r>
      <w:hyperlink r:id="rId17" w:history="1">
        <w:r w:rsidRPr="001148AF">
          <w:rPr>
            <w:sz w:val="24"/>
            <w:szCs w:val="24"/>
          </w:rPr>
          <w:t>elearning@umfcd.ro</w:t>
        </w:r>
      </w:hyperlink>
      <w:r>
        <w:rPr>
          <w:sz w:val="24"/>
          <w:szCs w:val="24"/>
        </w:rPr>
        <w:t xml:space="preserve"> </w:t>
      </w:r>
      <w:r w:rsidRPr="001148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DB4C64B" w14:textId="77777777" w:rsidR="003F0D96" w:rsidRDefault="00E46B5E" w:rsidP="00B50BD3">
      <w:pPr>
        <w:spacing w:line="360" w:lineRule="auto"/>
        <w:ind w:left="110" w:right="87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D05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14:paraId="5B280F59" w14:textId="5D28E31B" w:rsidR="00260C41" w:rsidRDefault="00E46B5E" w:rsidP="00B50BD3">
      <w:pPr>
        <w:spacing w:line="360" w:lineRule="auto"/>
        <w:ind w:left="11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Responsabilitatea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parcurgerii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întregului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didactic, pus la </w:t>
      </w:r>
      <w:proofErr w:type="spellStart"/>
      <w:r>
        <w:rPr>
          <w:sz w:val="24"/>
          <w:szCs w:val="24"/>
        </w:rPr>
        <w:t>dispoziție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mijloacele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comunicare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online </w:t>
      </w:r>
      <w:proofErr w:type="spellStart"/>
      <w:r>
        <w:rPr>
          <w:sz w:val="24"/>
          <w:szCs w:val="24"/>
        </w:rPr>
        <w:t>revine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studenților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student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</w:t>
      </w:r>
      <w:proofErr w:type="spellEnd"/>
      <w:r>
        <w:rPr>
          <w:sz w:val="24"/>
          <w:szCs w:val="24"/>
        </w:rPr>
        <w:t xml:space="preserve"> </w:t>
      </w:r>
    </w:p>
    <w:p w14:paraId="2AE1BCF3" w14:textId="77777777" w:rsidR="003F0D96" w:rsidRDefault="00E46B5E" w:rsidP="00B50BD3">
      <w:pPr>
        <w:spacing w:line="360" w:lineRule="auto"/>
        <w:ind w:left="110"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parcurgerea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fișei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modelului</w:t>
      </w:r>
      <w:proofErr w:type="spellEnd"/>
      <w:r>
        <w:rPr>
          <w:sz w:val="24"/>
          <w:szCs w:val="24"/>
        </w:rPr>
        <w:t xml:space="preserve"> din </w:t>
      </w:r>
      <w:proofErr w:type="spellStart"/>
      <w:r w:rsidR="00260C41">
        <w:rPr>
          <w:i/>
          <w:sz w:val="24"/>
          <w:szCs w:val="24"/>
        </w:rPr>
        <w:t>Anexa</w:t>
      </w:r>
      <w:proofErr w:type="spellEnd"/>
      <w:r w:rsidR="00260C41">
        <w:rPr>
          <w:i/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14:paraId="311A742B" w14:textId="77777777" w:rsidR="003F0D96" w:rsidRDefault="00E46B5E" w:rsidP="00B50BD3">
      <w:pPr>
        <w:spacing w:before="3" w:line="360" w:lineRule="auto"/>
        <w:ind w:left="11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condiționată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fișei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secretariatul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30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calendaristice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reluarea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didactic.</w:t>
      </w:r>
    </w:p>
    <w:p w14:paraId="5EE770CF" w14:textId="049D62CC" w:rsidR="003F0D96" w:rsidRDefault="00E46B5E" w:rsidP="00B50BD3">
      <w:pPr>
        <w:spacing w:before="9" w:line="360" w:lineRule="auto"/>
        <w:ind w:left="11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proofErr w:type="spellStart"/>
      <w:r>
        <w:rPr>
          <w:sz w:val="24"/>
          <w:szCs w:val="24"/>
        </w:rPr>
        <w:t>Fișa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ține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fișei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prezență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studenților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cursurile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lucrările</w:t>
      </w:r>
      <w:proofErr w:type="spellEnd"/>
      <w:r>
        <w:rPr>
          <w:sz w:val="24"/>
          <w:szCs w:val="24"/>
        </w:rPr>
        <w:t xml:space="preserve"> practice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stagiile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 w:rsidR="00B50BD3">
        <w:rPr>
          <w:sz w:val="24"/>
          <w:szCs w:val="24"/>
        </w:rPr>
        <w:t xml:space="preserve"> </w:t>
      </w:r>
      <w:r w:rsidR="00F90BF9">
        <w:rPr>
          <w:color w:val="000000" w:themeColor="text1"/>
          <w:sz w:val="24"/>
          <w:szCs w:val="24"/>
        </w:rPr>
        <w:t>online</w:t>
      </w:r>
      <w:r w:rsidRPr="00CD274C">
        <w:rPr>
          <w:color w:val="000000" w:themeColor="text1"/>
          <w:sz w:val="24"/>
          <w:szCs w:val="24"/>
        </w:rPr>
        <w:t>.</w:t>
      </w:r>
    </w:p>
    <w:p w14:paraId="6FDF9135" w14:textId="77777777" w:rsidR="003F0D96" w:rsidRDefault="003F0D96" w:rsidP="00B50BD3">
      <w:pPr>
        <w:spacing w:line="360" w:lineRule="auto"/>
        <w:jc w:val="both"/>
      </w:pPr>
    </w:p>
    <w:p w14:paraId="6ED2A08D" w14:textId="77777777" w:rsidR="003F0D96" w:rsidRPr="00184E94" w:rsidRDefault="00E46B5E" w:rsidP="00184E94">
      <w:pPr>
        <w:spacing w:line="360" w:lineRule="auto"/>
        <w:ind w:left="110" w:right="87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D058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21663CA2" w14:textId="77777777" w:rsidR="003F0D96" w:rsidRDefault="00E46B5E" w:rsidP="00B50BD3">
      <w:pPr>
        <w:spacing w:line="360" w:lineRule="auto"/>
        <w:ind w:left="11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Pe </w:t>
      </w:r>
      <w:proofErr w:type="spellStart"/>
      <w:r>
        <w:rPr>
          <w:sz w:val="24"/>
          <w:szCs w:val="24"/>
        </w:rPr>
        <w:t>toată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0F7A">
        <w:rPr>
          <w:sz w:val="24"/>
          <w:szCs w:val="24"/>
        </w:rPr>
        <w:t>stării</w:t>
      </w:r>
      <w:proofErr w:type="spellEnd"/>
      <w:r w:rsidR="00090F7A">
        <w:rPr>
          <w:sz w:val="24"/>
          <w:szCs w:val="24"/>
        </w:rPr>
        <w:t xml:space="preserve"> de </w:t>
      </w:r>
      <w:proofErr w:type="spellStart"/>
      <w:r w:rsidR="00090F7A">
        <w:rPr>
          <w:sz w:val="24"/>
          <w:szCs w:val="24"/>
        </w:rPr>
        <w:t>urgență</w:t>
      </w:r>
      <w:proofErr w:type="spellEnd"/>
      <w:r w:rsidR="00090F7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menținut</w:t>
      </w:r>
      <w:proofErr w:type="spellEnd"/>
      <w:r w:rsidR="007F02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permanență</w:t>
      </w:r>
      <w:proofErr w:type="spellEnd"/>
      <w:r>
        <w:rPr>
          <w:sz w:val="24"/>
          <w:szCs w:val="24"/>
        </w:rPr>
        <w:t xml:space="preserve"> un feedback </w:t>
      </w:r>
      <w:proofErr w:type="spellStart"/>
      <w:r>
        <w:rPr>
          <w:sz w:val="24"/>
          <w:szCs w:val="24"/>
        </w:rPr>
        <w:t>educațional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distanță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poștei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electronice</w:t>
      </w:r>
      <w:proofErr w:type="spellEnd"/>
      <w:r w:rsidR="00A1429D">
        <w:rPr>
          <w:sz w:val="24"/>
          <w:szCs w:val="24"/>
        </w:rPr>
        <w:t xml:space="preserve">, </w:t>
      </w:r>
      <w:r w:rsidR="006B2560">
        <w:rPr>
          <w:sz w:val="24"/>
          <w:szCs w:val="24"/>
        </w:rPr>
        <w:t xml:space="preserve">a </w:t>
      </w:r>
      <w:proofErr w:type="spellStart"/>
      <w:r w:rsidR="006B2560">
        <w:rPr>
          <w:sz w:val="24"/>
          <w:szCs w:val="24"/>
        </w:rPr>
        <w:t>platformelor</w:t>
      </w:r>
      <w:proofErr w:type="spellEnd"/>
      <w:r w:rsidR="006B2560">
        <w:rPr>
          <w:sz w:val="24"/>
          <w:szCs w:val="24"/>
        </w:rPr>
        <w:t xml:space="preserve"> de </w:t>
      </w:r>
      <w:proofErr w:type="spellStart"/>
      <w:r w:rsidR="006B2560">
        <w:rPr>
          <w:sz w:val="24"/>
          <w:szCs w:val="24"/>
        </w:rPr>
        <w:t>elearning</w:t>
      </w:r>
      <w:proofErr w:type="spellEnd"/>
      <w:r w:rsidR="00A1429D">
        <w:rPr>
          <w:sz w:val="24"/>
          <w:szCs w:val="24"/>
        </w:rPr>
        <w:t xml:space="preserve"> </w:t>
      </w:r>
      <w:proofErr w:type="spellStart"/>
      <w:r w:rsidR="00A1429D">
        <w:rPr>
          <w:sz w:val="24"/>
          <w:szCs w:val="24"/>
        </w:rPr>
        <w:t>sau</w:t>
      </w:r>
      <w:proofErr w:type="spellEnd"/>
      <w:r w:rsidR="00A1429D">
        <w:rPr>
          <w:sz w:val="24"/>
          <w:szCs w:val="24"/>
        </w:rPr>
        <w:t xml:space="preserve"> de audio-video </w:t>
      </w:r>
      <w:proofErr w:type="spellStart"/>
      <w:r w:rsidR="00A1429D">
        <w:rPr>
          <w:sz w:val="24"/>
          <w:szCs w:val="24"/>
        </w:rPr>
        <w:t>conferin</w:t>
      </w:r>
      <w:r w:rsidR="00090F7A">
        <w:rPr>
          <w:sz w:val="24"/>
          <w:szCs w:val="24"/>
        </w:rPr>
        <w:t>ță</w:t>
      </w:r>
      <w:proofErr w:type="spellEnd"/>
      <w:r w:rsidR="00A1429D">
        <w:rPr>
          <w:sz w:val="24"/>
          <w:szCs w:val="24"/>
        </w:rPr>
        <w:t xml:space="preserve"> online</w:t>
      </w:r>
      <w:r>
        <w:rPr>
          <w:sz w:val="24"/>
          <w:szCs w:val="24"/>
        </w:rPr>
        <w:t>.</w:t>
      </w:r>
    </w:p>
    <w:p w14:paraId="6A30CC9E" w14:textId="24E3D360" w:rsidR="003F0D96" w:rsidRDefault="00E46B5E" w:rsidP="00B50BD3">
      <w:pPr>
        <w:spacing w:before="5" w:line="360" w:lineRule="auto"/>
        <w:ind w:left="110" w:right="69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toată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 w:rsidR="001F68D9">
        <w:rPr>
          <w:sz w:val="24"/>
          <w:szCs w:val="24"/>
        </w:rPr>
        <w:t>educațional</w:t>
      </w:r>
      <w:proofErr w:type="spellEnd"/>
      <w:r w:rsidR="001F68D9">
        <w:rPr>
          <w:sz w:val="24"/>
          <w:szCs w:val="24"/>
        </w:rPr>
        <w:t xml:space="preserve"> </w:t>
      </w:r>
      <w:r w:rsidR="001F68D9" w:rsidRPr="00CD274C">
        <w:rPr>
          <w:color w:val="000000" w:themeColor="text1"/>
          <w:sz w:val="24"/>
          <w:szCs w:val="24"/>
        </w:rPr>
        <w:t>online</w:t>
      </w:r>
      <w:r w:rsidRPr="00CD274C">
        <w:rPr>
          <w:color w:val="000000" w:themeColor="text1"/>
          <w:sz w:val="24"/>
          <w:szCs w:val="24"/>
        </w:rPr>
        <w:t>,</w:t>
      </w:r>
      <w:r w:rsidRPr="00CD274C">
        <w:rPr>
          <w:color w:val="000000" w:themeColor="text1"/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studenții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întrebări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cadrului</w:t>
      </w:r>
      <w:proofErr w:type="spellEnd"/>
      <w:r>
        <w:rPr>
          <w:sz w:val="24"/>
          <w:szCs w:val="24"/>
        </w:rPr>
        <w:t xml:space="preserve"> didactic de </w:t>
      </w:r>
      <w:proofErr w:type="spellStart"/>
      <w:r>
        <w:rPr>
          <w:sz w:val="24"/>
          <w:szCs w:val="24"/>
        </w:rPr>
        <w:t>predare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grupă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de email</w:t>
      </w:r>
      <w:r w:rsidR="006B2560">
        <w:rPr>
          <w:sz w:val="24"/>
          <w:szCs w:val="24"/>
        </w:rPr>
        <w:t xml:space="preserve"> </w:t>
      </w:r>
      <w:proofErr w:type="spellStart"/>
      <w:r w:rsidR="006B2560">
        <w:rPr>
          <w:sz w:val="24"/>
          <w:szCs w:val="24"/>
        </w:rPr>
        <w:t>institu</w:t>
      </w:r>
      <w:r w:rsidR="00367BDA">
        <w:rPr>
          <w:sz w:val="24"/>
          <w:szCs w:val="24"/>
        </w:rPr>
        <w:t>ț</w:t>
      </w:r>
      <w:r w:rsidR="006B2560">
        <w:rPr>
          <w:sz w:val="24"/>
          <w:szCs w:val="24"/>
        </w:rPr>
        <w:t>ional</w:t>
      </w:r>
      <w:r w:rsidR="00367BDA">
        <w:rPr>
          <w:sz w:val="24"/>
          <w:szCs w:val="24"/>
        </w:rPr>
        <w:t>ă</w:t>
      </w:r>
      <w:proofErr w:type="spellEnd"/>
      <w:r w:rsidR="006B2560">
        <w:rPr>
          <w:sz w:val="24"/>
          <w:szCs w:val="24"/>
        </w:rPr>
        <w:t xml:space="preserve"> </w:t>
      </w:r>
      <w:proofErr w:type="gramStart"/>
      <w:r w:rsidR="006B2560">
        <w:rPr>
          <w:sz w:val="24"/>
          <w:szCs w:val="24"/>
        </w:rPr>
        <w:t>a</w:t>
      </w:r>
      <w:proofErr w:type="gramEnd"/>
      <w:r w:rsidR="006B2560">
        <w:rPr>
          <w:sz w:val="24"/>
          <w:szCs w:val="24"/>
        </w:rPr>
        <w:t xml:space="preserve"> </w:t>
      </w:r>
      <w:proofErr w:type="spellStart"/>
      <w:r w:rsidR="006B2560">
        <w:rPr>
          <w:sz w:val="24"/>
          <w:szCs w:val="24"/>
        </w:rPr>
        <w:t>acestuia</w:t>
      </w:r>
      <w:proofErr w:type="spellEnd"/>
      <w:r w:rsidR="006B2560">
        <w:rPr>
          <w:sz w:val="24"/>
          <w:szCs w:val="24"/>
        </w:rPr>
        <w:t xml:space="preserve"> </w:t>
      </w:r>
      <w:proofErr w:type="spellStart"/>
      <w:r w:rsidR="006B2560">
        <w:rPr>
          <w:sz w:val="24"/>
          <w:szCs w:val="24"/>
        </w:rPr>
        <w:t>sau</w:t>
      </w:r>
      <w:proofErr w:type="spellEnd"/>
      <w:r w:rsidR="006B2560">
        <w:rPr>
          <w:sz w:val="24"/>
          <w:szCs w:val="24"/>
        </w:rPr>
        <w:t xml:space="preserve"> </w:t>
      </w:r>
      <w:proofErr w:type="spellStart"/>
      <w:r w:rsidR="006B2560">
        <w:rPr>
          <w:sz w:val="24"/>
          <w:szCs w:val="24"/>
        </w:rPr>
        <w:t>pr</w:t>
      </w:r>
      <w:r w:rsidR="001F68D9">
        <w:rPr>
          <w:sz w:val="24"/>
          <w:szCs w:val="24"/>
        </w:rPr>
        <w:t>in</w:t>
      </w:r>
      <w:proofErr w:type="spellEnd"/>
      <w:r w:rsidR="001F68D9">
        <w:rPr>
          <w:sz w:val="24"/>
          <w:szCs w:val="24"/>
        </w:rPr>
        <w:t xml:space="preserve"> </w:t>
      </w:r>
      <w:proofErr w:type="spellStart"/>
      <w:r w:rsidR="001F68D9">
        <w:rPr>
          <w:sz w:val="24"/>
          <w:szCs w:val="24"/>
        </w:rPr>
        <w:t>intermediul</w:t>
      </w:r>
      <w:proofErr w:type="spellEnd"/>
      <w:r w:rsidR="001F68D9">
        <w:rPr>
          <w:sz w:val="24"/>
          <w:szCs w:val="24"/>
        </w:rPr>
        <w:t xml:space="preserve"> </w:t>
      </w:r>
      <w:proofErr w:type="spellStart"/>
      <w:r w:rsidR="001F68D9">
        <w:rPr>
          <w:sz w:val="24"/>
          <w:szCs w:val="24"/>
        </w:rPr>
        <w:t>platformei</w:t>
      </w:r>
      <w:proofErr w:type="spellEnd"/>
      <w:r w:rsidR="001F68D9">
        <w:rPr>
          <w:sz w:val="24"/>
          <w:szCs w:val="24"/>
        </w:rPr>
        <w:t xml:space="preserve"> </w:t>
      </w:r>
      <w:proofErr w:type="spellStart"/>
      <w:r w:rsidR="001F68D9">
        <w:rPr>
          <w:sz w:val="24"/>
          <w:szCs w:val="24"/>
        </w:rPr>
        <w:t>educaț</w:t>
      </w:r>
      <w:r w:rsidR="006B2560">
        <w:rPr>
          <w:sz w:val="24"/>
          <w:szCs w:val="24"/>
        </w:rPr>
        <w:t>ionale</w:t>
      </w:r>
      <w:proofErr w:type="spellEnd"/>
      <w:r w:rsidR="006B2560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digitale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6B2560">
        <w:rPr>
          <w:sz w:val="24"/>
          <w:szCs w:val="24"/>
        </w:rPr>
        <w:t>utilizate</w:t>
      </w:r>
      <w:proofErr w:type="spellEnd"/>
      <w:r w:rsidR="006B2560">
        <w:rPr>
          <w:sz w:val="24"/>
          <w:szCs w:val="24"/>
        </w:rPr>
        <w:t xml:space="preserve"> (Google Classroom, Moodle </w:t>
      </w:r>
      <w:proofErr w:type="spellStart"/>
      <w:r w:rsidR="006B2560">
        <w:rPr>
          <w:sz w:val="24"/>
          <w:szCs w:val="24"/>
        </w:rPr>
        <w:t>etc</w:t>
      </w:r>
      <w:proofErr w:type="spellEnd"/>
      <w:r w:rsidR="006B2560"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="006B2560">
        <w:rPr>
          <w:color w:val="000000"/>
          <w:sz w:val="24"/>
          <w:szCs w:val="24"/>
        </w:rPr>
        <w:t xml:space="preserve"> </w:t>
      </w:r>
      <w:proofErr w:type="spellStart"/>
      <w:r w:rsidR="001F1DB1">
        <w:rPr>
          <w:color w:val="000000"/>
          <w:sz w:val="24"/>
          <w:szCs w:val="24"/>
        </w:rPr>
        <w:t>Cadrele</w:t>
      </w:r>
      <w:proofErr w:type="spellEnd"/>
      <w:r w:rsidR="001F1DB1">
        <w:rPr>
          <w:color w:val="000000"/>
          <w:sz w:val="24"/>
          <w:szCs w:val="24"/>
        </w:rPr>
        <w:t xml:space="preserve"> </w:t>
      </w:r>
      <w:proofErr w:type="spellStart"/>
      <w:r w:rsidR="001F1DB1">
        <w:rPr>
          <w:color w:val="000000"/>
          <w:sz w:val="24"/>
          <w:szCs w:val="24"/>
        </w:rPr>
        <w:t>didactice</w:t>
      </w:r>
      <w:proofErr w:type="spellEnd"/>
      <w:r w:rsidR="001F1DB1">
        <w:rPr>
          <w:color w:val="000000"/>
          <w:sz w:val="24"/>
          <w:szCs w:val="24"/>
        </w:rPr>
        <w:t xml:space="preserve"> au</w:t>
      </w:r>
      <w:r w:rsidR="001F1DB1">
        <w:rPr>
          <w:color w:val="000000"/>
          <w:spacing w:val="17"/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obligația</w:t>
      </w:r>
      <w:proofErr w:type="spellEnd"/>
      <w:r w:rsidR="001F1DB1" w:rsidRPr="001F1DB1">
        <w:rPr>
          <w:sz w:val="24"/>
          <w:szCs w:val="24"/>
        </w:rPr>
        <w:t xml:space="preserve"> de a </w:t>
      </w:r>
      <w:proofErr w:type="spellStart"/>
      <w:r w:rsidR="001F1DB1" w:rsidRPr="001F1DB1">
        <w:rPr>
          <w:sz w:val="24"/>
          <w:szCs w:val="24"/>
        </w:rPr>
        <w:t>răspunde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prin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același</w:t>
      </w:r>
      <w:proofErr w:type="spellEnd"/>
      <w:r w:rsidR="001F1DB1" w:rsidRPr="001F1DB1">
        <w:rPr>
          <w:sz w:val="24"/>
          <w:szCs w:val="24"/>
        </w:rPr>
        <w:t xml:space="preserve"> canal de </w:t>
      </w:r>
      <w:proofErr w:type="spellStart"/>
      <w:r w:rsidR="001F1DB1" w:rsidRPr="001F1DB1">
        <w:rPr>
          <w:sz w:val="24"/>
          <w:szCs w:val="24"/>
        </w:rPr>
        <w:t>comunicare</w:t>
      </w:r>
      <w:proofErr w:type="spellEnd"/>
      <w:r w:rsidR="001F1DB1" w:rsidRPr="001F1DB1">
        <w:rPr>
          <w:sz w:val="24"/>
          <w:szCs w:val="24"/>
        </w:rPr>
        <w:t xml:space="preserve">, </w:t>
      </w:r>
      <w:proofErr w:type="spellStart"/>
      <w:r w:rsidR="001F1DB1" w:rsidRPr="001F1DB1">
        <w:rPr>
          <w:sz w:val="24"/>
          <w:szCs w:val="24"/>
        </w:rPr>
        <w:t>în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termen</w:t>
      </w:r>
      <w:proofErr w:type="spellEnd"/>
      <w:r w:rsidR="001F1DB1" w:rsidRPr="001F1DB1">
        <w:rPr>
          <w:sz w:val="24"/>
          <w:szCs w:val="24"/>
        </w:rPr>
        <w:t xml:space="preserve"> de maxim 2 </w:t>
      </w:r>
      <w:proofErr w:type="spellStart"/>
      <w:r w:rsidR="001F1DB1" w:rsidRPr="001F1DB1">
        <w:rPr>
          <w:sz w:val="24"/>
          <w:szCs w:val="24"/>
        </w:rPr>
        <w:t>zile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lucrătoare</w:t>
      </w:r>
      <w:proofErr w:type="spellEnd"/>
      <w:r w:rsidR="001F1DB1" w:rsidRPr="001F1DB1">
        <w:rPr>
          <w:sz w:val="24"/>
          <w:szCs w:val="24"/>
        </w:rPr>
        <w:t xml:space="preserve">. </w:t>
      </w:r>
      <w:proofErr w:type="spellStart"/>
      <w:r w:rsidR="006B2560" w:rsidRPr="001F1DB1">
        <w:rPr>
          <w:sz w:val="24"/>
          <w:szCs w:val="24"/>
        </w:rPr>
        <w:t>Totodat</w:t>
      </w:r>
      <w:r w:rsidR="007F022A">
        <w:rPr>
          <w:sz w:val="24"/>
          <w:szCs w:val="24"/>
        </w:rPr>
        <w:t>ă</w:t>
      </w:r>
      <w:proofErr w:type="spellEnd"/>
      <w:r w:rsidR="006B2560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studen</w:t>
      </w:r>
      <w:r w:rsidR="00367BDA">
        <w:rPr>
          <w:sz w:val="24"/>
          <w:szCs w:val="24"/>
        </w:rPr>
        <w:t>ț</w:t>
      </w:r>
      <w:r w:rsidR="001F1DB1" w:rsidRPr="001F1DB1">
        <w:rPr>
          <w:sz w:val="24"/>
          <w:szCs w:val="24"/>
        </w:rPr>
        <w:t>ii</w:t>
      </w:r>
      <w:proofErr w:type="spellEnd"/>
      <w:r w:rsidR="006B2560" w:rsidRPr="001F1DB1">
        <w:rPr>
          <w:sz w:val="24"/>
          <w:szCs w:val="24"/>
        </w:rPr>
        <w:t xml:space="preserve"> pot </w:t>
      </w:r>
      <w:proofErr w:type="spellStart"/>
      <w:r w:rsidR="006B2560" w:rsidRPr="001F1DB1">
        <w:rPr>
          <w:sz w:val="24"/>
          <w:szCs w:val="24"/>
        </w:rPr>
        <w:t>adresa</w:t>
      </w:r>
      <w:proofErr w:type="spellEnd"/>
      <w:r w:rsidR="006B2560" w:rsidRPr="001F1DB1">
        <w:rPr>
          <w:sz w:val="24"/>
          <w:szCs w:val="24"/>
        </w:rPr>
        <w:t xml:space="preserve"> </w:t>
      </w:r>
      <w:proofErr w:type="spellStart"/>
      <w:r w:rsidR="00367BDA">
        <w:rPr>
          <w:sz w:val="24"/>
          <w:szCs w:val="24"/>
        </w:rPr>
        <w:t>î</w:t>
      </w:r>
      <w:r w:rsidR="006B2560" w:rsidRPr="001F1DB1">
        <w:rPr>
          <w:sz w:val="24"/>
          <w:szCs w:val="24"/>
        </w:rPr>
        <w:t>ntreb</w:t>
      </w:r>
      <w:r w:rsidR="00367BDA">
        <w:rPr>
          <w:sz w:val="24"/>
          <w:szCs w:val="24"/>
        </w:rPr>
        <w:t>ă</w:t>
      </w:r>
      <w:r w:rsidR="006B2560" w:rsidRPr="001F1DB1">
        <w:rPr>
          <w:sz w:val="24"/>
          <w:szCs w:val="24"/>
        </w:rPr>
        <w:t>ri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c</w:t>
      </w:r>
      <w:r w:rsidRPr="001F1DB1">
        <w:rPr>
          <w:sz w:val="24"/>
          <w:szCs w:val="24"/>
        </w:rPr>
        <w:t>adrel</w:t>
      </w:r>
      <w:r w:rsidR="001F1DB1" w:rsidRPr="001F1DB1">
        <w:rPr>
          <w:sz w:val="24"/>
          <w:szCs w:val="24"/>
        </w:rPr>
        <w:t>or</w:t>
      </w:r>
      <w:proofErr w:type="spellEnd"/>
      <w:r w:rsidRPr="001F1DB1">
        <w:rPr>
          <w:sz w:val="24"/>
          <w:szCs w:val="24"/>
        </w:rPr>
        <w:t xml:space="preserve"> </w:t>
      </w:r>
      <w:proofErr w:type="spellStart"/>
      <w:r w:rsidRPr="001F1DB1">
        <w:rPr>
          <w:sz w:val="24"/>
          <w:szCs w:val="24"/>
        </w:rPr>
        <w:t>didactice</w:t>
      </w:r>
      <w:proofErr w:type="spellEnd"/>
      <w:r w:rsidRPr="001F1DB1">
        <w:rPr>
          <w:sz w:val="24"/>
          <w:szCs w:val="24"/>
        </w:rPr>
        <w:t xml:space="preserve"> </w:t>
      </w:r>
      <w:proofErr w:type="spellStart"/>
      <w:r w:rsidR="00367BDA">
        <w:rPr>
          <w:sz w:val="24"/>
          <w:szCs w:val="24"/>
        </w:rPr>
        <w:t>î</w:t>
      </w:r>
      <w:r w:rsidR="001F1DB1" w:rsidRPr="001F1DB1">
        <w:rPr>
          <w:sz w:val="24"/>
          <w:szCs w:val="24"/>
        </w:rPr>
        <w:t>n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perioada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desf</w:t>
      </w:r>
      <w:r w:rsidR="00367BDA">
        <w:rPr>
          <w:sz w:val="24"/>
          <w:szCs w:val="24"/>
        </w:rPr>
        <w:t>ă</w:t>
      </w:r>
      <w:r w:rsidR="007F022A">
        <w:rPr>
          <w:sz w:val="24"/>
          <w:szCs w:val="24"/>
        </w:rPr>
        <w:t>ș</w:t>
      </w:r>
      <w:r w:rsidR="001F1DB1" w:rsidRPr="001F1DB1">
        <w:rPr>
          <w:sz w:val="24"/>
          <w:szCs w:val="24"/>
        </w:rPr>
        <w:t>ur</w:t>
      </w:r>
      <w:r w:rsidR="00367BDA">
        <w:rPr>
          <w:sz w:val="24"/>
          <w:szCs w:val="24"/>
        </w:rPr>
        <w:t>ă</w:t>
      </w:r>
      <w:r w:rsidR="001F1DB1" w:rsidRPr="001F1DB1">
        <w:rPr>
          <w:sz w:val="24"/>
          <w:szCs w:val="24"/>
        </w:rPr>
        <w:t>rii</w:t>
      </w:r>
      <w:proofErr w:type="spellEnd"/>
      <w:r w:rsidR="001F1DB1" w:rsidRPr="001F1DB1">
        <w:rPr>
          <w:sz w:val="24"/>
          <w:szCs w:val="24"/>
        </w:rPr>
        <w:t xml:space="preserve"> </w:t>
      </w:r>
      <w:proofErr w:type="spellStart"/>
      <w:r w:rsidR="001F1DB1" w:rsidRPr="001F1DB1">
        <w:rPr>
          <w:sz w:val="24"/>
          <w:szCs w:val="24"/>
        </w:rPr>
        <w:t>sesiunilor</w:t>
      </w:r>
      <w:proofErr w:type="spellEnd"/>
      <w:r w:rsidR="001F1DB1" w:rsidRPr="001F1DB1">
        <w:rPr>
          <w:sz w:val="24"/>
          <w:szCs w:val="24"/>
        </w:rPr>
        <w:t xml:space="preserve"> </w:t>
      </w:r>
      <w:r w:rsidR="001F1DB1">
        <w:rPr>
          <w:sz w:val="24"/>
          <w:szCs w:val="24"/>
        </w:rPr>
        <w:t xml:space="preserve">live </w:t>
      </w:r>
      <w:r w:rsidR="001F1DB1" w:rsidRPr="001F1DB1">
        <w:rPr>
          <w:sz w:val="24"/>
          <w:szCs w:val="24"/>
        </w:rPr>
        <w:t>de audio-</w:t>
      </w:r>
      <w:proofErr w:type="spellStart"/>
      <w:r w:rsidR="001F1DB1" w:rsidRPr="001F1DB1">
        <w:rPr>
          <w:sz w:val="24"/>
          <w:szCs w:val="24"/>
        </w:rPr>
        <w:t>videoconferin</w:t>
      </w:r>
      <w:r w:rsidR="00367BDA">
        <w:rPr>
          <w:sz w:val="24"/>
          <w:szCs w:val="24"/>
        </w:rPr>
        <w:t>ță</w:t>
      </w:r>
      <w:proofErr w:type="spellEnd"/>
      <w:r w:rsidR="001F1DB1" w:rsidRPr="001F1DB1">
        <w:rPr>
          <w:sz w:val="24"/>
          <w:szCs w:val="24"/>
        </w:rPr>
        <w:t xml:space="preserve"> online.</w:t>
      </w:r>
    </w:p>
    <w:p w14:paraId="6D26CB52" w14:textId="77777777" w:rsidR="003F0D96" w:rsidRDefault="003F0D96" w:rsidP="00B50BD3">
      <w:pPr>
        <w:spacing w:line="360" w:lineRule="auto"/>
        <w:jc w:val="both"/>
      </w:pPr>
    </w:p>
    <w:p w14:paraId="045307A6" w14:textId="77777777" w:rsidR="003F0D96" w:rsidRPr="00184E94" w:rsidRDefault="00A1429D" w:rsidP="00184E94">
      <w:pPr>
        <w:spacing w:before="29" w:line="360" w:lineRule="auto"/>
        <w:ind w:left="130" w:right="87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D0580">
        <w:rPr>
          <w:b/>
          <w:sz w:val="24"/>
          <w:szCs w:val="24"/>
        </w:rPr>
        <w:t>6</w:t>
      </w:r>
      <w:r w:rsidR="00E46B5E">
        <w:rPr>
          <w:b/>
          <w:sz w:val="24"/>
          <w:szCs w:val="24"/>
        </w:rPr>
        <w:t>.</w:t>
      </w:r>
    </w:p>
    <w:p w14:paraId="00590C5A" w14:textId="5330C43E" w:rsidR="003F0D96" w:rsidRDefault="00E46B5E" w:rsidP="00B50BD3">
      <w:pPr>
        <w:spacing w:line="360" w:lineRule="auto"/>
        <w:ind w:left="13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Opțional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 w:rsidR="007F022A">
        <w:rPr>
          <w:sz w:val="24"/>
          <w:szCs w:val="24"/>
        </w:rPr>
        <w:t>sfășurării</w:t>
      </w:r>
      <w:proofErr w:type="spellEnd"/>
      <w:r w:rsidR="007F02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didactic</w:t>
      </w:r>
      <w:r w:rsidR="007F022A"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cadrele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organiza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sesiuni</w:t>
      </w:r>
      <w:proofErr w:type="spellEnd"/>
      <w:r>
        <w:rPr>
          <w:sz w:val="24"/>
          <w:szCs w:val="24"/>
        </w:rPr>
        <w:t xml:space="preserve"> de curs,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practice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tele-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video-</w:t>
      </w:r>
      <w:proofErr w:type="spellStart"/>
      <w:r>
        <w:rPr>
          <w:sz w:val="24"/>
          <w:szCs w:val="24"/>
        </w:rPr>
        <w:t>conferință</w:t>
      </w:r>
      <w:proofErr w:type="spellEnd"/>
      <w:r>
        <w:rPr>
          <w:sz w:val="24"/>
          <w:szCs w:val="24"/>
        </w:rPr>
        <w:t>.</w:t>
      </w:r>
    </w:p>
    <w:p w14:paraId="733B9024" w14:textId="77777777" w:rsidR="003F0D96" w:rsidRDefault="00E46B5E" w:rsidP="00B50BD3">
      <w:pPr>
        <w:spacing w:before="9" w:line="360" w:lineRule="auto"/>
        <w:ind w:left="13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sesiuni</w:t>
      </w:r>
      <w:proofErr w:type="spellEnd"/>
      <w:r>
        <w:rPr>
          <w:sz w:val="24"/>
          <w:szCs w:val="24"/>
        </w:rPr>
        <w:t xml:space="preserve"> de tele-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video-</w:t>
      </w:r>
      <w:proofErr w:type="spellStart"/>
      <w:r>
        <w:rPr>
          <w:sz w:val="24"/>
          <w:szCs w:val="24"/>
        </w:rPr>
        <w:t>conferință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facultativă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luată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didactic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>.</w:t>
      </w:r>
    </w:p>
    <w:p w14:paraId="4F159ECE" w14:textId="77777777" w:rsidR="003F0D96" w:rsidRDefault="00E46B5E" w:rsidP="00B50BD3">
      <w:pPr>
        <w:spacing w:before="5" w:line="360" w:lineRule="auto"/>
        <w:ind w:left="13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proofErr w:type="spellStart"/>
      <w:r>
        <w:rPr>
          <w:sz w:val="24"/>
          <w:szCs w:val="24"/>
        </w:rPr>
        <w:t>Participarea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studenților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sesiunile</w:t>
      </w:r>
      <w:proofErr w:type="spellEnd"/>
      <w:r>
        <w:rPr>
          <w:sz w:val="24"/>
          <w:szCs w:val="24"/>
        </w:rPr>
        <w:t xml:space="preserve"> de tele-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video-</w:t>
      </w:r>
      <w:proofErr w:type="spellStart"/>
      <w:r>
        <w:rPr>
          <w:sz w:val="24"/>
          <w:szCs w:val="24"/>
        </w:rPr>
        <w:t>conferință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facultativă</w:t>
      </w:r>
      <w:proofErr w:type="spellEnd"/>
      <w:r>
        <w:rPr>
          <w:sz w:val="24"/>
          <w:szCs w:val="24"/>
        </w:rPr>
        <w:t xml:space="preserve">. Nu </w:t>
      </w:r>
      <w:proofErr w:type="spellStart"/>
      <w:proofErr w:type="gramStart"/>
      <w:r>
        <w:rPr>
          <w:sz w:val="24"/>
          <w:szCs w:val="24"/>
        </w:rPr>
        <w:t>condiționează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acceptarea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studentului</w:t>
      </w:r>
      <w:proofErr w:type="spellEnd"/>
      <w:r>
        <w:rPr>
          <w:sz w:val="24"/>
          <w:szCs w:val="24"/>
        </w:rPr>
        <w:t xml:space="preserve">  la  </w:t>
      </w:r>
      <w:proofErr w:type="spellStart"/>
      <w:r>
        <w:rPr>
          <w:sz w:val="24"/>
          <w:szCs w:val="24"/>
        </w:rPr>
        <w:t>examinare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nu 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notei</w:t>
      </w:r>
      <w:proofErr w:type="spellEnd"/>
      <w:r>
        <w:rPr>
          <w:sz w:val="24"/>
          <w:szCs w:val="24"/>
        </w:rPr>
        <w:t xml:space="preserve">  finale </w:t>
      </w:r>
      <w:proofErr w:type="spellStart"/>
      <w:r>
        <w:rPr>
          <w:sz w:val="24"/>
          <w:szCs w:val="24"/>
        </w:rPr>
        <w:t>obținute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evaluare</w:t>
      </w:r>
      <w:proofErr w:type="spellEnd"/>
      <w:r>
        <w:rPr>
          <w:sz w:val="24"/>
          <w:szCs w:val="24"/>
        </w:rPr>
        <w:t>.</w:t>
      </w:r>
    </w:p>
    <w:p w14:paraId="0B7A1217" w14:textId="77777777" w:rsidR="00A1429D" w:rsidRDefault="00A1429D" w:rsidP="00B50BD3">
      <w:pPr>
        <w:spacing w:before="5" w:line="360" w:lineRule="auto"/>
        <w:ind w:left="130" w:right="69"/>
        <w:jc w:val="both"/>
        <w:rPr>
          <w:sz w:val="24"/>
          <w:szCs w:val="24"/>
        </w:rPr>
      </w:pPr>
    </w:p>
    <w:p w14:paraId="6514BA3F" w14:textId="77777777" w:rsidR="001148AF" w:rsidRDefault="00A1429D" w:rsidP="00B50BD3">
      <w:pPr>
        <w:spacing w:line="360" w:lineRule="auto"/>
        <w:ind w:left="11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Art. </w:t>
      </w:r>
      <w:r w:rsidR="00CD058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>
        <w:rPr>
          <w:sz w:val="24"/>
          <w:szCs w:val="24"/>
        </w:rPr>
        <w:t>efului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serie</w:t>
      </w:r>
      <w:proofErr w:type="spellEnd"/>
      <w:r>
        <w:rPr>
          <w:sz w:val="24"/>
          <w:szCs w:val="24"/>
        </w:rPr>
        <w:t xml:space="preserve">, au </w:t>
      </w:r>
      <w:proofErr w:type="spellStart"/>
      <w:r>
        <w:rPr>
          <w:sz w:val="24"/>
          <w:szCs w:val="24"/>
        </w:rPr>
        <w:t>obliga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</w:t>
      </w:r>
      <w:r w:rsidR="0056652C">
        <w:rPr>
          <w:sz w:val="24"/>
          <w:szCs w:val="24"/>
        </w:rPr>
        <w:t>ăș</w:t>
      </w:r>
      <w:r>
        <w:rPr>
          <w:sz w:val="24"/>
          <w:szCs w:val="24"/>
        </w:rPr>
        <w:t>urii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preg</w:t>
      </w:r>
      <w:r w:rsidR="0056652C">
        <w:rPr>
          <w:sz w:val="24"/>
          <w:szCs w:val="24"/>
        </w:rPr>
        <w:t>ă</w:t>
      </w:r>
      <w:r>
        <w:rPr>
          <w:sz w:val="24"/>
          <w:szCs w:val="24"/>
        </w:rPr>
        <w:t>tire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sesiza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S</w:t>
      </w:r>
      <w:r>
        <w:rPr>
          <w:sz w:val="24"/>
          <w:szCs w:val="24"/>
        </w:rPr>
        <w:t>eful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disciplin</w:t>
      </w:r>
      <w:r w:rsidR="0056652C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D</w:t>
      </w:r>
      <w:r>
        <w:rPr>
          <w:sz w:val="24"/>
          <w:szCs w:val="24"/>
        </w:rPr>
        <w:t>ecanatele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Facultatilor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UMFCD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lipsa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disponibilit</w:t>
      </w:r>
      <w:r w:rsidR="0056652C">
        <w:rPr>
          <w:sz w:val="24"/>
          <w:szCs w:val="24"/>
        </w:rPr>
        <w:t>ăț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suportului</w:t>
      </w:r>
      <w:proofErr w:type="spellEnd"/>
      <w:r>
        <w:rPr>
          <w:sz w:val="24"/>
          <w:szCs w:val="24"/>
        </w:rPr>
        <w:t xml:space="preserve"> de curs </w:t>
      </w:r>
      <w:proofErr w:type="spellStart"/>
      <w:r>
        <w:rPr>
          <w:sz w:val="24"/>
          <w:szCs w:val="24"/>
        </w:rPr>
        <w:t>necesar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</w:t>
      </w:r>
      <w:r w:rsidR="0056652C">
        <w:rPr>
          <w:sz w:val="24"/>
          <w:szCs w:val="24"/>
        </w:rPr>
        <w:t>ă</w:t>
      </w:r>
      <w:r>
        <w:rPr>
          <w:sz w:val="24"/>
          <w:szCs w:val="24"/>
        </w:rPr>
        <w:t>tirii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lipsa</w:t>
      </w:r>
      <w:proofErr w:type="spellEnd"/>
      <w:r>
        <w:rPr>
          <w:sz w:val="24"/>
          <w:szCs w:val="24"/>
        </w:rPr>
        <w:t xml:space="preserve"> feedback-</w:t>
      </w:r>
      <w:proofErr w:type="spellStart"/>
      <w:r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didactice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F022A">
        <w:rPr>
          <w:sz w:val="24"/>
          <w:szCs w:val="24"/>
        </w:rPr>
        <w:t>sau</w:t>
      </w:r>
      <w:proofErr w:type="spellEnd"/>
      <w:r w:rsidR="007F022A">
        <w:rPr>
          <w:sz w:val="24"/>
          <w:szCs w:val="24"/>
        </w:rPr>
        <w:t xml:space="preserve"> </w:t>
      </w:r>
      <w:proofErr w:type="gramStart"/>
      <w:r w:rsidR="007F022A">
        <w:rPr>
          <w:sz w:val="24"/>
          <w:szCs w:val="24"/>
        </w:rPr>
        <w:t>a</w:t>
      </w:r>
      <w:proofErr w:type="gramEnd"/>
      <w:r w:rsidR="007F022A">
        <w:rPr>
          <w:sz w:val="24"/>
          <w:szCs w:val="24"/>
        </w:rPr>
        <w:t xml:space="preserve"> </w:t>
      </w:r>
      <w:proofErr w:type="spellStart"/>
      <w:r w:rsidR="007F022A">
        <w:rPr>
          <w:sz w:val="24"/>
          <w:szCs w:val="24"/>
        </w:rPr>
        <w:t>existenței</w:t>
      </w:r>
      <w:proofErr w:type="spellEnd"/>
      <w:r w:rsidR="007F022A">
        <w:rPr>
          <w:sz w:val="24"/>
          <w:szCs w:val="24"/>
        </w:rPr>
        <w:t xml:space="preserve"> </w:t>
      </w:r>
      <w:proofErr w:type="spellStart"/>
      <w:r w:rsidR="007F022A"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neclarit</w:t>
      </w:r>
      <w:r w:rsidR="0056652C">
        <w:rPr>
          <w:sz w:val="24"/>
          <w:szCs w:val="24"/>
        </w:rPr>
        <w:t>ăț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iunile</w:t>
      </w:r>
      <w:proofErr w:type="spellEnd"/>
      <w:r>
        <w:rPr>
          <w:sz w:val="24"/>
          <w:szCs w:val="24"/>
        </w:rPr>
        <w:t xml:space="preserve"> de curs.</w:t>
      </w:r>
    </w:p>
    <w:p w14:paraId="6739DE13" w14:textId="77777777" w:rsidR="001148AF" w:rsidRDefault="001148AF" w:rsidP="00B50BD3">
      <w:pPr>
        <w:spacing w:line="360" w:lineRule="auto"/>
        <w:ind w:left="110" w:right="69"/>
        <w:jc w:val="both"/>
        <w:rPr>
          <w:sz w:val="24"/>
          <w:szCs w:val="24"/>
        </w:rPr>
      </w:pPr>
    </w:p>
    <w:p w14:paraId="32095AEA" w14:textId="77777777" w:rsidR="00A35F75" w:rsidRDefault="00A35F75" w:rsidP="00B50BD3">
      <w:pPr>
        <w:spacing w:line="360" w:lineRule="auto"/>
        <w:ind w:left="110" w:right="877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8.</w:t>
      </w:r>
    </w:p>
    <w:p w14:paraId="2BF19EF2" w14:textId="77777777" w:rsidR="00A35F75" w:rsidRDefault="00A35F75" w:rsidP="00B50BD3">
      <w:pPr>
        <w:spacing w:before="2" w:line="360" w:lineRule="auto"/>
        <w:jc w:val="both"/>
        <w:rPr>
          <w:sz w:val="14"/>
          <w:szCs w:val="14"/>
        </w:rPr>
      </w:pPr>
    </w:p>
    <w:p w14:paraId="6F6B7EE1" w14:textId="10E56B79" w:rsidR="00A35F75" w:rsidRPr="00A35F75" w:rsidRDefault="00A35F75" w:rsidP="00B50BD3">
      <w:pPr>
        <w:pStyle w:val="ListParagraph"/>
        <w:numPr>
          <w:ilvl w:val="0"/>
          <w:numId w:val="9"/>
        </w:numPr>
        <w:spacing w:line="360" w:lineRule="auto"/>
        <w:ind w:right="69"/>
        <w:jc w:val="both"/>
        <w:rPr>
          <w:sz w:val="24"/>
          <w:szCs w:val="24"/>
        </w:rPr>
      </w:pPr>
      <w:r w:rsidRPr="00A35F75">
        <w:rPr>
          <w:sz w:val="24"/>
          <w:szCs w:val="24"/>
        </w:rPr>
        <w:t xml:space="preserve">Pe </w:t>
      </w:r>
      <w:proofErr w:type="spellStart"/>
      <w:r w:rsidRPr="00A35F75">
        <w:rPr>
          <w:sz w:val="24"/>
          <w:szCs w:val="24"/>
        </w:rPr>
        <w:t>toată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perioada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procesului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educațional</w:t>
      </w:r>
      <w:proofErr w:type="spellEnd"/>
      <w:r w:rsidRPr="00A35F75">
        <w:rPr>
          <w:sz w:val="24"/>
          <w:szCs w:val="24"/>
        </w:rPr>
        <w:t xml:space="preserve"> </w:t>
      </w:r>
      <w:r w:rsidR="00DC6F0D">
        <w:rPr>
          <w:sz w:val="24"/>
          <w:szCs w:val="24"/>
        </w:rPr>
        <w:t>online</w:t>
      </w:r>
      <w:r w:rsidRPr="00A35F75">
        <w:rPr>
          <w:sz w:val="24"/>
          <w:szCs w:val="24"/>
        </w:rPr>
        <w:t xml:space="preserve"> nu se </w:t>
      </w:r>
      <w:proofErr w:type="spellStart"/>
      <w:r w:rsidRPr="00A35F75">
        <w:rPr>
          <w:sz w:val="24"/>
          <w:szCs w:val="24"/>
        </w:rPr>
        <w:t>vor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efectua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evalu</w:t>
      </w:r>
      <w:r w:rsidR="0056652C">
        <w:rPr>
          <w:sz w:val="24"/>
          <w:szCs w:val="24"/>
        </w:rPr>
        <w:t>ă</w:t>
      </w:r>
      <w:r w:rsidRPr="00A35F75">
        <w:rPr>
          <w:sz w:val="24"/>
          <w:szCs w:val="24"/>
        </w:rPr>
        <w:t>ri</w:t>
      </w:r>
      <w:proofErr w:type="spellEnd"/>
      <w:r w:rsidRPr="00A35F75">
        <w:rPr>
          <w:sz w:val="24"/>
          <w:szCs w:val="24"/>
        </w:rPr>
        <w:t xml:space="preserve"> ale </w:t>
      </w:r>
      <w:proofErr w:type="spellStart"/>
      <w:r w:rsidRPr="00A35F75"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Pr="00A35F75">
        <w:rPr>
          <w:sz w:val="24"/>
          <w:szCs w:val="24"/>
        </w:rPr>
        <w:t>ilor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spre</w:t>
      </w:r>
      <w:proofErr w:type="spellEnd"/>
      <w:r w:rsidRPr="00A35F75">
        <w:rPr>
          <w:sz w:val="24"/>
          <w:szCs w:val="24"/>
        </w:rPr>
        <w:t xml:space="preserve"> a </w:t>
      </w:r>
      <w:proofErr w:type="spellStart"/>
      <w:r w:rsidRPr="00A35F75">
        <w:rPr>
          <w:sz w:val="24"/>
          <w:szCs w:val="24"/>
        </w:rPr>
        <w:t>servi</w:t>
      </w:r>
      <w:proofErr w:type="spellEnd"/>
      <w:r w:rsidRPr="00A35F75">
        <w:rPr>
          <w:sz w:val="24"/>
          <w:szCs w:val="24"/>
        </w:rPr>
        <w:t xml:space="preserve"> ca </w:t>
      </w:r>
      <w:proofErr w:type="spellStart"/>
      <w:r w:rsidRPr="00A35F75">
        <w:rPr>
          <w:sz w:val="24"/>
          <w:szCs w:val="24"/>
        </w:rPr>
        <w:t>not</w:t>
      </w:r>
      <w:r w:rsidR="007F022A">
        <w:rPr>
          <w:sz w:val="24"/>
          <w:szCs w:val="24"/>
        </w:rPr>
        <w:t>ă</w:t>
      </w:r>
      <w:proofErr w:type="spellEnd"/>
      <w:r w:rsidRPr="00A35F75">
        <w:rPr>
          <w:sz w:val="24"/>
          <w:szCs w:val="24"/>
        </w:rPr>
        <w:t xml:space="preserve"> de curs </w:t>
      </w:r>
      <w:proofErr w:type="spellStart"/>
      <w:r w:rsidRPr="00A35F75">
        <w:rPr>
          <w:sz w:val="24"/>
          <w:szCs w:val="24"/>
        </w:rPr>
        <w:t>sau</w:t>
      </w:r>
      <w:proofErr w:type="spellEnd"/>
      <w:r w:rsidRPr="00A35F75">
        <w:rPr>
          <w:sz w:val="24"/>
          <w:szCs w:val="24"/>
        </w:rPr>
        <w:t xml:space="preserve"> de </w:t>
      </w:r>
      <w:proofErr w:type="spellStart"/>
      <w:r w:rsidRPr="00A35F75">
        <w:rPr>
          <w:sz w:val="24"/>
          <w:szCs w:val="24"/>
        </w:rPr>
        <w:t>stagiu</w:t>
      </w:r>
      <w:proofErr w:type="spellEnd"/>
      <w:r w:rsidRPr="00A35F75">
        <w:rPr>
          <w:sz w:val="24"/>
          <w:szCs w:val="24"/>
        </w:rPr>
        <w:t xml:space="preserve">. </w:t>
      </w:r>
      <w:proofErr w:type="spellStart"/>
      <w:r w:rsidRPr="00A35F75">
        <w:rPr>
          <w:sz w:val="24"/>
          <w:szCs w:val="24"/>
        </w:rPr>
        <w:t>Evalu</w:t>
      </w:r>
      <w:r w:rsidR="0056652C">
        <w:rPr>
          <w:sz w:val="24"/>
          <w:szCs w:val="24"/>
        </w:rPr>
        <w:t>ă</w:t>
      </w:r>
      <w:r w:rsidRPr="00A35F75">
        <w:rPr>
          <w:sz w:val="24"/>
          <w:szCs w:val="24"/>
        </w:rPr>
        <w:t>rile</w:t>
      </w:r>
      <w:proofErr w:type="spellEnd"/>
      <w:r w:rsidRPr="00A35F75">
        <w:rPr>
          <w:sz w:val="24"/>
          <w:szCs w:val="24"/>
        </w:rPr>
        <w:t xml:space="preserve"> pot fi </w:t>
      </w:r>
      <w:proofErr w:type="spellStart"/>
      <w:r>
        <w:rPr>
          <w:sz w:val="24"/>
          <w:szCs w:val="24"/>
        </w:rPr>
        <w:t>e</w:t>
      </w:r>
      <w:r w:rsidRPr="00A35F75">
        <w:rPr>
          <w:sz w:val="24"/>
          <w:szCs w:val="24"/>
        </w:rPr>
        <w:t>fectuate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doar</w:t>
      </w:r>
      <w:proofErr w:type="spellEnd"/>
      <w:r w:rsidRPr="00A35F75">
        <w:rPr>
          <w:sz w:val="24"/>
          <w:szCs w:val="24"/>
        </w:rPr>
        <w:t xml:space="preserve"> cu </w:t>
      </w:r>
      <w:proofErr w:type="spellStart"/>
      <w:r w:rsidRPr="00A35F75">
        <w:rPr>
          <w:sz w:val="24"/>
          <w:szCs w:val="24"/>
        </w:rPr>
        <w:t>scopul</w:t>
      </w:r>
      <w:proofErr w:type="spellEnd"/>
      <w:r w:rsidRPr="00A35F75">
        <w:rPr>
          <w:sz w:val="24"/>
          <w:szCs w:val="24"/>
        </w:rPr>
        <w:t xml:space="preserve"> de a </w:t>
      </w:r>
      <w:proofErr w:type="spellStart"/>
      <w:r w:rsidRPr="00A35F75">
        <w:rPr>
          <w:sz w:val="24"/>
          <w:szCs w:val="24"/>
        </w:rPr>
        <w:t>cre</w:t>
      </w:r>
      <w:r w:rsidR="0056652C">
        <w:rPr>
          <w:sz w:val="24"/>
          <w:szCs w:val="24"/>
        </w:rPr>
        <w:t>ș</w:t>
      </w:r>
      <w:r w:rsidRPr="00A35F75">
        <w:rPr>
          <w:sz w:val="24"/>
          <w:szCs w:val="24"/>
        </w:rPr>
        <w:t>te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interac</w:t>
      </w:r>
      <w:r w:rsidR="0056652C">
        <w:rPr>
          <w:sz w:val="24"/>
          <w:szCs w:val="24"/>
        </w:rPr>
        <w:t>ț</w:t>
      </w:r>
      <w:r w:rsidRPr="00A35F75">
        <w:rPr>
          <w:sz w:val="24"/>
          <w:szCs w:val="24"/>
        </w:rPr>
        <w:t>iunea</w:t>
      </w:r>
      <w:proofErr w:type="spellEnd"/>
      <w:r w:rsidRPr="00A35F75">
        <w:rPr>
          <w:sz w:val="24"/>
          <w:szCs w:val="24"/>
        </w:rPr>
        <w:t xml:space="preserve"> cu </w:t>
      </w:r>
      <w:proofErr w:type="spellStart"/>
      <w:r w:rsidRPr="00A35F75"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="00B232FF">
        <w:rPr>
          <w:sz w:val="24"/>
          <w:szCs w:val="24"/>
        </w:rPr>
        <w:t>i</w:t>
      </w:r>
      <w:r w:rsidRPr="00A35F75">
        <w:rPr>
          <w:sz w:val="24"/>
          <w:szCs w:val="24"/>
        </w:rPr>
        <w:t>i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 w:rsidRPr="00A35F75">
        <w:rPr>
          <w:sz w:val="24"/>
          <w:szCs w:val="24"/>
        </w:rPr>
        <w:t>i</w:t>
      </w:r>
      <w:proofErr w:type="spellEnd"/>
      <w:r w:rsidRPr="00A35F75">
        <w:rPr>
          <w:sz w:val="24"/>
          <w:szCs w:val="24"/>
        </w:rPr>
        <w:t xml:space="preserve"> a-</w:t>
      </w:r>
      <w:proofErr w:type="spellStart"/>
      <w:r w:rsidRPr="00A35F75">
        <w:rPr>
          <w:sz w:val="24"/>
          <w:szCs w:val="24"/>
        </w:rPr>
        <w:t>i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motiva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suplimentar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Pr="00A35F75">
        <w:rPr>
          <w:sz w:val="24"/>
          <w:szCs w:val="24"/>
        </w:rPr>
        <w:t>n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vederea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deprinderii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no</w:t>
      </w:r>
      <w:r w:rsidR="0056652C">
        <w:rPr>
          <w:sz w:val="24"/>
          <w:szCs w:val="24"/>
        </w:rPr>
        <w:t>ț</w:t>
      </w:r>
      <w:r w:rsidRPr="00A35F75">
        <w:rPr>
          <w:sz w:val="24"/>
          <w:szCs w:val="24"/>
        </w:rPr>
        <w:t>iunilor</w:t>
      </w:r>
      <w:proofErr w:type="spellEnd"/>
      <w:r w:rsidRPr="00A35F75">
        <w:rPr>
          <w:sz w:val="24"/>
          <w:szCs w:val="24"/>
        </w:rPr>
        <w:t xml:space="preserve"> </w:t>
      </w:r>
      <w:proofErr w:type="spellStart"/>
      <w:r w:rsidRPr="00A35F75">
        <w:rPr>
          <w:sz w:val="24"/>
          <w:szCs w:val="24"/>
        </w:rPr>
        <w:t>teoretice</w:t>
      </w:r>
      <w:proofErr w:type="spellEnd"/>
      <w:r w:rsidRPr="00A35F75">
        <w:rPr>
          <w:sz w:val="24"/>
          <w:szCs w:val="24"/>
        </w:rPr>
        <w:t>.</w:t>
      </w:r>
    </w:p>
    <w:p w14:paraId="09EF7D32" w14:textId="77777777" w:rsidR="00A35F75" w:rsidRPr="00A35F75" w:rsidRDefault="00A35F75" w:rsidP="00B50BD3">
      <w:pPr>
        <w:pStyle w:val="ListParagraph"/>
        <w:numPr>
          <w:ilvl w:val="0"/>
          <w:numId w:val="9"/>
        </w:numPr>
        <w:spacing w:line="360" w:lineRule="auto"/>
        <w:ind w:right="6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Evaluarea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urmeaz</w:t>
      </w:r>
      <w:r w:rsidR="007F022A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preg</w:t>
      </w:r>
      <w:r w:rsidR="0056652C">
        <w:rPr>
          <w:sz w:val="24"/>
          <w:szCs w:val="24"/>
        </w:rPr>
        <w:t>ă</w:t>
      </w:r>
      <w:r>
        <w:rPr>
          <w:sz w:val="24"/>
          <w:szCs w:val="24"/>
        </w:rPr>
        <w:t>tire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efectuat</w:t>
      </w:r>
      <w:r w:rsidR="0056652C">
        <w:rPr>
          <w:sz w:val="24"/>
          <w:szCs w:val="24"/>
        </w:rPr>
        <w:t>ă</w:t>
      </w:r>
      <w:proofErr w:type="spellEnd"/>
      <w:r w:rsidR="00846B7D">
        <w:rPr>
          <w:sz w:val="24"/>
          <w:szCs w:val="24"/>
        </w:rPr>
        <w:t xml:space="preserve"> </w:t>
      </w:r>
      <w:proofErr w:type="spellStart"/>
      <w:r w:rsidR="00846B7D"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</w:t>
      </w:r>
      <w:r w:rsidR="0056652C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sesiunilor</w:t>
      </w:r>
      <w:proofErr w:type="spellEnd"/>
      <w:r>
        <w:rPr>
          <w:sz w:val="24"/>
          <w:szCs w:val="24"/>
        </w:rPr>
        <w:t xml:space="preserve"> practice din </w:t>
      </w:r>
      <w:proofErr w:type="spellStart"/>
      <w:r>
        <w:rPr>
          <w:sz w:val="24"/>
          <w:szCs w:val="24"/>
        </w:rPr>
        <w:t>curricul</w:t>
      </w:r>
      <w:r w:rsidR="007F022A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odat</w:t>
      </w:r>
      <w:r w:rsidR="007F022A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revenirea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 xml:space="preserve"> </w:t>
      </w:r>
      <w:r w:rsidR="00F90BF9">
        <w:rPr>
          <w:sz w:val="24"/>
          <w:szCs w:val="24"/>
        </w:rPr>
        <w:t xml:space="preserve">anterior </w:t>
      </w:r>
      <w:proofErr w:type="spellStart"/>
      <w:r w:rsidR="00F90BF9">
        <w:rPr>
          <w:sz w:val="24"/>
          <w:szCs w:val="24"/>
        </w:rPr>
        <w:t>acestei</w:t>
      </w:r>
      <w:proofErr w:type="spellEnd"/>
      <w:r w:rsidR="00F90BF9">
        <w:rPr>
          <w:sz w:val="24"/>
          <w:szCs w:val="24"/>
        </w:rPr>
        <w:t xml:space="preserve"> </w:t>
      </w:r>
      <w:proofErr w:type="spellStart"/>
      <w:r w:rsidR="00F90BF9">
        <w:rPr>
          <w:sz w:val="24"/>
          <w:szCs w:val="24"/>
        </w:rPr>
        <w:t>perioade</w:t>
      </w:r>
      <w:proofErr w:type="spellEnd"/>
      <w:r w:rsidR="00F90BF9">
        <w:rPr>
          <w:sz w:val="24"/>
          <w:szCs w:val="24"/>
        </w:rPr>
        <w:t>.</w:t>
      </w:r>
    </w:p>
    <w:p w14:paraId="43A29997" w14:textId="77777777" w:rsidR="00A35F75" w:rsidRDefault="00A35F75" w:rsidP="00B50BD3">
      <w:pPr>
        <w:spacing w:line="360" w:lineRule="auto"/>
        <w:ind w:left="110" w:right="69"/>
        <w:jc w:val="both"/>
        <w:rPr>
          <w:sz w:val="24"/>
          <w:szCs w:val="24"/>
        </w:rPr>
      </w:pPr>
    </w:p>
    <w:p w14:paraId="4FEB190F" w14:textId="77777777" w:rsidR="0056652C" w:rsidRDefault="009C6371" w:rsidP="00B50BD3">
      <w:pPr>
        <w:spacing w:line="360" w:lineRule="auto"/>
        <w:ind w:left="130" w:right="69"/>
        <w:jc w:val="both"/>
      </w:pPr>
      <w:r>
        <w:rPr>
          <w:b/>
          <w:sz w:val="24"/>
          <w:szCs w:val="24"/>
        </w:rPr>
        <w:t xml:space="preserve">Art. </w:t>
      </w:r>
      <w:r w:rsidR="00A35F7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Pr="009C6371">
        <w:t xml:space="preserve"> </w:t>
      </w:r>
    </w:p>
    <w:p w14:paraId="092D412D" w14:textId="77777777" w:rsidR="009C6371" w:rsidRDefault="00E46B5E" w:rsidP="00B50BD3">
      <w:pPr>
        <w:spacing w:line="360" w:lineRule="auto"/>
        <w:ind w:left="130" w:right="69"/>
        <w:jc w:val="both"/>
        <w:rPr>
          <w:sz w:val="24"/>
          <w:szCs w:val="24"/>
        </w:rPr>
      </w:pPr>
      <w:r w:rsidRPr="00E46B5E">
        <w:rPr>
          <w:sz w:val="24"/>
          <w:szCs w:val="24"/>
        </w:rPr>
        <w:t xml:space="preserve">Pe </w:t>
      </w:r>
      <w:proofErr w:type="spellStart"/>
      <w:r w:rsidRPr="00E46B5E">
        <w:rPr>
          <w:sz w:val="24"/>
          <w:szCs w:val="24"/>
        </w:rPr>
        <w:t>perioada</w:t>
      </w:r>
      <w:proofErr w:type="spellEnd"/>
      <w:r w:rsidRPr="00E46B5E">
        <w:rPr>
          <w:sz w:val="24"/>
          <w:szCs w:val="24"/>
        </w:rPr>
        <w:t xml:space="preserve"> </w:t>
      </w:r>
      <w:proofErr w:type="spellStart"/>
      <w:r w:rsidRPr="00E46B5E">
        <w:rPr>
          <w:sz w:val="24"/>
          <w:szCs w:val="24"/>
        </w:rPr>
        <w:t>desf</w:t>
      </w:r>
      <w:r w:rsidR="0056652C">
        <w:rPr>
          <w:sz w:val="24"/>
          <w:szCs w:val="24"/>
        </w:rPr>
        <w:t>ăș</w:t>
      </w:r>
      <w:r w:rsidRPr="00E46B5E">
        <w:rPr>
          <w:sz w:val="24"/>
          <w:szCs w:val="24"/>
        </w:rPr>
        <w:t>ur</w:t>
      </w:r>
      <w:r w:rsidR="0056652C">
        <w:rPr>
          <w:sz w:val="24"/>
          <w:szCs w:val="24"/>
        </w:rPr>
        <w:t>ă</w:t>
      </w:r>
      <w:r w:rsidRPr="00E46B5E">
        <w:rPr>
          <w:sz w:val="24"/>
          <w:szCs w:val="24"/>
        </w:rPr>
        <w:t>rii</w:t>
      </w:r>
      <w:proofErr w:type="spellEnd"/>
      <w:r w:rsidRPr="00E46B5E">
        <w:rPr>
          <w:sz w:val="24"/>
          <w:szCs w:val="24"/>
        </w:rPr>
        <w:t xml:space="preserve"> </w:t>
      </w:r>
      <w:proofErr w:type="spellStart"/>
      <w:r w:rsidRPr="00E46B5E">
        <w:rPr>
          <w:sz w:val="24"/>
          <w:szCs w:val="24"/>
        </w:rPr>
        <w:t>preg</w:t>
      </w:r>
      <w:r w:rsidR="007F022A">
        <w:rPr>
          <w:sz w:val="24"/>
          <w:szCs w:val="24"/>
        </w:rPr>
        <w:t>ă</w:t>
      </w:r>
      <w:r w:rsidRPr="00E46B5E">
        <w:rPr>
          <w:sz w:val="24"/>
          <w:szCs w:val="24"/>
        </w:rPr>
        <w:t>tirii</w:t>
      </w:r>
      <w:proofErr w:type="spellEnd"/>
      <w:r w:rsidRPr="00E46B5E"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ilor</w:t>
      </w:r>
      <w:proofErr w:type="spellEnd"/>
      <w:r w:rsidR="00090F7A">
        <w:rPr>
          <w:sz w:val="24"/>
          <w:szCs w:val="24"/>
        </w:rPr>
        <w:t xml:space="preserve">, </w:t>
      </w:r>
      <w:proofErr w:type="spellStart"/>
      <w:r w:rsidRPr="00090F7A">
        <w:rPr>
          <w:sz w:val="24"/>
          <w:szCs w:val="24"/>
        </w:rPr>
        <w:t>d</w:t>
      </w:r>
      <w:r w:rsidR="009C6371" w:rsidRPr="00090F7A">
        <w:rPr>
          <w:sz w:val="24"/>
          <w:szCs w:val="24"/>
        </w:rPr>
        <w:t>i</w:t>
      </w:r>
      <w:r w:rsidR="009C6371" w:rsidRPr="009C6371">
        <w:rPr>
          <w:sz w:val="24"/>
          <w:szCs w:val="24"/>
        </w:rPr>
        <w:t>sciplinele</w:t>
      </w:r>
      <w:proofErr w:type="spellEnd"/>
      <w:r w:rsidR="009C6371" w:rsidRPr="009C6371">
        <w:rPr>
          <w:sz w:val="24"/>
          <w:szCs w:val="24"/>
        </w:rPr>
        <w:t xml:space="preserve"> </w:t>
      </w:r>
      <w:r w:rsidR="009C6371">
        <w:rPr>
          <w:sz w:val="24"/>
          <w:szCs w:val="24"/>
        </w:rPr>
        <w:t xml:space="preserve">au </w:t>
      </w:r>
      <w:proofErr w:type="spellStart"/>
      <w:r w:rsidR="009C6371">
        <w:rPr>
          <w:sz w:val="24"/>
          <w:szCs w:val="24"/>
        </w:rPr>
        <w:t>obliga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846B7D">
        <w:rPr>
          <w:sz w:val="24"/>
          <w:szCs w:val="24"/>
        </w:rPr>
        <w:t>să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9C6371" w:rsidRPr="009C6371">
        <w:rPr>
          <w:sz w:val="24"/>
          <w:szCs w:val="24"/>
        </w:rPr>
        <w:t>efectu</w:t>
      </w:r>
      <w:r w:rsidR="009C6371">
        <w:rPr>
          <w:sz w:val="24"/>
          <w:szCs w:val="24"/>
        </w:rPr>
        <w:t>eze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capturi</w:t>
      </w:r>
      <w:proofErr w:type="spellEnd"/>
      <w:r w:rsidR="009C6371">
        <w:rPr>
          <w:sz w:val="24"/>
          <w:szCs w:val="24"/>
        </w:rPr>
        <w:t xml:space="preserve"> de </w:t>
      </w:r>
      <w:proofErr w:type="spellStart"/>
      <w:r w:rsidR="009C6371">
        <w:rPr>
          <w:sz w:val="24"/>
          <w:szCs w:val="24"/>
        </w:rPr>
        <w:t>ecran</w:t>
      </w:r>
      <w:proofErr w:type="spellEnd"/>
      <w:r w:rsidR="00090F7A">
        <w:rPr>
          <w:sz w:val="24"/>
          <w:szCs w:val="24"/>
        </w:rPr>
        <w:t xml:space="preserve"> </w:t>
      </w:r>
      <w:r w:rsidR="009C6371">
        <w:rPr>
          <w:sz w:val="24"/>
          <w:szCs w:val="24"/>
        </w:rPr>
        <w:t>(</w:t>
      </w:r>
      <w:proofErr w:type="spellStart"/>
      <w:r w:rsidR="009C6371" w:rsidRPr="009C6371">
        <w:rPr>
          <w:sz w:val="24"/>
          <w:szCs w:val="24"/>
        </w:rPr>
        <w:t>printscreen-uri</w:t>
      </w:r>
      <w:proofErr w:type="spellEnd"/>
      <w:r w:rsidR="009C6371">
        <w:rPr>
          <w:sz w:val="24"/>
          <w:szCs w:val="24"/>
        </w:rPr>
        <w:t>)</w:t>
      </w:r>
      <w:r w:rsidR="009C6371" w:rsidRPr="009C6371">
        <w:rPr>
          <w:sz w:val="24"/>
          <w:szCs w:val="24"/>
        </w:rPr>
        <w:t xml:space="preserve"> </w:t>
      </w:r>
      <w:r w:rsidR="009C6371">
        <w:rPr>
          <w:sz w:val="24"/>
          <w:szCs w:val="24"/>
        </w:rPr>
        <w:t>d</w:t>
      </w:r>
      <w:r w:rsidR="009C6371" w:rsidRPr="009C6371">
        <w:rPr>
          <w:sz w:val="24"/>
          <w:szCs w:val="24"/>
        </w:rPr>
        <w:t xml:space="preserve">in </w:t>
      </w:r>
      <w:proofErr w:type="spellStart"/>
      <w:r w:rsidR="009C6371" w:rsidRPr="009C6371">
        <w:rPr>
          <w:sz w:val="24"/>
          <w:szCs w:val="24"/>
        </w:rPr>
        <w:t>cadrul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mediului</w:t>
      </w:r>
      <w:proofErr w:type="spellEnd"/>
      <w:r w:rsidR="009C6371">
        <w:rPr>
          <w:sz w:val="24"/>
          <w:szCs w:val="24"/>
        </w:rPr>
        <w:t xml:space="preserve"> online pus la </w:t>
      </w:r>
      <w:proofErr w:type="spellStart"/>
      <w:r w:rsidR="009C6371">
        <w:rPr>
          <w:sz w:val="24"/>
          <w:szCs w:val="24"/>
        </w:rPr>
        <w:t>dispozi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ilor</w:t>
      </w:r>
      <w:proofErr w:type="spellEnd"/>
      <w:r w:rsidR="009C6371">
        <w:rPr>
          <w:sz w:val="24"/>
          <w:szCs w:val="24"/>
        </w:rPr>
        <w:t xml:space="preserve"> (Google Classroom, Moodle </w:t>
      </w:r>
      <w:proofErr w:type="spellStart"/>
      <w:r w:rsidR="009C6371">
        <w:rPr>
          <w:sz w:val="24"/>
          <w:szCs w:val="24"/>
        </w:rPr>
        <w:t>etc</w:t>
      </w:r>
      <w:proofErr w:type="spellEnd"/>
      <w:r w:rsidR="009C6371">
        <w:rPr>
          <w:sz w:val="24"/>
          <w:szCs w:val="24"/>
        </w:rPr>
        <w:t>)</w:t>
      </w:r>
      <w:r w:rsidR="009C6371" w:rsidRPr="009C6371">
        <w:rPr>
          <w:sz w:val="24"/>
          <w:szCs w:val="24"/>
        </w:rPr>
        <w:t xml:space="preserve">, </w:t>
      </w:r>
      <w:proofErr w:type="spellStart"/>
      <w:r w:rsidR="009C6371">
        <w:rPr>
          <w:sz w:val="24"/>
          <w:szCs w:val="24"/>
        </w:rPr>
        <w:t>conversa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iilor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prin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po</w:t>
      </w:r>
      <w:r w:rsidR="0056652C">
        <w:rPr>
          <w:sz w:val="24"/>
          <w:szCs w:val="24"/>
        </w:rPr>
        <w:t>ș</w:t>
      </w:r>
      <w:r w:rsidR="009C6371">
        <w:rPr>
          <w:sz w:val="24"/>
          <w:szCs w:val="24"/>
        </w:rPr>
        <w:t>t</w:t>
      </w:r>
      <w:r w:rsidR="0056652C">
        <w:rPr>
          <w:sz w:val="24"/>
          <w:szCs w:val="24"/>
        </w:rPr>
        <w:t>ă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electronic</w:t>
      </w:r>
      <w:r w:rsidR="0056652C">
        <w:rPr>
          <w:sz w:val="24"/>
          <w:szCs w:val="24"/>
        </w:rPr>
        <w:t>ă</w:t>
      </w:r>
      <w:proofErr w:type="spellEnd"/>
      <w:r w:rsidR="009C6371">
        <w:rPr>
          <w:sz w:val="24"/>
          <w:szCs w:val="24"/>
        </w:rPr>
        <w:t xml:space="preserve">, </w:t>
      </w:r>
      <w:proofErr w:type="spellStart"/>
      <w:r w:rsidR="009C6371" w:rsidRPr="009C6371">
        <w:rPr>
          <w:sz w:val="24"/>
          <w:szCs w:val="24"/>
        </w:rPr>
        <w:t>sesiunilor</w:t>
      </w:r>
      <w:proofErr w:type="spellEnd"/>
      <w:r w:rsidR="009C6371" w:rsidRPr="009C6371">
        <w:rPr>
          <w:sz w:val="24"/>
          <w:szCs w:val="24"/>
        </w:rPr>
        <w:t xml:space="preserve"> video, audio </w:t>
      </w:r>
      <w:proofErr w:type="spellStart"/>
      <w:r w:rsidR="009C6371" w:rsidRPr="009C6371">
        <w:rPr>
          <w:sz w:val="24"/>
          <w:szCs w:val="24"/>
        </w:rPr>
        <w:t>desf</w:t>
      </w:r>
      <w:r w:rsidR="0056652C">
        <w:rPr>
          <w:sz w:val="24"/>
          <w:szCs w:val="24"/>
        </w:rPr>
        <w:t>ăș</w:t>
      </w:r>
      <w:r w:rsidR="009C6371" w:rsidRPr="009C6371">
        <w:rPr>
          <w:sz w:val="24"/>
          <w:szCs w:val="24"/>
        </w:rPr>
        <w:t>urate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9C6371" w:rsidRPr="009C6371">
        <w:rPr>
          <w:sz w:val="24"/>
          <w:szCs w:val="24"/>
        </w:rPr>
        <w:t>sau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9C6371" w:rsidRPr="009C6371">
        <w:rPr>
          <w:sz w:val="24"/>
          <w:szCs w:val="24"/>
        </w:rPr>
        <w:t>nregistr</w:t>
      </w:r>
      <w:r w:rsidR="0056652C">
        <w:rPr>
          <w:sz w:val="24"/>
          <w:szCs w:val="24"/>
        </w:rPr>
        <w:t>ă</w:t>
      </w:r>
      <w:r w:rsidR="009C6371" w:rsidRPr="009C6371">
        <w:rPr>
          <w:sz w:val="24"/>
          <w:szCs w:val="24"/>
        </w:rPr>
        <w:t>ri</w:t>
      </w:r>
      <w:proofErr w:type="spellEnd"/>
      <w:r w:rsidR="009C6371" w:rsidRPr="009C6371">
        <w:rPr>
          <w:sz w:val="24"/>
          <w:szCs w:val="24"/>
        </w:rPr>
        <w:t xml:space="preserve"> ale </w:t>
      </w:r>
      <w:proofErr w:type="spellStart"/>
      <w:r w:rsidR="009C6371" w:rsidRPr="009C6371">
        <w:rPr>
          <w:sz w:val="24"/>
          <w:szCs w:val="24"/>
        </w:rPr>
        <w:t>acestora</w:t>
      </w:r>
      <w:proofErr w:type="spellEnd"/>
      <w:r w:rsidR="00846B7D">
        <w:rPr>
          <w:sz w:val="24"/>
          <w:szCs w:val="24"/>
        </w:rPr>
        <w:t xml:space="preserve"> </w:t>
      </w:r>
      <w:proofErr w:type="spellStart"/>
      <w:r w:rsidR="00846B7D">
        <w:rPr>
          <w:sz w:val="24"/>
          <w:szCs w:val="24"/>
        </w:rPr>
        <w:t>pentru</w:t>
      </w:r>
      <w:proofErr w:type="spellEnd"/>
      <w:r w:rsidR="00846B7D">
        <w:rPr>
          <w:sz w:val="24"/>
          <w:szCs w:val="24"/>
        </w:rPr>
        <w:t xml:space="preserve"> a </w:t>
      </w:r>
      <w:proofErr w:type="spellStart"/>
      <w:r w:rsidR="00846B7D">
        <w:rPr>
          <w:sz w:val="24"/>
          <w:szCs w:val="24"/>
        </w:rPr>
        <w:t>justifica</w:t>
      </w:r>
      <w:proofErr w:type="spellEnd"/>
      <w:r w:rsidR="00846B7D">
        <w:rPr>
          <w:sz w:val="24"/>
          <w:szCs w:val="24"/>
        </w:rPr>
        <w:t xml:space="preserve"> </w:t>
      </w:r>
      <w:proofErr w:type="spellStart"/>
      <w:r w:rsidR="00846B7D">
        <w:rPr>
          <w:sz w:val="24"/>
          <w:szCs w:val="24"/>
        </w:rPr>
        <w:t>interacț</w:t>
      </w:r>
      <w:r w:rsidR="009C6371">
        <w:rPr>
          <w:sz w:val="24"/>
          <w:szCs w:val="24"/>
        </w:rPr>
        <w:t>iunea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avut</w:t>
      </w:r>
      <w:r w:rsidR="0056652C">
        <w:rPr>
          <w:sz w:val="24"/>
          <w:szCs w:val="24"/>
        </w:rPr>
        <w:t>ă</w:t>
      </w:r>
      <w:proofErr w:type="spellEnd"/>
      <w:r w:rsidR="009C6371">
        <w:rPr>
          <w:sz w:val="24"/>
          <w:szCs w:val="24"/>
        </w:rPr>
        <w:t xml:space="preserve"> cu </w:t>
      </w:r>
      <w:proofErr w:type="spellStart"/>
      <w:r w:rsidR="009C6371"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</w:t>
      </w:r>
      <w:r w:rsidR="00B232FF">
        <w:rPr>
          <w:sz w:val="24"/>
          <w:szCs w:val="24"/>
        </w:rPr>
        <w:t>i</w:t>
      </w:r>
      <w:proofErr w:type="spellEnd"/>
      <w:r w:rsidR="009C6371">
        <w:rPr>
          <w:sz w:val="24"/>
          <w:szCs w:val="24"/>
        </w:rPr>
        <w:t xml:space="preserve"> pe </w:t>
      </w:r>
      <w:proofErr w:type="spellStart"/>
      <w:r w:rsidR="009C6371">
        <w:rPr>
          <w:sz w:val="24"/>
          <w:szCs w:val="24"/>
        </w:rPr>
        <w:t>perioada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preg</w:t>
      </w:r>
      <w:r w:rsidR="0056652C">
        <w:rPr>
          <w:sz w:val="24"/>
          <w:szCs w:val="24"/>
        </w:rPr>
        <w:t>ă</w:t>
      </w:r>
      <w:r w:rsidR="009C6371">
        <w:rPr>
          <w:sz w:val="24"/>
          <w:szCs w:val="24"/>
        </w:rPr>
        <w:t>tirii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acestora</w:t>
      </w:r>
      <w:proofErr w:type="spellEnd"/>
      <w:r w:rsidR="009C6371">
        <w:rPr>
          <w:sz w:val="24"/>
          <w:szCs w:val="24"/>
        </w:rPr>
        <w:t xml:space="preserve">. </w:t>
      </w:r>
      <w:proofErr w:type="spellStart"/>
      <w:r w:rsidR="009C6371">
        <w:rPr>
          <w:sz w:val="24"/>
          <w:szCs w:val="24"/>
        </w:rPr>
        <w:t>Acestea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vor</w:t>
      </w:r>
      <w:proofErr w:type="spellEnd"/>
      <w:r w:rsidR="009C6371">
        <w:rPr>
          <w:sz w:val="24"/>
          <w:szCs w:val="24"/>
        </w:rPr>
        <w:t xml:space="preserve"> fi </w:t>
      </w:r>
      <w:proofErr w:type="spellStart"/>
      <w:r w:rsidR="009C6371" w:rsidRPr="009C6371">
        <w:rPr>
          <w:sz w:val="24"/>
          <w:szCs w:val="24"/>
        </w:rPr>
        <w:t>stocat</w:t>
      </w:r>
      <w:r w:rsidR="009C6371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</w:t>
      </w:r>
      <w:r w:rsidR="00F3645D">
        <w:rPr>
          <w:sz w:val="24"/>
          <w:szCs w:val="24"/>
        </w:rPr>
        <w:t>ă</w:t>
      </w:r>
      <w:r>
        <w:rPr>
          <w:sz w:val="24"/>
          <w:szCs w:val="24"/>
        </w:rPr>
        <w:t>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elearning</w:t>
      </w:r>
      <w:proofErr w:type="spellEnd"/>
      <w:r w:rsidR="009C6371" w:rsidRPr="009C6371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9C6371" w:rsidRPr="009C6371">
        <w:rPr>
          <w:sz w:val="24"/>
          <w:szCs w:val="24"/>
        </w:rPr>
        <w:t>n</w:t>
      </w:r>
      <w:proofErr w:type="spellEnd"/>
      <w:r w:rsidR="009C6371" w:rsidRPr="009C6371">
        <w:rPr>
          <w:sz w:val="24"/>
          <w:szCs w:val="24"/>
        </w:rPr>
        <w:t xml:space="preserve"> zona </w:t>
      </w:r>
      <w:proofErr w:type="spellStart"/>
      <w:r w:rsidR="009C6371">
        <w:rPr>
          <w:sz w:val="24"/>
          <w:szCs w:val="24"/>
        </w:rPr>
        <w:t>specific</w:t>
      </w:r>
      <w:r w:rsidR="0056652C">
        <w:rPr>
          <w:sz w:val="24"/>
          <w:szCs w:val="24"/>
        </w:rPr>
        <w:t>ă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disciplinei</w:t>
      </w:r>
      <w:proofErr w:type="spellEnd"/>
      <w:r w:rsidR="009C6371">
        <w:rPr>
          <w:sz w:val="24"/>
          <w:szCs w:val="24"/>
        </w:rPr>
        <w:t xml:space="preserve"> </w:t>
      </w:r>
      <w:r w:rsidR="009C6371" w:rsidRPr="009C6371">
        <w:rPr>
          <w:sz w:val="24"/>
          <w:szCs w:val="24"/>
        </w:rPr>
        <w:t>din Google Drive</w:t>
      </w:r>
      <w:r w:rsidR="009C6371">
        <w:rPr>
          <w:sz w:val="24"/>
          <w:szCs w:val="24"/>
        </w:rPr>
        <w:t xml:space="preserve">, </w:t>
      </w:r>
      <w:proofErr w:type="spellStart"/>
      <w:r w:rsidR="009C6371">
        <w:rPr>
          <w:sz w:val="24"/>
          <w:szCs w:val="24"/>
        </w:rPr>
        <w:t>partajat</w:t>
      </w:r>
      <w:r w:rsidR="0056652C">
        <w:rPr>
          <w:sz w:val="24"/>
          <w:szCs w:val="24"/>
        </w:rPr>
        <w:t>ă</w:t>
      </w:r>
      <w:proofErr w:type="spellEnd"/>
      <w:r w:rsidR="009C6371">
        <w:rPr>
          <w:sz w:val="24"/>
          <w:szCs w:val="24"/>
        </w:rPr>
        <w:t xml:space="preserve"> de </w:t>
      </w:r>
      <w:proofErr w:type="spellStart"/>
      <w:r w:rsidR="009C6371">
        <w:rPr>
          <w:sz w:val="24"/>
          <w:szCs w:val="24"/>
        </w:rPr>
        <w:t>c</w:t>
      </w:r>
      <w:r w:rsidR="0056652C">
        <w:rPr>
          <w:sz w:val="24"/>
          <w:szCs w:val="24"/>
        </w:rPr>
        <w:t>ă</w:t>
      </w:r>
      <w:r w:rsidR="009C6371">
        <w:rPr>
          <w:sz w:val="24"/>
          <w:szCs w:val="24"/>
        </w:rPr>
        <w:t>tre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Direc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ia</w:t>
      </w:r>
      <w:proofErr w:type="spellEnd"/>
      <w:r w:rsidR="009C6371">
        <w:rPr>
          <w:sz w:val="24"/>
          <w:szCs w:val="24"/>
        </w:rPr>
        <w:t xml:space="preserve"> de </w:t>
      </w:r>
      <w:proofErr w:type="spellStart"/>
      <w:r w:rsidR="009C6371">
        <w:rPr>
          <w:sz w:val="24"/>
          <w:szCs w:val="24"/>
        </w:rPr>
        <w:t>Sisteme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informatice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 w:rsidR="009C6371">
        <w:rPr>
          <w:sz w:val="24"/>
          <w:szCs w:val="24"/>
        </w:rPr>
        <w:t>i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comunica</w:t>
      </w:r>
      <w:r w:rsidR="0056652C">
        <w:rPr>
          <w:sz w:val="24"/>
          <w:szCs w:val="24"/>
        </w:rPr>
        <w:t>ț</w:t>
      </w:r>
      <w:r w:rsidR="009C6371">
        <w:rPr>
          <w:sz w:val="24"/>
          <w:szCs w:val="24"/>
        </w:rPr>
        <w:t>ii</w:t>
      </w:r>
      <w:proofErr w:type="spellEnd"/>
      <w:r w:rsidR="009C6371">
        <w:rPr>
          <w:sz w:val="24"/>
          <w:szCs w:val="24"/>
        </w:rPr>
        <w:t xml:space="preserve"> </w:t>
      </w:r>
      <w:proofErr w:type="spellStart"/>
      <w:r w:rsidR="009C6371">
        <w:rPr>
          <w:sz w:val="24"/>
          <w:szCs w:val="24"/>
        </w:rPr>
        <w:t>digitale</w:t>
      </w:r>
      <w:proofErr w:type="spellEnd"/>
      <w:r w:rsidR="009C6371">
        <w:rPr>
          <w:sz w:val="24"/>
          <w:szCs w:val="24"/>
        </w:rPr>
        <w:t xml:space="preserve">. </w:t>
      </w:r>
    </w:p>
    <w:p w14:paraId="2829FDF7" w14:textId="77777777" w:rsidR="00A35F75" w:rsidRDefault="00A35F75" w:rsidP="00B50BD3">
      <w:pPr>
        <w:spacing w:line="360" w:lineRule="auto"/>
        <w:ind w:left="130" w:right="69"/>
        <w:jc w:val="both"/>
        <w:rPr>
          <w:sz w:val="24"/>
          <w:szCs w:val="24"/>
        </w:rPr>
      </w:pPr>
    </w:p>
    <w:p w14:paraId="6E00C36C" w14:textId="77777777" w:rsidR="009C6371" w:rsidRDefault="009C6371" w:rsidP="00B50BD3">
      <w:pPr>
        <w:spacing w:line="360" w:lineRule="auto"/>
        <w:ind w:left="13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E46B5E">
        <w:rPr>
          <w:b/>
          <w:sz w:val="24"/>
          <w:szCs w:val="24"/>
        </w:rPr>
        <w:t xml:space="preserve"> </w:t>
      </w:r>
      <w:r w:rsidR="00A35F75" w:rsidRPr="00184E94">
        <w:rPr>
          <w:b/>
          <w:bCs/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proofErr w:type="spellStart"/>
      <w:r w:rsidR="0056652C">
        <w:rPr>
          <w:sz w:val="24"/>
          <w:szCs w:val="24"/>
        </w:rPr>
        <w:t>Ș</w:t>
      </w:r>
      <w:r>
        <w:rPr>
          <w:sz w:val="24"/>
          <w:szCs w:val="24"/>
        </w:rPr>
        <w:t>efii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disciplin</w:t>
      </w:r>
      <w:r w:rsidR="0056652C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elearning</w:t>
      </w:r>
      <w:proofErr w:type="spellEnd"/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disciplinelor</w:t>
      </w:r>
      <w:proofErr w:type="spellEnd"/>
      <w:r>
        <w:rPr>
          <w:sz w:val="24"/>
          <w:szCs w:val="24"/>
        </w:rPr>
        <w:t xml:space="preserve"> </w:t>
      </w:r>
      <w:r w:rsidR="00842974">
        <w:rPr>
          <w:sz w:val="24"/>
          <w:szCs w:val="24"/>
        </w:rPr>
        <w:t>au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la zona </w:t>
      </w:r>
      <w:proofErr w:type="spellStart"/>
      <w:r>
        <w:rPr>
          <w:sz w:val="24"/>
          <w:szCs w:val="24"/>
        </w:rPr>
        <w:t>specific</w:t>
      </w:r>
      <w:r w:rsidR="0056652C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disciplinei</w:t>
      </w:r>
      <w:proofErr w:type="spellEnd"/>
      <w:r>
        <w:rPr>
          <w:sz w:val="24"/>
          <w:szCs w:val="24"/>
        </w:rPr>
        <w:t xml:space="preserve"> din Google Drive</w:t>
      </w:r>
      <w:r w:rsidR="001D565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updata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materialele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educa</w:t>
      </w:r>
      <w:r w:rsidR="0056652C">
        <w:rPr>
          <w:sz w:val="24"/>
          <w:szCs w:val="24"/>
        </w:rPr>
        <w:t>ț</w:t>
      </w:r>
      <w:r w:rsidR="00CD0580">
        <w:rPr>
          <w:sz w:val="24"/>
          <w:szCs w:val="24"/>
        </w:rPr>
        <w:t>ionale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 w:rsidR="00CD0580">
        <w:rPr>
          <w:sz w:val="24"/>
          <w:szCs w:val="24"/>
        </w:rPr>
        <w:t>i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pentru</w:t>
      </w:r>
      <w:proofErr w:type="spellEnd"/>
      <w:r w:rsidR="00CD0580">
        <w:rPr>
          <w:sz w:val="24"/>
          <w:szCs w:val="24"/>
        </w:rPr>
        <w:t xml:space="preserve"> a </w:t>
      </w:r>
      <w:proofErr w:type="spellStart"/>
      <w:r w:rsidR="00CD0580">
        <w:rPr>
          <w:sz w:val="24"/>
          <w:szCs w:val="24"/>
        </w:rPr>
        <w:t>raporta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activitatea</w:t>
      </w:r>
      <w:proofErr w:type="spellEnd"/>
      <w:r w:rsidR="00CD0580">
        <w:rPr>
          <w:sz w:val="24"/>
          <w:szCs w:val="24"/>
        </w:rPr>
        <w:t xml:space="preserve"> cu</w:t>
      </w:r>
      <w:r w:rsidR="00842974">
        <w:rPr>
          <w:sz w:val="24"/>
          <w:szCs w:val="24"/>
        </w:rPr>
        <w:t xml:space="preserve"> </w:t>
      </w:r>
      <w:proofErr w:type="spellStart"/>
      <w:r w:rsidR="00842974"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="00842974">
        <w:rPr>
          <w:sz w:val="24"/>
          <w:szCs w:val="24"/>
        </w:rPr>
        <w:t>i</w:t>
      </w:r>
      <w:r w:rsidR="00CD0580">
        <w:rPr>
          <w:sz w:val="24"/>
          <w:szCs w:val="24"/>
        </w:rPr>
        <w:t>i</w:t>
      </w:r>
      <w:proofErr w:type="spellEnd"/>
      <w:r w:rsidR="00842974">
        <w:rPr>
          <w:sz w:val="24"/>
          <w:szCs w:val="24"/>
        </w:rPr>
        <w:t xml:space="preserve">. </w:t>
      </w:r>
      <w:proofErr w:type="spellStart"/>
      <w:r w:rsidR="00842974">
        <w:rPr>
          <w:sz w:val="24"/>
          <w:szCs w:val="24"/>
        </w:rPr>
        <w:t>Ace</w:t>
      </w:r>
      <w:r w:rsidR="0056652C">
        <w:rPr>
          <w:sz w:val="24"/>
          <w:szCs w:val="24"/>
        </w:rPr>
        <w:t>ș</w:t>
      </w:r>
      <w:r w:rsidR="00842974">
        <w:rPr>
          <w:sz w:val="24"/>
          <w:szCs w:val="24"/>
        </w:rPr>
        <w:t>tia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842974">
        <w:rPr>
          <w:sz w:val="24"/>
          <w:szCs w:val="24"/>
        </w:rPr>
        <w:t>vor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842974">
        <w:rPr>
          <w:sz w:val="24"/>
          <w:szCs w:val="24"/>
        </w:rPr>
        <w:t>ntocmi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842974">
        <w:rPr>
          <w:sz w:val="24"/>
          <w:szCs w:val="24"/>
        </w:rPr>
        <w:t>n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842974">
        <w:rPr>
          <w:sz w:val="24"/>
          <w:szCs w:val="24"/>
        </w:rPr>
        <w:t>fiecare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842974">
        <w:rPr>
          <w:sz w:val="24"/>
          <w:szCs w:val="24"/>
        </w:rPr>
        <w:t>s</w:t>
      </w:r>
      <w:r w:rsidR="0056652C">
        <w:rPr>
          <w:sz w:val="24"/>
          <w:szCs w:val="24"/>
        </w:rPr>
        <w:t>ă</w:t>
      </w:r>
      <w:r w:rsidR="00842974">
        <w:rPr>
          <w:sz w:val="24"/>
          <w:szCs w:val="24"/>
        </w:rPr>
        <w:t>ptam</w:t>
      </w:r>
      <w:r w:rsidR="0056652C">
        <w:rPr>
          <w:sz w:val="24"/>
          <w:szCs w:val="24"/>
        </w:rPr>
        <w:t>â</w:t>
      </w:r>
      <w:r w:rsidR="004A2260">
        <w:rPr>
          <w:sz w:val="24"/>
          <w:szCs w:val="24"/>
        </w:rPr>
        <w:t>nă</w:t>
      </w:r>
      <w:proofErr w:type="spellEnd"/>
      <w:r w:rsidR="00842974">
        <w:rPr>
          <w:sz w:val="24"/>
          <w:szCs w:val="24"/>
        </w:rPr>
        <w:t xml:space="preserve"> un </w:t>
      </w:r>
      <w:proofErr w:type="spellStart"/>
      <w:r w:rsidR="00842974">
        <w:rPr>
          <w:sz w:val="24"/>
          <w:szCs w:val="24"/>
        </w:rPr>
        <w:t>Raport</w:t>
      </w:r>
      <w:proofErr w:type="spellEnd"/>
      <w:r w:rsidR="00842974">
        <w:rPr>
          <w:sz w:val="24"/>
          <w:szCs w:val="24"/>
        </w:rPr>
        <w:t xml:space="preserve"> de </w:t>
      </w:r>
      <w:proofErr w:type="spellStart"/>
      <w:r w:rsidR="00842974">
        <w:rPr>
          <w:sz w:val="24"/>
          <w:szCs w:val="24"/>
        </w:rPr>
        <w:t>activitate</w:t>
      </w:r>
      <w:proofErr w:type="spellEnd"/>
      <w:r w:rsidR="00842974">
        <w:rPr>
          <w:sz w:val="24"/>
          <w:szCs w:val="24"/>
        </w:rPr>
        <w:t xml:space="preserve"> al </w:t>
      </w:r>
      <w:proofErr w:type="spellStart"/>
      <w:r w:rsidR="00842974">
        <w:rPr>
          <w:sz w:val="24"/>
          <w:szCs w:val="24"/>
        </w:rPr>
        <w:t>disciplinei</w:t>
      </w:r>
      <w:r w:rsidR="001D5659">
        <w:rPr>
          <w:sz w:val="24"/>
          <w:szCs w:val="24"/>
        </w:rPr>
        <w:t>-Anexa</w:t>
      </w:r>
      <w:proofErr w:type="spellEnd"/>
      <w:r w:rsidR="001D5659">
        <w:rPr>
          <w:sz w:val="24"/>
          <w:szCs w:val="24"/>
        </w:rPr>
        <w:t xml:space="preserve"> 2</w:t>
      </w:r>
      <w:r w:rsidR="00842974">
        <w:rPr>
          <w:sz w:val="24"/>
          <w:szCs w:val="24"/>
        </w:rPr>
        <w:t xml:space="preserve"> care </w:t>
      </w:r>
      <w:proofErr w:type="spellStart"/>
      <w:r w:rsidR="00842974">
        <w:rPr>
          <w:sz w:val="24"/>
          <w:szCs w:val="24"/>
        </w:rPr>
        <w:t>va</w:t>
      </w:r>
      <w:proofErr w:type="spellEnd"/>
      <w:r w:rsidR="00842974">
        <w:rPr>
          <w:sz w:val="24"/>
          <w:szCs w:val="24"/>
        </w:rPr>
        <w:t xml:space="preserve"> fi </w:t>
      </w:r>
      <w:proofErr w:type="spellStart"/>
      <w:r w:rsidR="00842974">
        <w:rPr>
          <w:sz w:val="24"/>
          <w:szCs w:val="24"/>
        </w:rPr>
        <w:t>semnat</w:t>
      </w:r>
      <w:proofErr w:type="spellEnd"/>
      <w:r w:rsidR="00842974">
        <w:rPr>
          <w:sz w:val="24"/>
          <w:szCs w:val="24"/>
        </w:rPr>
        <w:t xml:space="preserve"> de </w:t>
      </w:r>
      <w:proofErr w:type="spellStart"/>
      <w:r w:rsidR="0056652C">
        <w:rPr>
          <w:sz w:val="24"/>
          <w:szCs w:val="24"/>
        </w:rPr>
        <w:t>ș</w:t>
      </w:r>
      <w:r w:rsidR="00842974">
        <w:rPr>
          <w:sz w:val="24"/>
          <w:szCs w:val="24"/>
        </w:rPr>
        <w:t>eful</w:t>
      </w:r>
      <w:proofErr w:type="spellEnd"/>
      <w:r w:rsidR="00842974">
        <w:rPr>
          <w:sz w:val="24"/>
          <w:szCs w:val="24"/>
        </w:rPr>
        <w:t xml:space="preserve"> de </w:t>
      </w:r>
      <w:proofErr w:type="spellStart"/>
      <w:r w:rsidR="00842974">
        <w:rPr>
          <w:sz w:val="24"/>
          <w:szCs w:val="24"/>
        </w:rPr>
        <w:t>disciplina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 w:rsidR="00842974">
        <w:rPr>
          <w:sz w:val="24"/>
          <w:szCs w:val="24"/>
        </w:rPr>
        <w:t>i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842974">
        <w:rPr>
          <w:sz w:val="24"/>
          <w:szCs w:val="24"/>
        </w:rPr>
        <w:t>nc</w:t>
      </w:r>
      <w:r w:rsidR="0056652C">
        <w:rPr>
          <w:sz w:val="24"/>
          <w:szCs w:val="24"/>
        </w:rPr>
        <w:t>ă</w:t>
      </w:r>
      <w:r w:rsidR="00842974">
        <w:rPr>
          <w:sz w:val="24"/>
          <w:szCs w:val="24"/>
        </w:rPr>
        <w:t>rcat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842974">
        <w:rPr>
          <w:sz w:val="24"/>
          <w:szCs w:val="24"/>
        </w:rPr>
        <w:t>n</w:t>
      </w:r>
      <w:proofErr w:type="spellEnd"/>
      <w:r w:rsidR="00842974">
        <w:rPr>
          <w:sz w:val="24"/>
          <w:szCs w:val="24"/>
        </w:rPr>
        <w:t xml:space="preserve"> Google Drive </w:t>
      </w:r>
      <w:proofErr w:type="spellStart"/>
      <w:r w:rsidR="0056652C">
        <w:rPr>
          <w:sz w:val="24"/>
          <w:szCs w:val="24"/>
        </w:rPr>
        <w:t>î</w:t>
      </w:r>
      <w:r w:rsidR="00842974">
        <w:rPr>
          <w:sz w:val="24"/>
          <w:szCs w:val="24"/>
        </w:rPr>
        <w:t>n</w:t>
      </w:r>
      <w:proofErr w:type="spellEnd"/>
      <w:r w:rsidR="00842974">
        <w:rPr>
          <w:sz w:val="24"/>
          <w:szCs w:val="24"/>
        </w:rPr>
        <w:t xml:space="preserve"> </w:t>
      </w:r>
      <w:proofErr w:type="spellStart"/>
      <w:r w:rsidR="00842974">
        <w:rPr>
          <w:sz w:val="24"/>
          <w:szCs w:val="24"/>
        </w:rPr>
        <w:t>folderul</w:t>
      </w:r>
      <w:proofErr w:type="spellEnd"/>
      <w:r w:rsidR="00842974">
        <w:rPr>
          <w:sz w:val="24"/>
          <w:szCs w:val="24"/>
        </w:rPr>
        <w:t xml:space="preserve"> - </w:t>
      </w:r>
      <w:proofErr w:type="spellStart"/>
      <w:r w:rsidR="001D5659">
        <w:rPr>
          <w:sz w:val="24"/>
          <w:szCs w:val="24"/>
        </w:rPr>
        <w:t>Activitate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didactic</w:t>
      </w:r>
      <w:r w:rsidR="0056652C">
        <w:rPr>
          <w:sz w:val="24"/>
          <w:szCs w:val="24"/>
        </w:rPr>
        <w:t>ă</w:t>
      </w:r>
      <w:proofErr w:type="spellEnd"/>
      <w:r w:rsidR="001D5659">
        <w:rPr>
          <w:sz w:val="24"/>
          <w:szCs w:val="24"/>
        </w:rPr>
        <w:t xml:space="preserve"> (</w:t>
      </w:r>
      <w:proofErr w:type="spellStart"/>
      <w:r w:rsidR="00CD0580">
        <w:rPr>
          <w:sz w:val="24"/>
          <w:szCs w:val="24"/>
        </w:rPr>
        <w:t>Spa</w:t>
      </w:r>
      <w:r w:rsidR="0056652C">
        <w:rPr>
          <w:sz w:val="24"/>
          <w:szCs w:val="24"/>
        </w:rPr>
        <w:t>ț</w:t>
      </w:r>
      <w:r w:rsidR="00CD0580">
        <w:rPr>
          <w:sz w:val="24"/>
          <w:szCs w:val="24"/>
        </w:rPr>
        <w:t>iile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vor</w:t>
      </w:r>
      <w:proofErr w:type="spellEnd"/>
      <w:r w:rsidR="001D5659">
        <w:rPr>
          <w:sz w:val="24"/>
          <w:szCs w:val="24"/>
        </w:rPr>
        <w:t xml:space="preserve"> fi configurate de </w:t>
      </w:r>
      <w:proofErr w:type="spellStart"/>
      <w:r w:rsidR="001D5659">
        <w:rPr>
          <w:sz w:val="24"/>
          <w:szCs w:val="24"/>
        </w:rPr>
        <w:t>c</w:t>
      </w:r>
      <w:r w:rsidR="0056652C">
        <w:rPr>
          <w:sz w:val="24"/>
          <w:szCs w:val="24"/>
        </w:rPr>
        <w:t>ă</w:t>
      </w:r>
      <w:r w:rsidR="001D5659">
        <w:rPr>
          <w:sz w:val="24"/>
          <w:szCs w:val="24"/>
        </w:rPr>
        <w:t>tre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echipa</w:t>
      </w:r>
      <w:proofErr w:type="spellEnd"/>
      <w:r w:rsidR="001D5659">
        <w:rPr>
          <w:sz w:val="24"/>
          <w:szCs w:val="24"/>
        </w:rPr>
        <w:t xml:space="preserve"> de IT din </w:t>
      </w:r>
      <w:proofErr w:type="spellStart"/>
      <w:r w:rsidR="001D5659">
        <w:rPr>
          <w:sz w:val="24"/>
          <w:szCs w:val="24"/>
        </w:rPr>
        <w:t>cadrul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Direc</w:t>
      </w:r>
      <w:r w:rsidR="0056652C">
        <w:rPr>
          <w:sz w:val="24"/>
          <w:szCs w:val="24"/>
        </w:rPr>
        <w:t>ț</w:t>
      </w:r>
      <w:r w:rsidR="001D5659">
        <w:rPr>
          <w:sz w:val="24"/>
          <w:szCs w:val="24"/>
        </w:rPr>
        <w:t>iei</w:t>
      </w:r>
      <w:proofErr w:type="spellEnd"/>
      <w:r w:rsidR="001D5659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s</w:t>
      </w:r>
      <w:r w:rsidR="001D5659">
        <w:rPr>
          <w:sz w:val="24"/>
          <w:szCs w:val="24"/>
        </w:rPr>
        <w:t>isteme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informatice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ș</w:t>
      </w:r>
      <w:r w:rsidR="001D5659">
        <w:rPr>
          <w:sz w:val="24"/>
          <w:szCs w:val="24"/>
        </w:rPr>
        <w:t>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comunica</w:t>
      </w:r>
      <w:r w:rsidR="0056652C">
        <w:rPr>
          <w:sz w:val="24"/>
          <w:szCs w:val="24"/>
        </w:rPr>
        <w:t>ț</w:t>
      </w:r>
      <w:r w:rsidR="001D5659">
        <w:rPr>
          <w:sz w:val="24"/>
          <w:szCs w:val="24"/>
        </w:rPr>
        <w:t>ii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digitale</w:t>
      </w:r>
      <w:proofErr w:type="spellEnd"/>
      <w:r w:rsidR="004A2260">
        <w:rPr>
          <w:sz w:val="24"/>
          <w:szCs w:val="24"/>
        </w:rPr>
        <w:t>,</w:t>
      </w:r>
      <w:r w:rsidR="00CD0580"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 w:rsidR="00CD0580">
        <w:rPr>
          <w:sz w:val="24"/>
          <w:szCs w:val="24"/>
        </w:rPr>
        <w:t>ns</w:t>
      </w:r>
      <w:r w:rsidR="0056652C">
        <w:rPr>
          <w:sz w:val="24"/>
          <w:szCs w:val="24"/>
        </w:rPr>
        <w:t>ă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con</w:t>
      </w:r>
      <w:r w:rsidR="0056652C">
        <w:rPr>
          <w:sz w:val="24"/>
          <w:szCs w:val="24"/>
        </w:rPr>
        <w:t>ț</w:t>
      </w:r>
      <w:r w:rsidR="00CD0580">
        <w:rPr>
          <w:sz w:val="24"/>
          <w:szCs w:val="24"/>
        </w:rPr>
        <w:t>inutul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va</w:t>
      </w:r>
      <w:proofErr w:type="spellEnd"/>
      <w:r w:rsidR="00CD0580">
        <w:rPr>
          <w:sz w:val="24"/>
          <w:szCs w:val="24"/>
        </w:rPr>
        <w:t xml:space="preserve"> fi </w:t>
      </w:r>
      <w:proofErr w:type="spellStart"/>
      <w:r w:rsidR="00CD0580">
        <w:rPr>
          <w:sz w:val="24"/>
          <w:szCs w:val="24"/>
        </w:rPr>
        <w:t>gestionat</w:t>
      </w:r>
      <w:proofErr w:type="spellEnd"/>
      <w:r w:rsidR="00CD0580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Disciplin</w:t>
      </w:r>
      <w:r w:rsidR="0056652C">
        <w:rPr>
          <w:sz w:val="24"/>
          <w:szCs w:val="24"/>
        </w:rPr>
        <w:t>ă</w:t>
      </w:r>
      <w:proofErr w:type="spellEnd"/>
      <w:r w:rsidR="001D5659">
        <w:rPr>
          <w:sz w:val="24"/>
          <w:szCs w:val="24"/>
        </w:rPr>
        <w:t>).</w:t>
      </w:r>
    </w:p>
    <w:p w14:paraId="2E55E625" w14:textId="77777777" w:rsidR="00A35F75" w:rsidRDefault="00A35F75" w:rsidP="00B50BD3">
      <w:pPr>
        <w:spacing w:line="360" w:lineRule="auto"/>
        <w:ind w:left="130" w:right="69"/>
        <w:jc w:val="both"/>
        <w:rPr>
          <w:sz w:val="24"/>
          <w:szCs w:val="24"/>
        </w:rPr>
      </w:pPr>
    </w:p>
    <w:p w14:paraId="306AE01A" w14:textId="77777777" w:rsidR="00842974" w:rsidRDefault="00842974" w:rsidP="00B50BD3">
      <w:pPr>
        <w:spacing w:line="360" w:lineRule="auto"/>
        <w:ind w:left="13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Pr="00184E94">
        <w:rPr>
          <w:b/>
          <w:bCs/>
          <w:sz w:val="24"/>
          <w:szCs w:val="24"/>
        </w:rPr>
        <w:t xml:space="preserve"> 1</w:t>
      </w:r>
      <w:r w:rsidR="00A35F75" w:rsidRPr="00184E94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Directorii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departament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prin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intermed</w:t>
      </w:r>
      <w:r w:rsidR="002D45DB" w:rsidRPr="00115F55">
        <w:rPr>
          <w:sz w:val="24"/>
          <w:szCs w:val="24"/>
        </w:rPr>
        <w:t>i</w:t>
      </w:r>
      <w:r w:rsidR="00E46B5E">
        <w:rPr>
          <w:sz w:val="24"/>
          <w:szCs w:val="24"/>
        </w:rPr>
        <w:t>ul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mailului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institu</w:t>
      </w:r>
      <w:r w:rsidR="0056652C">
        <w:rPr>
          <w:sz w:val="24"/>
          <w:szCs w:val="24"/>
        </w:rPr>
        <w:t>ț</w:t>
      </w:r>
      <w:r w:rsidR="00E46B5E">
        <w:rPr>
          <w:sz w:val="24"/>
          <w:szCs w:val="24"/>
        </w:rPr>
        <w:t>ional</w:t>
      </w:r>
      <w:proofErr w:type="spellEnd"/>
      <w:r w:rsidR="00E46B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spa</w:t>
      </w:r>
      <w:r w:rsidR="00F3645D">
        <w:rPr>
          <w:sz w:val="24"/>
          <w:szCs w:val="24"/>
        </w:rPr>
        <w:t>ț</w:t>
      </w:r>
      <w:r w:rsidR="00E46B5E">
        <w:rPr>
          <w:sz w:val="24"/>
          <w:szCs w:val="24"/>
        </w:rPr>
        <w:t>iul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educa</w:t>
      </w:r>
      <w:r w:rsidR="0056652C">
        <w:rPr>
          <w:sz w:val="24"/>
          <w:szCs w:val="24"/>
        </w:rPr>
        <w:t>ț</w:t>
      </w:r>
      <w:r w:rsidR="00E46B5E">
        <w:rPr>
          <w:sz w:val="24"/>
          <w:szCs w:val="24"/>
        </w:rPr>
        <w:t>ional</w:t>
      </w:r>
      <w:proofErr w:type="spellEnd"/>
      <w:r w:rsidR="00E46B5E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Google Drive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disciplinele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departamentului</w:t>
      </w:r>
      <w:proofErr w:type="spellEnd"/>
      <w:r>
        <w:rPr>
          <w:sz w:val="24"/>
          <w:szCs w:val="24"/>
        </w:rPr>
        <w:t xml:space="preserve"> pe care </w:t>
      </w:r>
      <w:proofErr w:type="spellStart"/>
      <w:r w:rsidR="0056652C">
        <w:rPr>
          <w:sz w:val="24"/>
          <w:szCs w:val="24"/>
        </w:rPr>
        <w:t>î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coordoneaz</w:t>
      </w:r>
      <w:r w:rsidR="0056652C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prezen</w:t>
      </w:r>
      <w:r w:rsidR="0056652C">
        <w:rPr>
          <w:sz w:val="24"/>
          <w:szCs w:val="24"/>
        </w:rPr>
        <w:t>ț</w:t>
      </w:r>
      <w:r w:rsidR="004A2260">
        <w:rPr>
          <w:sz w:val="24"/>
          <w:szCs w:val="24"/>
        </w:rPr>
        <w:t>ei</w:t>
      </w:r>
      <w:proofErr w:type="spellEnd"/>
      <w:r w:rsidR="004A2260">
        <w:rPr>
          <w:sz w:val="24"/>
          <w:szCs w:val="24"/>
        </w:rPr>
        <w:t xml:space="preserve"> </w:t>
      </w:r>
      <w:proofErr w:type="spellStart"/>
      <w:r w:rsidR="004A2260">
        <w:rPr>
          <w:sz w:val="24"/>
          <w:szCs w:val="24"/>
        </w:rPr>
        <w:t>suportului</w:t>
      </w:r>
      <w:proofErr w:type="spellEnd"/>
      <w:r w:rsidR="004A2260">
        <w:rPr>
          <w:sz w:val="24"/>
          <w:szCs w:val="24"/>
        </w:rPr>
        <w:t xml:space="preserve"> </w:t>
      </w:r>
      <w:proofErr w:type="spellStart"/>
      <w:r w:rsidR="004A2260">
        <w:rPr>
          <w:sz w:val="24"/>
          <w:szCs w:val="24"/>
        </w:rPr>
        <w:t>educaț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 xml:space="preserve"> online </w:t>
      </w:r>
      <w:proofErr w:type="spellStart"/>
      <w:r w:rsidR="0056652C">
        <w:rPr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justificative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activit</w:t>
      </w:r>
      <w:r w:rsidR="0056652C">
        <w:rPr>
          <w:sz w:val="24"/>
          <w:szCs w:val="24"/>
        </w:rPr>
        <w:t>ăț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online de </w:t>
      </w:r>
      <w:proofErr w:type="spellStart"/>
      <w:r>
        <w:rPr>
          <w:sz w:val="24"/>
          <w:szCs w:val="24"/>
        </w:rPr>
        <w:t>interac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iune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studen</w:t>
      </w:r>
      <w:r w:rsidR="0056652C">
        <w:rPr>
          <w:sz w:val="24"/>
          <w:szCs w:val="24"/>
        </w:rPr>
        <w:t>ț</w:t>
      </w:r>
      <w:r w:rsidR="00B232FF">
        <w:rPr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 w:rsidR="00A35F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</w:t>
      </w:r>
      <w:r w:rsidR="0056652C">
        <w:rPr>
          <w:sz w:val="24"/>
          <w:szCs w:val="24"/>
        </w:rPr>
        <w:t>ș</w:t>
      </w:r>
      <w:r>
        <w:rPr>
          <w:sz w:val="24"/>
          <w:szCs w:val="24"/>
        </w:rPr>
        <w:t>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2C">
        <w:rPr>
          <w:sz w:val="24"/>
          <w:szCs w:val="24"/>
        </w:rPr>
        <w:t>î</w:t>
      </w:r>
      <w:r>
        <w:rPr>
          <w:sz w:val="24"/>
          <w:szCs w:val="24"/>
        </w:rPr>
        <w:t>ntocmi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Rapoarte</w:t>
      </w:r>
      <w:proofErr w:type="spellEnd"/>
      <w:r w:rsidR="001D5659">
        <w:rPr>
          <w:sz w:val="24"/>
          <w:szCs w:val="24"/>
        </w:rPr>
        <w:t xml:space="preserve"> de </w:t>
      </w:r>
      <w:proofErr w:type="spellStart"/>
      <w:r w:rsidR="001D5659">
        <w:rPr>
          <w:sz w:val="24"/>
          <w:szCs w:val="24"/>
        </w:rPr>
        <w:t>activitate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lunar</w:t>
      </w:r>
      <w:r w:rsidR="0056652C">
        <w:rPr>
          <w:sz w:val="24"/>
          <w:szCs w:val="24"/>
        </w:rPr>
        <w:t>ă</w:t>
      </w:r>
      <w:proofErr w:type="spellEnd"/>
      <w:r w:rsidR="001D5659">
        <w:rPr>
          <w:sz w:val="24"/>
          <w:szCs w:val="24"/>
        </w:rPr>
        <w:t xml:space="preserve"> a </w:t>
      </w:r>
      <w:proofErr w:type="spellStart"/>
      <w:r w:rsidR="001D5659">
        <w:rPr>
          <w:sz w:val="24"/>
          <w:szCs w:val="24"/>
        </w:rPr>
        <w:t>departamentului</w:t>
      </w:r>
      <w:proofErr w:type="spellEnd"/>
      <w:r w:rsidR="005D33FC">
        <w:rPr>
          <w:sz w:val="24"/>
          <w:szCs w:val="24"/>
        </w:rPr>
        <w:t xml:space="preserve"> - </w:t>
      </w:r>
      <w:proofErr w:type="spellStart"/>
      <w:r w:rsidR="005D33FC">
        <w:rPr>
          <w:sz w:val="24"/>
          <w:szCs w:val="24"/>
        </w:rPr>
        <w:t>Anexa</w:t>
      </w:r>
      <w:proofErr w:type="spellEnd"/>
      <w:r w:rsidR="005D33FC">
        <w:rPr>
          <w:sz w:val="24"/>
          <w:szCs w:val="24"/>
        </w:rPr>
        <w:t xml:space="preserve"> 3</w:t>
      </w:r>
      <w:r w:rsidR="001D5659">
        <w:rPr>
          <w:sz w:val="24"/>
          <w:szCs w:val="24"/>
        </w:rPr>
        <w:t xml:space="preserve"> cu </w:t>
      </w:r>
      <w:proofErr w:type="spellStart"/>
      <w:r w:rsidR="001D5659">
        <w:rPr>
          <w:sz w:val="24"/>
          <w:szCs w:val="24"/>
        </w:rPr>
        <w:t>privire</w:t>
      </w:r>
      <w:proofErr w:type="spellEnd"/>
      <w:r w:rsidR="001D5659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conformitatea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</w:t>
      </w:r>
      <w:r w:rsidR="0056652C">
        <w:rPr>
          <w:sz w:val="24"/>
          <w:szCs w:val="24"/>
        </w:rPr>
        <w:t>ț</w:t>
      </w:r>
      <w:r>
        <w:rPr>
          <w:sz w:val="24"/>
          <w:szCs w:val="24"/>
        </w:rPr>
        <w:t>iului</w:t>
      </w:r>
      <w:proofErr w:type="spellEnd"/>
      <w:r>
        <w:rPr>
          <w:sz w:val="24"/>
          <w:szCs w:val="24"/>
        </w:rPr>
        <w:t xml:space="preserve"> virtual al </w:t>
      </w:r>
      <w:proofErr w:type="spellStart"/>
      <w:r>
        <w:rPr>
          <w:sz w:val="24"/>
          <w:szCs w:val="24"/>
        </w:rPr>
        <w:lastRenderedPageBreak/>
        <w:t>disciplinelor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de curs + </w:t>
      </w:r>
      <w:proofErr w:type="spellStart"/>
      <w:r>
        <w:rPr>
          <w:sz w:val="24"/>
          <w:szCs w:val="24"/>
        </w:rPr>
        <w:t>rapoarte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245D90">
        <w:rPr>
          <w:sz w:val="24"/>
          <w:szCs w:val="24"/>
        </w:rPr>
        <w:t>ă</w:t>
      </w:r>
      <w:r>
        <w:rPr>
          <w:sz w:val="24"/>
          <w:szCs w:val="24"/>
        </w:rPr>
        <w:t>pt</w:t>
      </w:r>
      <w:r w:rsidR="00245D90">
        <w:rPr>
          <w:sz w:val="24"/>
          <w:szCs w:val="24"/>
        </w:rPr>
        <w:t>ă</w:t>
      </w:r>
      <w:r>
        <w:rPr>
          <w:sz w:val="24"/>
          <w:szCs w:val="24"/>
        </w:rPr>
        <w:t>m</w:t>
      </w:r>
      <w:r w:rsidR="00245D90">
        <w:rPr>
          <w:sz w:val="24"/>
          <w:szCs w:val="24"/>
        </w:rPr>
        <w:t>â</w:t>
      </w:r>
      <w:r>
        <w:rPr>
          <w:sz w:val="24"/>
          <w:szCs w:val="24"/>
        </w:rPr>
        <w:t>nale</w:t>
      </w:r>
      <w:proofErr w:type="spellEnd"/>
      <w:r w:rsidR="00AB0DF0">
        <w:rPr>
          <w:sz w:val="24"/>
          <w:szCs w:val="24"/>
        </w:rPr>
        <w:t xml:space="preserve"> discipline</w:t>
      </w:r>
      <w:r>
        <w:rPr>
          <w:sz w:val="24"/>
          <w:szCs w:val="24"/>
        </w:rPr>
        <w:t>)</w:t>
      </w:r>
      <w:r w:rsidR="001D5659">
        <w:rPr>
          <w:sz w:val="24"/>
          <w:szCs w:val="24"/>
        </w:rPr>
        <w:t xml:space="preserve"> care </w:t>
      </w:r>
      <w:proofErr w:type="spellStart"/>
      <w:r w:rsidR="001D5659">
        <w:rPr>
          <w:sz w:val="24"/>
          <w:szCs w:val="24"/>
        </w:rPr>
        <w:t>vor</w:t>
      </w:r>
      <w:proofErr w:type="spellEnd"/>
      <w:r w:rsidR="001D5659">
        <w:rPr>
          <w:sz w:val="24"/>
          <w:szCs w:val="24"/>
        </w:rPr>
        <w:t xml:space="preserve"> fi </w:t>
      </w:r>
      <w:proofErr w:type="spellStart"/>
      <w:r w:rsidR="00245D90">
        <w:rPr>
          <w:sz w:val="24"/>
          <w:szCs w:val="24"/>
        </w:rPr>
        <w:t>î</w:t>
      </w:r>
      <w:r w:rsidR="001D5659">
        <w:rPr>
          <w:sz w:val="24"/>
          <w:szCs w:val="24"/>
        </w:rPr>
        <w:t>nc</w:t>
      </w:r>
      <w:r w:rsidR="00245D90">
        <w:rPr>
          <w:sz w:val="24"/>
          <w:szCs w:val="24"/>
        </w:rPr>
        <w:t>ă</w:t>
      </w:r>
      <w:r w:rsidR="001D5659">
        <w:rPr>
          <w:sz w:val="24"/>
          <w:szCs w:val="24"/>
        </w:rPr>
        <w:t>rcate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245D90">
        <w:rPr>
          <w:sz w:val="24"/>
          <w:szCs w:val="24"/>
        </w:rPr>
        <w:t>î</w:t>
      </w:r>
      <w:r w:rsidR="004A2260">
        <w:rPr>
          <w:sz w:val="24"/>
          <w:szCs w:val="24"/>
        </w:rPr>
        <w:t>n</w:t>
      </w:r>
      <w:proofErr w:type="spellEnd"/>
      <w:r w:rsidR="004A2260">
        <w:rPr>
          <w:sz w:val="24"/>
          <w:szCs w:val="24"/>
        </w:rPr>
        <w:t xml:space="preserve"> Google Drive </w:t>
      </w:r>
      <w:proofErr w:type="spellStart"/>
      <w:r w:rsidR="004A2260">
        <w:rPr>
          <w:sz w:val="24"/>
          <w:szCs w:val="24"/>
        </w:rPr>
        <w:t>î</w:t>
      </w:r>
      <w:r w:rsidR="001D5659">
        <w:rPr>
          <w:sz w:val="24"/>
          <w:szCs w:val="24"/>
        </w:rPr>
        <w:t>n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folderul</w:t>
      </w:r>
      <w:proofErr w:type="spellEnd"/>
      <w:r w:rsidR="001D5659">
        <w:rPr>
          <w:sz w:val="24"/>
          <w:szCs w:val="24"/>
        </w:rPr>
        <w:t xml:space="preserve"> – </w:t>
      </w:r>
      <w:proofErr w:type="spellStart"/>
      <w:r w:rsidR="001D5659">
        <w:rPr>
          <w:sz w:val="24"/>
          <w:szCs w:val="24"/>
        </w:rPr>
        <w:t>Activitate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depart</w:t>
      </w:r>
      <w:r w:rsidR="00115F55">
        <w:rPr>
          <w:sz w:val="24"/>
          <w:szCs w:val="24"/>
        </w:rPr>
        <w:t>a</w:t>
      </w:r>
      <w:r w:rsidR="001D5659">
        <w:rPr>
          <w:sz w:val="24"/>
          <w:szCs w:val="24"/>
        </w:rPr>
        <w:t>ment</w:t>
      </w:r>
      <w:proofErr w:type="spellEnd"/>
      <w:r w:rsidR="001D5659">
        <w:rPr>
          <w:sz w:val="24"/>
          <w:szCs w:val="24"/>
        </w:rPr>
        <w:t xml:space="preserve"> </w:t>
      </w:r>
      <w:r w:rsidR="00CD0580">
        <w:rPr>
          <w:sz w:val="24"/>
          <w:szCs w:val="24"/>
        </w:rPr>
        <w:t>(</w:t>
      </w:r>
      <w:proofErr w:type="spellStart"/>
      <w:r w:rsidR="00CD0580">
        <w:rPr>
          <w:sz w:val="24"/>
          <w:szCs w:val="24"/>
        </w:rPr>
        <w:t>Spa</w:t>
      </w:r>
      <w:r w:rsidR="00245D90">
        <w:rPr>
          <w:sz w:val="24"/>
          <w:szCs w:val="24"/>
        </w:rPr>
        <w:t>ț</w:t>
      </w:r>
      <w:r w:rsidR="00CD0580">
        <w:rPr>
          <w:sz w:val="24"/>
          <w:szCs w:val="24"/>
        </w:rPr>
        <w:t>iile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vor</w:t>
      </w:r>
      <w:proofErr w:type="spellEnd"/>
      <w:r w:rsidR="00CD0580">
        <w:rPr>
          <w:sz w:val="24"/>
          <w:szCs w:val="24"/>
        </w:rPr>
        <w:t xml:space="preserve"> fi configurate </w:t>
      </w:r>
      <w:r w:rsidR="001D5659">
        <w:rPr>
          <w:sz w:val="24"/>
          <w:szCs w:val="24"/>
        </w:rPr>
        <w:t xml:space="preserve">de </w:t>
      </w:r>
      <w:proofErr w:type="spellStart"/>
      <w:r w:rsidR="001D5659">
        <w:rPr>
          <w:sz w:val="24"/>
          <w:szCs w:val="24"/>
        </w:rPr>
        <w:t>c</w:t>
      </w:r>
      <w:r w:rsidR="00245D90">
        <w:rPr>
          <w:sz w:val="24"/>
          <w:szCs w:val="24"/>
        </w:rPr>
        <w:t>ă</w:t>
      </w:r>
      <w:r w:rsidR="001D5659">
        <w:rPr>
          <w:sz w:val="24"/>
          <w:szCs w:val="24"/>
        </w:rPr>
        <w:t>tre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echipa</w:t>
      </w:r>
      <w:proofErr w:type="spellEnd"/>
      <w:r w:rsidR="001D5659">
        <w:rPr>
          <w:sz w:val="24"/>
          <w:szCs w:val="24"/>
        </w:rPr>
        <w:t xml:space="preserve"> de IT din </w:t>
      </w:r>
      <w:proofErr w:type="spellStart"/>
      <w:r w:rsidR="001D5659">
        <w:rPr>
          <w:sz w:val="24"/>
          <w:szCs w:val="24"/>
        </w:rPr>
        <w:t>cadrul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Direc</w:t>
      </w:r>
      <w:r w:rsidR="00245D90">
        <w:rPr>
          <w:sz w:val="24"/>
          <w:szCs w:val="24"/>
        </w:rPr>
        <w:t>ț</w:t>
      </w:r>
      <w:r w:rsidR="001D5659">
        <w:rPr>
          <w:sz w:val="24"/>
          <w:szCs w:val="24"/>
        </w:rPr>
        <w:t>iei</w:t>
      </w:r>
      <w:proofErr w:type="spellEnd"/>
      <w:r w:rsidR="001D5659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s</w:t>
      </w:r>
      <w:r w:rsidR="001D5659">
        <w:rPr>
          <w:sz w:val="24"/>
          <w:szCs w:val="24"/>
        </w:rPr>
        <w:t>isteme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informatice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245D90">
        <w:rPr>
          <w:sz w:val="24"/>
          <w:szCs w:val="24"/>
        </w:rPr>
        <w:t>ș</w:t>
      </w:r>
      <w:r w:rsidR="001D5659">
        <w:rPr>
          <w:sz w:val="24"/>
          <w:szCs w:val="24"/>
        </w:rPr>
        <w:t>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comunica</w:t>
      </w:r>
      <w:r w:rsidR="00245D90">
        <w:rPr>
          <w:sz w:val="24"/>
          <w:szCs w:val="24"/>
        </w:rPr>
        <w:t>ț</w:t>
      </w:r>
      <w:r w:rsidR="001D5659">
        <w:rPr>
          <w:sz w:val="24"/>
          <w:szCs w:val="24"/>
        </w:rPr>
        <w:t>ii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digitale</w:t>
      </w:r>
      <w:proofErr w:type="spellEnd"/>
      <w:r w:rsidR="004A2260">
        <w:rPr>
          <w:sz w:val="24"/>
          <w:szCs w:val="24"/>
        </w:rPr>
        <w:t>,</w:t>
      </w:r>
      <w:r w:rsidR="00CD0580">
        <w:rPr>
          <w:sz w:val="24"/>
          <w:szCs w:val="24"/>
        </w:rPr>
        <w:t xml:space="preserve"> </w:t>
      </w:r>
      <w:proofErr w:type="spellStart"/>
      <w:r w:rsidR="00245D90">
        <w:rPr>
          <w:sz w:val="24"/>
          <w:szCs w:val="24"/>
        </w:rPr>
        <w:t>î</w:t>
      </w:r>
      <w:r w:rsidR="00CD0580">
        <w:rPr>
          <w:sz w:val="24"/>
          <w:szCs w:val="24"/>
        </w:rPr>
        <w:t>ns</w:t>
      </w:r>
      <w:r w:rsidR="00245D90">
        <w:rPr>
          <w:sz w:val="24"/>
          <w:szCs w:val="24"/>
        </w:rPr>
        <w:t>ă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con</w:t>
      </w:r>
      <w:r w:rsidR="00245D90">
        <w:rPr>
          <w:sz w:val="24"/>
          <w:szCs w:val="24"/>
        </w:rPr>
        <w:t>ț</w:t>
      </w:r>
      <w:r w:rsidR="00CD0580">
        <w:rPr>
          <w:sz w:val="24"/>
          <w:szCs w:val="24"/>
        </w:rPr>
        <w:t>inutul</w:t>
      </w:r>
      <w:proofErr w:type="spellEnd"/>
      <w:r w:rsidR="00CD0580">
        <w:rPr>
          <w:sz w:val="24"/>
          <w:szCs w:val="24"/>
        </w:rPr>
        <w:t xml:space="preserve"> </w:t>
      </w:r>
      <w:proofErr w:type="spellStart"/>
      <w:r w:rsidR="00CD0580">
        <w:rPr>
          <w:sz w:val="24"/>
          <w:szCs w:val="24"/>
        </w:rPr>
        <w:t>va</w:t>
      </w:r>
      <w:proofErr w:type="spellEnd"/>
      <w:r w:rsidR="00CD0580">
        <w:rPr>
          <w:sz w:val="24"/>
          <w:szCs w:val="24"/>
        </w:rPr>
        <w:t xml:space="preserve"> fi </w:t>
      </w:r>
      <w:proofErr w:type="spellStart"/>
      <w:r w:rsidR="00CD0580">
        <w:rPr>
          <w:sz w:val="24"/>
          <w:szCs w:val="24"/>
        </w:rPr>
        <w:t>gestionat</w:t>
      </w:r>
      <w:proofErr w:type="spellEnd"/>
      <w:r w:rsidR="00CD0580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Directorul</w:t>
      </w:r>
      <w:proofErr w:type="spellEnd"/>
      <w:r w:rsidR="00CD0580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Departament</w:t>
      </w:r>
      <w:proofErr w:type="spellEnd"/>
      <w:r w:rsidR="001D5659">
        <w:rPr>
          <w:sz w:val="24"/>
          <w:szCs w:val="24"/>
        </w:rPr>
        <w:t>).</w:t>
      </w:r>
    </w:p>
    <w:p w14:paraId="0F2403F0" w14:textId="77777777" w:rsidR="001148AF" w:rsidRDefault="001148AF" w:rsidP="00B50BD3">
      <w:pPr>
        <w:spacing w:line="360" w:lineRule="auto"/>
        <w:ind w:left="130" w:right="69"/>
        <w:jc w:val="both"/>
        <w:rPr>
          <w:sz w:val="24"/>
          <w:szCs w:val="24"/>
        </w:rPr>
      </w:pPr>
    </w:p>
    <w:p w14:paraId="73B7D464" w14:textId="77777777" w:rsidR="00842974" w:rsidRDefault="00842974" w:rsidP="00B50BD3">
      <w:pPr>
        <w:spacing w:line="360" w:lineRule="auto"/>
        <w:ind w:left="13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E46B5E">
        <w:rPr>
          <w:b/>
          <w:sz w:val="24"/>
          <w:szCs w:val="24"/>
        </w:rPr>
        <w:t xml:space="preserve"> </w:t>
      </w:r>
      <w:r w:rsidRPr="00184E94">
        <w:rPr>
          <w:b/>
          <w:bCs/>
          <w:sz w:val="24"/>
          <w:szCs w:val="24"/>
        </w:rPr>
        <w:t>1</w:t>
      </w:r>
      <w:r w:rsidR="00A35F75" w:rsidRPr="00184E94">
        <w:rPr>
          <w:b/>
          <w:bCs/>
          <w:sz w:val="24"/>
          <w:szCs w:val="24"/>
        </w:rPr>
        <w:t>2</w:t>
      </w:r>
      <w:r w:rsidRPr="00184E9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Decanatele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</w:t>
      </w:r>
      <w:r w:rsidR="00245D90">
        <w:rPr>
          <w:sz w:val="24"/>
          <w:szCs w:val="24"/>
        </w:rPr>
        <w:t>ăț</w:t>
      </w:r>
      <w:r>
        <w:rPr>
          <w:sz w:val="24"/>
          <w:szCs w:val="24"/>
        </w:rPr>
        <w:t>ilor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prin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intermed</w:t>
      </w:r>
      <w:r w:rsidR="00115F55">
        <w:rPr>
          <w:sz w:val="24"/>
          <w:szCs w:val="24"/>
        </w:rPr>
        <w:t>i</w:t>
      </w:r>
      <w:r w:rsidR="00E46B5E">
        <w:rPr>
          <w:sz w:val="24"/>
          <w:szCs w:val="24"/>
        </w:rPr>
        <w:t>ul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mailului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institu</w:t>
      </w:r>
      <w:r w:rsidR="00245D90">
        <w:rPr>
          <w:sz w:val="24"/>
          <w:szCs w:val="24"/>
        </w:rPr>
        <w:t>ț</w:t>
      </w:r>
      <w:r w:rsidR="00E46B5E">
        <w:rPr>
          <w:sz w:val="24"/>
          <w:szCs w:val="24"/>
        </w:rPr>
        <w:t>ional</w:t>
      </w:r>
      <w:proofErr w:type="spellEnd"/>
      <w:r w:rsidR="00E46B5E">
        <w:rPr>
          <w:sz w:val="24"/>
          <w:szCs w:val="24"/>
        </w:rPr>
        <w:t xml:space="preserve">, </w:t>
      </w:r>
      <w:r w:rsidR="00AB0DF0">
        <w:rPr>
          <w:sz w:val="24"/>
          <w:szCs w:val="24"/>
        </w:rPr>
        <w:t xml:space="preserve">au </w:t>
      </w:r>
      <w:proofErr w:type="spellStart"/>
      <w:r w:rsidR="00AB0DF0">
        <w:rPr>
          <w:sz w:val="24"/>
          <w:szCs w:val="24"/>
        </w:rPr>
        <w:t>acces</w:t>
      </w:r>
      <w:proofErr w:type="spellEnd"/>
      <w:r w:rsidR="00AB0DF0">
        <w:rPr>
          <w:sz w:val="24"/>
          <w:szCs w:val="24"/>
        </w:rPr>
        <w:t xml:space="preserve"> </w:t>
      </w:r>
      <w:proofErr w:type="spellStart"/>
      <w:r w:rsidR="00245D90">
        <w:rPr>
          <w:sz w:val="24"/>
          <w:szCs w:val="24"/>
        </w:rPr>
        <w:t>î</w:t>
      </w:r>
      <w:r w:rsidR="00AB0DF0">
        <w:rPr>
          <w:sz w:val="24"/>
          <w:szCs w:val="24"/>
        </w:rPr>
        <w:t>n</w:t>
      </w:r>
      <w:proofErr w:type="spellEnd"/>
      <w:r w:rsidR="00AB0DF0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spa</w:t>
      </w:r>
      <w:r w:rsidR="00245D90">
        <w:rPr>
          <w:sz w:val="24"/>
          <w:szCs w:val="24"/>
        </w:rPr>
        <w:t>ț</w:t>
      </w:r>
      <w:r w:rsidR="00E46B5E">
        <w:rPr>
          <w:sz w:val="24"/>
          <w:szCs w:val="24"/>
        </w:rPr>
        <w:t>iul</w:t>
      </w:r>
      <w:proofErr w:type="spellEnd"/>
      <w:r w:rsidR="00E46B5E">
        <w:rPr>
          <w:sz w:val="24"/>
          <w:szCs w:val="24"/>
        </w:rPr>
        <w:t xml:space="preserve"> </w:t>
      </w:r>
      <w:proofErr w:type="spellStart"/>
      <w:r w:rsidR="00E46B5E">
        <w:rPr>
          <w:sz w:val="24"/>
          <w:szCs w:val="24"/>
        </w:rPr>
        <w:t>educa</w:t>
      </w:r>
      <w:r w:rsidR="00245D90">
        <w:rPr>
          <w:sz w:val="24"/>
          <w:szCs w:val="24"/>
        </w:rPr>
        <w:t>ț</w:t>
      </w:r>
      <w:r w:rsidR="00E46B5E">
        <w:rPr>
          <w:sz w:val="24"/>
          <w:szCs w:val="24"/>
        </w:rPr>
        <w:t>ional</w:t>
      </w:r>
      <w:proofErr w:type="spellEnd"/>
      <w:r w:rsidR="00E46B5E">
        <w:rPr>
          <w:sz w:val="24"/>
          <w:szCs w:val="24"/>
        </w:rPr>
        <w:t xml:space="preserve"> din </w:t>
      </w:r>
      <w:r w:rsidR="00AB0DF0">
        <w:rPr>
          <w:sz w:val="24"/>
          <w:szCs w:val="24"/>
        </w:rPr>
        <w:t xml:space="preserve">Google Drive </w:t>
      </w:r>
      <w:proofErr w:type="spellStart"/>
      <w:r w:rsidR="00AB0DF0">
        <w:rPr>
          <w:sz w:val="24"/>
          <w:szCs w:val="24"/>
        </w:rPr>
        <w:t>pentru</w:t>
      </w:r>
      <w:proofErr w:type="spellEnd"/>
      <w:r w:rsidR="00AB0DF0">
        <w:rPr>
          <w:sz w:val="24"/>
          <w:szCs w:val="24"/>
        </w:rPr>
        <w:t xml:space="preserve"> </w:t>
      </w:r>
      <w:proofErr w:type="gramStart"/>
      <w:r w:rsidR="00AB0DF0">
        <w:rPr>
          <w:sz w:val="24"/>
          <w:szCs w:val="24"/>
        </w:rPr>
        <w:t>a</w:t>
      </w:r>
      <w:proofErr w:type="gramEnd"/>
      <w:r w:rsidR="00AB0DF0">
        <w:rPr>
          <w:sz w:val="24"/>
          <w:szCs w:val="24"/>
        </w:rPr>
        <w:t xml:space="preserve"> </w:t>
      </w:r>
      <w:proofErr w:type="spellStart"/>
      <w:r w:rsidR="00AB0DF0">
        <w:rPr>
          <w:sz w:val="24"/>
          <w:szCs w:val="24"/>
        </w:rPr>
        <w:t>evalua</w:t>
      </w:r>
      <w:proofErr w:type="spellEnd"/>
      <w:r w:rsidR="00AB0DF0">
        <w:rPr>
          <w:sz w:val="24"/>
          <w:szCs w:val="24"/>
        </w:rPr>
        <w:t xml:space="preserve"> </w:t>
      </w:r>
      <w:proofErr w:type="spellStart"/>
      <w:r w:rsidR="00AB0DF0">
        <w:rPr>
          <w:sz w:val="24"/>
          <w:szCs w:val="24"/>
        </w:rPr>
        <w:t>toate</w:t>
      </w:r>
      <w:proofErr w:type="spellEnd"/>
      <w:r w:rsidR="00AB0DF0">
        <w:rPr>
          <w:sz w:val="24"/>
          <w:szCs w:val="24"/>
        </w:rPr>
        <w:t xml:space="preserve"> </w:t>
      </w:r>
      <w:proofErr w:type="spellStart"/>
      <w:r w:rsidR="00AB0DF0">
        <w:rPr>
          <w:sz w:val="24"/>
          <w:szCs w:val="24"/>
        </w:rPr>
        <w:t>disciplinele</w:t>
      </w:r>
      <w:proofErr w:type="spellEnd"/>
      <w:r w:rsidR="00AB0DF0">
        <w:rPr>
          <w:sz w:val="24"/>
          <w:szCs w:val="24"/>
        </w:rPr>
        <w:t xml:space="preserve"> din </w:t>
      </w:r>
      <w:proofErr w:type="spellStart"/>
      <w:r w:rsidR="00AB0DF0">
        <w:rPr>
          <w:sz w:val="24"/>
          <w:szCs w:val="24"/>
        </w:rPr>
        <w:t>cadrul</w:t>
      </w:r>
      <w:proofErr w:type="spellEnd"/>
      <w:r w:rsidR="00AB0DF0">
        <w:rPr>
          <w:sz w:val="24"/>
          <w:szCs w:val="24"/>
        </w:rPr>
        <w:t xml:space="preserve"> </w:t>
      </w:r>
      <w:proofErr w:type="spellStart"/>
      <w:r w:rsidR="00AB0DF0">
        <w:rPr>
          <w:sz w:val="24"/>
          <w:szCs w:val="24"/>
        </w:rPr>
        <w:t>Facult</w:t>
      </w:r>
      <w:r w:rsidR="00245D90">
        <w:rPr>
          <w:sz w:val="24"/>
          <w:szCs w:val="24"/>
        </w:rPr>
        <w:t>ăț</w:t>
      </w:r>
      <w:r w:rsidR="00AB0DF0">
        <w:rPr>
          <w:sz w:val="24"/>
          <w:szCs w:val="24"/>
        </w:rPr>
        <w:t>ii</w:t>
      </w:r>
      <w:proofErr w:type="spellEnd"/>
      <w:r w:rsidR="005D33FC">
        <w:rPr>
          <w:sz w:val="24"/>
          <w:szCs w:val="24"/>
        </w:rPr>
        <w:t xml:space="preserve"> </w:t>
      </w:r>
      <w:r w:rsidR="001D5659">
        <w:rPr>
          <w:sz w:val="24"/>
          <w:szCs w:val="24"/>
        </w:rPr>
        <w:t>(</w:t>
      </w:r>
      <w:proofErr w:type="spellStart"/>
      <w:r w:rsidR="001D5659">
        <w:rPr>
          <w:sz w:val="24"/>
          <w:szCs w:val="24"/>
        </w:rPr>
        <w:t>Spa</w:t>
      </w:r>
      <w:r w:rsidR="00245D90">
        <w:rPr>
          <w:sz w:val="24"/>
          <w:szCs w:val="24"/>
        </w:rPr>
        <w:t>ț</w:t>
      </w:r>
      <w:r w:rsidR="001D5659">
        <w:rPr>
          <w:sz w:val="24"/>
          <w:szCs w:val="24"/>
        </w:rPr>
        <w:t>iile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vor</w:t>
      </w:r>
      <w:proofErr w:type="spellEnd"/>
      <w:r w:rsidR="001D5659">
        <w:rPr>
          <w:sz w:val="24"/>
          <w:szCs w:val="24"/>
        </w:rPr>
        <w:t xml:space="preserve"> fi configurate de </w:t>
      </w:r>
      <w:proofErr w:type="spellStart"/>
      <w:r w:rsidR="001D5659">
        <w:rPr>
          <w:sz w:val="24"/>
          <w:szCs w:val="24"/>
        </w:rPr>
        <w:t>c</w:t>
      </w:r>
      <w:r w:rsidR="00245D90">
        <w:rPr>
          <w:sz w:val="24"/>
          <w:szCs w:val="24"/>
        </w:rPr>
        <w:t>ă</w:t>
      </w:r>
      <w:r w:rsidR="001D5659">
        <w:rPr>
          <w:sz w:val="24"/>
          <w:szCs w:val="24"/>
        </w:rPr>
        <w:t>tre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echipa</w:t>
      </w:r>
      <w:proofErr w:type="spellEnd"/>
      <w:r w:rsidR="001D5659">
        <w:rPr>
          <w:sz w:val="24"/>
          <w:szCs w:val="24"/>
        </w:rPr>
        <w:t xml:space="preserve"> de IT din </w:t>
      </w:r>
      <w:proofErr w:type="spellStart"/>
      <w:r w:rsidR="001D5659">
        <w:rPr>
          <w:sz w:val="24"/>
          <w:szCs w:val="24"/>
        </w:rPr>
        <w:t>cadrul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Direc</w:t>
      </w:r>
      <w:r w:rsidR="00245D90">
        <w:rPr>
          <w:sz w:val="24"/>
          <w:szCs w:val="24"/>
        </w:rPr>
        <w:t>ț</w:t>
      </w:r>
      <w:r w:rsidR="001D5659">
        <w:rPr>
          <w:sz w:val="24"/>
          <w:szCs w:val="24"/>
        </w:rPr>
        <w:t>iei</w:t>
      </w:r>
      <w:proofErr w:type="spellEnd"/>
      <w:r w:rsidR="001D5659">
        <w:rPr>
          <w:sz w:val="24"/>
          <w:szCs w:val="24"/>
        </w:rPr>
        <w:t xml:space="preserve"> de </w:t>
      </w:r>
      <w:proofErr w:type="spellStart"/>
      <w:r w:rsidR="00CD0580">
        <w:rPr>
          <w:sz w:val="24"/>
          <w:szCs w:val="24"/>
        </w:rPr>
        <w:t>s</w:t>
      </w:r>
      <w:r w:rsidR="001D5659">
        <w:rPr>
          <w:sz w:val="24"/>
          <w:szCs w:val="24"/>
        </w:rPr>
        <w:t>isteme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informatice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245D90">
        <w:rPr>
          <w:sz w:val="24"/>
          <w:szCs w:val="24"/>
        </w:rPr>
        <w:t>ș</w:t>
      </w:r>
      <w:r w:rsidR="001D5659">
        <w:rPr>
          <w:sz w:val="24"/>
          <w:szCs w:val="24"/>
        </w:rPr>
        <w:t>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comunica</w:t>
      </w:r>
      <w:r w:rsidR="00245D90">
        <w:rPr>
          <w:sz w:val="24"/>
          <w:szCs w:val="24"/>
        </w:rPr>
        <w:t>ț</w:t>
      </w:r>
      <w:r w:rsidR="001D5659">
        <w:rPr>
          <w:sz w:val="24"/>
          <w:szCs w:val="24"/>
        </w:rPr>
        <w:t>ii</w:t>
      </w:r>
      <w:proofErr w:type="spellEnd"/>
      <w:r w:rsidR="001D5659">
        <w:rPr>
          <w:sz w:val="24"/>
          <w:szCs w:val="24"/>
        </w:rPr>
        <w:t xml:space="preserve"> </w:t>
      </w:r>
      <w:proofErr w:type="spellStart"/>
      <w:r w:rsidR="001D5659">
        <w:rPr>
          <w:sz w:val="24"/>
          <w:szCs w:val="24"/>
        </w:rPr>
        <w:t>digitale</w:t>
      </w:r>
      <w:proofErr w:type="spellEnd"/>
      <w:r w:rsidR="001D5659">
        <w:rPr>
          <w:sz w:val="24"/>
          <w:szCs w:val="24"/>
        </w:rPr>
        <w:t>).</w:t>
      </w:r>
    </w:p>
    <w:p w14:paraId="6E5C0818" w14:textId="77777777" w:rsidR="001148AF" w:rsidRDefault="001148AF" w:rsidP="00B50BD3">
      <w:pPr>
        <w:spacing w:line="360" w:lineRule="auto"/>
        <w:ind w:left="130" w:right="69"/>
        <w:jc w:val="both"/>
        <w:rPr>
          <w:sz w:val="24"/>
          <w:szCs w:val="24"/>
        </w:rPr>
      </w:pPr>
    </w:p>
    <w:p w14:paraId="5BAF8604" w14:textId="77777777" w:rsidR="00260C41" w:rsidRDefault="00E46B5E" w:rsidP="00B50BD3">
      <w:pPr>
        <w:spacing w:line="360" w:lineRule="auto"/>
        <w:ind w:left="130" w:right="6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9C6371">
        <w:rPr>
          <w:b/>
          <w:sz w:val="24"/>
          <w:szCs w:val="24"/>
        </w:rPr>
        <w:t>1</w:t>
      </w:r>
      <w:r w:rsidR="00A35F7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Prezent</w:t>
      </w:r>
      <w:r w:rsidR="005305A5"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A43D5">
        <w:rPr>
          <w:sz w:val="24"/>
          <w:szCs w:val="24"/>
        </w:rPr>
        <w:t>instructiuni</w:t>
      </w:r>
      <w:proofErr w:type="spellEnd"/>
      <w:r w:rsidR="005A43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aduc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cunoștință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comunității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afișare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sit</w:t>
      </w:r>
      <w:r w:rsidR="009C6371">
        <w:rPr>
          <w:sz w:val="24"/>
          <w:szCs w:val="24"/>
        </w:rPr>
        <w:t>e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web </w:t>
      </w:r>
      <w:hyperlink r:id="rId18" w:history="1">
        <w:r w:rsidR="00260C41" w:rsidRPr="005D58DA">
          <w:rPr>
            <w:rStyle w:val="Hyperlink"/>
            <w:sz w:val="24"/>
            <w:szCs w:val="24"/>
            <w:u w:color="0463C1"/>
          </w:rPr>
          <w:t>www.umfcd.ro</w:t>
        </w:r>
      </w:hyperlink>
      <w:r>
        <w:rPr>
          <w:color w:val="0463C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transmitere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adresele</w:t>
      </w:r>
      <w:proofErr w:type="spellEnd"/>
      <w:r>
        <w:rPr>
          <w:color w:val="000000"/>
          <w:sz w:val="24"/>
          <w:szCs w:val="24"/>
        </w:rPr>
        <w:t xml:space="preserve"> de emai</w:t>
      </w:r>
      <w:r w:rsidR="00260C41">
        <w:rPr>
          <w:color w:val="000000"/>
          <w:sz w:val="24"/>
          <w:szCs w:val="24"/>
        </w:rPr>
        <w:t xml:space="preserve">l </w:t>
      </w:r>
      <w:proofErr w:type="spellStart"/>
      <w:r w:rsidR="00260C41">
        <w:rPr>
          <w:color w:val="000000"/>
          <w:sz w:val="24"/>
          <w:szCs w:val="24"/>
        </w:rPr>
        <w:t>profesionale</w:t>
      </w:r>
      <w:proofErr w:type="spellEnd"/>
      <w:r w:rsidR="00260C41">
        <w:rPr>
          <w:color w:val="000000"/>
          <w:sz w:val="24"/>
          <w:szCs w:val="24"/>
        </w:rPr>
        <w:t xml:space="preserve"> ale </w:t>
      </w:r>
      <w:proofErr w:type="spellStart"/>
      <w:r w:rsidR="00260C41">
        <w:rPr>
          <w:color w:val="000000"/>
          <w:sz w:val="24"/>
          <w:szCs w:val="24"/>
        </w:rPr>
        <w:t>grupului</w:t>
      </w:r>
      <w:proofErr w:type="spellEnd"/>
      <w:r w:rsidR="00260C41">
        <w:rPr>
          <w:color w:val="000000"/>
          <w:sz w:val="24"/>
          <w:szCs w:val="24"/>
        </w:rPr>
        <w:t xml:space="preserve"> umfcd</w:t>
      </w:r>
      <w:r>
        <w:rPr>
          <w:color w:val="000000"/>
          <w:sz w:val="24"/>
          <w:szCs w:val="24"/>
        </w:rPr>
        <w:t>.r</w:t>
      </w:r>
      <w:r w:rsidR="00260C41">
        <w:rPr>
          <w:color w:val="000000"/>
          <w:sz w:val="24"/>
          <w:szCs w:val="24"/>
        </w:rPr>
        <w:t>o</w:t>
      </w:r>
    </w:p>
    <w:p w14:paraId="77B526AF" w14:textId="77777777" w:rsidR="00A35F75" w:rsidRDefault="00A35F75" w:rsidP="00B50BD3">
      <w:pPr>
        <w:spacing w:line="360" w:lineRule="auto"/>
        <w:ind w:right="75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9A029A" w14:textId="77777777" w:rsidR="003F0D96" w:rsidRDefault="003F0D96" w:rsidP="00B50BD3">
      <w:pPr>
        <w:spacing w:line="360" w:lineRule="auto"/>
        <w:ind w:left="130" w:right="69" w:firstLine="590"/>
        <w:jc w:val="both"/>
        <w:rPr>
          <w:rFonts w:ascii="Calibri" w:eastAsia="Calibri" w:hAnsi="Calibri" w:cs="Calibri"/>
          <w:sz w:val="24"/>
          <w:szCs w:val="24"/>
        </w:rPr>
      </w:pPr>
    </w:p>
    <w:p w14:paraId="5E62D809" w14:textId="77777777" w:rsidR="003F0D96" w:rsidRDefault="00E46B5E" w:rsidP="00B50BD3">
      <w:pPr>
        <w:spacing w:line="360" w:lineRule="auto"/>
        <w:jc w:val="both"/>
      </w:pPr>
      <w:r>
        <w:br w:type="column"/>
      </w:r>
    </w:p>
    <w:p w14:paraId="1106C87C" w14:textId="77777777" w:rsidR="003F0D96" w:rsidRDefault="00E46B5E" w:rsidP="00B50BD3">
      <w:pPr>
        <w:spacing w:before="29" w:line="360" w:lineRule="auto"/>
        <w:ind w:left="296"/>
        <w:jc w:val="both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Anexa</w:t>
      </w:r>
      <w:proofErr w:type="spellEnd"/>
      <w:r>
        <w:rPr>
          <w:b/>
          <w:i/>
          <w:sz w:val="24"/>
          <w:szCs w:val="24"/>
        </w:rPr>
        <w:t xml:space="preserve"> </w:t>
      </w:r>
      <w:r w:rsidR="00260C41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 </w:t>
      </w:r>
      <w:proofErr w:type="spellStart"/>
      <w:r>
        <w:rPr>
          <w:b/>
          <w:i/>
          <w:sz w:val="24"/>
          <w:szCs w:val="24"/>
        </w:rPr>
        <w:t>Fișa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individuală</w:t>
      </w:r>
      <w:proofErr w:type="spellEnd"/>
      <w:r>
        <w:rPr>
          <w:b/>
          <w:i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studiu</w:t>
      </w:r>
      <w:proofErr w:type="spellEnd"/>
    </w:p>
    <w:p w14:paraId="4C45F026" w14:textId="77777777" w:rsidR="003F0D96" w:rsidRPr="00A72838" w:rsidRDefault="00E46B5E" w:rsidP="004A2260">
      <w:pPr>
        <w:spacing w:before="2" w:line="360" w:lineRule="auto"/>
        <w:ind w:right="772" w:firstLine="296"/>
        <w:jc w:val="both"/>
        <w:rPr>
          <w:sz w:val="24"/>
          <w:szCs w:val="24"/>
        </w:rPr>
      </w:pPr>
      <w:r w:rsidRPr="00A72838">
        <w:rPr>
          <w:b/>
          <w:sz w:val="24"/>
          <w:szCs w:val="24"/>
        </w:rPr>
        <w:t>UNIVERSITATEA DE MEDICINĂ ȘI FARMACIE „</w:t>
      </w:r>
      <w:r w:rsidR="00260C41" w:rsidRPr="00A72838">
        <w:rPr>
          <w:b/>
          <w:sz w:val="24"/>
          <w:szCs w:val="24"/>
        </w:rPr>
        <w:t>CAROL DAVILA</w:t>
      </w:r>
      <w:r w:rsidR="00A72838" w:rsidRPr="00A72838">
        <w:rPr>
          <w:b/>
          <w:sz w:val="24"/>
          <w:szCs w:val="24"/>
        </w:rPr>
        <w:t xml:space="preserve">” </w:t>
      </w:r>
    </w:p>
    <w:p w14:paraId="321AB700" w14:textId="77777777" w:rsidR="003F0D96" w:rsidRDefault="00E46B5E" w:rsidP="00B50BD3">
      <w:pPr>
        <w:spacing w:line="360" w:lineRule="auto"/>
        <w:ind w:left="2148" w:right="2027"/>
        <w:jc w:val="both"/>
        <w:rPr>
          <w:sz w:val="36"/>
          <w:szCs w:val="36"/>
        </w:rPr>
      </w:pPr>
      <w:r>
        <w:rPr>
          <w:b/>
          <w:sz w:val="36"/>
          <w:szCs w:val="36"/>
        </w:rPr>
        <w:t>FIȘA INDIVIDUALĂ DE STUDIU</w:t>
      </w:r>
    </w:p>
    <w:p w14:paraId="45EB42A2" w14:textId="77777777" w:rsidR="003F0D96" w:rsidRDefault="003F0D96" w:rsidP="00B50BD3">
      <w:pPr>
        <w:spacing w:before="10" w:line="360" w:lineRule="auto"/>
        <w:jc w:val="both"/>
      </w:pPr>
    </w:p>
    <w:p w14:paraId="6D680D33" w14:textId="77777777" w:rsidR="003F0D96" w:rsidRPr="00260C41" w:rsidRDefault="00260C41" w:rsidP="00B50BD3">
      <w:pPr>
        <w:spacing w:line="360" w:lineRule="auto"/>
        <w:ind w:left="2454" w:right="2334"/>
        <w:jc w:val="both"/>
        <w:rPr>
          <w:sz w:val="28"/>
          <w:szCs w:val="36"/>
        </w:rPr>
      </w:pPr>
      <w:proofErr w:type="spellStart"/>
      <w:proofErr w:type="gramStart"/>
      <w:r w:rsidRPr="00260C41">
        <w:rPr>
          <w:b/>
          <w:position w:val="-1"/>
          <w:sz w:val="28"/>
          <w:szCs w:val="36"/>
        </w:rPr>
        <w:t>Perioada</w:t>
      </w:r>
      <w:proofErr w:type="spellEnd"/>
      <w:r w:rsidRPr="00260C41">
        <w:rPr>
          <w:b/>
          <w:position w:val="-1"/>
          <w:sz w:val="28"/>
          <w:szCs w:val="36"/>
        </w:rPr>
        <w:t>:_</w:t>
      </w:r>
      <w:proofErr w:type="gramEnd"/>
      <w:r w:rsidRPr="00260C41">
        <w:rPr>
          <w:b/>
          <w:position w:val="-1"/>
          <w:sz w:val="28"/>
          <w:szCs w:val="36"/>
        </w:rPr>
        <w:t>_-__-</w:t>
      </w:r>
      <w:r w:rsidR="00E46B5E" w:rsidRPr="00260C41">
        <w:rPr>
          <w:b/>
          <w:position w:val="-1"/>
          <w:sz w:val="28"/>
          <w:szCs w:val="36"/>
        </w:rPr>
        <w:t xml:space="preserve"> 2020 – </w:t>
      </w:r>
      <w:r w:rsidRPr="00260C41">
        <w:rPr>
          <w:b/>
          <w:position w:val="-1"/>
          <w:sz w:val="28"/>
          <w:szCs w:val="36"/>
        </w:rPr>
        <w:t>__ -__-</w:t>
      </w:r>
      <w:r w:rsidR="00E46B5E" w:rsidRPr="00260C41">
        <w:rPr>
          <w:b/>
          <w:position w:val="-1"/>
          <w:sz w:val="28"/>
          <w:szCs w:val="36"/>
        </w:rPr>
        <w:t xml:space="preserve"> 2020</w:t>
      </w:r>
    </w:p>
    <w:p w14:paraId="4BCF6140" w14:textId="77777777" w:rsidR="003F0D96" w:rsidRDefault="003F0D96" w:rsidP="00B50BD3">
      <w:pPr>
        <w:spacing w:before="7"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 w14:paraId="4F24B5B7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2BAAD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0644D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3F0D96" w14:paraId="75968CFB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BFBDB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Facultatea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A40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rogram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studii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3F0D96" w14:paraId="048FD71C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B812E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Seria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8F42" w14:textId="77777777" w:rsidR="003F0D96" w:rsidRDefault="003F0D96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14:paraId="1D3BF1AA" w14:textId="77777777" w:rsidR="003F0D96" w:rsidRDefault="003F0D96" w:rsidP="00B50BD3">
      <w:pPr>
        <w:spacing w:line="360" w:lineRule="auto"/>
        <w:jc w:val="both"/>
      </w:pPr>
    </w:p>
    <w:p w14:paraId="1FB2CBD8" w14:textId="77777777" w:rsidR="003F0D96" w:rsidRDefault="003F0D96" w:rsidP="00B50BD3">
      <w:pPr>
        <w:spacing w:before="6"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 w14:paraId="060E464B" w14:textId="77777777">
        <w:trPr>
          <w:trHeight w:hRule="exact" w:val="418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942E314" w14:textId="4C58B87A" w:rsidR="003F0D96" w:rsidRDefault="00E46B5E" w:rsidP="00B50BD3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Disciplinele</w:t>
            </w:r>
            <w:proofErr w:type="spellEnd"/>
            <w:r>
              <w:rPr>
                <w:b/>
                <w:sz w:val="24"/>
                <w:szCs w:val="24"/>
              </w:rPr>
              <w:t xml:space="preserve"> al </w:t>
            </w:r>
            <w:proofErr w:type="spellStart"/>
            <w:r>
              <w:rPr>
                <w:b/>
                <w:sz w:val="24"/>
                <w:szCs w:val="24"/>
              </w:rPr>
              <w:t>căror</w:t>
            </w:r>
            <w:proofErr w:type="spellEnd"/>
            <w:r>
              <w:rPr>
                <w:b/>
                <w:sz w:val="24"/>
                <w:szCs w:val="24"/>
              </w:rPr>
              <w:t xml:space="preserve"> material </w:t>
            </w:r>
            <w:r>
              <w:rPr>
                <w:b/>
                <w:i/>
                <w:sz w:val="24"/>
                <w:szCs w:val="24"/>
              </w:rPr>
              <w:t xml:space="preserve">online </w:t>
            </w:r>
            <w:r>
              <w:rPr>
                <w:b/>
                <w:sz w:val="24"/>
                <w:szCs w:val="24"/>
              </w:rPr>
              <w:t xml:space="preserve">de CURS a </w:t>
            </w:r>
            <w:proofErr w:type="spellStart"/>
            <w:r>
              <w:rPr>
                <w:b/>
                <w:sz w:val="24"/>
                <w:szCs w:val="24"/>
              </w:rPr>
              <w:t>fost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parcurs</w:t>
            </w:r>
            <w:proofErr w:type="spellEnd"/>
          </w:p>
        </w:tc>
      </w:tr>
      <w:tr w:rsidR="003F0D96" w14:paraId="3D3DD9B7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5E6B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3166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 w14:paraId="1150170F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1C26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2890B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 w14:paraId="47C457E4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466F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7DBB5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 w14:paraId="1D3F02C6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94F4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274A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 w14:paraId="7147FAB1" w14:textId="77777777">
        <w:trPr>
          <w:trHeight w:hRule="exact" w:val="43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24F3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8288A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  <w:tr w:rsidR="003F0D96" w14:paraId="6CDD7394" w14:textId="77777777">
        <w:trPr>
          <w:trHeight w:hRule="exact" w:val="413"/>
        </w:trPr>
        <w:tc>
          <w:tcPr>
            <w:tcW w:w="935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716939DB" w14:textId="02AA1104" w:rsidR="003F0D96" w:rsidRDefault="00E46B5E" w:rsidP="00B50BD3">
            <w:pPr>
              <w:spacing w:before="1" w:line="360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Disciplinele</w:t>
            </w:r>
            <w:proofErr w:type="spellEnd"/>
            <w:r>
              <w:rPr>
                <w:b/>
                <w:sz w:val="24"/>
                <w:szCs w:val="24"/>
              </w:rPr>
              <w:t xml:space="preserve"> al </w:t>
            </w:r>
            <w:proofErr w:type="spellStart"/>
            <w:r>
              <w:rPr>
                <w:b/>
                <w:sz w:val="24"/>
                <w:szCs w:val="24"/>
              </w:rPr>
              <w:t>căror</w:t>
            </w:r>
            <w:proofErr w:type="spellEnd"/>
            <w:r>
              <w:rPr>
                <w:b/>
                <w:sz w:val="24"/>
                <w:szCs w:val="24"/>
              </w:rPr>
              <w:t xml:space="preserve"> material </w:t>
            </w:r>
            <w:r>
              <w:rPr>
                <w:b/>
                <w:i/>
                <w:sz w:val="24"/>
                <w:szCs w:val="24"/>
              </w:rPr>
              <w:t xml:space="preserve">online </w:t>
            </w:r>
            <w:r>
              <w:rPr>
                <w:b/>
                <w:sz w:val="24"/>
                <w:szCs w:val="24"/>
              </w:rPr>
              <w:t xml:space="preserve">de LUCRĂRI PRACTICE/STAGII a </w:t>
            </w:r>
            <w:proofErr w:type="spellStart"/>
            <w:r>
              <w:rPr>
                <w:b/>
                <w:sz w:val="24"/>
                <w:szCs w:val="24"/>
              </w:rPr>
              <w:t>fost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parcurs</w:t>
            </w:r>
            <w:proofErr w:type="spellEnd"/>
          </w:p>
        </w:tc>
      </w:tr>
      <w:tr w:rsidR="003F0D96" w14:paraId="607B4B43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D9B3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74EEA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 w14:paraId="491667F4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24AD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EACD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 w14:paraId="44F32933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EDF4B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306B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 w14:paraId="586878D2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06970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B458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 w14:paraId="40702673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FFCDC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6555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14:paraId="297FE8F0" w14:textId="77777777" w:rsidR="003F0D96" w:rsidRDefault="003F0D96" w:rsidP="00B50BD3">
      <w:pPr>
        <w:spacing w:before="9" w:line="360" w:lineRule="auto"/>
        <w:jc w:val="both"/>
        <w:rPr>
          <w:sz w:val="17"/>
          <w:szCs w:val="17"/>
        </w:rPr>
      </w:pPr>
    </w:p>
    <w:p w14:paraId="2B180CE4" w14:textId="77777777" w:rsidR="003F0D96" w:rsidRDefault="00E46B5E" w:rsidP="00B50BD3">
      <w:pPr>
        <w:spacing w:before="29" w:line="360" w:lineRule="auto"/>
        <w:ind w:left="9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documentului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confirm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parcurgerea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integrală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materialului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</w:t>
      </w:r>
      <w:proofErr w:type="spellEnd"/>
    </w:p>
    <w:p w14:paraId="54B3482A" w14:textId="77777777" w:rsidR="003F0D96" w:rsidRDefault="003F0D96" w:rsidP="00B50BD3">
      <w:pPr>
        <w:spacing w:before="7" w:line="360" w:lineRule="auto"/>
        <w:jc w:val="both"/>
        <w:rPr>
          <w:sz w:val="13"/>
          <w:szCs w:val="13"/>
        </w:rPr>
      </w:pPr>
    </w:p>
    <w:p w14:paraId="7CE45C14" w14:textId="515B811F" w:rsidR="003F0D96" w:rsidRDefault="00E46B5E" w:rsidP="00B50BD3">
      <w:pPr>
        <w:spacing w:line="360" w:lineRule="auto"/>
        <w:ind w:left="23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online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disciplinele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fișa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>.</w:t>
      </w:r>
    </w:p>
    <w:p w14:paraId="5FAD6FE3" w14:textId="77777777" w:rsidR="003F0D96" w:rsidRDefault="003F0D96" w:rsidP="00B50BD3">
      <w:pPr>
        <w:spacing w:before="3" w:line="360" w:lineRule="auto"/>
        <w:jc w:val="both"/>
        <w:rPr>
          <w:sz w:val="10"/>
          <w:szCs w:val="10"/>
        </w:rPr>
      </w:pPr>
    </w:p>
    <w:p w14:paraId="1BAA44CA" w14:textId="77777777" w:rsidR="00A35F75" w:rsidRDefault="00A35F75" w:rsidP="00B50BD3">
      <w:pPr>
        <w:spacing w:line="360" w:lineRule="auto"/>
        <w:ind w:left="230" w:right="7830"/>
        <w:jc w:val="both"/>
        <w:rPr>
          <w:b/>
          <w:spacing w:val="-1"/>
          <w:sz w:val="22"/>
          <w:szCs w:val="22"/>
        </w:rPr>
      </w:pPr>
    </w:p>
    <w:p w14:paraId="6E1DAD61" w14:textId="77777777" w:rsidR="00A35F75" w:rsidRDefault="00E95C20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  <w:r>
        <w:pict w14:anchorId="12CE308D">
          <v:group id="_x0000_s1036" alt="" style="position:absolute;left:0;text-align:left;margin-left:67pt;margin-top:40pt;width:311.75pt;height:0;z-index:-251661824;mso-position-horizontal-relative:page" coordorigin="1340,800" coordsize="6235,0">
            <v:shape id="_x0000_s1037" alt="" style="position:absolute;left:1340;top:800;width:6235;height:0" coordorigin="1340,800" coordsize="6235,0" path="m1340,800r6235,e" filled="f" strokeweight=".58pt">
              <v:path arrowok="t"/>
            </v:shape>
            <w10:wrap anchorx="page"/>
          </v:group>
        </w:pict>
      </w:r>
      <w:r>
        <w:pict w14:anchorId="0B294BE5">
          <v:group id="_x0000_s1034" alt="" style="position:absolute;left:0;text-align:left;margin-left:67pt;margin-top:78.4pt;width:311.75pt;height:0;z-index:-251660800;mso-position-horizontal-relative:page" coordorigin="1340,1568" coordsize="6235,0">
            <v:shape id="_x0000_s1035" alt="" style="position:absolute;left:1340;top:1568;width:6235;height:0" coordorigin="1340,1568" coordsize="6235,0" path="m1340,1568r6235,e" filled="f" strokeweight=".58pt">
              <v:path arrowok="t"/>
            </v:shape>
            <w10:wrap anchorx="page"/>
          </v:group>
        </w:pict>
      </w:r>
      <w:proofErr w:type="spellStart"/>
      <w:r w:rsidR="00E46B5E">
        <w:rPr>
          <w:b/>
          <w:spacing w:val="-1"/>
          <w:sz w:val="22"/>
          <w:szCs w:val="22"/>
        </w:rPr>
        <w:t>N</w:t>
      </w:r>
      <w:r w:rsidR="00E46B5E">
        <w:rPr>
          <w:b/>
          <w:sz w:val="22"/>
          <w:szCs w:val="22"/>
        </w:rPr>
        <w:t>u</w:t>
      </w:r>
      <w:r w:rsidR="00E46B5E">
        <w:rPr>
          <w:b/>
          <w:spacing w:val="-1"/>
          <w:sz w:val="22"/>
          <w:szCs w:val="22"/>
        </w:rPr>
        <w:t>m</w:t>
      </w:r>
      <w:r w:rsidR="00E46B5E">
        <w:rPr>
          <w:b/>
          <w:sz w:val="22"/>
          <w:szCs w:val="22"/>
        </w:rPr>
        <w:t>e</w:t>
      </w:r>
      <w:proofErr w:type="spellEnd"/>
      <w:r w:rsidR="00E46B5E">
        <w:rPr>
          <w:b/>
          <w:sz w:val="22"/>
          <w:szCs w:val="22"/>
        </w:rPr>
        <w:t xml:space="preserve">, </w:t>
      </w:r>
      <w:proofErr w:type="spellStart"/>
      <w:r w:rsidR="00E46B5E">
        <w:rPr>
          <w:b/>
          <w:spacing w:val="-1"/>
          <w:sz w:val="22"/>
          <w:szCs w:val="22"/>
        </w:rPr>
        <w:t>P</w:t>
      </w:r>
      <w:r w:rsidR="00E46B5E">
        <w:rPr>
          <w:b/>
          <w:sz w:val="22"/>
          <w:szCs w:val="22"/>
        </w:rPr>
        <w:t>renu</w:t>
      </w:r>
      <w:r w:rsidR="00E46B5E">
        <w:rPr>
          <w:b/>
          <w:spacing w:val="-1"/>
          <w:sz w:val="22"/>
          <w:szCs w:val="22"/>
        </w:rPr>
        <w:t>m</w:t>
      </w:r>
      <w:r w:rsidR="00E46B5E">
        <w:rPr>
          <w:b/>
          <w:sz w:val="22"/>
          <w:szCs w:val="22"/>
        </w:rPr>
        <w:t>e</w:t>
      </w:r>
      <w:proofErr w:type="spellEnd"/>
      <w:r w:rsidR="00E46B5E">
        <w:rPr>
          <w:b/>
          <w:sz w:val="22"/>
          <w:szCs w:val="22"/>
        </w:rPr>
        <w:t xml:space="preserve">: </w:t>
      </w:r>
    </w:p>
    <w:p w14:paraId="039164B1" w14:textId="77777777" w:rsidR="00A35F75" w:rsidRDefault="00A35F75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</w:p>
    <w:p w14:paraId="7BD096EA" w14:textId="77777777" w:rsidR="00A35F75" w:rsidRDefault="00A35F75" w:rsidP="00B50BD3">
      <w:pPr>
        <w:spacing w:line="360" w:lineRule="auto"/>
        <w:ind w:left="230" w:right="7830"/>
        <w:jc w:val="both"/>
        <w:rPr>
          <w:b/>
          <w:sz w:val="22"/>
          <w:szCs w:val="22"/>
        </w:rPr>
      </w:pPr>
    </w:p>
    <w:p w14:paraId="0C3A8D31" w14:textId="77777777" w:rsidR="003F0D96" w:rsidRDefault="00E46B5E" w:rsidP="00B50BD3">
      <w:pPr>
        <w:spacing w:line="360" w:lineRule="auto"/>
        <w:ind w:left="230" w:right="783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</w:t>
      </w:r>
      <w:proofErr w:type="spellEnd"/>
      <w:r>
        <w:rPr>
          <w:b/>
          <w:sz w:val="22"/>
          <w:szCs w:val="22"/>
        </w:rPr>
        <w:t>:</w:t>
      </w:r>
    </w:p>
    <w:p w14:paraId="3D473FC8" w14:textId="77777777" w:rsidR="003F0D96" w:rsidRDefault="003F0D96" w:rsidP="00B50BD3">
      <w:pPr>
        <w:spacing w:before="6" w:line="360" w:lineRule="auto"/>
        <w:jc w:val="both"/>
        <w:rPr>
          <w:sz w:val="17"/>
          <w:szCs w:val="17"/>
        </w:rPr>
      </w:pPr>
    </w:p>
    <w:p w14:paraId="7166B139" w14:textId="77777777" w:rsidR="003F0D96" w:rsidRDefault="00E95C20" w:rsidP="00B50BD3">
      <w:pPr>
        <w:spacing w:before="32" w:line="360" w:lineRule="auto"/>
        <w:ind w:left="230"/>
        <w:jc w:val="both"/>
        <w:rPr>
          <w:sz w:val="22"/>
          <w:szCs w:val="22"/>
        </w:rPr>
        <w:sectPr w:rsidR="003F0D96" w:rsidSect="001148AF">
          <w:headerReference w:type="default" r:id="rId19"/>
          <w:pgSz w:w="12240" w:h="15840"/>
          <w:pgMar w:top="960" w:right="1320" w:bottom="280" w:left="1220" w:header="900" w:footer="0" w:gutter="0"/>
          <w:cols w:space="720"/>
        </w:sectPr>
      </w:pPr>
      <w:r>
        <w:pict w14:anchorId="4A514C49">
          <v:group id="_x0000_s1032" alt="" style="position:absolute;left:0;text-align:left;margin-left:66.25pt;margin-top:20.75pt;width:312.5pt;height:0;z-index:-251659776;mso-position-horizontal-relative:page" coordorigin="1325,415" coordsize="6250,0">
            <v:shape id="_x0000_s1033" alt="" style="position:absolute;left:1325;top:415;width:6250;height:0" coordorigin="1325,415" coordsize="6250,0" path="m1325,415r6250,e" filled="f" strokeweight=".58pt">
              <v:path arrowok="t"/>
            </v:shape>
            <w10:wrap anchorx="page"/>
          </v:group>
        </w:pict>
      </w:r>
      <w:r w:rsidR="00E46B5E">
        <w:rPr>
          <w:b/>
          <w:spacing w:val="-1"/>
          <w:sz w:val="22"/>
          <w:szCs w:val="22"/>
        </w:rPr>
        <w:t>D</w:t>
      </w:r>
      <w:r w:rsidR="00E46B5E">
        <w:rPr>
          <w:b/>
          <w:sz w:val="22"/>
          <w:szCs w:val="22"/>
        </w:rPr>
        <w:t xml:space="preserve">ata </w:t>
      </w:r>
      <w:proofErr w:type="spellStart"/>
      <w:r w:rsidR="00E46B5E">
        <w:rPr>
          <w:b/>
          <w:sz w:val="22"/>
          <w:szCs w:val="22"/>
        </w:rPr>
        <w:t>co</w:t>
      </w:r>
      <w:r w:rsidR="00E46B5E">
        <w:rPr>
          <w:b/>
          <w:spacing w:val="-1"/>
          <w:sz w:val="22"/>
          <w:szCs w:val="22"/>
        </w:rPr>
        <w:t>m</w:t>
      </w:r>
      <w:r w:rsidR="00E46B5E">
        <w:rPr>
          <w:b/>
          <w:sz w:val="22"/>
          <w:szCs w:val="22"/>
        </w:rPr>
        <w:t>pletării</w:t>
      </w:r>
      <w:proofErr w:type="spellEnd"/>
      <w:r w:rsidR="00E46B5E">
        <w:rPr>
          <w:b/>
          <w:sz w:val="22"/>
          <w:szCs w:val="22"/>
        </w:rPr>
        <w:t>:</w:t>
      </w:r>
    </w:p>
    <w:p w14:paraId="0BA9C22F" w14:textId="77777777" w:rsidR="003F0D96" w:rsidRDefault="00E46B5E" w:rsidP="00B50BD3">
      <w:pPr>
        <w:spacing w:before="29" w:line="360" w:lineRule="auto"/>
        <w:ind w:left="23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Annex </w:t>
      </w:r>
      <w:r w:rsidR="00842974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 Individual Study Record</w:t>
      </w:r>
    </w:p>
    <w:p w14:paraId="0A8B3CE6" w14:textId="77777777" w:rsidR="003F0D96" w:rsidRDefault="003F0D96" w:rsidP="00B50BD3">
      <w:pPr>
        <w:spacing w:before="7" w:line="360" w:lineRule="auto"/>
        <w:jc w:val="both"/>
        <w:rPr>
          <w:sz w:val="13"/>
          <w:szCs w:val="13"/>
        </w:rPr>
      </w:pPr>
    </w:p>
    <w:p w14:paraId="1AAC0365" w14:textId="77777777" w:rsidR="003F0D96" w:rsidRPr="004A2260" w:rsidRDefault="00E46B5E" w:rsidP="00B50BD3">
      <w:pPr>
        <w:spacing w:line="360" w:lineRule="auto"/>
        <w:ind w:left="399" w:right="279"/>
        <w:jc w:val="both"/>
        <w:rPr>
          <w:spacing w:val="-20"/>
          <w:sz w:val="24"/>
          <w:szCs w:val="24"/>
        </w:rPr>
      </w:pPr>
      <w:r w:rsidRPr="004A2260">
        <w:rPr>
          <w:b/>
          <w:spacing w:val="-20"/>
          <w:sz w:val="24"/>
          <w:szCs w:val="24"/>
        </w:rPr>
        <w:t>„</w:t>
      </w:r>
      <w:r w:rsidR="00260C41" w:rsidRPr="004A2260">
        <w:rPr>
          <w:b/>
          <w:spacing w:val="-20"/>
          <w:sz w:val="24"/>
          <w:szCs w:val="24"/>
        </w:rPr>
        <w:t>CAROL DAVILA</w:t>
      </w:r>
      <w:r w:rsidRPr="004A2260">
        <w:rPr>
          <w:b/>
          <w:spacing w:val="-20"/>
          <w:sz w:val="24"/>
          <w:szCs w:val="24"/>
        </w:rPr>
        <w:t xml:space="preserve">” UNIVERSITY OF MEDICINE AND </w:t>
      </w:r>
      <w:proofErr w:type="gramStart"/>
      <w:r w:rsidRPr="004A2260">
        <w:rPr>
          <w:b/>
          <w:spacing w:val="-20"/>
          <w:sz w:val="24"/>
          <w:szCs w:val="24"/>
        </w:rPr>
        <w:t xml:space="preserve">PHARMACY, </w:t>
      </w:r>
      <w:r w:rsidR="004A2260">
        <w:rPr>
          <w:b/>
          <w:spacing w:val="-20"/>
          <w:sz w:val="24"/>
          <w:szCs w:val="24"/>
        </w:rPr>
        <w:t xml:space="preserve">  </w:t>
      </w:r>
      <w:proofErr w:type="gramEnd"/>
      <w:r w:rsidR="00260C41" w:rsidRPr="004A2260">
        <w:rPr>
          <w:b/>
          <w:spacing w:val="-20"/>
          <w:sz w:val="24"/>
          <w:szCs w:val="24"/>
        </w:rPr>
        <w:t>BUCHAREST</w:t>
      </w:r>
      <w:r w:rsidRPr="004A2260">
        <w:rPr>
          <w:b/>
          <w:spacing w:val="-20"/>
          <w:sz w:val="24"/>
          <w:szCs w:val="24"/>
        </w:rPr>
        <w:t xml:space="preserve">,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ROMANIA</w:t>
      </w:r>
    </w:p>
    <w:p w14:paraId="540B0A3D" w14:textId="77777777" w:rsidR="003F0D96" w:rsidRDefault="003F0D96" w:rsidP="00B50BD3">
      <w:pPr>
        <w:spacing w:before="1" w:line="360" w:lineRule="auto"/>
        <w:jc w:val="both"/>
        <w:rPr>
          <w:sz w:val="22"/>
          <w:szCs w:val="22"/>
        </w:rPr>
      </w:pPr>
    </w:p>
    <w:p w14:paraId="4694AA1D" w14:textId="77777777" w:rsidR="003F0D96" w:rsidRDefault="00E46B5E" w:rsidP="00B50BD3">
      <w:pPr>
        <w:spacing w:line="360" w:lineRule="auto"/>
        <w:ind w:left="2273" w:right="2152"/>
        <w:jc w:val="both"/>
        <w:rPr>
          <w:sz w:val="36"/>
          <w:szCs w:val="36"/>
        </w:rPr>
      </w:pPr>
      <w:r>
        <w:rPr>
          <w:b/>
          <w:sz w:val="36"/>
          <w:szCs w:val="36"/>
        </w:rPr>
        <w:t>INDIVIDUAL STUDY RECORD</w:t>
      </w:r>
    </w:p>
    <w:p w14:paraId="504F0036" w14:textId="77777777" w:rsidR="003F0D96" w:rsidRDefault="003F0D96" w:rsidP="00B50BD3">
      <w:pPr>
        <w:spacing w:before="7" w:line="360" w:lineRule="auto"/>
        <w:jc w:val="both"/>
        <w:rPr>
          <w:sz w:val="19"/>
          <w:szCs w:val="19"/>
        </w:rPr>
      </w:pPr>
    </w:p>
    <w:p w14:paraId="01C8041E" w14:textId="77777777" w:rsidR="003F0D96" w:rsidRDefault="00260C41" w:rsidP="00B50BD3">
      <w:pPr>
        <w:spacing w:line="360" w:lineRule="auto"/>
        <w:ind w:left="1896" w:right="1776"/>
        <w:jc w:val="both"/>
        <w:rPr>
          <w:sz w:val="36"/>
          <w:szCs w:val="36"/>
        </w:rPr>
      </w:pPr>
      <w:r>
        <w:rPr>
          <w:b/>
          <w:position w:val="-1"/>
          <w:sz w:val="36"/>
          <w:szCs w:val="36"/>
        </w:rPr>
        <w:t>__-__-</w:t>
      </w:r>
      <w:r w:rsidR="00E46B5E">
        <w:rPr>
          <w:b/>
          <w:position w:val="-1"/>
          <w:sz w:val="36"/>
          <w:szCs w:val="36"/>
        </w:rPr>
        <w:t xml:space="preserve">2020 – </w:t>
      </w:r>
      <w:r>
        <w:rPr>
          <w:b/>
          <w:position w:val="-1"/>
          <w:sz w:val="36"/>
          <w:szCs w:val="36"/>
        </w:rPr>
        <w:t>__-__-</w:t>
      </w:r>
      <w:r w:rsidR="00E46B5E">
        <w:rPr>
          <w:b/>
          <w:position w:val="-1"/>
          <w:sz w:val="36"/>
          <w:szCs w:val="36"/>
        </w:rPr>
        <w:t xml:space="preserve"> 2020</w:t>
      </w:r>
    </w:p>
    <w:p w14:paraId="7152A6F9" w14:textId="77777777" w:rsidR="003F0D96" w:rsidRDefault="003F0D96" w:rsidP="00B50BD3">
      <w:pPr>
        <w:spacing w:before="12"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 w14:paraId="5DBD5543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C8185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ast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7474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 xml:space="preserve">irst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</w:tr>
      <w:tr w:rsidR="003F0D96" w14:paraId="261C6682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E459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aculty: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1196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Study 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rogra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F0D96" w14:paraId="521D01AB" w14:textId="77777777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59DA" w14:textId="77777777"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Series: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C4C1" w14:textId="77777777" w:rsidR="003F0D96" w:rsidRDefault="003F0D96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14:paraId="3DD5E9FE" w14:textId="77777777" w:rsidR="003F0D96" w:rsidRDefault="003F0D96" w:rsidP="00B50BD3">
      <w:pPr>
        <w:spacing w:line="360" w:lineRule="auto"/>
        <w:jc w:val="both"/>
      </w:pPr>
    </w:p>
    <w:p w14:paraId="527E8C31" w14:textId="77777777" w:rsidR="003F0D96" w:rsidRDefault="003F0D96" w:rsidP="00B50BD3">
      <w:pPr>
        <w:spacing w:before="1"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 w14:paraId="15C431E9" w14:textId="77777777">
        <w:trPr>
          <w:trHeight w:hRule="exact" w:val="420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5BD50240" w14:textId="3E7564B8" w:rsidR="003F0D96" w:rsidRDefault="00E46B5E" w:rsidP="00B50BD3">
            <w:pPr>
              <w:spacing w:before="3"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Disciplines of which the </w:t>
            </w:r>
            <w:r>
              <w:rPr>
                <w:b/>
                <w:i/>
                <w:sz w:val="24"/>
                <w:szCs w:val="24"/>
              </w:rPr>
              <w:t xml:space="preserve">online </w:t>
            </w:r>
            <w:r>
              <w:rPr>
                <w:b/>
                <w:sz w:val="24"/>
                <w:szCs w:val="24"/>
              </w:rPr>
              <w:t>LECTURES were studied</w:t>
            </w:r>
          </w:p>
        </w:tc>
      </w:tr>
      <w:tr w:rsidR="003F0D96" w14:paraId="48C18D80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7743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B00FC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 w14:paraId="26513B8D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4C0E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885C8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 w14:paraId="51DBB62B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474C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F57F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 w14:paraId="5096A14E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6FD3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6FA8D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 w14:paraId="776CC67E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6FC03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CE4A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  <w:tr w:rsidR="003F0D96" w14:paraId="7F26EB87" w14:textId="77777777">
        <w:trPr>
          <w:trHeight w:hRule="exact" w:val="418"/>
        </w:trPr>
        <w:tc>
          <w:tcPr>
            <w:tcW w:w="935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307D945" w14:textId="38A5CB40" w:rsidR="003F0D96" w:rsidRDefault="00E46B5E" w:rsidP="00B50BD3">
            <w:pPr>
              <w:spacing w:before="1"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Disciplines of which the </w:t>
            </w:r>
            <w:r>
              <w:rPr>
                <w:b/>
                <w:i/>
                <w:sz w:val="24"/>
                <w:szCs w:val="24"/>
              </w:rPr>
              <w:t xml:space="preserve">online </w:t>
            </w:r>
            <w:r>
              <w:rPr>
                <w:b/>
                <w:sz w:val="24"/>
                <w:szCs w:val="24"/>
              </w:rPr>
              <w:t>PRACTICAL part was studied</w:t>
            </w:r>
          </w:p>
        </w:tc>
      </w:tr>
      <w:tr w:rsidR="003F0D96" w14:paraId="03DD1181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6947B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DEAB" w14:textId="77777777"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 w14:paraId="0DB09446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52B00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F6E20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 w14:paraId="0E8C2976" w14:textId="77777777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50251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C2CD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 w14:paraId="716DD809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F586E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2F27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 w14:paraId="7BE281E6" w14:textId="77777777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CEA1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A59E" w14:textId="77777777"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14:paraId="3B9E5D26" w14:textId="4B731903" w:rsidR="003F0D96" w:rsidRDefault="00E46B5E" w:rsidP="00B50BD3">
      <w:pPr>
        <w:spacing w:before="29"/>
        <w:ind w:left="9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this document, I confirm that I studied entirely the material available </w:t>
      </w:r>
      <w:r>
        <w:rPr>
          <w:i/>
          <w:sz w:val="24"/>
          <w:szCs w:val="24"/>
        </w:rPr>
        <w:t>on</w:t>
      </w:r>
      <w:bookmarkStart w:id="0" w:name="_GoBack"/>
      <w:bookmarkEnd w:id="0"/>
      <w:r>
        <w:rPr>
          <w:i/>
          <w:sz w:val="24"/>
          <w:szCs w:val="24"/>
        </w:rPr>
        <w:t>line</w:t>
      </w:r>
    </w:p>
    <w:p w14:paraId="456859BD" w14:textId="77777777" w:rsidR="003F0D96" w:rsidRDefault="003F0D96" w:rsidP="00B50BD3">
      <w:pPr>
        <w:spacing w:before="7"/>
        <w:jc w:val="both"/>
        <w:rPr>
          <w:sz w:val="13"/>
          <w:szCs w:val="13"/>
        </w:rPr>
      </w:pPr>
    </w:p>
    <w:p w14:paraId="4F4786D2" w14:textId="77777777" w:rsidR="003F0D96" w:rsidRDefault="00E46B5E" w:rsidP="00B50BD3">
      <w:pPr>
        <w:ind w:left="230"/>
        <w:jc w:val="both"/>
        <w:rPr>
          <w:sz w:val="24"/>
          <w:szCs w:val="24"/>
        </w:rPr>
      </w:pPr>
      <w:r>
        <w:rPr>
          <w:sz w:val="24"/>
          <w:szCs w:val="24"/>
        </w:rPr>
        <w:t>for the disciplines mentioned in the individual study record.</w:t>
      </w:r>
    </w:p>
    <w:p w14:paraId="060BF3FE" w14:textId="77777777" w:rsidR="005D33FC" w:rsidRDefault="005D33FC" w:rsidP="00B50BD3">
      <w:pPr>
        <w:spacing w:before="8" w:line="360" w:lineRule="auto"/>
        <w:ind w:left="230" w:right="8442"/>
        <w:jc w:val="both"/>
        <w:rPr>
          <w:b/>
          <w:spacing w:val="-1"/>
          <w:sz w:val="22"/>
          <w:szCs w:val="22"/>
        </w:rPr>
      </w:pPr>
    </w:p>
    <w:p w14:paraId="139C189D" w14:textId="77777777" w:rsidR="005D33FC" w:rsidRDefault="00E95C20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  <w:r>
        <w:pict w14:anchorId="2BE859EC">
          <v:group id="_x0000_s1030" alt="" style="position:absolute;left:0;text-align:left;margin-left:67pt;margin-top:83.3pt;width:311.75pt;height:0;z-index:-251657728;mso-position-horizontal-relative:page" coordorigin="1340,1666" coordsize="6235,0">
            <v:shape id="_x0000_s1031" alt="" style="position:absolute;left:1340;top:1666;width:6235;height:0" coordorigin="1340,1666" coordsize="6235,0" path="m1340,1666r6235,e" filled="f" strokeweight=".58pt">
              <v:path arrowok="t"/>
            </v:shape>
            <w10:wrap anchorx="page"/>
          </v:group>
        </w:pict>
      </w:r>
      <w:r w:rsidR="00E46B5E">
        <w:rPr>
          <w:b/>
          <w:spacing w:val="-1"/>
          <w:sz w:val="22"/>
          <w:szCs w:val="22"/>
        </w:rPr>
        <w:t>N</w:t>
      </w:r>
      <w:r w:rsidR="00E46B5E">
        <w:rPr>
          <w:b/>
          <w:sz w:val="22"/>
          <w:szCs w:val="22"/>
        </w:rPr>
        <w:t>a</w:t>
      </w:r>
      <w:r w:rsidR="00E46B5E">
        <w:rPr>
          <w:b/>
          <w:spacing w:val="-1"/>
          <w:sz w:val="22"/>
          <w:szCs w:val="22"/>
        </w:rPr>
        <w:t>m</w:t>
      </w:r>
      <w:r w:rsidR="00E46B5E">
        <w:rPr>
          <w:b/>
          <w:sz w:val="22"/>
          <w:szCs w:val="22"/>
        </w:rPr>
        <w:t xml:space="preserve">e: </w:t>
      </w:r>
    </w:p>
    <w:p w14:paraId="6669017F" w14:textId="77777777" w:rsidR="005D33FC" w:rsidRDefault="00E95C20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  <w:r>
        <w:pict w14:anchorId="0BCE7E91">
          <v:group id="_x0000_s1028" alt="" style="position:absolute;left:0;text-align:left;margin-left:66.25pt;margin-top:17.3pt;width:311.75pt;height:0;z-index:-251658752;mso-position-horizontal-relative:page" coordorigin="1340,898" coordsize="6235,0">
            <v:shape id="_x0000_s1029" alt="" style="position:absolute;left:1340;top:898;width:6235;height:0" coordorigin="1340,898" coordsize="6235,0" path="m1340,898r6235,e" filled="f" strokeweight=".58pt">
              <v:path arrowok="t"/>
            </v:shape>
            <w10:wrap anchorx="page"/>
          </v:group>
        </w:pict>
      </w:r>
    </w:p>
    <w:p w14:paraId="656B4365" w14:textId="77777777" w:rsidR="005D33FC" w:rsidRDefault="005D33FC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</w:p>
    <w:p w14:paraId="5F0566DC" w14:textId="77777777" w:rsidR="003F0D96" w:rsidRDefault="00E46B5E" w:rsidP="00B50BD3">
      <w:pPr>
        <w:spacing w:before="8" w:line="360" w:lineRule="auto"/>
        <w:ind w:left="230" w:right="8442"/>
        <w:jc w:val="both"/>
        <w:rPr>
          <w:sz w:val="22"/>
          <w:szCs w:val="22"/>
        </w:rPr>
      </w:pPr>
      <w:r>
        <w:rPr>
          <w:b/>
          <w:sz w:val="22"/>
          <w:szCs w:val="22"/>
        </w:rPr>
        <w:t>Signature:</w:t>
      </w:r>
    </w:p>
    <w:p w14:paraId="6D47F8B6" w14:textId="77777777" w:rsidR="003F0D96" w:rsidRDefault="003F0D96" w:rsidP="00B50BD3">
      <w:pPr>
        <w:spacing w:before="8" w:line="360" w:lineRule="auto"/>
        <w:jc w:val="both"/>
        <w:rPr>
          <w:sz w:val="28"/>
          <w:szCs w:val="28"/>
        </w:rPr>
      </w:pPr>
    </w:p>
    <w:p w14:paraId="7D1D4271" w14:textId="77777777" w:rsidR="003F0D96" w:rsidRDefault="00E95C20" w:rsidP="00B50BD3">
      <w:pPr>
        <w:spacing w:before="32" w:line="360" w:lineRule="auto"/>
        <w:ind w:left="230"/>
        <w:jc w:val="both"/>
        <w:rPr>
          <w:sz w:val="22"/>
          <w:szCs w:val="22"/>
        </w:rPr>
        <w:sectPr w:rsidR="003F0D96">
          <w:pgSz w:w="12240" w:h="15840"/>
          <w:pgMar w:top="960" w:right="1320" w:bottom="280" w:left="1220" w:header="765" w:footer="0" w:gutter="0"/>
          <w:cols w:space="720"/>
        </w:sectPr>
      </w:pPr>
      <w:r>
        <w:pict w14:anchorId="0BDA2D43">
          <v:group id="_x0000_s1026" alt="" style="position:absolute;left:0;text-align:left;margin-left:66.25pt;margin-top:20.75pt;width:312.5pt;height:0;z-index:-251656704;mso-position-horizontal-relative:page" coordorigin="1325,415" coordsize="6250,0">
            <v:shape id="_x0000_s1027" alt="" style="position:absolute;left:1325;top:415;width:6250;height:0" coordorigin="1325,415" coordsize="6250,0" path="m1325,415r6250,e" filled="f" strokeweight=".58pt">
              <v:path arrowok="t"/>
            </v:shape>
            <w10:wrap anchorx="page"/>
          </v:group>
        </w:pict>
      </w:r>
      <w:r w:rsidR="00E46B5E">
        <w:rPr>
          <w:b/>
          <w:spacing w:val="-1"/>
          <w:sz w:val="22"/>
          <w:szCs w:val="22"/>
        </w:rPr>
        <w:t>D</w:t>
      </w:r>
      <w:r w:rsidR="00260C41">
        <w:rPr>
          <w:b/>
          <w:sz w:val="22"/>
          <w:szCs w:val="22"/>
        </w:rPr>
        <w:t>ate</w:t>
      </w:r>
    </w:p>
    <w:p w14:paraId="668AF1A5" w14:textId="77777777" w:rsidR="00842974" w:rsidRDefault="00842974" w:rsidP="00B50BD3">
      <w:pPr>
        <w:spacing w:before="4" w:line="360" w:lineRule="auto"/>
        <w:jc w:val="both"/>
      </w:pPr>
    </w:p>
    <w:p w14:paraId="7B6525DF" w14:textId="77777777" w:rsidR="00842974" w:rsidRPr="00842974" w:rsidRDefault="00842974" w:rsidP="00B50BD3">
      <w:pPr>
        <w:spacing w:before="29" w:line="360" w:lineRule="auto"/>
        <w:ind w:left="296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Anexa</w:t>
      </w:r>
      <w:proofErr w:type="spellEnd"/>
      <w:r>
        <w:rPr>
          <w:b/>
          <w:i/>
          <w:sz w:val="24"/>
          <w:szCs w:val="24"/>
        </w:rPr>
        <w:t xml:space="preserve"> 2. </w:t>
      </w:r>
      <w:proofErr w:type="spellStart"/>
      <w:r w:rsidRPr="00842974">
        <w:rPr>
          <w:b/>
          <w:i/>
          <w:sz w:val="24"/>
          <w:szCs w:val="24"/>
        </w:rPr>
        <w:t>Raport</w:t>
      </w:r>
      <w:proofErr w:type="spellEnd"/>
      <w:r w:rsidRPr="00842974">
        <w:rPr>
          <w:b/>
          <w:i/>
          <w:sz w:val="24"/>
          <w:szCs w:val="24"/>
        </w:rPr>
        <w:t xml:space="preserve"> de </w:t>
      </w:r>
      <w:proofErr w:type="spellStart"/>
      <w:r w:rsidRPr="00842974">
        <w:rPr>
          <w:b/>
          <w:i/>
          <w:sz w:val="24"/>
          <w:szCs w:val="24"/>
        </w:rPr>
        <w:t>activitate</w:t>
      </w:r>
      <w:proofErr w:type="spellEnd"/>
      <w:r w:rsidRPr="00842974">
        <w:rPr>
          <w:b/>
          <w:i/>
          <w:sz w:val="24"/>
          <w:szCs w:val="24"/>
        </w:rPr>
        <w:t xml:space="preserve"> al </w:t>
      </w:r>
      <w:proofErr w:type="spellStart"/>
      <w:r w:rsidRPr="00842974">
        <w:rPr>
          <w:b/>
          <w:i/>
          <w:sz w:val="24"/>
          <w:szCs w:val="24"/>
        </w:rPr>
        <w:t>disciplinei</w:t>
      </w:r>
      <w:proofErr w:type="spellEnd"/>
    </w:p>
    <w:p w14:paraId="726AE188" w14:textId="77777777" w:rsidR="00842974" w:rsidRPr="004A2260" w:rsidRDefault="00842974" w:rsidP="004A2260">
      <w:pPr>
        <w:spacing w:before="2" w:line="360" w:lineRule="auto"/>
        <w:ind w:right="772" w:firstLine="296"/>
        <w:jc w:val="both"/>
        <w:rPr>
          <w:spacing w:val="-20"/>
          <w:sz w:val="24"/>
          <w:szCs w:val="24"/>
        </w:rPr>
      </w:pPr>
      <w:proofErr w:type="gramStart"/>
      <w:r w:rsidRPr="004A2260">
        <w:rPr>
          <w:b/>
          <w:spacing w:val="-20"/>
          <w:sz w:val="24"/>
          <w:szCs w:val="24"/>
        </w:rPr>
        <w:t>UNIVERSITATEA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 xml:space="preserve"> DE</w:t>
      </w:r>
      <w:proofErr w:type="gramEnd"/>
      <w:r w:rsidRPr="004A2260">
        <w:rPr>
          <w:b/>
          <w:spacing w:val="-20"/>
          <w:sz w:val="24"/>
          <w:szCs w:val="24"/>
        </w:rPr>
        <w:t xml:space="preserve">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MEDICINĂ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 xml:space="preserve"> ȘI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FAR</w:t>
      </w:r>
      <w:r w:rsidR="004A2260">
        <w:rPr>
          <w:b/>
          <w:spacing w:val="-20"/>
          <w:sz w:val="24"/>
          <w:szCs w:val="24"/>
        </w:rPr>
        <w:t>MACIE  „CAROL DAVILA”  DIN  BUCUREȘ</w:t>
      </w:r>
      <w:r w:rsidRPr="004A2260">
        <w:rPr>
          <w:b/>
          <w:spacing w:val="-20"/>
          <w:sz w:val="24"/>
          <w:szCs w:val="24"/>
        </w:rPr>
        <w:t>TI</w:t>
      </w:r>
    </w:p>
    <w:p w14:paraId="095B12A0" w14:textId="77777777" w:rsidR="00842974" w:rsidRPr="004A2260" w:rsidRDefault="00842974" w:rsidP="004A2260">
      <w:pPr>
        <w:ind w:left="2454" w:right="2334"/>
        <w:jc w:val="center"/>
        <w:rPr>
          <w:b/>
          <w:caps/>
          <w:position w:val="-1"/>
          <w:sz w:val="36"/>
          <w:szCs w:val="36"/>
        </w:rPr>
      </w:pPr>
      <w:r w:rsidRPr="004A2260">
        <w:rPr>
          <w:b/>
          <w:caps/>
          <w:position w:val="-1"/>
          <w:sz w:val="36"/>
          <w:szCs w:val="36"/>
        </w:rPr>
        <w:t>Raport de activitate al disciplinei</w:t>
      </w:r>
    </w:p>
    <w:p w14:paraId="05E62D1D" w14:textId="77777777" w:rsidR="00842974" w:rsidRDefault="00842974" w:rsidP="00B50BD3">
      <w:pPr>
        <w:ind w:left="2454" w:right="2334"/>
        <w:jc w:val="both"/>
        <w:rPr>
          <w:b/>
          <w:position w:val="-1"/>
          <w:sz w:val="28"/>
          <w:szCs w:val="36"/>
        </w:rPr>
      </w:pPr>
    </w:p>
    <w:p w14:paraId="6A5D72B8" w14:textId="77777777" w:rsidR="00842974" w:rsidRPr="00260C41" w:rsidRDefault="00842974" w:rsidP="00B50BD3">
      <w:pPr>
        <w:ind w:left="2454" w:right="2334"/>
        <w:jc w:val="both"/>
        <w:rPr>
          <w:sz w:val="28"/>
          <w:szCs w:val="36"/>
        </w:rPr>
      </w:pPr>
      <w:proofErr w:type="spellStart"/>
      <w:proofErr w:type="gramStart"/>
      <w:r w:rsidRPr="00260C41">
        <w:rPr>
          <w:b/>
          <w:position w:val="-1"/>
          <w:sz w:val="28"/>
          <w:szCs w:val="36"/>
        </w:rPr>
        <w:t>Perioada</w:t>
      </w:r>
      <w:proofErr w:type="spellEnd"/>
      <w:r w:rsidRPr="00260C41">
        <w:rPr>
          <w:b/>
          <w:position w:val="-1"/>
          <w:sz w:val="28"/>
          <w:szCs w:val="36"/>
        </w:rPr>
        <w:t>:_</w:t>
      </w:r>
      <w:proofErr w:type="gramEnd"/>
      <w:r w:rsidRPr="00260C41">
        <w:rPr>
          <w:b/>
          <w:position w:val="-1"/>
          <w:sz w:val="28"/>
          <w:szCs w:val="36"/>
        </w:rPr>
        <w:t>_-__- 2020 – __ -__- 2020</w:t>
      </w:r>
    </w:p>
    <w:p w14:paraId="1E06FE19" w14:textId="77777777" w:rsidR="00842974" w:rsidRDefault="00842974" w:rsidP="00B50BD3">
      <w:pPr>
        <w:spacing w:before="7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42974" w14:paraId="3111EFAD" w14:textId="77777777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EC539" w14:textId="77777777"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E1C4" w14:textId="77777777"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842974" w14:paraId="0A7A0095" w14:textId="77777777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480AA" w14:textId="77777777"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Facultatea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8B1CE" w14:textId="77777777" w:rsidR="00842974" w:rsidRDefault="009F02B5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Departament</w:t>
            </w:r>
            <w:proofErr w:type="spellEnd"/>
            <w:r w:rsidR="00842974">
              <w:rPr>
                <w:b/>
                <w:sz w:val="22"/>
                <w:szCs w:val="22"/>
              </w:rPr>
              <w:t>:</w:t>
            </w:r>
          </w:p>
        </w:tc>
      </w:tr>
      <w:tr w:rsidR="00842974" w14:paraId="48503231" w14:textId="77777777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51851" w14:textId="77777777" w:rsidR="00842974" w:rsidRDefault="009F02B5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Disciplina</w:t>
            </w:r>
            <w:proofErr w:type="spellEnd"/>
            <w:r w:rsidR="0084297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29A23" w14:textId="77777777"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14:paraId="47A256D8" w14:textId="77777777" w:rsidR="00842974" w:rsidRDefault="00842974" w:rsidP="00B50BD3">
      <w:pPr>
        <w:jc w:val="both"/>
      </w:pPr>
    </w:p>
    <w:p w14:paraId="39EA7C87" w14:textId="77777777" w:rsidR="009F02B5" w:rsidRDefault="009F02B5" w:rsidP="00B50BD3">
      <w:pPr>
        <w:jc w:val="both"/>
      </w:pPr>
    </w:p>
    <w:p w14:paraId="73B81BA2" w14:textId="77777777" w:rsidR="009F02B5" w:rsidRPr="009F02B5" w:rsidRDefault="009F02B5" w:rsidP="00B50BD3">
      <w:pPr>
        <w:jc w:val="both"/>
        <w:rPr>
          <w:b/>
          <w:sz w:val="24"/>
        </w:rPr>
      </w:pPr>
      <w:proofErr w:type="spellStart"/>
      <w:r w:rsidRPr="009F02B5">
        <w:rPr>
          <w:b/>
          <w:sz w:val="24"/>
        </w:rPr>
        <w:t>A</w:t>
      </w:r>
      <w:r w:rsidR="004A2260">
        <w:rPr>
          <w:b/>
          <w:sz w:val="24"/>
        </w:rPr>
        <w:t>ti</w:t>
      </w:r>
      <w:proofErr w:type="spellEnd"/>
      <w:r w:rsidR="004A2260">
        <w:rPr>
          <w:b/>
          <w:sz w:val="24"/>
        </w:rPr>
        <w:t xml:space="preserve"> pus la </w:t>
      </w:r>
      <w:proofErr w:type="spellStart"/>
      <w:r w:rsidR="004A2260">
        <w:rPr>
          <w:b/>
          <w:sz w:val="24"/>
        </w:rPr>
        <w:t>dispoziția</w:t>
      </w:r>
      <w:proofErr w:type="spellEnd"/>
      <w:r w:rsidR="004A2260">
        <w:rPr>
          <w:b/>
          <w:sz w:val="24"/>
        </w:rPr>
        <w:t xml:space="preserve"> </w:t>
      </w:r>
      <w:proofErr w:type="spellStart"/>
      <w:r w:rsidR="004A2260">
        <w:rPr>
          <w:b/>
          <w:sz w:val="24"/>
        </w:rPr>
        <w:t>studenț</w:t>
      </w:r>
      <w:r w:rsidR="00F36196">
        <w:rPr>
          <w:b/>
          <w:sz w:val="24"/>
        </w:rPr>
        <w:t>ilor</w:t>
      </w:r>
      <w:proofErr w:type="spellEnd"/>
      <w:r w:rsidR="00F36196">
        <w:rPr>
          <w:b/>
          <w:sz w:val="24"/>
        </w:rPr>
        <w:t xml:space="preserve"> </w:t>
      </w:r>
      <w:proofErr w:type="spellStart"/>
      <w:r w:rsidR="00F36196">
        <w:rPr>
          <w:b/>
          <w:sz w:val="24"/>
        </w:rPr>
        <w:t>suportul</w:t>
      </w:r>
      <w:proofErr w:type="spellEnd"/>
      <w:r w:rsidR="00F36196">
        <w:rPr>
          <w:b/>
          <w:sz w:val="24"/>
        </w:rPr>
        <w:t xml:space="preserve"> de curs </w:t>
      </w:r>
      <w:proofErr w:type="spellStart"/>
      <w:r w:rsidR="00F36196">
        <w:rPr>
          <w:b/>
          <w:sz w:val="24"/>
        </w:rPr>
        <w:t>aferent</w:t>
      </w:r>
      <w:proofErr w:type="spellEnd"/>
      <w:r w:rsidR="00F36196">
        <w:rPr>
          <w:b/>
          <w:sz w:val="24"/>
        </w:rPr>
        <w:t xml:space="preserve"> </w:t>
      </w:r>
      <w:proofErr w:type="spellStart"/>
      <w:r w:rsidRPr="009F02B5">
        <w:rPr>
          <w:b/>
          <w:sz w:val="24"/>
        </w:rPr>
        <w:t>curricul</w:t>
      </w:r>
      <w:r w:rsidR="00F36196">
        <w:rPr>
          <w:b/>
          <w:sz w:val="24"/>
        </w:rPr>
        <w:t>ei</w:t>
      </w:r>
      <w:proofErr w:type="spellEnd"/>
      <w:r w:rsidR="004A2260">
        <w:rPr>
          <w:b/>
          <w:sz w:val="24"/>
        </w:rPr>
        <w:t xml:space="preserve"> de </w:t>
      </w:r>
      <w:proofErr w:type="spellStart"/>
      <w:r w:rsidR="004A2260">
        <w:rPr>
          <w:b/>
          <w:sz w:val="24"/>
        </w:rPr>
        <w:t>pregă</w:t>
      </w:r>
      <w:r w:rsidRPr="009F02B5">
        <w:rPr>
          <w:b/>
          <w:sz w:val="24"/>
        </w:rPr>
        <w:t>tire</w:t>
      </w:r>
      <w:proofErr w:type="spellEnd"/>
      <w:r w:rsidRPr="009F02B5">
        <w:rPr>
          <w:b/>
          <w:sz w:val="24"/>
        </w:rPr>
        <w:t xml:space="preserve"> </w:t>
      </w:r>
      <w:proofErr w:type="spellStart"/>
      <w:r w:rsidR="004A2260">
        <w:rPr>
          <w:b/>
          <w:sz w:val="24"/>
        </w:rPr>
        <w:t>pentru</w:t>
      </w:r>
      <w:proofErr w:type="spellEnd"/>
      <w:r w:rsidR="004A2260">
        <w:rPr>
          <w:b/>
          <w:sz w:val="24"/>
        </w:rPr>
        <w:t xml:space="preserve"> </w:t>
      </w:r>
      <w:proofErr w:type="spellStart"/>
      <w:r w:rsidR="004A2260">
        <w:rPr>
          <w:b/>
          <w:sz w:val="24"/>
        </w:rPr>
        <w:t>această</w:t>
      </w:r>
      <w:proofErr w:type="spellEnd"/>
      <w:r w:rsidR="002B6F67">
        <w:rPr>
          <w:b/>
          <w:sz w:val="24"/>
        </w:rPr>
        <w:t xml:space="preserve"> </w:t>
      </w:r>
      <w:proofErr w:type="spellStart"/>
      <w:r w:rsidR="002B6F67">
        <w:rPr>
          <w:b/>
          <w:sz w:val="24"/>
        </w:rPr>
        <w:t>perioadă</w:t>
      </w:r>
      <w:proofErr w:type="spellEnd"/>
      <w:r w:rsidR="00F36196">
        <w:rPr>
          <w:b/>
          <w:sz w:val="24"/>
        </w:rPr>
        <w:t>?</w:t>
      </w:r>
    </w:p>
    <w:p w14:paraId="790918D3" w14:textId="77777777" w:rsidR="009F02B5" w:rsidRDefault="009F02B5" w:rsidP="00B50BD3">
      <w:pPr>
        <w:jc w:val="both"/>
      </w:pPr>
    </w:p>
    <w:p w14:paraId="6D0A43F8" w14:textId="77777777" w:rsidR="009F02B5" w:rsidRDefault="009F02B5" w:rsidP="00B50BD3">
      <w:pPr>
        <w:ind w:firstLine="720"/>
        <w:jc w:val="both"/>
      </w:pPr>
      <w:r>
        <w:t xml:space="preserve">DA </w:t>
      </w:r>
      <w:r>
        <w:tab/>
      </w:r>
      <w:r>
        <w:tab/>
      </w:r>
      <w:r>
        <w:tab/>
      </w:r>
      <w:r>
        <w:tab/>
        <w:t>NU</w:t>
      </w:r>
    </w:p>
    <w:p w14:paraId="3DDE81E5" w14:textId="77777777" w:rsidR="009F02B5" w:rsidRDefault="009F02B5" w:rsidP="00B50BD3">
      <w:pPr>
        <w:jc w:val="both"/>
      </w:pPr>
    </w:p>
    <w:p w14:paraId="1C2A1153" w14:textId="77777777" w:rsidR="009F02B5" w:rsidRDefault="009F02B5" w:rsidP="00B50BD3">
      <w:pPr>
        <w:jc w:val="both"/>
      </w:pPr>
    </w:p>
    <w:p w14:paraId="14E75C8B" w14:textId="77777777" w:rsidR="009F02B5" w:rsidRDefault="00F36196" w:rsidP="00B50BD3">
      <w:pPr>
        <w:pStyle w:val="ListParagraph"/>
        <w:jc w:val="both"/>
      </w:pPr>
      <w:r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C0719BD" wp14:editId="47733C8E">
                <wp:simplePos x="0" y="0"/>
                <wp:positionH relativeFrom="column">
                  <wp:posOffset>507365</wp:posOffset>
                </wp:positionH>
                <wp:positionV relativeFrom="paragraph">
                  <wp:posOffset>173355</wp:posOffset>
                </wp:positionV>
                <wp:extent cx="5337810" cy="1056640"/>
                <wp:effectExtent l="0" t="0" r="152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2613" w14:textId="77777777" w:rsidR="0056652C" w:rsidRDefault="00566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1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95pt;margin-top:13.65pt;width:420.3pt;height:83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">
                <v:textbox>
                  <w:txbxContent>
                    <w:p w14:paraId="195E2613" w14:textId="77777777" w:rsidR="0056652C" w:rsidRDefault="0056652C"/>
                  </w:txbxContent>
                </v:textbox>
                <w10:wrap type="square"/>
              </v:shape>
            </w:pict>
          </mc:Fallback>
        </mc:AlternateContent>
      </w:r>
      <w:r w:rsidR="009F02B5">
        <w:t>*</w:t>
      </w:r>
      <w:proofErr w:type="spellStart"/>
      <w:r w:rsidR="009F02B5">
        <w:t>Daca</w:t>
      </w:r>
      <w:proofErr w:type="spellEnd"/>
      <w:r w:rsidR="009F02B5">
        <w:t xml:space="preserve"> DA </w:t>
      </w:r>
      <w:proofErr w:type="spellStart"/>
      <w:r w:rsidR="009F02B5">
        <w:t>specificati</w:t>
      </w:r>
      <w:proofErr w:type="spellEnd"/>
      <w:r w:rsidR="009F02B5">
        <w:t xml:space="preserve"> curricula </w:t>
      </w:r>
      <w:proofErr w:type="spellStart"/>
      <w:r w:rsidR="009F02B5">
        <w:t>acoperita</w:t>
      </w:r>
      <w:proofErr w:type="spellEnd"/>
      <w:r w:rsidR="009F02B5">
        <w:t>:</w:t>
      </w:r>
    </w:p>
    <w:p w14:paraId="0AD60D9A" w14:textId="77777777" w:rsidR="00F36196" w:rsidRDefault="00F36196" w:rsidP="00B50BD3">
      <w:pPr>
        <w:pStyle w:val="ListParagraph"/>
        <w:jc w:val="both"/>
      </w:pPr>
    </w:p>
    <w:p w14:paraId="50D47CE6" w14:textId="77777777" w:rsidR="009F02B5" w:rsidRDefault="009F02B5" w:rsidP="00B50BD3">
      <w:pPr>
        <w:jc w:val="both"/>
      </w:pPr>
    </w:p>
    <w:p w14:paraId="02C866FD" w14:textId="77777777" w:rsidR="009F02B5" w:rsidRPr="009F02B5" w:rsidRDefault="002B6F67" w:rsidP="00B50BD3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Aț</w:t>
      </w:r>
      <w:r w:rsidR="009F02B5" w:rsidRPr="009F02B5">
        <w:rPr>
          <w:b/>
          <w:sz w:val="24"/>
        </w:rPr>
        <w:t>i</w:t>
      </w:r>
      <w:proofErr w:type="spellEnd"/>
      <w:r w:rsidR="009F02B5" w:rsidRPr="009F02B5">
        <w:rPr>
          <w:b/>
          <w:sz w:val="24"/>
        </w:rPr>
        <w:t xml:space="preserve"> </w:t>
      </w:r>
      <w:proofErr w:type="spellStart"/>
      <w:r w:rsidR="009F02B5" w:rsidRPr="009F02B5">
        <w:rPr>
          <w:b/>
          <w:sz w:val="24"/>
        </w:rPr>
        <w:t>efectuat</w:t>
      </w:r>
      <w:proofErr w:type="spellEnd"/>
      <w:r w:rsidR="009F02B5" w:rsidRPr="009F02B5">
        <w:rPr>
          <w:b/>
          <w:sz w:val="24"/>
        </w:rPr>
        <w:t xml:space="preserve"> </w:t>
      </w:r>
      <w:proofErr w:type="spellStart"/>
      <w:r w:rsidR="00F36196">
        <w:rPr>
          <w:b/>
          <w:sz w:val="24"/>
        </w:rPr>
        <w:t>c</w:t>
      </w:r>
      <w:r>
        <w:rPr>
          <w:b/>
          <w:sz w:val="24"/>
        </w:rPr>
        <w:t>onferinț</w:t>
      </w:r>
      <w:r w:rsidR="009F02B5" w:rsidRPr="009F02B5">
        <w:rPr>
          <w:b/>
          <w:sz w:val="24"/>
        </w:rPr>
        <w:t>e</w:t>
      </w:r>
      <w:proofErr w:type="spellEnd"/>
      <w:r>
        <w:rPr>
          <w:b/>
          <w:sz w:val="24"/>
        </w:rPr>
        <w:t xml:space="preserve"> audio-video online </w:t>
      </w:r>
      <w:proofErr w:type="spellStart"/>
      <w:r>
        <w:rPr>
          <w:b/>
          <w:sz w:val="24"/>
        </w:rPr>
        <w:t>în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această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perioadă</w:t>
      </w:r>
      <w:proofErr w:type="spellEnd"/>
      <w:r w:rsidR="009F02B5" w:rsidRPr="009F02B5">
        <w:rPr>
          <w:b/>
          <w:sz w:val="24"/>
        </w:rPr>
        <w:t>?</w:t>
      </w:r>
    </w:p>
    <w:p w14:paraId="5D23ACCF" w14:textId="77777777" w:rsidR="009F02B5" w:rsidRDefault="009F02B5" w:rsidP="00B50BD3">
      <w:pPr>
        <w:jc w:val="both"/>
      </w:pPr>
    </w:p>
    <w:p w14:paraId="3CA9642F" w14:textId="77777777" w:rsidR="009F02B5" w:rsidRDefault="009F02B5" w:rsidP="00B50BD3">
      <w:pPr>
        <w:ind w:firstLine="720"/>
        <w:jc w:val="both"/>
      </w:pPr>
      <w:r>
        <w:t xml:space="preserve">DA </w:t>
      </w:r>
      <w:r>
        <w:tab/>
      </w:r>
      <w:r>
        <w:tab/>
      </w:r>
      <w:r>
        <w:tab/>
        <w:t>NU</w:t>
      </w:r>
    </w:p>
    <w:p w14:paraId="49752788" w14:textId="77777777" w:rsidR="009F02B5" w:rsidRDefault="009F02B5" w:rsidP="00B50BD3">
      <w:pPr>
        <w:jc w:val="both"/>
      </w:pPr>
    </w:p>
    <w:p w14:paraId="2E7A58AF" w14:textId="77777777" w:rsidR="009F02B5" w:rsidRDefault="009F02B5" w:rsidP="00B50BD3">
      <w:pPr>
        <w:jc w:val="both"/>
      </w:pPr>
    </w:p>
    <w:p w14:paraId="26A907F8" w14:textId="77777777" w:rsidR="009F02B5" w:rsidRPr="009F02B5" w:rsidRDefault="002B6F67" w:rsidP="00B50BD3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Studenții</w:t>
      </w:r>
      <w:proofErr w:type="spellEnd"/>
      <w:r>
        <w:rPr>
          <w:b/>
          <w:sz w:val="24"/>
        </w:rPr>
        <w:t xml:space="preserve"> au </w:t>
      </w:r>
      <w:proofErr w:type="spellStart"/>
      <w:r>
        <w:rPr>
          <w:b/>
          <w:sz w:val="24"/>
        </w:rPr>
        <w:t>inițiat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discuț</w:t>
      </w:r>
      <w:r w:rsidR="009F02B5" w:rsidRPr="009F02B5">
        <w:rPr>
          <w:b/>
          <w:sz w:val="24"/>
        </w:rPr>
        <w:t>ii</w:t>
      </w:r>
      <w:proofErr w:type="spellEnd"/>
      <w:r w:rsidR="009F02B5" w:rsidRPr="009F02B5">
        <w:rPr>
          <w:b/>
          <w:sz w:val="24"/>
        </w:rPr>
        <w:t xml:space="preserve"> pe </w:t>
      </w:r>
      <w:proofErr w:type="spellStart"/>
      <w:r w:rsidR="009F02B5" w:rsidRPr="009F02B5">
        <w:rPr>
          <w:b/>
          <w:sz w:val="24"/>
        </w:rPr>
        <w:t>teme</w:t>
      </w:r>
      <w:proofErr w:type="spellEnd"/>
      <w:r w:rsidR="009F02B5" w:rsidRPr="009F02B5">
        <w:rPr>
          <w:b/>
          <w:sz w:val="24"/>
        </w:rPr>
        <w:t xml:space="preserve"> din curricula </w:t>
      </w:r>
      <w:proofErr w:type="spellStart"/>
      <w:r w:rsidR="009F02B5" w:rsidRPr="009F02B5">
        <w:rPr>
          <w:b/>
          <w:sz w:val="24"/>
        </w:rPr>
        <w:t>aferent</w:t>
      </w:r>
      <w:r>
        <w:rPr>
          <w:b/>
          <w:sz w:val="24"/>
        </w:rPr>
        <w:t>ă</w:t>
      </w:r>
      <w:proofErr w:type="spellEnd"/>
      <w:r w:rsidR="009F02B5" w:rsidRPr="009F02B5">
        <w:rPr>
          <w:b/>
          <w:sz w:val="24"/>
        </w:rPr>
        <w:t xml:space="preserve"> </w:t>
      </w:r>
      <w:proofErr w:type="spellStart"/>
      <w:r w:rsidR="009F02B5" w:rsidRPr="009F02B5">
        <w:rPr>
          <w:b/>
          <w:sz w:val="24"/>
        </w:rPr>
        <w:t>perioadei</w:t>
      </w:r>
      <w:proofErr w:type="spellEnd"/>
      <w:r w:rsidR="009F02B5" w:rsidRPr="009F02B5">
        <w:rPr>
          <w:b/>
          <w:sz w:val="24"/>
        </w:rPr>
        <w:t>?</w:t>
      </w:r>
    </w:p>
    <w:p w14:paraId="3DA37921" w14:textId="77777777" w:rsidR="009F02B5" w:rsidRDefault="009F02B5" w:rsidP="00B50BD3">
      <w:pPr>
        <w:jc w:val="both"/>
      </w:pPr>
    </w:p>
    <w:p w14:paraId="436ABE21" w14:textId="77777777" w:rsidR="009F02B5" w:rsidRDefault="009F02B5" w:rsidP="00B50BD3">
      <w:pPr>
        <w:ind w:firstLine="720"/>
        <w:jc w:val="both"/>
      </w:pPr>
      <w:r>
        <w:t>DA</w:t>
      </w:r>
      <w:r>
        <w:tab/>
      </w:r>
      <w:r>
        <w:tab/>
      </w:r>
      <w:r>
        <w:tab/>
      </w:r>
      <w:r>
        <w:tab/>
        <w:t>NU</w:t>
      </w:r>
    </w:p>
    <w:p w14:paraId="710CDB57" w14:textId="77777777" w:rsidR="00F36196" w:rsidRDefault="00F36196" w:rsidP="00B50BD3">
      <w:pPr>
        <w:jc w:val="both"/>
        <w:rPr>
          <w:b/>
          <w:sz w:val="24"/>
        </w:rPr>
      </w:pPr>
    </w:p>
    <w:p w14:paraId="15479344" w14:textId="77777777" w:rsidR="009F02B5" w:rsidRPr="00F36196" w:rsidRDefault="002B6F67" w:rsidP="00B50BD3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Aț</w:t>
      </w:r>
      <w:r w:rsidR="009F02B5" w:rsidRPr="00F36196">
        <w:rPr>
          <w:b/>
          <w:sz w:val="24"/>
        </w:rPr>
        <w:t>i</w:t>
      </w:r>
      <w:proofErr w:type="spellEnd"/>
      <w:r w:rsidR="009F02B5" w:rsidRPr="00F36196">
        <w:rPr>
          <w:b/>
          <w:sz w:val="24"/>
        </w:rPr>
        <w:t xml:space="preserve"> </w:t>
      </w:r>
      <w:proofErr w:type="spellStart"/>
      <w:r w:rsidR="009F02B5" w:rsidRPr="00F36196">
        <w:rPr>
          <w:b/>
          <w:sz w:val="24"/>
        </w:rPr>
        <w:t>efectuat</w:t>
      </w:r>
      <w:proofErr w:type="spellEnd"/>
      <w:r w:rsidR="009F02B5" w:rsidRPr="00F36196">
        <w:rPr>
          <w:b/>
          <w:sz w:val="24"/>
        </w:rPr>
        <w:t xml:space="preserve"> </w:t>
      </w:r>
      <w:proofErr w:type="spellStart"/>
      <w:r w:rsidR="009F02B5" w:rsidRPr="00F36196">
        <w:rPr>
          <w:b/>
          <w:sz w:val="24"/>
        </w:rPr>
        <w:t>capturi</w:t>
      </w:r>
      <w:proofErr w:type="spellEnd"/>
      <w:r w:rsidR="009F02B5" w:rsidRPr="00F36196">
        <w:rPr>
          <w:b/>
          <w:sz w:val="24"/>
        </w:rPr>
        <w:t xml:space="preserve"> de </w:t>
      </w:r>
      <w:proofErr w:type="spellStart"/>
      <w:r w:rsidR="009F02B5" w:rsidRPr="00F36196">
        <w:rPr>
          <w:b/>
          <w:sz w:val="24"/>
        </w:rPr>
        <w:t>ecran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inregistră</w:t>
      </w:r>
      <w:r w:rsidR="00F36196" w:rsidRPr="00F36196">
        <w:rPr>
          <w:b/>
          <w:sz w:val="24"/>
        </w:rPr>
        <w:t>ri</w:t>
      </w:r>
      <w:proofErr w:type="spellEnd"/>
      <w:r w:rsidR="009F02B5" w:rsidRPr="00F36196">
        <w:rPr>
          <w:b/>
          <w:sz w:val="24"/>
        </w:rPr>
        <w:t xml:space="preserve"> care </w:t>
      </w:r>
      <w:proofErr w:type="spellStart"/>
      <w:r>
        <w:rPr>
          <w:b/>
          <w:sz w:val="24"/>
        </w:rPr>
        <w:t>să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demonstreze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prezența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suportului</w:t>
      </w:r>
      <w:proofErr w:type="spellEnd"/>
      <w:r>
        <w:rPr>
          <w:b/>
          <w:sz w:val="24"/>
        </w:rPr>
        <w:t xml:space="preserve"> de curs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interacț</w:t>
      </w:r>
      <w:r w:rsidR="00F36196" w:rsidRPr="00F36196">
        <w:rPr>
          <w:b/>
          <w:sz w:val="24"/>
        </w:rPr>
        <w:t>iunilor</w:t>
      </w:r>
      <w:proofErr w:type="spellEnd"/>
      <w:r w:rsidR="00F36196" w:rsidRPr="00F36196">
        <w:rPr>
          <w:b/>
          <w:sz w:val="24"/>
        </w:rPr>
        <w:t xml:space="preserve"> cu </w:t>
      </w:r>
      <w:proofErr w:type="spellStart"/>
      <w:r w:rsidR="00F36196" w:rsidRPr="00F36196">
        <w:rPr>
          <w:b/>
          <w:sz w:val="24"/>
        </w:rPr>
        <w:t>stude</w:t>
      </w:r>
      <w:r>
        <w:rPr>
          <w:b/>
          <w:sz w:val="24"/>
        </w:rPr>
        <w:t>nț</w:t>
      </w:r>
      <w:r w:rsidR="00F36196" w:rsidRPr="00F36196">
        <w:rPr>
          <w:b/>
          <w:sz w:val="24"/>
        </w:rPr>
        <w:t>ii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le-</w:t>
      </w:r>
      <w:proofErr w:type="spellStart"/>
      <w:r>
        <w:rPr>
          <w:b/>
          <w:sz w:val="24"/>
        </w:rPr>
        <w:t>ati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salvat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î</w:t>
      </w:r>
      <w:r w:rsidR="009F02B5" w:rsidRPr="00F36196">
        <w:rPr>
          <w:b/>
          <w:sz w:val="24"/>
        </w:rPr>
        <w:t>n</w:t>
      </w:r>
      <w:proofErr w:type="spellEnd"/>
      <w:r w:rsidR="009F02B5" w:rsidRPr="00F36196">
        <w:rPr>
          <w:b/>
          <w:sz w:val="24"/>
        </w:rPr>
        <w:t xml:space="preserve"> Drive?</w:t>
      </w:r>
    </w:p>
    <w:p w14:paraId="75E95883" w14:textId="77777777" w:rsidR="009F02B5" w:rsidRDefault="009F02B5" w:rsidP="00B50BD3">
      <w:pPr>
        <w:jc w:val="both"/>
      </w:pPr>
    </w:p>
    <w:p w14:paraId="13F59E5E" w14:textId="77777777" w:rsidR="009F02B5" w:rsidRDefault="009F02B5" w:rsidP="00B50BD3">
      <w:pPr>
        <w:ind w:firstLine="720"/>
        <w:jc w:val="both"/>
      </w:pPr>
      <w:r>
        <w:t>D</w:t>
      </w:r>
      <w:r w:rsidR="00F36196">
        <w:t>A</w:t>
      </w:r>
      <w:r>
        <w:t xml:space="preserve"> </w:t>
      </w:r>
      <w:r>
        <w:tab/>
      </w:r>
      <w:r>
        <w:tab/>
      </w:r>
      <w:r>
        <w:tab/>
      </w:r>
      <w:r>
        <w:tab/>
        <w:t>N</w:t>
      </w:r>
      <w:r w:rsidR="00F36196">
        <w:t>U</w:t>
      </w:r>
    </w:p>
    <w:p w14:paraId="50C92A87" w14:textId="77777777" w:rsidR="00842974" w:rsidRDefault="00842974" w:rsidP="00B50BD3">
      <w:pPr>
        <w:spacing w:before="6"/>
        <w:jc w:val="both"/>
      </w:pPr>
    </w:p>
    <w:p w14:paraId="50716797" w14:textId="77777777" w:rsidR="00842974" w:rsidRDefault="00842974" w:rsidP="00B50BD3">
      <w:pPr>
        <w:spacing w:before="9"/>
        <w:jc w:val="both"/>
        <w:rPr>
          <w:sz w:val="17"/>
          <w:szCs w:val="17"/>
        </w:rPr>
      </w:pPr>
    </w:p>
    <w:p w14:paraId="299FF0EF" w14:textId="77777777" w:rsidR="005D33FC" w:rsidRDefault="005D33FC" w:rsidP="00B50BD3">
      <w:pPr>
        <w:ind w:left="230" w:right="7830"/>
        <w:jc w:val="both"/>
        <w:rPr>
          <w:b/>
          <w:sz w:val="22"/>
          <w:szCs w:val="22"/>
        </w:rPr>
      </w:pPr>
    </w:p>
    <w:p w14:paraId="77EADBEF" w14:textId="77777777" w:rsidR="00842974" w:rsidRDefault="00842974" w:rsidP="00B50BD3">
      <w:pPr>
        <w:ind w:left="230" w:right="783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</w:t>
      </w:r>
      <w:proofErr w:type="spellEnd"/>
      <w:r>
        <w:rPr>
          <w:b/>
          <w:sz w:val="22"/>
          <w:szCs w:val="22"/>
        </w:rPr>
        <w:t>:</w:t>
      </w:r>
    </w:p>
    <w:p w14:paraId="08045B3C" w14:textId="77777777" w:rsidR="00842974" w:rsidRDefault="00842974" w:rsidP="00B50BD3">
      <w:pPr>
        <w:spacing w:before="6"/>
        <w:jc w:val="both"/>
        <w:rPr>
          <w:sz w:val="17"/>
          <w:szCs w:val="17"/>
        </w:rPr>
      </w:pPr>
    </w:p>
    <w:p w14:paraId="2A2CC691" w14:textId="77777777" w:rsidR="005D33FC" w:rsidRDefault="005D33FC" w:rsidP="00B50BD3">
      <w:pPr>
        <w:spacing w:before="6"/>
        <w:jc w:val="both"/>
        <w:rPr>
          <w:sz w:val="17"/>
          <w:szCs w:val="17"/>
        </w:rPr>
      </w:pPr>
    </w:p>
    <w:p w14:paraId="12CA843E" w14:textId="77777777"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AE6E5B5" wp14:editId="77072D96">
                <wp:simplePos x="0" y="0"/>
                <wp:positionH relativeFrom="page">
                  <wp:posOffset>927100</wp:posOffset>
                </wp:positionH>
                <wp:positionV relativeFrom="paragraph">
                  <wp:posOffset>175895</wp:posOffset>
                </wp:positionV>
                <wp:extent cx="3959225" cy="0"/>
                <wp:effectExtent l="12700" t="762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225" cy="0"/>
                          <a:chOff x="1340" y="800"/>
                          <a:chExt cx="6235" cy="0"/>
                        </a:xfrm>
                      </wpg:grpSpPr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340" y="800"/>
                            <a:ext cx="6235" cy="0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6235"/>
                              <a:gd name="T2" fmla="+- 0 7575 1340"/>
                              <a:gd name="T3" fmla="*/ T2 w 6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5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C1547" id="Group 5" o:spid="_x0000_s1026" style="position:absolute;margin-left:73pt;margin-top:13.85pt;width:311.75pt;height:0;z-index:-251654656;mso-position-horizontal-relative:page" coordorigin="1340,800" coordsize="6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9zVgMAAN4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">
                <v:shape id="Freeform 24" o:spid="_x0000_s1027" style="position:absolute;left:1340;top:800;width:6235;height:0;visibility:visible;mso-wrap-style:square;v-text-anchor:top" coordsize="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" path="m,l6235,e" filled="f" strokeweight=".58pt">
                  <v:path arrowok="t" o:connecttype="custom" o:connectlocs="0,0;6235,0" o:connectangles="0,0"/>
                </v:shape>
                <w10:wrap anchorx="page"/>
              </v:group>
            </w:pict>
          </mc:Fallback>
        </mc:AlternateContent>
      </w:r>
    </w:p>
    <w:p w14:paraId="7E3FF0A6" w14:textId="77777777"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</w:p>
    <w:p w14:paraId="75FFFDFF" w14:textId="77777777"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</w:p>
    <w:p w14:paraId="78C01CD7" w14:textId="77777777" w:rsidR="005D33FC" w:rsidRPr="00842974" w:rsidRDefault="005D33FC" w:rsidP="00B50BD3">
      <w:pPr>
        <w:spacing w:before="29" w:line="360" w:lineRule="auto"/>
        <w:ind w:left="296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Anexa</w:t>
      </w:r>
      <w:proofErr w:type="spellEnd"/>
      <w:r>
        <w:rPr>
          <w:b/>
          <w:i/>
          <w:sz w:val="24"/>
          <w:szCs w:val="24"/>
        </w:rPr>
        <w:t xml:space="preserve"> 3. </w:t>
      </w:r>
      <w:proofErr w:type="spellStart"/>
      <w:r w:rsidRPr="00842974">
        <w:rPr>
          <w:b/>
          <w:i/>
          <w:sz w:val="24"/>
          <w:szCs w:val="24"/>
        </w:rPr>
        <w:t>Raport</w:t>
      </w:r>
      <w:proofErr w:type="spellEnd"/>
      <w:r w:rsidRPr="0084297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lunar </w:t>
      </w:r>
      <w:r w:rsidRPr="00842974">
        <w:rPr>
          <w:b/>
          <w:i/>
          <w:sz w:val="24"/>
          <w:szCs w:val="24"/>
        </w:rPr>
        <w:t xml:space="preserve">de </w:t>
      </w:r>
      <w:proofErr w:type="spellStart"/>
      <w:r>
        <w:rPr>
          <w:b/>
          <w:i/>
          <w:sz w:val="24"/>
          <w:szCs w:val="24"/>
        </w:rPr>
        <w:t>activitate</w:t>
      </w:r>
      <w:proofErr w:type="spellEnd"/>
      <w:r>
        <w:rPr>
          <w:b/>
          <w:i/>
          <w:sz w:val="24"/>
          <w:szCs w:val="24"/>
        </w:rPr>
        <w:t xml:space="preserve"> al</w:t>
      </w:r>
      <w:r w:rsidRPr="00842974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Departamentului</w:t>
      </w:r>
      <w:proofErr w:type="spellEnd"/>
    </w:p>
    <w:p w14:paraId="7D1F5206" w14:textId="77777777" w:rsidR="005D33FC" w:rsidRPr="00A72838" w:rsidRDefault="005D33FC" w:rsidP="00A72838">
      <w:pPr>
        <w:spacing w:before="2" w:line="360" w:lineRule="auto"/>
        <w:ind w:right="772" w:firstLine="296"/>
        <w:jc w:val="both"/>
        <w:rPr>
          <w:sz w:val="24"/>
          <w:szCs w:val="24"/>
        </w:rPr>
      </w:pPr>
      <w:r w:rsidRPr="00A72838">
        <w:rPr>
          <w:b/>
          <w:sz w:val="24"/>
          <w:szCs w:val="24"/>
        </w:rPr>
        <w:t>UNIVERSITATEA DE MEDICINĂ ȘI FARMA</w:t>
      </w:r>
      <w:r w:rsidR="00A72838" w:rsidRPr="00A72838">
        <w:rPr>
          <w:b/>
          <w:sz w:val="24"/>
          <w:szCs w:val="24"/>
        </w:rPr>
        <w:t xml:space="preserve">CIE „CAROL DAVILA” </w:t>
      </w:r>
    </w:p>
    <w:p w14:paraId="359A9C01" w14:textId="77777777" w:rsidR="005D33FC" w:rsidRPr="00842974" w:rsidRDefault="005D33FC" w:rsidP="00BD3888">
      <w:pPr>
        <w:ind w:left="2454" w:right="2334"/>
        <w:jc w:val="center"/>
        <w:rPr>
          <w:b/>
          <w:position w:val="-1"/>
          <w:sz w:val="36"/>
          <w:szCs w:val="36"/>
        </w:rPr>
      </w:pPr>
      <w:proofErr w:type="spellStart"/>
      <w:r w:rsidRPr="00842974">
        <w:rPr>
          <w:b/>
          <w:position w:val="-1"/>
          <w:sz w:val="36"/>
          <w:szCs w:val="36"/>
        </w:rPr>
        <w:t>Raport</w:t>
      </w:r>
      <w:proofErr w:type="spellEnd"/>
      <w:r w:rsidRPr="00842974">
        <w:rPr>
          <w:b/>
          <w:position w:val="-1"/>
          <w:sz w:val="36"/>
          <w:szCs w:val="36"/>
        </w:rPr>
        <w:t xml:space="preserve"> de </w:t>
      </w:r>
      <w:proofErr w:type="spellStart"/>
      <w:r w:rsidRPr="00842974">
        <w:rPr>
          <w:b/>
          <w:position w:val="-1"/>
          <w:sz w:val="36"/>
          <w:szCs w:val="36"/>
        </w:rPr>
        <w:t>activitate</w:t>
      </w:r>
      <w:proofErr w:type="spellEnd"/>
      <w:r w:rsidRPr="00842974">
        <w:rPr>
          <w:b/>
          <w:position w:val="-1"/>
          <w:sz w:val="36"/>
          <w:szCs w:val="36"/>
        </w:rPr>
        <w:t xml:space="preserve"> al </w:t>
      </w:r>
      <w:proofErr w:type="spellStart"/>
      <w:r>
        <w:rPr>
          <w:b/>
          <w:position w:val="-1"/>
          <w:sz w:val="36"/>
          <w:szCs w:val="36"/>
        </w:rPr>
        <w:t>Departamentului</w:t>
      </w:r>
      <w:proofErr w:type="spellEnd"/>
    </w:p>
    <w:p w14:paraId="075F9487" w14:textId="77777777" w:rsidR="005D33FC" w:rsidRDefault="005D33FC" w:rsidP="00B50BD3">
      <w:pPr>
        <w:ind w:left="2454" w:right="2334"/>
        <w:jc w:val="both"/>
        <w:rPr>
          <w:b/>
          <w:position w:val="-1"/>
          <w:sz w:val="28"/>
          <w:szCs w:val="36"/>
        </w:rPr>
      </w:pPr>
    </w:p>
    <w:p w14:paraId="78D1C16D" w14:textId="77777777" w:rsidR="005D33FC" w:rsidRPr="00260C41" w:rsidRDefault="005D33FC" w:rsidP="00B50BD3">
      <w:pPr>
        <w:ind w:left="2454" w:right="2334"/>
        <w:jc w:val="both"/>
        <w:rPr>
          <w:sz w:val="28"/>
          <w:szCs w:val="36"/>
        </w:rPr>
      </w:pPr>
      <w:proofErr w:type="spellStart"/>
      <w:proofErr w:type="gramStart"/>
      <w:r w:rsidRPr="00260C41">
        <w:rPr>
          <w:b/>
          <w:position w:val="-1"/>
          <w:sz w:val="28"/>
          <w:szCs w:val="36"/>
        </w:rPr>
        <w:t>Perioada</w:t>
      </w:r>
      <w:proofErr w:type="spellEnd"/>
      <w:r w:rsidRPr="00260C41">
        <w:rPr>
          <w:b/>
          <w:position w:val="-1"/>
          <w:sz w:val="28"/>
          <w:szCs w:val="36"/>
        </w:rPr>
        <w:t>:_</w:t>
      </w:r>
      <w:proofErr w:type="gramEnd"/>
      <w:r w:rsidRPr="00260C41">
        <w:rPr>
          <w:b/>
          <w:position w:val="-1"/>
          <w:sz w:val="28"/>
          <w:szCs w:val="36"/>
        </w:rPr>
        <w:t>_-__- 2020 – __ -__- 2020</w:t>
      </w:r>
    </w:p>
    <w:p w14:paraId="21F67041" w14:textId="77777777" w:rsidR="005D33FC" w:rsidRDefault="005D33FC" w:rsidP="00B50BD3">
      <w:pPr>
        <w:spacing w:before="7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D33FC" w14:paraId="42C8649A" w14:textId="77777777" w:rsidTr="0056652C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389F" w14:textId="77777777"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D86B" w14:textId="77777777"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5D33FC" w14:paraId="1896F5D0" w14:textId="77777777" w:rsidTr="0056652C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838CC" w14:textId="77777777"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Facultatea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9D36" w14:textId="77777777" w:rsidR="005D33FC" w:rsidRDefault="005D33FC" w:rsidP="00B50BD3">
            <w:pPr>
              <w:ind w:left="10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Departament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</w:tbl>
    <w:p w14:paraId="7260F431" w14:textId="77777777" w:rsidR="005D33FC" w:rsidRDefault="005D33FC" w:rsidP="00B50BD3">
      <w:pPr>
        <w:jc w:val="both"/>
      </w:pPr>
    </w:p>
    <w:p w14:paraId="0C84EE85" w14:textId="77777777" w:rsidR="005D33FC" w:rsidRDefault="005D33FC" w:rsidP="00B50BD3">
      <w:pPr>
        <w:jc w:val="both"/>
      </w:pPr>
    </w:p>
    <w:p w14:paraId="62BF1B63" w14:textId="77777777" w:rsidR="005D33FC" w:rsidRPr="009F02B5" w:rsidRDefault="00BD3888" w:rsidP="00B50BD3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Raportarea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activităț</w:t>
      </w:r>
      <w:r w:rsidR="001148AF">
        <w:rPr>
          <w:b/>
          <w:sz w:val="24"/>
        </w:rPr>
        <w:t>ii</w:t>
      </w:r>
      <w:proofErr w:type="spellEnd"/>
      <w:r w:rsidR="001148AF">
        <w:rPr>
          <w:b/>
          <w:sz w:val="24"/>
        </w:rPr>
        <w:t xml:space="preserve"> </w:t>
      </w:r>
      <w:proofErr w:type="spellStart"/>
      <w:r w:rsidR="001148AF">
        <w:rPr>
          <w:b/>
          <w:sz w:val="24"/>
        </w:rPr>
        <w:t>disciplinelor</w:t>
      </w:r>
      <w:proofErr w:type="spellEnd"/>
    </w:p>
    <w:p w14:paraId="588A9236" w14:textId="77777777" w:rsidR="005D33FC" w:rsidRDefault="005D33FC" w:rsidP="00B50BD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006"/>
        <w:gridCol w:w="983"/>
        <w:gridCol w:w="983"/>
        <w:gridCol w:w="4186"/>
      </w:tblGrid>
      <w:tr w:rsidR="005D33FC" w14:paraId="25BCD19E" w14:textId="77777777" w:rsidTr="005D33FC">
        <w:tc>
          <w:tcPr>
            <w:tcW w:w="532" w:type="dxa"/>
          </w:tcPr>
          <w:p w14:paraId="5717F503" w14:textId="77777777" w:rsidR="005D33FC" w:rsidRDefault="005D33FC" w:rsidP="00B50BD3">
            <w:pPr>
              <w:spacing w:before="6"/>
              <w:jc w:val="both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018" w:type="dxa"/>
          </w:tcPr>
          <w:p w14:paraId="4D1F544C" w14:textId="77777777" w:rsidR="005D33FC" w:rsidRDefault="005D33FC" w:rsidP="00B50BD3">
            <w:pPr>
              <w:spacing w:before="6"/>
              <w:jc w:val="both"/>
            </w:pPr>
            <w:proofErr w:type="spellStart"/>
            <w:r>
              <w:t>Disciplina</w:t>
            </w:r>
            <w:proofErr w:type="spellEnd"/>
          </w:p>
        </w:tc>
        <w:tc>
          <w:tcPr>
            <w:tcW w:w="983" w:type="dxa"/>
          </w:tcPr>
          <w:p w14:paraId="45F1CA24" w14:textId="77777777" w:rsidR="005D33FC" w:rsidRDefault="005D33FC" w:rsidP="00B50BD3">
            <w:pPr>
              <w:spacing w:before="6"/>
              <w:jc w:val="both"/>
            </w:pPr>
            <w:proofErr w:type="spellStart"/>
            <w:r>
              <w:t>Prezenta</w:t>
            </w:r>
            <w:proofErr w:type="spellEnd"/>
            <w:r>
              <w:t xml:space="preserve"> </w:t>
            </w:r>
            <w:proofErr w:type="spellStart"/>
            <w:r>
              <w:t>suport</w:t>
            </w:r>
            <w:proofErr w:type="spellEnd"/>
            <w:r>
              <w:t xml:space="preserve"> de curs</w:t>
            </w:r>
          </w:p>
          <w:p w14:paraId="67E49B72" w14:textId="77777777" w:rsidR="005D33FC" w:rsidRDefault="005D33FC" w:rsidP="00B50BD3">
            <w:pPr>
              <w:spacing w:before="6"/>
              <w:jc w:val="both"/>
            </w:pPr>
            <w:r>
              <w:t>(DA/NU)</w:t>
            </w:r>
          </w:p>
        </w:tc>
        <w:tc>
          <w:tcPr>
            <w:tcW w:w="952" w:type="dxa"/>
          </w:tcPr>
          <w:p w14:paraId="482C527C" w14:textId="77777777" w:rsidR="005D33FC" w:rsidRDefault="005D33FC" w:rsidP="00B50BD3">
            <w:pPr>
              <w:spacing w:before="6"/>
              <w:jc w:val="both"/>
            </w:pPr>
            <w:proofErr w:type="spellStart"/>
            <w:r>
              <w:t>Rapoarte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 complete</w:t>
            </w:r>
          </w:p>
          <w:p w14:paraId="6765325D" w14:textId="77777777" w:rsidR="005D33FC" w:rsidRDefault="005D33FC" w:rsidP="00B50BD3">
            <w:pPr>
              <w:spacing w:before="6"/>
              <w:jc w:val="both"/>
            </w:pPr>
            <w:r>
              <w:t>(DA/NU)</w:t>
            </w:r>
          </w:p>
        </w:tc>
        <w:tc>
          <w:tcPr>
            <w:tcW w:w="4205" w:type="dxa"/>
          </w:tcPr>
          <w:p w14:paraId="304A1964" w14:textId="77777777" w:rsidR="005D33FC" w:rsidRDefault="00740869" w:rsidP="00740869">
            <w:pPr>
              <w:spacing w:before="6"/>
              <w:jc w:val="center"/>
            </w:pPr>
            <w:proofErr w:type="spellStart"/>
            <w:r>
              <w:t>Observaț</w:t>
            </w:r>
            <w:r w:rsidR="005D33FC">
              <w:t>ii</w:t>
            </w:r>
            <w:proofErr w:type="spellEnd"/>
          </w:p>
        </w:tc>
      </w:tr>
      <w:tr w:rsidR="005D33FC" w14:paraId="3BA06628" w14:textId="77777777" w:rsidTr="005D33FC">
        <w:tc>
          <w:tcPr>
            <w:tcW w:w="532" w:type="dxa"/>
          </w:tcPr>
          <w:p w14:paraId="57C26E64" w14:textId="77777777" w:rsidR="005D33FC" w:rsidRDefault="005D33FC" w:rsidP="00B50BD3">
            <w:pPr>
              <w:spacing w:before="6"/>
              <w:jc w:val="both"/>
            </w:pPr>
            <w:r>
              <w:t>1</w:t>
            </w:r>
          </w:p>
        </w:tc>
        <w:tc>
          <w:tcPr>
            <w:tcW w:w="3018" w:type="dxa"/>
          </w:tcPr>
          <w:p w14:paraId="5911E3EB" w14:textId="77777777" w:rsidR="005D33FC" w:rsidRDefault="005D33FC" w:rsidP="00B50BD3">
            <w:pPr>
              <w:spacing w:before="6"/>
              <w:jc w:val="both"/>
            </w:pPr>
          </w:p>
          <w:p w14:paraId="1E61964D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20CFB8FA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5BF820B7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590BFAC6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746EDCCD" w14:textId="77777777" w:rsidTr="005D33FC">
        <w:tc>
          <w:tcPr>
            <w:tcW w:w="532" w:type="dxa"/>
          </w:tcPr>
          <w:p w14:paraId="137BD969" w14:textId="77777777" w:rsidR="005D33FC" w:rsidRDefault="005D33FC" w:rsidP="00B50BD3">
            <w:pPr>
              <w:spacing w:before="6"/>
              <w:jc w:val="both"/>
            </w:pPr>
            <w:r>
              <w:t>2</w:t>
            </w:r>
          </w:p>
        </w:tc>
        <w:tc>
          <w:tcPr>
            <w:tcW w:w="3018" w:type="dxa"/>
          </w:tcPr>
          <w:p w14:paraId="1150528F" w14:textId="77777777" w:rsidR="005D33FC" w:rsidRDefault="005D33FC" w:rsidP="00B50BD3">
            <w:pPr>
              <w:spacing w:before="6"/>
              <w:jc w:val="both"/>
            </w:pPr>
          </w:p>
          <w:p w14:paraId="517C0161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1D4DC061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4ADA106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2AB4C824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6BEDB5F8" w14:textId="77777777" w:rsidTr="005D33FC">
        <w:tc>
          <w:tcPr>
            <w:tcW w:w="532" w:type="dxa"/>
          </w:tcPr>
          <w:p w14:paraId="5C198880" w14:textId="77777777" w:rsidR="005D33FC" w:rsidRDefault="005D33FC" w:rsidP="00B50BD3">
            <w:pPr>
              <w:spacing w:before="6"/>
              <w:jc w:val="both"/>
            </w:pPr>
            <w:r>
              <w:t>3</w:t>
            </w:r>
          </w:p>
        </w:tc>
        <w:tc>
          <w:tcPr>
            <w:tcW w:w="3018" w:type="dxa"/>
          </w:tcPr>
          <w:p w14:paraId="5A968338" w14:textId="77777777" w:rsidR="005D33FC" w:rsidRDefault="005D33FC" w:rsidP="00B50BD3">
            <w:pPr>
              <w:spacing w:before="6"/>
              <w:jc w:val="both"/>
            </w:pPr>
          </w:p>
          <w:p w14:paraId="5B34EAB0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181C38A2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0DB55866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010D07B7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339B9CB3" w14:textId="77777777" w:rsidTr="005D33FC">
        <w:tc>
          <w:tcPr>
            <w:tcW w:w="532" w:type="dxa"/>
          </w:tcPr>
          <w:p w14:paraId="196AD7AB" w14:textId="77777777" w:rsidR="005D33FC" w:rsidRDefault="005D33FC" w:rsidP="00B50BD3">
            <w:pPr>
              <w:spacing w:before="6"/>
              <w:jc w:val="both"/>
            </w:pPr>
            <w:r>
              <w:t>4</w:t>
            </w:r>
          </w:p>
        </w:tc>
        <w:tc>
          <w:tcPr>
            <w:tcW w:w="3018" w:type="dxa"/>
          </w:tcPr>
          <w:p w14:paraId="32E081C8" w14:textId="77777777" w:rsidR="005D33FC" w:rsidRDefault="005D33FC" w:rsidP="00B50BD3">
            <w:pPr>
              <w:spacing w:before="6"/>
              <w:jc w:val="both"/>
            </w:pPr>
          </w:p>
          <w:p w14:paraId="69DF942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41433C03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4B62207F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0E858713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24437CE8" w14:textId="77777777" w:rsidTr="005D33FC">
        <w:tc>
          <w:tcPr>
            <w:tcW w:w="532" w:type="dxa"/>
          </w:tcPr>
          <w:p w14:paraId="73D74CBA" w14:textId="77777777" w:rsidR="005D33FC" w:rsidRDefault="005D33FC" w:rsidP="00B50BD3">
            <w:pPr>
              <w:spacing w:before="6"/>
              <w:jc w:val="both"/>
            </w:pPr>
            <w:r>
              <w:t>5</w:t>
            </w:r>
          </w:p>
        </w:tc>
        <w:tc>
          <w:tcPr>
            <w:tcW w:w="3018" w:type="dxa"/>
          </w:tcPr>
          <w:p w14:paraId="25A76346" w14:textId="77777777" w:rsidR="005D33FC" w:rsidRDefault="005D33FC" w:rsidP="00B50BD3">
            <w:pPr>
              <w:spacing w:before="6"/>
              <w:jc w:val="both"/>
            </w:pPr>
          </w:p>
          <w:p w14:paraId="219836E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677EA716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00DCE42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3529EBB0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1DE1E49F" w14:textId="77777777" w:rsidTr="005D33FC">
        <w:tc>
          <w:tcPr>
            <w:tcW w:w="532" w:type="dxa"/>
          </w:tcPr>
          <w:p w14:paraId="4C1B9793" w14:textId="77777777" w:rsidR="005D33FC" w:rsidRDefault="005D33FC" w:rsidP="00B50BD3">
            <w:pPr>
              <w:spacing w:before="6"/>
              <w:jc w:val="both"/>
            </w:pPr>
            <w:r>
              <w:t>6</w:t>
            </w:r>
          </w:p>
        </w:tc>
        <w:tc>
          <w:tcPr>
            <w:tcW w:w="3018" w:type="dxa"/>
          </w:tcPr>
          <w:p w14:paraId="5992C8F1" w14:textId="77777777" w:rsidR="005D33FC" w:rsidRDefault="005D33FC" w:rsidP="00B50BD3">
            <w:pPr>
              <w:spacing w:before="6"/>
              <w:jc w:val="both"/>
            </w:pPr>
          </w:p>
          <w:p w14:paraId="6F33A24F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2AE6ABF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6E5FA833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66C49054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2894D02C" w14:textId="77777777" w:rsidTr="005D33FC">
        <w:tc>
          <w:tcPr>
            <w:tcW w:w="532" w:type="dxa"/>
          </w:tcPr>
          <w:p w14:paraId="7E0C7622" w14:textId="77777777" w:rsidR="005D33FC" w:rsidRDefault="005D33FC" w:rsidP="00B50BD3">
            <w:pPr>
              <w:spacing w:before="6"/>
              <w:jc w:val="both"/>
            </w:pPr>
            <w:r>
              <w:t>7</w:t>
            </w:r>
          </w:p>
        </w:tc>
        <w:tc>
          <w:tcPr>
            <w:tcW w:w="3018" w:type="dxa"/>
          </w:tcPr>
          <w:p w14:paraId="3F1CF668" w14:textId="77777777" w:rsidR="005D33FC" w:rsidRDefault="005D33FC" w:rsidP="00B50BD3">
            <w:pPr>
              <w:spacing w:before="6"/>
              <w:jc w:val="both"/>
            </w:pPr>
          </w:p>
          <w:p w14:paraId="5525B797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2301047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7914C5D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2CF75C18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0833B66C" w14:textId="77777777" w:rsidTr="005D33FC">
        <w:tc>
          <w:tcPr>
            <w:tcW w:w="532" w:type="dxa"/>
          </w:tcPr>
          <w:p w14:paraId="7002FE73" w14:textId="77777777" w:rsidR="005D33FC" w:rsidRDefault="005D33FC" w:rsidP="00B50BD3">
            <w:pPr>
              <w:spacing w:before="6"/>
              <w:jc w:val="both"/>
            </w:pPr>
            <w:r>
              <w:t>8</w:t>
            </w:r>
          </w:p>
        </w:tc>
        <w:tc>
          <w:tcPr>
            <w:tcW w:w="3018" w:type="dxa"/>
          </w:tcPr>
          <w:p w14:paraId="3DE87325" w14:textId="77777777" w:rsidR="005D33FC" w:rsidRDefault="005D33FC" w:rsidP="00B50BD3">
            <w:pPr>
              <w:spacing w:before="6"/>
              <w:jc w:val="both"/>
            </w:pPr>
          </w:p>
          <w:p w14:paraId="1996258A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302AE378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78653F3E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5F3826C1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5EFE551F" w14:textId="77777777" w:rsidTr="005D33FC">
        <w:tc>
          <w:tcPr>
            <w:tcW w:w="532" w:type="dxa"/>
          </w:tcPr>
          <w:p w14:paraId="42EA0DD3" w14:textId="77777777" w:rsidR="005D33FC" w:rsidRDefault="005D33FC" w:rsidP="00B50BD3">
            <w:pPr>
              <w:spacing w:before="6"/>
              <w:jc w:val="both"/>
            </w:pPr>
            <w:r>
              <w:t>9</w:t>
            </w:r>
          </w:p>
        </w:tc>
        <w:tc>
          <w:tcPr>
            <w:tcW w:w="3018" w:type="dxa"/>
          </w:tcPr>
          <w:p w14:paraId="28212129" w14:textId="77777777" w:rsidR="005D33FC" w:rsidRDefault="005D33FC" w:rsidP="00B50BD3">
            <w:pPr>
              <w:spacing w:before="6"/>
              <w:jc w:val="both"/>
            </w:pPr>
          </w:p>
          <w:p w14:paraId="1A01DCA4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547A42A3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715B56D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5820021F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785083C7" w14:textId="77777777" w:rsidTr="005D33FC">
        <w:tc>
          <w:tcPr>
            <w:tcW w:w="532" w:type="dxa"/>
          </w:tcPr>
          <w:p w14:paraId="5E147BBF" w14:textId="77777777" w:rsidR="005D33FC" w:rsidRDefault="005D33FC" w:rsidP="00B50BD3">
            <w:pPr>
              <w:spacing w:before="6"/>
              <w:jc w:val="both"/>
            </w:pPr>
            <w:r>
              <w:t>10</w:t>
            </w:r>
          </w:p>
        </w:tc>
        <w:tc>
          <w:tcPr>
            <w:tcW w:w="3018" w:type="dxa"/>
          </w:tcPr>
          <w:p w14:paraId="52DC4765" w14:textId="77777777" w:rsidR="005D33FC" w:rsidRDefault="005D33FC" w:rsidP="00B50BD3">
            <w:pPr>
              <w:spacing w:before="6"/>
              <w:jc w:val="both"/>
            </w:pPr>
          </w:p>
          <w:p w14:paraId="67ABD4F1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461506EE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2FB7A916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33DE758D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228820B5" w14:textId="77777777" w:rsidTr="005D33FC">
        <w:tc>
          <w:tcPr>
            <w:tcW w:w="532" w:type="dxa"/>
          </w:tcPr>
          <w:p w14:paraId="43DC562A" w14:textId="77777777" w:rsidR="005D33FC" w:rsidRDefault="005D33FC" w:rsidP="00B50BD3">
            <w:pPr>
              <w:spacing w:before="6"/>
              <w:jc w:val="both"/>
            </w:pPr>
            <w:r>
              <w:t>11</w:t>
            </w:r>
          </w:p>
        </w:tc>
        <w:tc>
          <w:tcPr>
            <w:tcW w:w="3018" w:type="dxa"/>
          </w:tcPr>
          <w:p w14:paraId="76E2603F" w14:textId="77777777" w:rsidR="005D33FC" w:rsidRDefault="005D33FC" w:rsidP="00B50BD3">
            <w:pPr>
              <w:spacing w:before="6"/>
              <w:jc w:val="both"/>
            </w:pPr>
          </w:p>
          <w:p w14:paraId="65934CA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5EF118A8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624BCB62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10C64D17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0CA932D5" w14:textId="77777777" w:rsidTr="005D33FC">
        <w:tc>
          <w:tcPr>
            <w:tcW w:w="532" w:type="dxa"/>
          </w:tcPr>
          <w:p w14:paraId="5B5B7FD1" w14:textId="77777777" w:rsidR="005D33FC" w:rsidRDefault="005D33FC" w:rsidP="00B50BD3">
            <w:pPr>
              <w:spacing w:before="6"/>
              <w:jc w:val="both"/>
            </w:pPr>
            <w:r>
              <w:t>12</w:t>
            </w:r>
          </w:p>
        </w:tc>
        <w:tc>
          <w:tcPr>
            <w:tcW w:w="3018" w:type="dxa"/>
          </w:tcPr>
          <w:p w14:paraId="60435A61" w14:textId="77777777" w:rsidR="005D33FC" w:rsidRDefault="005D33FC" w:rsidP="00B50BD3">
            <w:pPr>
              <w:spacing w:before="6"/>
              <w:jc w:val="both"/>
            </w:pPr>
          </w:p>
          <w:p w14:paraId="12EF12D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78B235D0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67C774DB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69DADEFB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5F95F985" w14:textId="77777777" w:rsidTr="005D33FC">
        <w:tc>
          <w:tcPr>
            <w:tcW w:w="532" w:type="dxa"/>
          </w:tcPr>
          <w:p w14:paraId="520FBB38" w14:textId="77777777" w:rsidR="005D33FC" w:rsidRDefault="005D33FC" w:rsidP="00B50BD3">
            <w:pPr>
              <w:spacing w:before="6"/>
              <w:jc w:val="both"/>
            </w:pPr>
            <w:r>
              <w:t>13</w:t>
            </w:r>
          </w:p>
        </w:tc>
        <w:tc>
          <w:tcPr>
            <w:tcW w:w="3018" w:type="dxa"/>
          </w:tcPr>
          <w:p w14:paraId="408E22C5" w14:textId="77777777" w:rsidR="005D33FC" w:rsidRDefault="005D33FC" w:rsidP="00B50BD3">
            <w:pPr>
              <w:spacing w:before="6"/>
              <w:jc w:val="both"/>
            </w:pPr>
          </w:p>
          <w:p w14:paraId="27D8A7B9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3DA73AF9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538E4955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14A02AC8" w14:textId="77777777" w:rsidR="005D33FC" w:rsidRDefault="005D33FC" w:rsidP="00B50BD3">
            <w:pPr>
              <w:spacing w:before="6"/>
              <w:jc w:val="both"/>
            </w:pPr>
          </w:p>
        </w:tc>
      </w:tr>
      <w:tr w:rsidR="005D33FC" w14:paraId="0A0DA054" w14:textId="77777777" w:rsidTr="005D33FC">
        <w:tc>
          <w:tcPr>
            <w:tcW w:w="532" w:type="dxa"/>
          </w:tcPr>
          <w:p w14:paraId="17924C5E" w14:textId="77777777" w:rsidR="005D33FC" w:rsidRDefault="005D33FC" w:rsidP="00B50BD3">
            <w:pPr>
              <w:spacing w:before="6"/>
              <w:jc w:val="both"/>
            </w:pPr>
            <w:r>
              <w:t>14</w:t>
            </w:r>
          </w:p>
        </w:tc>
        <w:tc>
          <w:tcPr>
            <w:tcW w:w="3018" w:type="dxa"/>
          </w:tcPr>
          <w:p w14:paraId="62887EF3" w14:textId="77777777" w:rsidR="005D33FC" w:rsidRDefault="005D33FC" w:rsidP="00B50BD3">
            <w:pPr>
              <w:spacing w:before="6"/>
              <w:jc w:val="both"/>
            </w:pPr>
          </w:p>
          <w:p w14:paraId="297B1116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83" w:type="dxa"/>
          </w:tcPr>
          <w:p w14:paraId="714B468A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952" w:type="dxa"/>
          </w:tcPr>
          <w:p w14:paraId="6FDE1C42" w14:textId="77777777" w:rsidR="005D33FC" w:rsidRDefault="005D33FC" w:rsidP="00B50BD3">
            <w:pPr>
              <w:spacing w:before="6"/>
              <w:jc w:val="both"/>
            </w:pPr>
          </w:p>
        </w:tc>
        <w:tc>
          <w:tcPr>
            <w:tcW w:w="4205" w:type="dxa"/>
          </w:tcPr>
          <w:p w14:paraId="36EF0132" w14:textId="77777777" w:rsidR="005D33FC" w:rsidRDefault="005D33FC" w:rsidP="00B50BD3">
            <w:pPr>
              <w:spacing w:before="6"/>
              <w:jc w:val="both"/>
            </w:pPr>
          </w:p>
        </w:tc>
      </w:tr>
    </w:tbl>
    <w:p w14:paraId="47CC5CBB" w14:textId="77777777" w:rsidR="005D33FC" w:rsidRDefault="005D33FC" w:rsidP="00B50BD3">
      <w:pPr>
        <w:ind w:left="230" w:right="7830"/>
        <w:jc w:val="both"/>
        <w:rPr>
          <w:b/>
          <w:sz w:val="22"/>
          <w:szCs w:val="22"/>
        </w:rPr>
      </w:pPr>
    </w:p>
    <w:p w14:paraId="060E3DD7" w14:textId="77777777" w:rsidR="001148AF" w:rsidRDefault="001148AF" w:rsidP="00B50BD3">
      <w:pPr>
        <w:ind w:left="230" w:right="7830"/>
        <w:jc w:val="both"/>
        <w:rPr>
          <w:b/>
          <w:sz w:val="22"/>
          <w:szCs w:val="22"/>
        </w:rPr>
      </w:pPr>
    </w:p>
    <w:p w14:paraId="6B6714A7" w14:textId="77777777" w:rsidR="005D33FC" w:rsidRDefault="005D33FC" w:rsidP="00B50BD3">
      <w:pPr>
        <w:ind w:left="230" w:right="783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</w:t>
      </w:r>
      <w:proofErr w:type="spellEnd"/>
      <w:r>
        <w:rPr>
          <w:b/>
          <w:sz w:val="22"/>
          <w:szCs w:val="22"/>
        </w:rPr>
        <w:t>:</w:t>
      </w:r>
    </w:p>
    <w:p w14:paraId="6C9049AB" w14:textId="77777777" w:rsidR="005D33FC" w:rsidRDefault="005D33FC" w:rsidP="00B50BD3">
      <w:pPr>
        <w:spacing w:before="6"/>
        <w:jc w:val="both"/>
        <w:rPr>
          <w:sz w:val="17"/>
          <w:szCs w:val="17"/>
        </w:rPr>
      </w:pPr>
    </w:p>
    <w:p w14:paraId="766720D3" w14:textId="77777777"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</w:p>
    <w:p w14:paraId="6D633AA8" w14:textId="77777777" w:rsidR="003F0D96" w:rsidRDefault="003F0D96" w:rsidP="00B50BD3">
      <w:pPr>
        <w:spacing w:before="16" w:line="360" w:lineRule="auto"/>
        <w:jc w:val="both"/>
        <w:rPr>
          <w:sz w:val="24"/>
          <w:szCs w:val="24"/>
        </w:rPr>
      </w:pPr>
    </w:p>
    <w:sectPr w:rsidR="003F0D96">
      <w:headerReference w:type="default" r:id="rId20"/>
      <w:pgSz w:w="12240" w:h="15840"/>
      <w:pgMar w:top="960" w:right="1320" w:bottom="280" w:left="122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AE41" w14:textId="77777777" w:rsidR="00E95C20" w:rsidRDefault="00E95C20">
      <w:r>
        <w:separator/>
      </w:r>
    </w:p>
  </w:endnote>
  <w:endnote w:type="continuationSeparator" w:id="0">
    <w:p w14:paraId="5F3138B5" w14:textId="77777777" w:rsidR="00E95C20" w:rsidRDefault="00E9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2BFB" w14:textId="77777777" w:rsidR="00E95C20" w:rsidRDefault="00E95C20">
      <w:r>
        <w:separator/>
      </w:r>
    </w:p>
  </w:footnote>
  <w:footnote w:type="continuationSeparator" w:id="0">
    <w:p w14:paraId="06B5757C" w14:textId="77777777" w:rsidR="00E95C20" w:rsidRDefault="00E9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2C35" w14:textId="77777777" w:rsidR="0056652C" w:rsidRDefault="0056652C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9025" w14:textId="77777777" w:rsidR="0056652C" w:rsidRDefault="0056652C">
    <w:pPr>
      <w:spacing w:line="200" w:lineRule="exac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C7CB90" wp14:editId="0FD92B48">
              <wp:simplePos x="0" y="0"/>
              <wp:positionH relativeFrom="page">
                <wp:posOffset>4755515</wp:posOffset>
              </wp:positionH>
              <wp:positionV relativeFrom="page">
                <wp:posOffset>473075</wp:posOffset>
              </wp:positionV>
              <wp:extent cx="2121535" cy="153670"/>
              <wp:effectExtent l="254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7D450" w14:textId="77777777" w:rsidR="0056652C" w:rsidRDefault="0056652C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Aproba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t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in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H.S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7CB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4.45pt;margin-top:37.25pt;width:167.05pt;height:12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" filled="f" stroked="f">
              <v:textbox inset="0,0,0,0">
                <w:txbxContent>
                  <w:p w14:paraId="2C77D450" w14:textId="77777777" w:rsidR="0056652C" w:rsidRDefault="0056652C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Aproba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t 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in 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H.S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64E"/>
    <w:multiLevelType w:val="hybridMultilevel"/>
    <w:tmpl w:val="FB628E0A"/>
    <w:lvl w:ilvl="0" w:tplc="87D6B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1B"/>
    <w:multiLevelType w:val="hybridMultilevel"/>
    <w:tmpl w:val="FB14B73A"/>
    <w:lvl w:ilvl="0" w:tplc="10724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5A6D"/>
    <w:multiLevelType w:val="multilevel"/>
    <w:tmpl w:val="AC68A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55EC7"/>
    <w:multiLevelType w:val="hybridMultilevel"/>
    <w:tmpl w:val="96B66F40"/>
    <w:lvl w:ilvl="0" w:tplc="247ABDD8">
      <w:start w:val="1"/>
      <w:numFmt w:val="decimal"/>
      <w:lvlText w:val="(%1)"/>
      <w:lvlJc w:val="left"/>
      <w:pPr>
        <w:ind w:left="5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414772C5"/>
    <w:multiLevelType w:val="hybridMultilevel"/>
    <w:tmpl w:val="C450A47C"/>
    <w:lvl w:ilvl="0" w:tplc="4210B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0FD"/>
    <w:multiLevelType w:val="multilevel"/>
    <w:tmpl w:val="9CA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72A7"/>
    <w:multiLevelType w:val="hybridMultilevel"/>
    <w:tmpl w:val="E2160A1A"/>
    <w:lvl w:ilvl="0" w:tplc="E3BEA82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3D74EBA"/>
    <w:multiLevelType w:val="hybridMultilevel"/>
    <w:tmpl w:val="87F2D8E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6692"/>
    <w:multiLevelType w:val="hybridMultilevel"/>
    <w:tmpl w:val="2564C5D6"/>
    <w:lvl w:ilvl="0" w:tplc="91B433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96"/>
    <w:rsid w:val="0005153D"/>
    <w:rsid w:val="00072AA5"/>
    <w:rsid w:val="00081D4F"/>
    <w:rsid w:val="00090F7A"/>
    <w:rsid w:val="001148AF"/>
    <w:rsid w:val="00115F55"/>
    <w:rsid w:val="00133DB3"/>
    <w:rsid w:val="00184E94"/>
    <w:rsid w:val="001D5659"/>
    <w:rsid w:val="001F1DB1"/>
    <w:rsid w:val="001F68D9"/>
    <w:rsid w:val="00245D90"/>
    <w:rsid w:val="0025242C"/>
    <w:rsid w:val="00260C41"/>
    <w:rsid w:val="00271A5D"/>
    <w:rsid w:val="002B6F67"/>
    <w:rsid w:val="002D45DB"/>
    <w:rsid w:val="00331342"/>
    <w:rsid w:val="00367BDA"/>
    <w:rsid w:val="003949F0"/>
    <w:rsid w:val="003A0A8D"/>
    <w:rsid w:val="003F0D96"/>
    <w:rsid w:val="00490181"/>
    <w:rsid w:val="004A2260"/>
    <w:rsid w:val="004E5E00"/>
    <w:rsid w:val="005305A5"/>
    <w:rsid w:val="00555926"/>
    <w:rsid w:val="0056652C"/>
    <w:rsid w:val="005A43D5"/>
    <w:rsid w:val="005D33FC"/>
    <w:rsid w:val="005D7B70"/>
    <w:rsid w:val="005F0F0E"/>
    <w:rsid w:val="00611679"/>
    <w:rsid w:val="00663ADD"/>
    <w:rsid w:val="00663ED5"/>
    <w:rsid w:val="00671690"/>
    <w:rsid w:val="006B1959"/>
    <w:rsid w:val="006B2560"/>
    <w:rsid w:val="006B7523"/>
    <w:rsid w:val="006B79C1"/>
    <w:rsid w:val="0070047D"/>
    <w:rsid w:val="00714F30"/>
    <w:rsid w:val="00740869"/>
    <w:rsid w:val="00782F8C"/>
    <w:rsid w:val="007873FF"/>
    <w:rsid w:val="007E668D"/>
    <w:rsid w:val="007F022A"/>
    <w:rsid w:val="00842974"/>
    <w:rsid w:val="00846B7D"/>
    <w:rsid w:val="00882429"/>
    <w:rsid w:val="008B2E02"/>
    <w:rsid w:val="008E4DC2"/>
    <w:rsid w:val="009621C9"/>
    <w:rsid w:val="009C6371"/>
    <w:rsid w:val="009F02B5"/>
    <w:rsid w:val="00A07E1C"/>
    <w:rsid w:val="00A1429D"/>
    <w:rsid w:val="00A35F75"/>
    <w:rsid w:val="00A52001"/>
    <w:rsid w:val="00A72838"/>
    <w:rsid w:val="00AA194B"/>
    <w:rsid w:val="00AB0DF0"/>
    <w:rsid w:val="00B232FF"/>
    <w:rsid w:val="00B40734"/>
    <w:rsid w:val="00B50BD3"/>
    <w:rsid w:val="00B82C01"/>
    <w:rsid w:val="00B93442"/>
    <w:rsid w:val="00BD3888"/>
    <w:rsid w:val="00C94BC8"/>
    <w:rsid w:val="00CD0580"/>
    <w:rsid w:val="00CD274C"/>
    <w:rsid w:val="00DB68D6"/>
    <w:rsid w:val="00DC6F0D"/>
    <w:rsid w:val="00E46B5E"/>
    <w:rsid w:val="00E95C20"/>
    <w:rsid w:val="00EF4CC0"/>
    <w:rsid w:val="00F24410"/>
    <w:rsid w:val="00F348BD"/>
    <w:rsid w:val="00F36196"/>
    <w:rsid w:val="00F3645D"/>
    <w:rsid w:val="00F66A15"/>
    <w:rsid w:val="00F73C86"/>
    <w:rsid w:val="00F90BF9"/>
    <w:rsid w:val="00F973F0"/>
    <w:rsid w:val="00FB0C94"/>
    <w:rsid w:val="00FD380C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A102"/>
  <w15:docId w15:val="{A0E50E7E-0C0B-4476-97C3-655120C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BD"/>
  </w:style>
  <w:style w:type="paragraph" w:styleId="Footer">
    <w:name w:val="footer"/>
    <w:basedOn w:val="Normal"/>
    <w:link w:val="Foot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BD"/>
  </w:style>
  <w:style w:type="character" w:styleId="Hyperlink">
    <w:name w:val="Hyperlink"/>
    <w:basedOn w:val="DefaultParagraphFont"/>
    <w:uiPriority w:val="99"/>
    <w:unhideWhenUsed/>
    <w:rsid w:val="00663ADD"/>
    <w:rPr>
      <w:color w:val="0000FF" w:themeColor="hyperlink"/>
      <w:u w:val="single"/>
    </w:rPr>
  </w:style>
  <w:style w:type="paragraph" w:customStyle="1" w:styleId="gmail-m-4657987137874311002gmail-msolistparagraph">
    <w:name w:val="gmail-m_-4657987137874311002gmail-msolistparagraph"/>
    <w:basedOn w:val="Normal"/>
    <w:rsid w:val="005D7B7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6B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D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wp-content/uploads/2020/03/Ghid-institutional-elearning.pdf?fbclid=IwAR2PmUJLv8lBlGA3G1Q66fFVycDNwM6Q7aeFRiWNxQLquXIRpEDnJqQNkbg" TargetMode="External"/><Relationship Id="rId13" Type="http://schemas.openxmlformats.org/officeDocument/2006/relationships/hyperlink" Target="https://discordapp.com/" TargetMode="External"/><Relationship Id="rId18" Type="http://schemas.openxmlformats.org/officeDocument/2006/relationships/hyperlink" Target="http://www.umfcd.r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gora.io/" TargetMode="External"/><Relationship Id="rId17" Type="http://schemas.openxmlformats.org/officeDocument/2006/relationships/hyperlink" Target="mailto:elearning@umfcd.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ex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tomeetin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atsapp.com/" TargetMode="External"/><Relationship Id="rId10" Type="http://schemas.openxmlformats.org/officeDocument/2006/relationships/hyperlink" Target="https://zoom.u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fcd.ro/wp-content/uploads/2020/03/Ghid-institutional-elearning.pdf" TargetMode="External"/><Relationship Id="rId14" Type="http://schemas.openxmlformats.org/officeDocument/2006/relationships/hyperlink" Target="https://www.skyp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8E89-FAE2-448E-B153-81CD0B27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Max</cp:lastModifiedBy>
  <cp:revision>5</cp:revision>
  <dcterms:created xsi:type="dcterms:W3CDTF">2020-04-07T18:41:00Z</dcterms:created>
  <dcterms:modified xsi:type="dcterms:W3CDTF">2020-04-08T13:48:00Z</dcterms:modified>
</cp:coreProperties>
</file>