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8" w:rsidRPr="004360E8" w:rsidRDefault="004360E8" w:rsidP="004360E8">
      <w:pPr>
        <w:ind w:left="360"/>
        <w:rPr>
          <w:rFonts w:ascii="Times New Roman" w:hAnsi="Times New Roman"/>
          <w:sz w:val="24"/>
          <w:szCs w:val="24"/>
        </w:rPr>
      </w:pPr>
      <w:r w:rsidRPr="004360E8">
        <w:rPr>
          <w:rFonts w:ascii="Times New Roman" w:hAnsi="Times New Roman"/>
          <w:sz w:val="24"/>
          <w:szCs w:val="24"/>
        </w:rPr>
        <w:t>Disciplina Cardiologie - Institutul  de Urgenta pentru Boli Cardiovasculare “Prof.Dr.C.C.Iliescu”</w:t>
      </w:r>
    </w:p>
    <w:p w:rsidR="004360E8" w:rsidRPr="00584C98" w:rsidRDefault="004360E8" w:rsidP="004360E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584C98">
        <w:rPr>
          <w:rFonts w:ascii="Times New Roman" w:hAnsi="Times New Roman"/>
          <w:b/>
          <w:sz w:val="24"/>
          <w:szCs w:val="24"/>
        </w:rPr>
        <w:t xml:space="preserve">PROFESOR UNIVERSITAR, </w:t>
      </w:r>
      <w:proofErr w:type="spellStart"/>
      <w:r w:rsidRPr="00584C98">
        <w:rPr>
          <w:rFonts w:ascii="Times New Roman" w:hAnsi="Times New Roman"/>
          <w:b/>
          <w:sz w:val="24"/>
          <w:szCs w:val="24"/>
        </w:rPr>
        <w:t>pozitia</w:t>
      </w:r>
      <w:proofErr w:type="spellEnd"/>
      <w:r w:rsidRPr="00584C98">
        <w:rPr>
          <w:rFonts w:ascii="Times New Roman" w:hAnsi="Times New Roman"/>
          <w:b/>
          <w:sz w:val="24"/>
          <w:szCs w:val="24"/>
        </w:rPr>
        <w:t xml:space="preserve"> 3</w:t>
      </w:r>
    </w:p>
    <w:p w:rsidR="004360E8" w:rsidRDefault="004360E8" w:rsidP="004360E8">
      <w:pPr>
        <w:pStyle w:val="ListParagraph"/>
      </w:pPr>
    </w:p>
    <w:p w:rsidR="004360E8" w:rsidRPr="00584C98" w:rsidRDefault="004360E8" w:rsidP="004360E8">
      <w:pPr>
        <w:jc w:val="center"/>
        <w:rPr>
          <w:rFonts w:ascii="Times New Roman" w:hAnsi="Times New Roman"/>
          <w:b/>
          <w:sz w:val="24"/>
          <w:szCs w:val="24"/>
        </w:rPr>
      </w:pPr>
      <w:r w:rsidRPr="00584C98">
        <w:rPr>
          <w:rFonts w:ascii="Times New Roman" w:hAnsi="Times New Roman"/>
          <w:b/>
          <w:sz w:val="24"/>
          <w:szCs w:val="24"/>
        </w:rPr>
        <w:t>TEMATICA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t xml:space="preserve">1. </w:t>
      </w:r>
      <w:r w:rsidRPr="00584C98">
        <w:rPr>
          <w:rFonts w:ascii="Times New Roman" w:hAnsi="Times New Roman"/>
          <w:sz w:val="24"/>
          <w:szCs w:val="24"/>
        </w:rPr>
        <w:t xml:space="preserve">Notiuni de anatomie a cordului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2. Fiziologia aparatului cardiovascular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3. Notiuni de genetica in cardiologie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4. Ecocardiografia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5. Alte tehnici imagistice cardiovasculare (tomografia computerizata cardiaca, rezonanta magnetica cardiaca, imagistica nucleara in cardiologie)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6. Cardiologia invaziva (tehnici, indicatii)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7. Aritmologia interventionala (tehnici, indicatii)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8. Reumatismul articular acut (diagnostic, profilaxie primara si secundara)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9. Valvulopatiile mitrale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10. Valvulopatiile aortice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11. Valvulopatiile cordului drept (tricuspidiene, pulmonare)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12. Protezele valvulare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13. Cardiopatiile congenitale ale adultului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14. Endocardita infectioasa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15. Hipertensiunea arteriala esentiala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16. Hipertensiunile arteriale secundare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17. Factorii de risc cardiovasculari (evaluare si management)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18. Ateroscleroza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19. Boala coronariana cronica (angina stabila, forme nedureroase de boala coronariana)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20. Sindroamele coronariene acute fara supradenivelare de segment ST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21. Sindroamele coronariene acute cu supradenivelare de segment ST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22. Tulburarile de ritm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23. Tulburarile de conducere, stimularea electrica cardiaca (temporara si permanenta)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24. Moartea subita cardiaca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25. Resuscitarea cardiopulmonara, sindromul post-resuscitare, aspecte etice ale resuscitarii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26. Miocarditele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27. Cardiomiopatiile dilatative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28. Cardiomiopatiile hipertrofice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29. Cardiomiopatiile restrictive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lastRenderedPageBreak/>
        <w:t xml:space="preserve">30. Cardiomiopatia aritmogena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31. Bolile pericardului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32. Tumorile inimii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33. Hipertensiunea pulmonara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34. Trombembolismul pulmonar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35. Cordul pulmonar cronic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36. Insuficienta cardiaca acuta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37. Insuficienta cardiaca cronica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>38. Socul cardiogen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39. Bolile aortei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40. Bolile arterelor periferice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41. Bolile venelor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42. Traumatismele cardiovasculare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43. Cordul atletic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44. Determinarile cardiovasculare in bolile endocrine si hematologice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45. Complicatiile cardiovasculare ale tratamentului oncologic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46. Modificarile cardiovasculare in sarcina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47. Evaluarea riscului cardiovascular perioperator pentru chirurgia cardiaca si non-cardiaca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48. Recuperarea cardiovasculara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49. Notiuni de epidemiologie a bolilor cardiovasculare II. </w:t>
      </w:r>
    </w:p>
    <w:p w:rsidR="004360E8" w:rsidRDefault="004360E8" w:rsidP="004360E8">
      <w:pPr>
        <w:jc w:val="center"/>
        <w:rPr>
          <w:rFonts w:ascii="Times New Roman" w:hAnsi="Times New Roman"/>
          <w:sz w:val="24"/>
          <w:szCs w:val="24"/>
        </w:rPr>
      </w:pPr>
    </w:p>
    <w:p w:rsidR="004360E8" w:rsidRDefault="004360E8" w:rsidP="004360E8">
      <w:pPr>
        <w:jc w:val="center"/>
        <w:rPr>
          <w:rFonts w:ascii="Times New Roman" w:hAnsi="Times New Roman"/>
          <w:sz w:val="24"/>
          <w:szCs w:val="24"/>
        </w:rPr>
      </w:pPr>
    </w:p>
    <w:p w:rsidR="004360E8" w:rsidRPr="00584C98" w:rsidRDefault="004360E8" w:rsidP="004360E8">
      <w:pPr>
        <w:jc w:val="center"/>
        <w:rPr>
          <w:rFonts w:ascii="Times New Roman" w:hAnsi="Times New Roman"/>
          <w:sz w:val="24"/>
          <w:szCs w:val="24"/>
        </w:rPr>
      </w:pPr>
    </w:p>
    <w:p w:rsidR="004360E8" w:rsidRPr="00584C98" w:rsidRDefault="004360E8" w:rsidP="004360E8">
      <w:pPr>
        <w:rPr>
          <w:rFonts w:ascii="Times New Roman" w:hAnsi="Times New Roman"/>
          <w:b/>
          <w:sz w:val="24"/>
          <w:szCs w:val="24"/>
        </w:rPr>
      </w:pPr>
      <w:r w:rsidRPr="00584C98">
        <w:rPr>
          <w:rFonts w:ascii="Times New Roman" w:hAnsi="Times New Roman"/>
          <w:b/>
          <w:sz w:val="24"/>
          <w:szCs w:val="24"/>
        </w:rPr>
        <w:t>BIBLIOGRAFIE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1. Mic Tratat de Cardiologie – editia a 2-a, sub redactia Carmen Ginghina, Editura Academiei Romane, 2017.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 xml:space="preserve">2. Compendiu de Ghiduri ESC prescurtate, editate de Societatea Romana de Cardiologie, Mediamed Publicis, editiile 2013-2016. </w:t>
      </w:r>
    </w:p>
    <w:p w:rsidR="004360E8" w:rsidRPr="00584C98" w:rsidRDefault="004360E8" w:rsidP="004360E8">
      <w:pPr>
        <w:pStyle w:val="NoSpacing"/>
        <w:rPr>
          <w:rFonts w:ascii="Times New Roman" w:hAnsi="Times New Roman"/>
          <w:sz w:val="24"/>
          <w:szCs w:val="24"/>
        </w:rPr>
      </w:pPr>
      <w:r w:rsidRPr="00584C98">
        <w:rPr>
          <w:rFonts w:ascii="Times New Roman" w:hAnsi="Times New Roman"/>
          <w:sz w:val="24"/>
          <w:szCs w:val="24"/>
        </w:rPr>
        <w:t>3. Recuperare si preventie cardiovasculara, sub redactia Dumitru Zdrenghea, Editura Clusium, 2008: pentru subiectul 48.</w:t>
      </w:r>
    </w:p>
    <w:p w:rsidR="004360E8" w:rsidRDefault="004360E8" w:rsidP="004360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5937" w:rsidRDefault="00935937"/>
    <w:sectPr w:rsidR="00935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07" w:rsidRDefault="00BD4A07" w:rsidP="004360E8">
      <w:pPr>
        <w:spacing w:after="0" w:line="240" w:lineRule="auto"/>
      </w:pPr>
      <w:r>
        <w:separator/>
      </w:r>
    </w:p>
  </w:endnote>
  <w:endnote w:type="continuationSeparator" w:id="0">
    <w:p w:rsidR="00BD4A07" w:rsidRDefault="00BD4A07" w:rsidP="0043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8" w:rsidRDefault="00E96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E8" w:rsidRPr="00602880" w:rsidRDefault="004360E8" w:rsidP="004360E8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4360E8" w:rsidRPr="00602880" w:rsidRDefault="004360E8" w:rsidP="004360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4360E8" w:rsidRPr="00602880" w:rsidRDefault="004360E8" w:rsidP="004360E8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4360E8" w:rsidRPr="007324A4" w:rsidRDefault="00BD4A07" w:rsidP="004360E8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4360E8" w:rsidRPr="007A6529">
        <w:rPr>
          <w:rStyle w:val="Hyperlink"/>
          <w:i/>
        </w:rPr>
        <w:t>www.umfcd.ro</w:t>
      </w:r>
    </w:hyperlink>
  </w:p>
  <w:p w:rsidR="004360E8" w:rsidRDefault="00436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8" w:rsidRDefault="00E96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07" w:rsidRDefault="00BD4A07" w:rsidP="004360E8">
      <w:pPr>
        <w:spacing w:after="0" w:line="240" w:lineRule="auto"/>
      </w:pPr>
      <w:r>
        <w:separator/>
      </w:r>
    </w:p>
  </w:footnote>
  <w:footnote w:type="continuationSeparator" w:id="0">
    <w:p w:rsidR="00BD4A07" w:rsidRDefault="00BD4A07" w:rsidP="0043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8" w:rsidRDefault="00E96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E8" w:rsidRDefault="004360E8" w:rsidP="004360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4360E8" w:rsidRPr="007324A4" w:rsidRDefault="004360E8" w:rsidP="004360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20445F8D" wp14:editId="7A1269FA">
          <wp:simplePos x="0" y="0"/>
          <wp:positionH relativeFrom="column">
            <wp:posOffset>5412740</wp:posOffset>
          </wp:positionH>
          <wp:positionV relativeFrom="paragraph">
            <wp:posOffset>-115364</wp:posOffset>
          </wp:positionV>
          <wp:extent cx="619125" cy="826135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7730"/>
                  <a:stretch/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2F78A025" wp14:editId="41A47CE4">
          <wp:simplePos x="0" y="0"/>
          <wp:positionH relativeFrom="column">
            <wp:posOffset>-366395</wp:posOffset>
          </wp:positionH>
          <wp:positionV relativeFrom="paragraph">
            <wp:posOffset>-161084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4360E8" w:rsidRDefault="004360E8" w:rsidP="004360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4360E8" w:rsidRDefault="00E964B8" w:rsidP="004360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</w:t>
    </w:r>
    <w:bookmarkStart w:id="0" w:name="_GoBack"/>
    <w:bookmarkEnd w:id="0"/>
    <w:r w:rsidR="004360E8">
      <w:rPr>
        <w:rFonts w:ascii="Palatino Linotype" w:hAnsi="Palatino Linotype"/>
        <w:b/>
        <w:i/>
        <w:color w:val="002060"/>
        <w:sz w:val="28"/>
        <w:szCs w:val="28"/>
      </w:rPr>
      <w:t>TATEA DE MEDICINA</w:t>
    </w:r>
  </w:p>
  <w:p w:rsidR="004360E8" w:rsidRDefault="004360E8" w:rsidP="004360E8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DEPARTAMENTUL CLINIC 4 PATOLOGIE CARDIO-TORACICA</w:t>
    </w:r>
  </w:p>
  <w:p w:rsidR="004360E8" w:rsidRDefault="0043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8" w:rsidRDefault="00E96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0E9"/>
    <w:multiLevelType w:val="hybridMultilevel"/>
    <w:tmpl w:val="FC36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8"/>
    <w:rsid w:val="00291939"/>
    <w:rsid w:val="004360E8"/>
    <w:rsid w:val="00935937"/>
    <w:rsid w:val="00BD4A07"/>
    <w:rsid w:val="00E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14D7"/>
  <w15:chartTrackingRefBased/>
  <w15:docId w15:val="{BB0C94AB-D0F2-4F40-AEE7-6CD5718B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E8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E8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360E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360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E8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60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8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4360E8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43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2020-12-11T11:42:00Z</dcterms:created>
  <dcterms:modified xsi:type="dcterms:W3CDTF">2020-12-11T11:56:00Z</dcterms:modified>
</cp:coreProperties>
</file>