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2F" w:rsidRDefault="00327E2F" w:rsidP="00327E2F">
      <w:pPr>
        <w:pStyle w:val="Heading1"/>
        <w:rPr>
          <w:b/>
          <w:lang w:val="fr-FR"/>
        </w:rPr>
      </w:pPr>
      <w:r>
        <w:rPr>
          <w:b/>
          <w:lang w:val="fr-FR"/>
        </w:rPr>
        <w:t xml:space="preserve">U.M.F. ”Carol </w:t>
      </w:r>
      <w:proofErr w:type="spellStart"/>
      <w:r>
        <w:rPr>
          <w:b/>
          <w:lang w:val="fr-FR"/>
        </w:rPr>
        <w:t>Davila</w:t>
      </w:r>
      <w:proofErr w:type="spellEnd"/>
      <w:r>
        <w:rPr>
          <w:b/>
          <w:lang w:val="fr-FR"/>
        </w:rPr>
        <w:t>” – Bucuresti</w:t>
      </w:r>
    </w:p>
    <w:p w:rsidR="00327E2F" w:rsidRDefault="00327E2F" w:rsidP="00327E2F">
      <w:pPr>
        <w:pStyle w:val="Heading1"/>
        <w:rPr>
          <w:b/>
          <w:lang w:val="fr-FR"/>
        </w:rPr>
      </w:pPr>
      <w:proofErr w:type="spellStart"/>
      <w:r>
        <w:rPr>
          <w:b/>
          <w:lang w:val="fr-FR"/>
        </w:rPr>
        <w:t>Departamentul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Clinic</w:t>
      </w:r>
      <w:proofErr w:type="spellEnd"/>
      <w:r>
        <w:rPr>
          <w:b/>
          <w:lang w:val="fr-FR"/>
        </w:rPr>
        <w:t xml:space="preserve"> 2 </w:t>
      </w:r>
    </w:p>
    <w:p w:rsidR="00327E2F" w:rsidRDefault="00327E2F" w:rsidP="00327E2F">
      <w:pPr>
        <w:pStyle w:val="Heading1"/>
        <w:rPr>
          <w:b/>
          <w:lang w:val="fr-FR"/>
        </w:rPr>
      </w:pPr>
      <w:r>
        <w:rPr>
          <w:b/>
          <w:lang w:val="fr-FR"/>
        </w:rPr>
        <w:t xml:space="preserve">Disciplina </w:t>
      </w:r>
      <w:proofErr w:type="spellStart"/>
      <w:r>
        <w:rPr>
          <w:b/>
          <w:lang w:val="fr-FR"/>
        </w:rPr>
        <w:t>Fiziologie</w:t>
      </w:r>
      <w:proofErr w:type="spellEnd"/>
      <w:r>
        <w:rPr>
          <w:b/>
          <w:lang w:val="fr-FR"/>
        </w:rPr>
        <w:t xml:space="preserve"> I</w:t>
      </w:r>
    </w:p>
    <w:p w:rsidR="00327E2F" w:rsidRDefault="00327E2F" w:rsidP="00327E2F">
      <w:pPr>
        <w:rPr>
          <w:rFonts w:ascii="Times New Roman" w:hAnsi="Times New Roman" w:cs="Times New Roman"/>
          <w:b/>
          <w:sz w:val="24"/>
          <w:szCs w:val="24"/>
        </w:rPr>
      </w:pPr>
    </w:p>
    <w:p w:rsidR="00327E2F" w:rsidRDefault="00327E2F" w:rsidP="00327E2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PROGRAMA ANALITICA 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CURSULUI  DE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FIZIOLOGIE</w:t>
      </w:r>
    </w:p>
    <w:p w:rsidR="00327E2F" w:rsidRDefault="00327E2F" w:rsidP="00327E2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ANUL </w:t>
      </w:r>
      <w:r w:rsidR="00C72E5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 MEDICINA – an </w:t>
      </w:r>
      <w:proofErr w:type="spellStart"/>
      <w:r w:rsidR="00C72E51">
        <w:rPr>
          <w:rFonts w:ascii="Times New Roman" w:hAnsi="Times New Roman" w:cs="Times New Roman"/>
          <w:b/>
          <w:bCs/>
          <w:sz w:val="24"/>
          <w:szCs w:val="24"/>
          <w:u w:val="single"/>
        </w:rPr>
        <w:t>universitar</w:t>
      </w:r>
      <w:proofErr w:type="spellEnd"/>
      <w:r w:rsidR="00C72E5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2019/2020</w:t>
      </w:r>
    </w:p>
    <w:p w:rsidR="00327E2F" w:rsidRDefault="00327E2F" w:rsidP="00327E2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27E2F" w:rsidRDefault="00327E2F" w:rsidP="00327E2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NUMARUL ORELOR 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28 ore CURS 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2 ore/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săpt.sem.II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27E2F" w:rsidRDefault="00327E2F" w:rsidP="00327E2F">
      <w:pPr>
        <w:spacing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: 42 ore LUCRARI  PRACTICE (3 ore/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saptamana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sem. II)</w:t>
      </w:r>
    </w:p>
    <w:p w:rsidR="00327E2F" w:rsidRDefault="00327E2F" w:rsidP="00327E2F">
      <w:pPr>
        <w:spacing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27E2F" w:rsidRDefault="00327E2F" w:rsidP="00327E2F">
      <w:pPr>
        <w:spacing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27E2F" w:rsidRDefault="00327E2F" w:rsidP="00327E2F">
      <w:pPr>
        <w:pStyle w:val="NoSpacing"/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I.Introducere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în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u w:val="single"/>
        </w:rPr>
        <w:t>fiziologie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:</w:t>
      </w:r>
      <w:proofErr w:type="gramEnd"/>
    </w:p>
    <w:p w:rsidR="00327E2F" w:rsidRDefault="00327E2F" w:rsidP="00327E2F">
      <w:pPr>
        <w:pStyle w:val="NoSpacing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Obiectul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fiziologiei</w:t>
      </w:r>
      <w:proofErr w:type="spellEnd"/>
      <w:r>
        <w:rPr>
          <w:rFonts w:ascii="Times New Roman" w:hAnsi="Times New Roman" w:cs="Times New Roman"/>
        </w:rPr>
        <w:t xml:space="preserve"> ca </w:t>
      </w:r>
      <w:proofErr w:type="spellStart"/>
      <w:r>
        <w:rPr>
          <w:rFonts w:ascii="Times New Roman" w:hAnsi="Times New Roman" w:cs="Times New Roman"/>
        </w:rPr>
        <w:t>ştiinţă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logicii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vieţii</w:t>
      </w:r>
      <w:proofErr w:type="spellEnd"/>
      <w:r>
        <w:rPr>
          <w:rFonts w:ascii="Times New Roman" w:hAnsi="Times New Roman" w:cs="Times New Roman"/>
        </w:rPr>
        <w:t xml:space="preserve"> cu </w:t>
      </w:r>
      <w:proofErr w:type="spellStart"/>
      <w:r>
        <w:rPr>
          <w:rFonts w:ascii="Times New Roman" w:hAnsi="Times New Roman" w:cs="Times New Roman"/>
        </w:rPr>
        <w:t>caracter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integrativ</w:t>
      </w:r>
      <w:proofErr w:type="spellEnd"/>
    </w:p>
    <w:p w:rsidR="00327E2F" w:rsidRDefault="00327E2F" w:rsidP="00327E2F">
      <w:pPr>
        <w:pStyle w:val="NoSpacing"/>
        <w:ind w:firstLine="72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Fiziologia românească: contribuţii, perspective</w:t>
      </w:r>
    </w:p>
    <w:p w:rsidR="00327E2F" w:rsidRDefault="00327E2F" w:rsidP="00327E2F">
      <w:pPr>
        <w:pStyle w:val="NoSpacing"/>
        <w:ind w:firstLine="72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Metode moderne de cercetare şi explorare funcţională</w:t>
      </w:r>
    </w:p>
    <w:p w:rsidR="00327E2F" w:rsidRDefault="00327E2F" w:rsidP="00327E2F">
      <w:pPr>
        <w:pStyle w:val="NoSpacing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II. </w:t>
      </w:r>
      <w:proofErr w:type="spellStart"/>
      <w:r>
        <w:rPr>
          <w:rFonts w:ascii="Times New Roman" w:hAnsi="Times New Roman" w:cs="Times New Roman"/>
          <w:b/>
          <w:u w:val="single"/>
        </w:rPr>
        <w:t>Homeostazia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principalelor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compartimente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u w:val="single"/>
        </w:rPr>
        <w:t>hidrice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:</w:t>
      </w:r>
      <w:proofErr w:type="gramEnd"/>
    </w:p>
    <w:p w:rsidR="00327E2F" w:rsidRDefault="00327E2F" w:rsidP="00327E2F">
      <w:pPr>
        <w:pStyle w:val="NoSpacing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extracelulară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intracelulară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transcelulară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hAnsi="Times New Roman" w:cs="Times New Roman"/>
        </w:rPr>
        <w:t>volume ;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subcompartimente</w:t>
      </w:r>
      <w:proofErr w:type="spellEnd"/>
      <w:r>
        <w:rPr>
          <w:rFonts w:ascii="Times New Roman" w:hAnsi="Times New Roman" w:cs="Times New Roman"/>
        </w:rPr>
        <w:t xml:space="preserve"> ; </w:t>
      </w:r>
      <w:proofErr w:type="spellStart"/>
      <w:r>
        <w:rPr>
          <w:rFonts w:ascii="Times New Roman" w:hAnsi="Times New Roman" w:cs="Times New Roman"/>
        </w:rPr>
        <w:t>compoziţie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variaţii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fiziologice</w:t>
      </w:r>
      <w:proofErr w:type="spellEnd"/>
    </w:p>
    <w:p w:rsidR="00327E2F" w:rsidRDefault="00327E2F" w:rsidP="00327E2F">
      <w:pPr>
        <w:pStyle w:val="NoSpacing"/>
        <w:ind w:firstLine="720"/>
        <w:rPr>
          <w:rFonts w:ascii="Times New Roman" w:hAnsi="Times New Roman" w:cs="Times New Roman"/>
          <w:lang w:val="ro-RO"/>
        </w:rPr>
      </w:pPr>
      <w:proofErr w:type="spellStart"/>
      <w:r>
        <w:rPr>
          <w:rFonts w:ascii="Times New Roman" w:hAnsi="Times New Roman" w:cs="Times New Roman"/>
        </w:rPr>
        <w:t>Conceptul</w:t>
      </w:r>
      <w:proofErr w:type="spellEnd"/>
      <w:r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  <w:lang w:val="fr-FR"/>
        </w:rPr>
        <w:sym w:font="Symbol" w:char="00B2"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Mediu</w:t>
      </w:r>
      <w:proofErr w:type="spellEnd"/>
      <w:r>
        <w:rPr>
          <w:rFonts w:ascii="Times New Roman" w:hAnsi="Times New Roman" w:cs="Times New Roman"/>
        </w:rPr>
        <w:t xml:space="preserve"> Intern</w:t>
      </w:r>
      <w:r>
        <w:rPr>
          <w:rFonts w:ascii="Times New Roman" w:hAnsi="Times New Roman" w:cs="Times New Roman"/>
          <w:lang w:val="fr-FR"/>
        </w:rPr>
        <w:sym w:font="Symbol" w:char="00B2"/>
      </w:r>
      <w:r>
        <w:rPr>
          <w:rFonts w:ascii="Times New Roman" w:hAnsi="Times New Roman" w:cs="Times New Roman"/>
        </w:rPr>
        <w:t xml:space="preserve"> cu </w:t>
      </w:r>
      <w:proofErr w:type="spellStart"/>
      <w:r>
        <w:rPr>
          <w:rFonts w:ascii="Times New Roman" w:hAnsi="Times New Roman" w:cs="Times New Roman"/>
        </w:rPr>
        <w:t>compoziţie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constantă</w:t>
      </w:r>
      <w:proofErr w:type="spellEnd"/>
      <w:proofErr w:type="gramEnd"/>
    </w:p>
    <w:p w:rsidR="00327E2F" w:rsidRDefault="00327E2F" w:rsidP="00327E2F">
      <w:pPr>
        <w:pStyle w:val="NoSpacing"/>
        <w:ind w:firstLine="720"/>
        <w:rPr>
          <w:rFonts w:ascii="Times New Roman" w:hAnsi="Times New Roman" w:cs="Times New Roman"/>
          <w:lang w:val="ro-RO"/>
        </w:rPr>
      </w:pPr>
      <w:proofErr w:type="spellStart"/>
      <w:r>
        <w:rPr>
          <w:rFonts w:ascii="Times New Roman" w:hAnsi="Times New Roman" w:cs="Times New Roman"/>
        </w:rPr>
        <w:t>Dinamica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schimburilor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</w:rPr>
        <w:t>apă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şi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electroliţi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între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compartimente</w:t>
      </w:r>
      <w:proofErr w:type="spellEnd"/>
    </w:p>
    <w:p w:rsidR="00327E2F" w:rsidRDefault="00327E2F" w:rsidP="00327E2F">
      <w:pPr>
        <w:pStyle w:val="NoSpacing"/>
        <w:ind w:firstLine="720"/>
        <w:rPr>
          <w:rFonts w:ascii="Times New Roman" w:hAnsi="Times New Roman" w:cs="Times New Roman"/>
          <w:lang w:val="ro-RO"/>
        </w:rPr>
      </w:pPr>
      <w:proofErr w:type="spellStart"/>
      <w:r>
        <w:rPr>
          <w:rFonts w:ascii="Times New Roman" w:hAnsi="Times New Roman" w:cs="Times New Roman"/>
        </w:rPr>
        <w:t>Echilibrul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hidric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electrolitic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şi</w:t>
      </w:r>
      <w:proofErr w:type="spellEnd"/>
      <w:r>
        <w:rPr>
          <w:rFonts w:ascii="Times New Roman" w:hAnsi="Times New Roman" w:cs="Times New Roman"/>
        </w:rPr>
        <w:t xml:space="preserve"> osmotic: </w:t>
      </w:r>
      <w:proofErr w:type="spellStart"/>
      <w:r>
        <w:rPr>
          <w:rFonts w:ascii="Times New Roman" w:hAnsi="Times New Roman" w:cs="Times New Roman"/>
        </w:rPr>
        <w:t>definiţie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determinanţi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mecanisme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neuro</w:t>
      </w:r>
      <w:proofErr w:type="spellEnd"/>
      <w:r>
        <w:rPr>
          <w:rFonts w:ascii="Times New Roman" w:hAnsi="Times New Roman" w:cs="Times New Roman"/>
        </w:rPr>
        <w:t xml:space="preserve">-endocrine de </w:t>
      </w:r>
      <w:proofErr w:type="spellStart"/>
      <w:r>
        <w:rPr>
          <w:rFonts w:ascii="Times New Roman" w:hAnsi="Times New Roman" w:cs="Times New Roman"/>
        </w:rPr>
        <w:t>reglare</w:t>
      </w:r>
      <w:proofErr w:type="spellEnd"/>
    </w:p>
    <w:p w:rsidR="00327E2F" w:rsidRDefault="00327E2F" w:rsidP="00327E2F">
      <w:pPr>
        <w:pStyle w:val="NoSpacing"/>
        <w:ind w:firstLine="72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Posibilităţile şi limitele homeostaziei: modele clinice de dezechilibru hidric şi osmotic</w:t>
      </w:r>
    </w:p>
    <w:p w:rsidR="00327E2F" w:rsidRDefault="00327E2F" w:rsidP="00327E2F">
      <w:pPr>
        <w:pStyle w:val="NoSpacing"/>
        <w:rPr>
          <w:rFonts w:ascii="Times New Roman" w:hAnsi="Times New Roman" w:cs="Times New Roman"/>
          <w:b/>
          <w:bCs/>
          <w:u w:val="single"/>
          <w:lang w:val="ro-RO"/>
        </w:rPr>
      </w:pPr>
      <w:r>
        <w:rPr>
          <w:rFonts w:ascii="Times New Roman" w:hAnsi="Times New Roman" w:cs="Times New Roman"/>
          <w:b/>
          <w:u w:val="single"/>
          <w:lang w:val="ro-RO"/>
        </w:rPr>
        <w:t>III. Fiziologia aparatului digestiv :</w:t>
      </w:r>
    </w:p>
    <w:p w:rsidR="00327E2F" w:rsidRDefault="00327E2F" w:rsidP="00327E2F">
      <w:pPr>
        <w:pStyle w:val="NoSpacing"/>
        <w:rPr>
          <w:rFonts w:ascii="Times New Roman" w:hAnsi="Times New Roman" w:cs="Times New Roman"/>
          <w:u w:val="single"/>
          <w:lang w:val="ro-RO"/>
        </w:rPr>
      </w:pPr>
      <w:r>
        <w:rPr>
          <w:rFonts w:ascii="Times New Roman" w:hAnsi="Times New Roman" w:cs="Times New Roman"/>
          <w:u w:val="single"/>
          <w:lang w:val="ro-RO"/>
        </w:rPr>
        <w:t>Caractere generale ale funcţiilor secretoare:</w:t>
      </w:r>
    </w:p>
    <w:p w:rsidR="00327E2F" w:rsidRDefault="00327E2F" w:rsidP="00327E2F">
      <w:pPr>
        <w:pStyle w:val="NoSpacing"/>
        <w:ind w:firstLine="72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Mecanisme nervoase de reglare</w:t>
      </w:r>
    </w:p>
    <w:p w:rsidR="00327E2F" w:rsidRDefault="00327E2F" w:rsidP="00327E2F">
      <w:pPr>
        <w:pStyle w:val="NoSpacing"/>
        <w:ind w:firstLine="72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Funcţiile mucoasei aparatului digestiv</w:t>
      </w:r>
    </w:p>
    <w:p w:rsidR="00327E2F" w:rsidRDefault="00327E2F" w:rsidP="00327E2F">
      <w:pPr>
        <w:pStyle w:val="NoSpacing"/>
        <w:ind w:firstLine="72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Sistemul endocrin difuz al tractului digestiv</w:t>
      </w:r>
    </w:p>
    <w:p w:rsidR="00327E2F" w:rsidRDefault="00327E2F" w:rsidP="00327E2F">
      <w:pPr>
        <w:pStyle w:val="NoSpacing"/>
        <w:ind w:firstLine="72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Funcţia motorie a musculaturii netede: ritmul electric de bază; inervaţia; mediatori NANC</w:t>
      </w:r>
    </w:p>
    <w:p w:rsidR="00327E2F" w:rsidRDefault="00327E2F" w:rsidP="00327E2F">
      <w:pPr>
        <w:pStyle w:val="NoSpacing"/>
        <w:rPr>
          <w:rFonts w:ascii="Times New Roman" w:hAnsi="Times New Roman" w:cs="Times New Roman"/>
          <w:u w:val="single"/>
          <w:lang w:val="ro-RO"/>
        </w:rPr>
      </w:pPr>
      <w:r>
        <w:rPr>
          <w:rFonts w:ascii="Times New Roman" w:hAnsi="Times New Roman" w:cs="Times New Roman"/>
          <w:u w:val="single"/>
          <w:lang w:val="ro-RO"/>
        </w:rPr>
        <w:t>Secreţia salivară</w:t>
      </w:r>
    </w:p>
    <w:p w:rsidR="00327E2F" w:rsidRDefault="00327E2F" w:rsidP="00327E2F">
      <w:pPr>
        <w:pStyle w:val="NoSpacing"/>
        <w:ind w:firstLine="72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Mecanisme de producere şi compoziţie; roluri digestive şi extra-digestive; reglare</w:t>
      </w:r>
    </w:p>
    <w:p w:rsidR="00327E2F" w:rsidRDefault="00327E2F" w:rsidP="00327E2F">
      <w:pPr>
        <w:pStyle w:val="NoSpacing"/>
        <w:rPr>
          <w:rFonts w:ascii="Times New Roman" w:hAnsi="Times New Roman" w:cs="Times New Roman"/>
          <w:u w:val="single"/>
          <w:lang w:val="ro-RO"/>
        </w:rPr>
      </w:pPr>
      <w:r>
        <w:rPr>
          <w:rFonts w:ascii="Times New Roman" w:hAnsi="Times New Roman" w:cs="Times New Roman"/>
          <w:u w:val="single"/>
          <w:lang w:val="ro-RO"/>
        </w:rPr>
        <w:t>Secreţia gastrică</w:t>
      </w:r>
    </w:p>
    <w:p w:rsidR="00327E2F" w:rsidRDefault="00327E2F" w:rsidP="00327E2F">
      <w:pPr>
        <w:pStyle w:val="NoSpacing"/>
        <w:ind w:firstLine="72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Mecanisme de producere şi compoziţie; roluri; reglare; implicaţii clinice hipo şi hipersecreţia gastrică</w:t>
      </w:r>
    </w:p>
    <w:p w:rsidR="00327E2F" w:rsidRDefault="00327E2F" w:rsidP="00327E2F">
      <w:pPr>
        <w:pStyle w:val="NoSpacing"/>
        <w:rPr>
          <w:rFonts w:ascii="Times New Roman" w:hAnsi="Times New Roman" w:cs="Times New Roman"/>
          <w:u w:val="single"/>
          <w:lang w:val="ro-RO"/>
        </w:rPr>
      </w:pPr>
      <w:r>
        <w:rPr>
          <w:rFonts w:ascii="Times New Roman" w:hAnsi="Times New Roman" w:cs="Times New Roman"/>
          <w:u w:val="single"/>
          <w:lang w:val="ro-RO"/>
        </w:rPr>
        <w:t>Secreţia exocrină a pancreasului</w:t>
      </w:r>
    </w:p>
    <w:p w:rsidR="00327E2F" w:rsidRDefault="00327E2F" w:rsidP="00327E2F">
      <w:pPr>
        <w:pStyle w:val="NoSpacing"/>
        <w:ind w:firstLine="72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Mecanisme de producere, compoziţie; roluri; reglare</w:t>
      </w:r>
    </w:p>
    <w:p w:rsidR="00327E2F" w:rsidRDefault="00327E2F" w:rsidP="00327E2F">
      <w:pPr>
        <w:pStyle w:val="NoSpacing"/>
        <w:rPr>
          <w:rFonts w:ascii="Times New Roman" w:hAnsi="Times New Roman" w:cs="Times New Roman"/>
          <w:u w:val="single"/>
          <w:lang w:val="ro-RO"/>
        </w:rPr>
      </w:pPr>
      <w:r>
        <w:rPr>
          <w:rFonts w:ascii="Times New Roman" w:hAnsi="Times New Roman" w:cs="Times New Roman"/>
          <w:u w:val="single"/>
          <w:lang w:val="ro-RO"/>
        </w:rPr>
        <w:t>Secreţia biliară</w:t>
      </w:r>
    </w:p>
    <w:p w:rsidR="00327E2F" w:rsidRDefault="00327E2F" w:rsidP="00327E2F">
      <w:pPr>
        <w:pStyle w:val="NoSpacing"/>
        <w:ind w:firstLine="72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Mecanisme de producere, compoziţie; bila hepatică/ bila veziculară (comparaţie); rolul şi semnificaţia principalelor componente; reglare (factori coleretici şi anti-coleretici)</w:t>
      </w:r>
    </w:p>
    <w:p w:rsidR="00327E2F" w:rsidRDefault="00327E2F" w:rsidP="00327E2F">
      <w:pPr>
        <w:pStyle w:val="NoSpacing"/>
        <w:rPr>
          <w:rFonts w:ascii="Times New Roman" w:hAnsi="Times New Roman" w:cs="Times New Roman"/>
          <w:u w:val="single"/>
          <w:lang w:val="ro-RO"/>
        </w:rPr>
      </w:pPr>
      <w:r>
        <w:rPr>
          <w:rFonts w:ascii="Times New Roman" w:hAnsi="Times New Roman" w:cs="Times New Roman"/>
          <w:u w:val="single"/>
          <w:lang w:val="ro-RO"/>
        </w:rPr>
        <w:t>Secreţia mucoasei intestinului subţire</w:t>
      </w:r>
    </w:p>
    <w:p w:rsidR="00327E2F" w:rsidRDefault="00327E2F" w:rsidP="00327E2F">
      <w:pPr>
        <w:pStyle w:val="NoSpacing"/>
        <w:ind w:firstLine="720"/>
        <w:rPr>
          <w:rFonts w:ascii="Times New Roman" w:hAnsi="Times New Roman" w:cs="Times New Roman"/>
          <w:szCs w:val="20"/>
          <w:lang w:val="ro-RO"/>
        </w:rPr>
      </w:pPr>
      <w:r>
        <w:rPr>
          <w:rFonts w:ascii="Times New Roman" w:hAnsi="Times New Roman" w:cs="Times New Roman"/>
          <w:lang w:val="ro-RO"/>
        </w:rPr>
        <w:t>Mecanisme secretoare, compoziţie;  roluri în digestie</w:t>
      </w:r>
    </w:p>
    <w:p w:rsidR="00327E2F" w:rsidRDefault="00327E2F" w:rsidP="00327E2F">
      <w:pPr>
        <w:pStyle w:val="NoSpacing"/>
        <w:rPr>
          <w:rFonts w:ascii="Times New Roman" w:hAnsi="Times New Roman" w:cs="Times New Roman"/>
          <w:u w:val="single"/>
          <w:lang w:val="ro-RO"/>
        </w:rPr>
      </w:pPr>
      <w:r>
        <w:rPr>
          <w:rFonts w:ascii="Times New Roman" w:hAnsi="Times New Roman" w:cs="Times New Roman"/>
          <w:u w:val="single"/>
          <w:lang w:val="ro-RO"/>
        </w:rPr>
        <w:t>Secreţia în intestinul gros</w:t>
      </w:r>
    </w:p>
    <w:p w:rsidR="00327E2F" w:rsidRDefault="00327E2F" w:rsidP="00327E2F">
      <w:pPr>
        <w:pStyle w:val="NoSpacing"/>
        <w:ind w:firstLine="72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Mecanisme secretoare, compoziţie ; roluri ; flora saprofită echilibrată; </w:t>
      </w:r>
      <w:r>
        <w:rPr>
          <w:rFonts w:ascii="Times New Roman" w:hAnsi="Times New Roman" w:cs="Times New Roman"/>
          <w:lang w:val="ro-RO"/>
        </w:rPr>
        <w:tab/>
        <w:t>reglare.</w:t>
      </w:r>
    </w:p>
    <w:p w:rsidR="00327E2F" w:rsidRDefault="00327E2F" w:rsidP="00327E2F">
      <w:pPr>
        <w:pStyle w:val="NoSpacing"/>
        <w:rPr>
          <w:rFonts w:ascii="Times New Roman" w:hAnsi="Times New Roman" w:cs="Times New Roman"/>
          <w:u w:val="single"/>
          <w:lang w:val="ro-RO"/>
        </w:rPr>
      </w:pPr>
      <w:r>
        <w:rPr>
          <w:rFonts w:ascii="Times New Roman" w:hAnsi="Times New Roman" w:cs="Times New Roman"/>
          <w:u w:val="single"/>
          <w:lang w:val="ro-RO"/>
        </w:rPr>
        <w:lastRenderedPageBreak/>
        <w:t>Absorbţia</w:t>
      </w:r>
    </w:p>
    <w:p w:rsidR="00327E2F" w:rsidRDefault="00327E2F" w:rsidP="00327E2F">
      <w:pPr>
        <w:pStyle w:val="NoSpacing"/>
        <w:ind w:firstLine="72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Intestinul subţire ca sediu preferenţial; specializări morfo-funcţionlae; celelalte sedii ale absorbţiei</w:t>
      </w:r>
    </w:p>
    <w:p w:rsidR="00327E2F" w:rsidRDefault="00327E2F" w:rsidP="00327E2F">
      <w:pPr>
        <w:pStyle w:val="NoSpacing"/>
        <w:ind w:firstLine="72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Mecanisme de transport pentru produşii finali de digestie; absorbţia monozaharidelor; absorbţia aminoacizilor; absorbţia acizilor graşi; absorbţia vitaminelor; absorbţia apei şi a electroliţilor; malabsorbţia</w:t>
      </w:r>
    </w:p>
    <w:p w:rsidR="00327E2F" w:rsidRDefault="00327E2F" w:rsidP="00327E2F">
      <w:pPr>
        <w:pStyle w:val="NoSpacing"/>
        <w:rPr>
          <w:rFonts w:ascii="Times New Roman" w:hAnsi="Times New Roman" w:cs="Times New Roman"/>
          <w:u w:val="single"/>
          <w:lang w:val="ro-RO"/>
        </w:rPr>
      </w:pPr>
      <w:r>
        <w:rPr>
          <w:rFonts w:ascii="Times New Roman" w:hAnsi="Times New Roman" w:cs="Times New Roman"/>
          <w:u w:val="single"/>
          <w:lang w:val="ro-RO"/>
        </w:rPr>
        <w:t>Funcţia motorie a tractului alimentar</w:t>
      </w:r>
    </w:p>
    <w:p w:rsidR="00327E2F" w:rsidRDefault="00327E2F" w:rsidP="00327E2F">
      <w:pPr>
        <w:pStyle w:val="NoSpacing"/>
        <w:ind w:firstLine="72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Masticaţia şi deglutiţia: mecanisme, etape, reglare; funcţia de depozit, amestec şi evacuare a stomacului; motilitatea căilor biliare; motilitatea intestinului subţire şi gros; mecanisme generale şi locale de reglare neuro-humorală</w:t>
      </w:r>
    </w:p>
    <w:p w:rsidR="00327E2F" w:rsidRDefault="00327E2F" w:rsidP="00327E2F">
      <w:pPr>
        <w:pStyle w:val="NoSpacing"/>
        <w:ind w:firstLine="72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Fiziologia clinică a principalelor disfuncţii motorii</w:t>
      </w:r>
    </w:p>
    <w:p w:rsidR="00327E2F" w:rsidRDefault="00327E2F" w:rsidP="00327E2F">
      <w:pPr>
        <w:pStyle w:val="NoSpacing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IV. </w:t>
      </w:r>
      <w:proofErr w:type="spellStart"/>
      <w:r>
        <w:rPr>
          <w:rFonts w:ascii="Times New Roman" w:hAnsi="Times New Roman" w:cs="Times New Roman"/>
          <w:b/>
          <w:u w:val="single"/>
        </w:rPr>
        <w:t>Fiziologia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metabolismului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u w:val="single"/>
        </w:rPr>
        <w:t>energetic ;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bilanţul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energetic </w:t>
      </w:r>
      <w:proofErr w:type="spellStart"/>
      <w:r>
        <w:rPr>
          <w:rFonts w:ascii="Times New Roman" w:hAnsi="Times New Roman" w:cs="Times New Roman"/>
          <w:b/>
          <w:u w:val="single"/>
        </w:rPr>
        <w:t>echilibrat</w:t>
      </w:r>
      <w:proofErr w:type="spellEnd"/>
      <w:r>
        <w:rPr>
          <w:rFonts w:ascii="Times New Roman" w:hAnsi="Times New Roman" w:cs="Times New Roman"/>
          <w:b/>
          <w:u w:val="single"/>
        </w:rPr>
        <w:t>:</w:t>
      </w:r>
    </w:p>
    <w:p w:rsidR="00327E2F" w:rsidRDefault="00327E2F" w:rsidP="00327E2F">
      <w:pPr>
        <w:pStyle w:val="NoSpacing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Cheltuielile</w:t>
      </w:r>
      <w:proofErr w:type="spellEnd"/>
      <w:r>
        <w:rPr>
          <w:rFonts w:ascii="Times New Roman" w:hAnsi="Times New Roman" w:cs="Times New Roman"/>
          <w:u w:val="single"/>
        </w:rPr>
        <w:t xml:space="preserve"> de </w:t>
      </w:r>
      <w:proofErr w:type="spellStart"/>
      <w:r>
        <w:rPr>
          <w:rFonts w:ascii="Times New Roman" w:hAnsi="Times New Roman" w:cs="Times New Roman"/>
          <w:u w:val="single"/>
        </w:rPr>
        <w:t>energie</w:t>
      </w:r>
      <w:proofErr w:type="spellEnd"/>
    </w:p>
    <w:p w:rsidR="00327E2F" w:rsidRDefault="00327E2F" w:rsidP="00327E2F">
      <w:pPr>
        <w:pStyle w:val="NoSpacing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Cheltuielile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energetice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variabile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şi</w:t>
      </w:r>
      <w:proofErr w:type="spellEnd"/>
      <w:r>
        <w:rPr>
          <w:rFonts w:ascii="Times New Roman" w:hAnsi="Times New Roman" w:cs="Times New Roman"/>
        </w:rPr>
        <w:t xml:space="preserve">  fixe</w:t>
      </w:r>
      <w:proofErr w:type="gram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metabolismul</w:t>
      </w:r>
      <w:proofErr w:type="spellEnd"/>
      <w:r>
        <w:rPr>
          <w:rFonts w:ascii="Times New Roman" w:hAnsi="Times New Roman" w:cs="Times New Roman"/>
        </w:rPr>
        <w:t xml:space="preserve"> energetic </w:t>
      </w:r>
      <w:proofErr w:type="spellStart"/>
      <w:r>
        <w:rPr>
          <w:rFonts w:ascii="Times New Roman" w:hAnsi="Times New Roman" w:cs="Times New Roman"/>
        </w:rPr>
        <w:t>şi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bazal</w:t>
      </w:r>
      <w:proofErr w:type="spellEnd"/>
    </w:p>
    <w:p w:rsidR="00327E2F" w:rsidRDefault="00327E2F" w:rsidP="00327E2F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Echilibrul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foame-saţietate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şi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comportamentul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alimentar</w:t>
      </w:r>
      <w:proofErr w:type="spellEnd"/>
    </w:p>
    <w:p w:rsidR="00327E2F" w:rsidRDefault="00327E2F" w:rsidP="00327E2F">
      <w:pPr>
        <w:pStyle w:val="NoSpacing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Valoarea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energetică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principiilor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alimentare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raţia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alimentară</w:t>
      </w:r>
      <w:proofErr w:type="spellEnd"/>
      <w:r>
        <w:rPr>
          <w:rFonts w:ascii="Times New Roman" w:hAnsi="Times New Roman" w:cs="Times New Roman"/>
        </w:rPr>
        <w:t>)</w:t>
      </w:r>
    </w:p>
    <w:p w:rsidR="00327E2F" w:rsidRDefault="00327E2F" w:rsidP="00327E2F">
      <w:pPr>
        <w:pStyle w:val="NoSpacing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Termoreglarea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-  </w:t>
      </w:r>
      <w:proofErr w:type="spellStart"/>
      <w:r>
        <w:rPr>
          <w:rFonts w:ascii="Times New Roman" w:hAnsi="Times New Roman" w:cs="Times New Roman"/>
        </w:rPr>
        <w:t>mecanisme</w:t>
      </w:r>
      <w:proofErr w:type="spellEnd"/>
      <w:proofErr w:type="gram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termodispersie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şi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termogeneză</w:t>
      </w:r>
      <w:proofErr w:type="spellEnd"/>
      <w:r>
        <w:rPr>
          <w:rFonts w:ascii="Times New Roman" w:hAnsi="Times New Roman" w:cs="Times New Roman"/>
        </w:rPr>
        <w:t xml:space="preserve"> ; </w:t>
      </w:r>
      <w:proofErr w:type="spellStart"/>
      <w:r>
        <w:rPr>
          <w:rFonts w:ascii="Times New Roman" w:hAnsi="Times New Roman" w:cs="Times New Roman"/>
        </w:rPr>
        <w:t>rolul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termostatului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hipotalamic</w:t>
      </w:r>
      <w:proofErr w:type="spellEnd"/>
      <w:r>
        <w:rPr>
          <w:rFonts w:ascii="Times New Roman" w:hAnsi="Times New Roman" w:cs="Times New Roman"/>
        </w:rPr>
        <w:t> </w:t>
      </w:r>
      <w:proofErr w:type="spellStart"/>
      <w:r>
        <w:rPr>
          <w:rFonts w:ascii="Times New Roman" w:hAnsi="Times New Roman" w:cs="Times New Roman"/>
        </w:rPr>
        <w:t>şi</w:t>
      </w:r>
      <w:proofErr w:type="spellEnd"/>
      <w:r>
        <w:rPr>
          <w:rFonts w:ascii="Times New Roman" w:hAnsi="Times New Roman" w:cs="Times New Roman"/>
        </w:rPr>
        <w:t xml:space="preserve"> al </w:t>
      </w:r>
      <w:proofErr w:type="spellStart"/>
      <w:r>
        <w:rPr>
          <w:rFonts w:ascii="Times New Roman" w:hAnsi="Times New Roman" w:cs="Times New Roman"/>
        </w:rPr>
        <w:t>cortexului</w:t>
      </w:r>
      <w:proofErr w:type="spellEnd"/>
      <w:r>
        <w:rPr>
          <w:rFonts w:ascii="Times New Roman" w:hAnsi="Times New Roman" w:cs="Times New Roman"/>
        </w:rPr>
        <w:t xml:space="preserve"> cerebral; </w:t>
      </w:r>
      <w:proofErr w:type="spellStart"/>
      <w:r>
        <w:rPr>
          <w:rFonts w:ascii="Times New Roman" w:hAnsi="Times New Roman" w:cs="Times New Roman"/>
        </w:rPr>
        <w:t>variaţii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fiziologice</w:t>
      </w:r>
      <w:proofErr w:type="spellEnd"/>
    </w:p>
    <w:p w:rsidR="00327E2F" w:rsidRDefault="00327E2F" w:rsidP="00327E2F">
      <w:pPr>
        <w:pStyle w:val="NoSpacing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Adaptarea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şi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aclimatizarea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valori</w:t>
      </w:r>
      <w:proofErr w:type="spellEnd"/>
      <w:r>
        <w:rPr>
          <w:rFonts w:ascii="Times New Roman" w:hAnsi="Times New Roman" w:cs="Times New Roman"/>
        </w:rPr>
        <w:t xml:space="preserve"> extreme de </w:t>
      </w:r>
      <w:proofErr w:type="spellStart"/>
      <w:r>
        <w:rPr>
          <w:rFonts w:ascii="Times New Roman" w:hAnsi="Times New Roman" w:cs="Times New Roman"/>
        </w:rPr>
        <w:t>temperatură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ambiantă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hipertermia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exogenă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hipotermia</w:t>
      </w:r>
      <w:proofErr w:type="spellEnd"/>
      <w:r>
        <w:rPr>
          <w:rFonts w:ascii="Times New Roman" w:hAnsi="Times New Roman" w:cs="Times New Roman"/>
        </w:rPr>
        <w:t>)</w:t>
      </w:r>
    </w:p>
    <w:p w:rsidR="00327E2F" w:rsidRDefault="00327E2F" w:rsidP="00327E2F">
      <w:pPr>
        <w:pStyle w:val="NoSpacing"/>
        <w:ind w:firstLine="720"/>
        <w:rPr>
          <w:rFonts w:ascii="Times New Roman" w:hAnsi="Times New Roman" w:cs="Times New Roman"/>
          <w:szCs w:val="20"/>
        </w:rPr>
      </w:pPr>
      <w:proofErr w:type="spellStart"/>
      <w:r>
        <w:rPr>
          <w:rFonts w:ascii="Times New Roman" w:hAnsi="Times New Roman" w:cs="Times New Roman"/>
        </w:rPr>
        <w:t>Febra</w:t>
      </w:r>
      <w:proofErr w:type="spellEnd"/>
    </w:p>
    <w:p w:rsidR="00327E2F" w:rsidRDefault="00327E2F" w:rsidP="00327E2F">
      <w:pPr>
        <w:pStyle w:val="NoSpacing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V.  </w:t>
      </w:r>
      <w:proofErr w:type="spellStart"/>
      <w:r>
        <w:rPr>
          <w:rFonts w:ascii="Times New Roman" w:hAnsi="Times New Roman" w:cs="Times New Roman"/>
          <w:b/>
          <w:u w:val="single"/>
        </w:rPr>
        <w:t>Fiziologia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glandelor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endocrine:</w:t>
      </w:r>
    </w:p>
    <w:p w:rsidR="00327E2F" w:rsidRDefault="00327E2F" w:rsidP="00327E2F">
      <w:pPr>
        <w:pStyle w:val="NoSpacing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Introducere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în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fiziologia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endocrină</w:t>
      </w:r>
      <w:proofErr w:type="spellEnd"/>
    </w:p>
    <w:p w:rsidR="00327E2F" w:rsidRDefault="00327E2F" w:rsidP="00327E2F">
      <w:pPr>
        <w:pStyle w:val="NoSpacing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Mecanisme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generale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acţiune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şi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reglare</w:t>
      </w:r>
      <w:proofErr w:type="spellEnd"/>
      <w:proofErr w:type="gram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secreţiilor</w:t>
      </w:r>
      <w:proofErr w:type="spellEnd"/>
      <w:r>
        <w:rPr>
          <w:rFonts w:ascii="Times New Roman" w:hAnsi="Times New Roman" w:cs="Times New Roman"/>
        </w:rPr>
        <w:t xml:space="preserve"> endocrine</w:t>
      </w:r>
    </w:p>
    <w:p w:rsidR="00327E2F" w:rsidRDefault="00327E2F" w:rsidP="00327E2F">
      <w:pPr>
        <w:pStyle w:val="NoSpacing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Neurosecreţie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neuromodelare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neurotransmitere</w:t>
      </w:r>
      <w:proofErr w:type="spellEnd"/>
    </w:p>
    <w:p w:rsidR="00327E2F" w:rsidRDefault="00327E2F" w:rsidP="00327E2F">
      <w:pPr>
        <w:pStyle w:val="NoSpacing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Traductorii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neuro-endocrini</w:t>
      </w:r>
      <w:proofErr w:type="spellEnd"/>
    </w:p>
    <w:p w:rsidR="00327E2F" w:rsidRDefault="00327E2F" w:rsidP="00327E2F">
      <w:pPr>
        <w:pStyle w:val="NoSpacing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Revizuirea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actuală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unor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definiţii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clasice</w:t>
      </w:r>
      <w:proofErr w:type="spellEnd"/>
      <w:r>
        <w:rPr>
          <w:rFonts w:ascii="Times New Roman" w:hAnsi="Times New Roman" w:cs="Times New Roman"/>
        </w:rPr>
        <w:t xml:space="preserve"> cu </w:t>
      </w:r>
      <w:proofErr w:type="spellStart"/>
      <w:r>
        <w:rPr>
          <w:rFonts w:ascii="Times New Roman" w:hAnsi="Times New Roman" w:cs="Times New Roman"/>
        </w:rPr>
        <w:t>privire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hormoni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hormoni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locali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mecanisme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reglare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paracrine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şi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autocrine</w:t>
      </w:r>
      <w:proofErr w:type="spellEnd"/>
    </w:p>
    <w:p w:rsidR="00327E2F" w:rsidRDefault="00327E2F" w:rsidP="00327E2F">
      <w:pPr>
        <w:pStyle w:val="NoSpacing"/>
        <w:ind w:firstLine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Şcoala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română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Endocrinologie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327E2F" w:rsidRDefault="00327E2F" w:rsidP="00327E2F">
      <w:pPr>
        <w:pStyle w:val="NoSpacing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Glanda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hipofiză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şi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relaţiile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hipotalamo-hipofizare</w:t>
      </w:r>
      <w:proofErr w:type="spellEnd"/>
    </w:p>
    <w:p w:rsidR="00327E2F" w:rsidRDefault="00327E2F" w:rsidP="00327E2F">
      <w:pPr>
        <w:pStyle w:val="NoSpacing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Lobul</w:t>
      </w:r>
      <w:proofErr w:type="spellEnd"/>
      <w:r>
        <w:rPr>
          <w:rFonts w:ascii="Times New Roman" w:hAnsi="Times New Roman" w:cs="Times New Roman"/>
          <w:u w:val="single"/>
        </w:rPr>
        <w:t xml:space="preserve"> anterior al </w:t>
      </w:r>
      <w:proofErr w:type="spellStart"/>
      <w:r>
        <w:rPr>
          <w:rFonts w:ascii="Times New Roman" w:hAnsi="Times New Roman" w:cs="Times New Roman"/>
          <w:u w:val="single"/>
        </w:rPr>
        <w:t>hipofizei</w:t>
      </w:r>
      <w:proofErr w:type="spellEnd"/>
    </w:p>
    <w:p w:rsidR="00327E2F" w:rsidRDefault="00327E2F" w:rsidP="00327E2F">
      <w:pPr>
        <w:pStyle w:val="NoSpacing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Sistemul</w:t>
      </w:r>
      <w:proofErr w:type="spellEnd"/>
      <w:r>
        <w:rPr>
          <w:rFonts w:ascii="Times New Roman" w:hAnsi="Times New Roman" w:cs="Times New Roman"/>
        </w:rPr>
        <w:t xml:space="preserve"> port (Gr. </w:t>
      </w:r>
      <w:proofErr w:type="spellStart"/>
      <w:r>
        <w:rPr>
          <w:rFonts w:ascii="Times New Roman" w:hAnsi="Times New Roman" w:cs="Times New Roman"/>
        </w:rPr>
        <w:t>Popa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şi</w:t>
      </w:r>
      <w:proofErr w:type="spellEnd"/>
      <w:r>
        <w:rPr>
          <w:rFonts w:ascii="Times New Roman" w:hAnsi="Times New Roman" w:cs="Times New Roman"/>
        </w:rPr>
        <w:t xml:space="preserve"> U. Fielding);</w:t>
      </w:r>
    </w:p>
    <w:p w:rsidR="00327E2F" w:rsidRDefault="00327E2F" w:rsidP="00327E2F">
      <w:pPr>
        <w:pStyle w:val="NoSpacing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Neuro-hormonii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hipotalamici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 releasing</w:t>
      </w:r>
      <w:proofErr w:type="gramEnd"/>
      <w:r>
        <w:rPr>
          <w:rFonts w:ascii="Times New Roman" w:hAnsi="Times New Roman" w:cs="Times New Roman"/>
        </w:rPr>
        <w:t>/inhibiting)</w:t>
      </w:r>
    </w:p>
    <w:p w:rsidR="00327E2F" w:rsidRDefault="00327E2F" w:rsidP="00327E2F">
      <w:pPr>
        <w:pStyle w:val="NoSpacing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Hormonii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hipofizei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anterioare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sinteză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secreţie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forme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circulante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interacţiune</w:t>
      </w:r>
      <w:proofErr w:type="spellEnd"/>
      <w:r>
        <w:rPr>
          <w:rFonts w:ascii="Times New Roman" w:hAnsi="Times New Roman" w:cs="Times New Roman"/>
        </w:rPr>
        <w:t xml:space="preserve"> cu </w:t>
      </w:r>
      <w:proofErr w:type="spellStart"/>
      <w:r>
        <w:rPr>
          <w:rFonts w:ascii="Times New Roman" w:hAnsi="Times New Roman" w:cs="Times New Roman"/>
        </w:rPr>
        <w:t>receptorii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rol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fiziologic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reglare</w:t>
      </w:r>
      <w:proofErr w:type="spellEnd"/>
    </w:p>
    <w:p w:rsidR="00327E2F" w:rsidRDefault="00327E2F" w:rsidP="00327E2F">
      <w:pPr>
        <w:pStyle w:val="NoSpacing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Tractul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hipotalamo-hipofizar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şi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hipofiza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posterioară</w:t>
      </w:r>
      <w:proofErr w:type="spellEnd"/>
    </w:p>
    <w:p w:rsidR="00327E2F" w:rsidRDefault="00327E2F" w:rsidP="00327E2F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ADH, </w:t>
      </w:r>
      <w:proofErr w:type="spellStart"/>
      <w:r>
        <w:rPr>
          <w:rFonts w:ascii="Times New Roman" w:hAnsi="Times New Roman" w:cs="Times New Roman"/>
        </w:rPr>
        <w:t>oxitocina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sinteză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secreţie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forme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circulante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interacţiune</w:t>
      </w:r>
      <w:proofErr w:type="spellEnd"/>
      <w:r>
        <w:rPr>
          <w:rFonts w:ascii="Times New Roman" w:hAnsi="Times New Roman" w:cs="Times New Roman"/>
        </w:rPr>
        <w:t xml:space="preserve"> cu </w:t>
      </w:r>
      <w:proofErr w:type="spellStart"/>
      <w:r>
        <w:rPr>
          <w:rFonts w:ascii="Times New Roman" w:hAnsi="Times New Roman" w:cs="Times New Roman"/>
        </w:rPr>
        <w:t>receptorii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rol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fiziologic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reglare</w:t>
      </w:r>
      <w:proofErr w:type="spellEnd"/>
    </w:p>
    <w:p w:rsidR="00327E2F" w:rsidRDefault="00327E2F" w:rsidP="00327E2F">
      <w:pPr>
        <w:pStyle w:val="NoSpacing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Fiziologia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glandei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tiroide</w:t>
      </w:r>
      <w:proofErr w:type="spellEnd"/>
    </w:p>
    <w:p w:rsidR="00327E2F" w:rsidRDefault="00327E2F" w:rsidP="00327E2F">
      <w:pPr>
        <w:pStyle w:val="NoSpacing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Hormonii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tiroidieni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sinteză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secreţie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forme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circulante</w:t>
      </w:r>
      <w:proofErr w:type="spellEnd"/>
      <w:r>
        <w:rPr>
          <w:rFonts w:ascii="Times New Roman" w:hAnsi="Times New Roman" w:cs="Times New Roman"/>
        </w:rPr>
        <w:t> ;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interacţiune</w:t>
      </w:r>
      <w:proofErr w:type="spellEnd"/>
      <w:r>
        <w:rPr>
          <w:rFonts w:ascii="Times New Roman" w:hAnsi="Times New Roman" w:cs="Times New Roman"/>
        </w:rPr>
        <w:t xml:space="preserve"> cu </w:t>
      </w:r>
      <w:proofErr w:type="spellStart"/>
      <w:r>
        <w:rPr>
          <w:rFonts w:ascii="Times New Roman" w:hAnsi="Times New Roman" w:cs="Times New Roman"/>
        </w:rPr>
        <w:t>receptorii</w:t>
      </w:r>
      <w:proofErr w:type="spellEnd"/>
      <w:r>
        <w:rPr>
          <w:rFonts w:ascii="Times New Roman" w:hAnsi="Times New Roman" w:cs="Times New Roman"/>
        </w:rPr>
        <w:t xml:space="preserve"> ; </w:t>
      </w:r>
      <w:proofErr w:type="spellStart"/>
      <w:r>
        <w:rPr>
          <w:rFonts w:ascii="Times New Roman" w:hAnsi="Times New Roman" w:cs="Times New Roman"/>
        </w:rPr>
        <w:t>rol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fiziologic</w:t>
      </w:r>
      <w:proofErr w:type="spellEnd"/>
      <w:r>
        <w:rPr>
          <w:rFonts w:ascii="Times New Roman" w:hAnsi="Times New Roman" w:cs="Times New Roman"/>
        </w:rPr>
        <w:t xml:space="preserve"> ; </w:t>
      </w:r>
      <w:proofErr w:type="spellStart"/>
      <w:r>
        <w:rPr>
          <w:rFonts w:ascii="Times New Roman" w:hAnsi="Times New Roman" w:cs="Times New Roman"/>
        </w:rPr>
        <w:t>reglare</w:t>
      </w:r>
      <w:proofErr w:type="spellEnd"/>
    </w:p>
    <w:p w:rsidR="00327E2F" w:rsidRDefault="00327E2F" w:rsidP="00327E2F">
      <w:pPr>
        <w:pStyle w:val="NoSpacing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Hipo</w:t>
      </w:r>
      <w:proofErr w:type="spellEnd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şi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hipertiroidismul</w:t>
      </w:r>
      <w:proofErr w:type="spellEnd"/>
    </w:p>
    <w:p w:rsidR="00327E2F" w:rsidRDefault="00327E2F" w:rsidP="00327E2F">
      <w:pPr>
        <w:pStyle w:val="NoSpacing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Reglarea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endocrină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u w:val="single"/>
        </w:rPr>
        <w:t>a</w:t>
      </w:r>
      <w:proofErr w:type="gram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echilibrului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fosfo-calcic</w:t>
      </w:r>
      <w:proofErr w:type="spellEnd"/>
      <w:r>
        <w:rPr>
          <w:rFonts w:ascii="Times New Roman" w:hAnsi="Times New Roman" w:cs="Times New Roman"/>
          <w:u w:val="single"/>
        </w:rPr>
        <w:t>. (EFC)</w:t>
      </w:r>
    </w:p>
    <w:p w:rsidR="00327E2F" w:rsidRDefault="00327E2F" w:rsidP="00327E2F">
      <w:pPr>
        <w:pStyle w:val="NoSpacing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Definiţia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echilibrului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componentele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echilibrului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aportul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formele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circulante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stocare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structura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funcţională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osului</w:t>
      </w:r>
      <w:proofErr w:type="spellEnd"/>
      <w:r>
        <w:rPr>
          <w:rFonts w:ascii="Times New Roman" w:hAnsi="Times New Roman" w:cs="Times New Roman"/>
        </w:rPr>
        <w:t>)</w:t>
      </w:r>
    </w:p>
    <w:p w:rsidR="00327E2F" w:rsidRDefault="00327E2F" w:rsidP="00327E2F">
      <w:pPr>
        <w:pStyle w:val="NoSpacing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u w:val="single"/>
        </w:rPr>
        <w:t>Rolul</w:t>
      </w:r>
      <w:proofErr w:type="spellEnd"/>
      <w:r>
        <w:rPr>
          <w:rFonts w:ascii="Times New Roman" w:hAnsi="Times New Roman" w:cs="Times New Roman"/>
          <w:u w:val="single"/>
        </w:rPr>
        <w:t xml:space="preserve"> PTH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sinteză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secreţie</w:t>
      </w:r>
      <w:proofErr w:type="gramStart"/>
      <w:r>
        <w:rPr>
          <w:rFonts w:ascii="Times New Roman" w:hAnsi="Times New Roman" w:cs="Times New Roman"/>
        </w:rPr>
        <w:t>,forme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circulante</w:t>
      </w:r>
      <w:proofErr w:type="spellEnd"/>
      <w:r>
        <w:rPr>
          <w:rFonts w:ascii="Times New Roman" w:hAnsi="Times New Roman" w:cs="Times New Roman"/>
        </w:rPr>
        <w:t xml:space="preserve"> ; </w:t>
      </w:r>
      <w:proofErr w:type="spellStart"/>
      <w:r>
        <w:rPr>
          <w:rFonts w:ascii="Times New Roman" w:hAnsi="Times New Roman" w:cs="Times New Roman"/>
        </w:rPr>
        <w:t>interacţiune</w:t>
      </w:r>
      <w:proofErr w:type="spellEnd"/>
      <w:r>
        <w:rPr>
          <w:rFonts w:ascii="Times New Roman" w:hAnsi="Times New Roman" w:cs="Times New Roman"/>
        </w:rPr>
        <w:t xml:space="preserve"> cu </w:t>
      </w:r>
      <w:proofErr w:type="spellStart"/>
      <w:r>
        <w:rPr>
          <w:rFonts w:ascii="Times New Roman" w:hAnsi="Times New Roman" w:cs="Times New Roman"/>
        </w:rPr>
        <w:t>receptorii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reglare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327E2F" w:rsidRDefault="00327E2F" w:rsidP="00327E2F">
      <w:pPr>
        <w:pStyle w:val="NoSpacing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u w:val="single"/>
        </w:rPr>
        <w:t>Rolul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calcitoninei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sinteză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secreţie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forme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circulante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interacţiune</w:t>
      </w:r>
      <w:proofErr w:type="spellEnd"/>
      <w:r>
        <w:rPr>
          <w:rFonts w:ascii="Times New Roman" w:hAnsi="Times New Roman" w:cs="Times New Roman"/>
        </w:rPr>
        <w:t xml:space="preserve"> cu </w:t>
      </w:r>
      <w:proofErr w:type="spellStart"/>
      <w:r>
        <w:rPr>
          <w:rFonts w:ascii="Times New Roman" w:hAnsi="Times New Roman" w:cs="Times New Roman"/>
        </w:rPr>
        <w:t>receptorii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reglare</w:t>
      </w:r>
      <w:proofErr w:type="spellEnd"/>
    </w:p>
    <w:p w:rsidR="00327E2F" w:rsidRDefault="00327E2F" w:rsidP="00327E2F">
      <w:pPr>
        <w:pStyle w:val="NoSpacing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u w:val="single"/>
        </w:rPr>
        <w:t>Vitamina</w:t>
      </w:r>
      <w:proofErr w:type="spellEnd"/>
      <w:r>
        <w:rPr>
          <w:rFonts w:ascii="Times New Roman" w:hAnsi="Times New Roman" w:cs="Times New Roman"/>
          <w:u w:val="single"/>
        </w:rPr>
        <w:t xml:space="preserve"> D</w:t>
      </w:r>
      <w:r>
        <w:rPr>
          <w:rFonts w:ascii="Times New Roman" w:hAnsi="Times New Roman" w:cs="Times New Roman"/>
        </w:rPr>
        <w:t xml:space="preserve"> ca </w:t>
      </w:r>
      <w:proofErr w:type="spellStart"/>
      <w:r>
        <w:rPr>
          <w:rFonts w:ascii="Times New Roman" w:hAnsi="Times New Roman" w:cs="Times New Roman"/>
        </w:rPr>
        <w:t>hormon</w:t>
      </w:r>
      <w:proofErr w:type="spellEnd"/>
      <w:r>
        <w:rPr>
          <w:rFonts w:ascii="Times New Roman" w:hAnsi="Times New Roman" w:cs="Times New Roman"/>
        </w:rPr>
        <w:t xml:space="preserve"> (1, 24, </w:t>
      </w:r>
      <w:proofErr w:type="spellStart"/>
      <w:r>
        <w:rPr>
          <w:rFonts w:ascii="Times New Roman" w:hAnsi="Times New Roman" w:cs="Times New Roman"/>
        </w:rPr>
        <w:t>dihidroxi-cholecalciferolul</w:t>
      </w:r>
      <w:proofErr w:type="spellEnd"/>
      <w:r>
        <w:rPr>
          <w:rFonts w:ascii="Times New Roman" w:hAnsi="Times New Roman" w:cs="Times New Roman"/>
        </w:rPr>
        <w:t>)</w:t>
      </w:r>
    </w:p>
    <w:p w:rsidR="00327E2F" w:rsidRDefault="00327E2F" w:rsidP="00327E2F">
      <w:pPr>
        <w:pStyle w:val="NoSpacing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Glanda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suprarenală</w:t>
      </w:r>
      <w:proofErr w:type="spellEnd"/>
    </w:p>
    <w:p w:rsidR="00327E2F" w:rsidRDefault="00327E2F" w:rsidP="00327E2F">
      <w:pPr>
        <w:pStyle w:val="NoSpacing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Medulosuprarenala</w:t>
      </w:r>
      <w:proofErr w:type="spellEnd"/>
      <w:r>
        <w:rPr>
          <w:rFonts w:ascii="Times New Roman" w:hAnsi="Times New Roman" w:cs="Times New Roman"/>
        </w:rPr>
        <w:t xml:space="preserve"> (MSR)</w:t>
      </w:r>
    </w:p>
    <w:p w:rsidR="00327E2F" w:rsidRDefault="00327E2F" w:rsidP="00327E2F">
      <w:pPr>
        <w:pStyle w:val="NoSpacing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Catecholaminele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sinteza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secretie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forme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circulante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interacţiune</w:t>
      </w:r>
      <w:proofErr w:type="spellEnd"/>
      <w:r>
        <w:rPr>
          <w:rFonts w:ascii="Times New Roman" w:hAnsi="Times New Roman" w:cs="Times New Roman"/>
        </w:rPr>
        <w:t xml:space="preserve"> cu </w:t>
      </w:r>
      <w:proofErr w:type="spellStart"/>
      <w:r>
        <w:rPr>
          <w:rFonts w:ascii="Times New Roman" w:hAnsi="Times New Roman" w:cs="Times New Roman"/>
        </w:rPr>
        <w:t>receptorii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rol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fiziologic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reglare</w:t>
      </w:r>
      <w:proofErr w:type="spellEnd"/>
    </w:p>
    <w:p w:rsidR="00327E2F" w:rsidRDefault="00327E2F" w:rsidP="00327E2F">
      <w:pPr>
        <w:pStyle w:val="NoSpacing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Alţi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hormoni</w:t>
      </w:r>
      <w:proofErr w:type="spellEnd"/>
      <w:r>
        <w:rPr>
          <w:rFonts w:ascii="Times New Roman" w:hAnsi="Times New Roman" w:cs="Times New Roman"/>
        </w:rPr>
        <w:t xml:space="preserve"> MSR</w:t>
      </w:r>
    </w:p>
    <w:p w:rsidR="00327E2F" w:rsidRDefault="00327E2F" w:rsidP="00327E2F">
      <w:pPr>
        <w:pStyle w:val="NoSpacing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Corticosuprarenala</w:t>
      </w:r>
      <w:proofErr w:type="spellEnd"/>
      <w:r>
        <w:rPr>
          <w:rFonts w:ascii="Times New Roman" w:hAnsi="Times New Roman" w:cs="Times New Roman"/>
          <w:u w:val="single"/>
        </w:rPr>
        <w:t xml:space="preserve"> (CSR)</w:t>
      </w:r>
    </w:p>
    <w:p w:rsidR="00327E2F" w:rsidRDefault="00327E2F" w:rsidP="00327E2F">
      <w:pPr>
        <w:pStyle w:val="NoSpacing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Organizare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morfo-funcţională</w:t>
      </w:r>
      <w:proofErr w:type="spellEnd"/>
    </w:p>
    <w:p w:rsidR="00327E2F" w:rsidRDefault="00327E2F" w:rsidP="00327E2F">
      <w:pPr>
        <w:pStyle w:val="NoSpacing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Biosinteza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generală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hormonilor</w:t>
      </w:r>
      <w:proofErr w:type="spellEnd"/>
    </w:p>
    <w:p w:rsidR="00327E2F" w:rsidRDefault="00327E2F" w:rsidP="00327E2F">
      <w:pPr>
        <w:pStyle w:val="NoSpacing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u w:val="single"/>
        </w:rPr>
        <w:t>Glucocorticoizii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sinteza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secreţie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forme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circulante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interacţiune</w:t>
      </w:r>
      <w:proofErr w:type="spellEnd"/>
      <w:r>
        <w:rPr>
          <w:rFonts w:ascii="Times New Roman" w:hAnsi="Times New Roman" w:cs="Times New Roman"/>
        </w:rPr>
        <w:t xml:space="preserve"> cu </w:t>
      </w:r>
      <w:proofErr w:type="spellStart"/>
      <w:r>
        <w:rPr>
          <w:rFonts w:ascii="Times New Roman" w:hAnsi="Times New Roman" w:cs="Times New Roman"/>
        </w:rPr>
        <w:t>receptorii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rol</w:t>
      </w:r>
      <w:proofErr w:type="spellEnd"/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fiziologic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reglare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reactia</w:t>
      </w:r>
      <w:proofErr w:type="spellEnd"/>
      <w:r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  <w:i/>
        </w:rPr>
        <w:t>stress</w:t>
      </w:r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avantaje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şi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precauţii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utilizarea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terapeutică</w:t>
      </w:r>
      <w:proofErr w:type="spellEnd"/>
      <w:r>
        <w:rPr>
          <w:rFonts w:ascii="Times New Roman" w:hAnsi="Times New Roman" w:cs="Times New Roman"/>
        </w:rPr>
        <w:t>.</w:t>
      </w:r>
    </w:p>
    <w:p w:rsidR="00327E2F" w:rsidRDefault="00327E2F" w:rsidP="00327E2F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Mineralocorticoizii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sinteza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secreţie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forme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circulante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interacţiune</w:t>
      </w:r>
      <w:proofErr w:type="spellEnd"/>
      <w:r>
        <w:rPr>
          <w:rFonts w:ascii="Times New Roman" w:hAnsi="Times New Roman" w:cs="Times New Roman"/>
        </w:rPr>
        <w:t xml:space="preserve"> cu </w:t>
      </w:r>
      <w:proofErr w:type="spellStart"/>
      <w:r>
        <w:rPr>
          <w:rFonts w:ascii="Times New Roman" w:hAnsi="Times New Roman" w:cs="Times New Roman"/>
        </w:rPr>
        <w:t>receptorii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rol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fiziologic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reglare</w:t>
      </w:r>
      <w:proofErr w:type="spellEnd"/>
    </w:p>
    <w:p w:rsidR="00327E2F" w:rsidRDefault="00327E2F" w:rsidP="00327E2F">
      <w:pPr>
        <w:pStyle w:val="NoSpacing"/>
        <w:ind w:firstLine="720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Sexosteroizii</w:t>
      </w:r>
      <w:proofErr w:type="spellEnd"/>
      <w:r>
        <w:rPr>
          <w:rFonts w:ascii="Times New Roman" w:hAnsi="Times New Roman" w:cs="Times New Roman"/>
          <w:u w:val="single"/>
        </w:rPr>
        <w:t xml:space="preserve"> CSR</w:t>
      </w:r>
    </w:p>
    <w:p w:rsidR="00327E2F" w:rsidRDefault="00327E2F" w:rsidP="00327E2F">
      <w:pPr>
        <w:pStyle w:val="NoSpacing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Pancreasul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endocrin</w:t>
      </w:r>
      <w:proofErr w:type="spellEnd"/>
    </w:p>
    <w:p w:rsidR="00327E2F" w:rsidRDefault="00327E2F" w:rsidP="00327E2F">
      <w:pPr>
        <w:pStyle w:val="NoSpacing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Organizarea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funcţională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insulelor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Langerhans</w:t>
      </w:r>
      <w:proofErr w:type="spellEnd"/>
    </w:p>
    <w:p w:rsidR="00327E2F" w:rsidRDefault="00327E2F" w:rsidP="00327E2F">
      <w:pPr>
        <w:pStyle w:val="NoSpacing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u w:val="single"/>
        </w:rPr>
        <w:t>Insulina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istoricul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descoperirii</w:t>
      </w:r>
      <w:proofErr w:type="spellEnd"/>
      <w:r>
        <w:rPr>
          <w:rFonts w:ascii="Times New Roman" w:hAnsi="Times New Roman" w:cs="Times New Roman"/>
        </w:rPr>
        <w:t xml:space="preserve"> ( </w:t>
      </w:r>
      <w:proofErr w:type="spellStart"/>
      <w:r>
        <w:rPr>
          <w:rFonts w:ascii="Times New Roman" w:hAnsi="Times New Roman" w:cs="Times New Roman"/>
        </w:rPr>
        <w:t>N.C.Paulescu</w:t>
      </w:r>
      <w:proofErr w:type="spellEnd"/>
      <w:r>
        <w:rPr>
          <w:rFonts w:ascii="Times New Roman" w:hAnsi="Times New Roman" w:cs="Times New Roman"/>
        </w:rPr>
        <w:t xml:space="preserve">, 1921); </w:t>
      </w:r>
      <w:proofErr w:type="spellStart"/>
      <w:r>
        <w:rPr>
          <w:rFonts w:ascii="Times New Roman" w:hAnsi="Times New Roman" w:cs="Times New Roman"/>
        </w:rPr>
        <w:t>sinteză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secreţie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forme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circulante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interacţiune</w:t>
      </w:r>
      <w:proofErr w:type="spellEnd"/>
      <w:r>
        <w:rPr>
          <w:rFonts w:ascii="Times New Roman" w:hAnsi="Times New Roman" w:cs="Times New Roman"/>
        </w:rPr>
        <w:t xml:space="preserve"> cu </w:t>
      </w:r>
      <w:proofErr w:type="spellStart"/>
      <w:r>
        <w:rPr>
          <w:rFonts w:ascii="Times New Roman" w:hAnsi="Times New Roman" w:cs="Times New Roman"/>
        </w:rPr>
        <w:t>receptorii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rol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fiziologic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reglare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deficitul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şi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excesul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insulină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semnificaţie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clinică</w:t>
      </w:r>
      <w:proofErr w:type="spellEnd"/>
    </w:p>
    <w:p w:rsidR="00327E2F" w:rsidRDefault="00327E2F" w:rsidP="00327E2F">
      <w:pPr>
        <w:pStyle w:val="NoSpacing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u w:val="single"/>
        </w:rPr>
        <w:t>Glucagonul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sinteză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secreţie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forme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circulante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interacţiune</w:t>
      </w:r>
      <w:proofErr w:type="spellEnd"/>
      <w:r>
        <w:rPr>
          <w:rFonts w:ascii="Times New Roman" w:hAnsi="Times New Roman" w:cs="Times New Roman"/>
        </w:rPr>
        <w:t xml:space="preserve"> cu </w:t>
      </w:r>
      <w:proofErr w:type="spellStart"/>
      <w:r>
        <w:rPr>
          <w:rFonts w:ascii="Times New Roman" w:hAnsi="Times New Roman" w:cs="Times New Roman"/>
        </w:rPr>
        <w:t>receptorii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rol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fiziologic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reglare</w:t>
      </w:r>
      <w:proofErr w:type="spellEnd"/>
    </w:p>
    <w:p w:rsidR="00327E2F" w:rsidRDefault="00327E2F" w:rsidP="00327E2F">
      <w:pPr>
        <w:pStyle w:val="NoSpacing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u w:val="single"/>
        </w:rPr>
        <w:t>Alţi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hormoni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pancreatici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somatostatina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polipeptidul</w:t>
      </w:r>
      <w:proofErr w:type="spellEnd"/>
      <w:r>
        <w:rPr>
          <w:rFonts w:ascii="Times New Roman" w:hAnsi="Times New Roman" w:cs="Times New Roman"/>
        </w:rPr>
        <w:t xml:space="preserve"> pancreatic)</w:t>
      </w:r>
    </w:p>
    <w:p w:rsidR="00327E2F" w:rsidRDefault="00327E2F" w:rsidP="00327E2F">
      <w:pPr>
        <w:pStyle w:val="NoSpacing"/>
        <w:ind w:firstLine="720"/>
        <w:rPr>
          <w:rFonts w:ascii="Times New Roman" w:hAnsi="Times New Roman" w:cs="Times New Roman"/>
          <w:lang w:val="ro-RO"/>
        </w:rPr>
      </w:pPr>
      <w:proofErr w:type="spellStart"/>
      <w:r>
        <w:rPr>
          <w:rFonts w:ascii="Times New Roman" w:hAnsi="Times New Roman" w:cs="Times New Roman"/>
        </w:rPr>
        <w:t>Concluzii</w:t>
      </w:r>
      <w:proofErr w:type="spellEnd"/>
      <w:r>
        <w:rPr>
          <w:rFonts w:ascii="Times New Roman" w:hAnsi="Times New Roman" w:cs="Times New Roman"/>
        </w:rPr>
        <w:t xml:space="preserve"> cu </w:t>
      </w:r>
      <w:proofErr w:type="spellStart"/>
      <w:r>
        <w:rPr>
          <w:rFonts w:ascii="Times New Roman" w:hAnsi="Times New Roman" w:cs="Times New Roman"/>
        </w:rPr>
        <w:t>privire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homeostazia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glicemic</w:t>
      </w:r>
      <w:proofErr w:type="spellEnd"/>
      <w:r>
        <w:rPr>
          <w:rFonts w:ascii="Times New Roman" w:hAnsi="Times New Roman" w:cs="Times New Roman"/>
          <w:lang w:val="ro-RO"/>
        </w:rPr>
        <w:t>ă</w:t>
      </w:r>
    </w:p>
    <w:p w:rsidR="00327E2F" w:rsidRDefault="00327E2F" w:rsidP="00327E2F">
      <w:pPr>
        <w:pStyle w:val="NoSpacing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Funcţia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endocrină</w:t>
      </w:r>
      <w:proofErr w:type="spellEnd"/>
      <w:r>
        <w:rPr>
          <w:rFonts w:ascii="Times New Roman" w:hAnsi="Times New Roman" w:cs="Times New Roman"/>
          <w:u w:val="single"/>
        </w:rPr>
        <w:t xml:space="preserve"> a </w:t>
      </w:r>
      <w:proofErr w:type="spellStart"/>
      <w:r>
        <w:rPr>
          <w:rFonts w:ascii="Times New Roman" w:hAnsi="Times New Roman" w:cs="Times New Roman"/>
          <w:u w:val="single"/>
        </w:rPr>
        <w:t>gonadelor</w:t>
      </w:r>
      <w:proofErr w:type="spellEnd"/>
    </w:p>
    <w:p w:rsidR="00327E2F" w:rsidRDefault="00327E2F" w:rsidP="00327E2F">
      <w:pPr>
        <w:pStyle w:val="NoSpacing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Scurta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prezentare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celor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patru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programe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diferenţiere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sexuala</w:t>
      </w:r>
      <w:proofErr w:type="spellEnd"/>
      <w:r>
        <w:rPr>
          <w:rFonts w:ascii="Times New Roman" w:hAnsi="Times New Roman" w:cs="Times New Roman"/>
        </w:rPr>
        <w:t xml:space="preserve">: sex </w:t>
      </w:r>
      <w:proofErr w:type="spellStart"/>
      <w:r>
        <w:rPr>
          <w:rFonts w:ascii="Times New Roman" w:hAnsi="Times New Roman" w:cs="Times New Roman"/>
        </w:rPr>
        <w:t>cromozomial</w:t>
      </w:r>
      <w:proofErr w:type="spellEnd"/>
      <w:r>
        <w:rPr>
          <w:rFonts w:ascii="Times New Roman" w:hAnsi="Times New Roman" w:cs="Times New Roman"/>
        </w:rPr>
        <w:t xml:space="preserve">; sex </w:t>
      </w:r>
      <w:proofErr w:type="spellStart"/>
      <w:r>
        <w:rPr>
          <w:rFonts w:ascii="Times New Roman" w:hAnsi="Times New Roman" w:cs="Times New Roman"/>
        </w:rPr>
        <w:t>gonadal</w:t>
      </w:r>
      <w:proofErr w:type="spellEnd"/>
      <w:r>
        <w:rPr>
          <w:rFonts w:ascii="Times New Roman" w:hAnsi="Times New Roman" w:cs="Times New Roman"/>
        </w:rPr>
        <w:t xml:space="preserve">; sex </w:t>
      </w:r>
      <w:proofErr w:type="spellStart"/>
      <w:r>
        <w:rPr>
          <w:rFonts w:ascii="Times New Roman" w:hAnsi="Times New Roman" w:cs="Times New Roman"/>
        </w:rPr>
        <w:t>fenotipic</w:t>
      </w:r>
      <w:proofErr w:type="spellEnd"/>
      <w:r>
        <w:rPr>
          <w:rFonts w:ascii="Times New Roman" w:hAnsi="Times New Roman" w:cs="Times New Roman"/>
        </w:rPr>
        <w:t xml:space="preserve">; sex </w:t>
      </w:r>
      <w:proofErr w:type="spellStart"/>
      <w:r>
        <w:rPr>
          <w:rFonts w:ascii="Times New Roman" w:hAnsi="Times New Roman" w:cs="Times New Roman"/>
        </w:rPr>
        <w:t>comportamental</w:t>
      </w:r>
      <w:proofErr w:type="spellEnd"/>
    </w:p>
    <w:p w:rsidR="00327E2F" w:rsidRDefault="00327E2F" w:rsidP="00327E2F">
      <w:pPr>
        <w:pStyle w:val="NoSpacing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Testiculul</w:t>
      </w:r>
      <w:proofErr w:type="spellEnd"/>
    </w:p>
    <w:p w:rsidR="00327E2F" w:rsidRDefault="00327E2F" w:rsidP="00327E2F">
      <w:pPr>
        <w:pStyle w:val="NoSpacing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Structura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funcţională</w:t>
      </w:r>
      <w:proofErr w:type="spellEnd"/>
    </w:p>
    <w:p w:rsidR="00327E2F" w:rsidRDefault="00327E2F" w:rsidP="00327E2F">
      <w:pPr>
        <w:pStyle w:val="NoSpacing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Hormonii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steroizi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şi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peptidici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sinteza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secreţie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forme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circulante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interacţiune</w:t>
      </w:r>
      <w:proofErr w:type="spellEnd"/>
      <w:r>
        <w:rPr>
          <w:rFonts w:ascii="Times New Roman" w:hAnsi="Times New Roman" w:cs="Times New Roman"/>
        </w:rPr>
        <w:t xml:space="preserve"> cu </w:t>
      </w:r>
      <w:proofErr w:type="spellStart"/>
      <w:r>
        <w:rPr>
          <w:rFonts w:ascii="Times New Roman" w:hAnsi="Times New Roman" w:cs="Times New Roman"/>
        </w:rPr>
        <w:t>receptorii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rol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fiziologic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reglare</w:t>
      </w:r>
      <w:proofErr w:type="spellEnd"/>
    </w:p>
    <w:p w:rsidR="00327E2F" w:rsidRDefault="00327E2F" w:rsidP="00327E2F">
      <w:pPr>
        <w:pStyle w:val="NoSpacing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Pubertatea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şi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andropauza</w:t>
      </w:r>
      <w:proofErr w:type="spellEnd"/>
    </w:p>
    <w:p w:rsidR="00327E2F" w:rsidRDefault="00327E2F" w:rsidP="00327E2F">
      <w:pPr>
        <w:pStyle w:val="NoSpacing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Deficitul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şi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excesul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hormoni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testiculari</w:t>
      </w:r>
      <w:proofErr w:type="spellEnd"/>
    </w:p>
    <w:p w:rsidR="00327E2F" w:rsidRDefault="00327E2F" w:rsidP="00327E2F">
      <w:pPr>
        <w:pStyle w:val="NoSpacing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Ovarul</w:t>
      </w:r>
      <w:proofErr w:type="spellEnd"/>
    </w:p>
    <w:p w:rsidR="00327E2F" w:rsidRDefault="00327E2F" w:rsidP="00327E2F">
      <w:pPr>
        <w:pStyle w:val="NoSpacing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Structura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funcţională</w:t>
      </w:r>
      <w:proofErr w:type="spellEnd"/>
    </w:p>
    <w:p w:rsidR="00327E2F" w:rsidRDefault="00327E2F" w:rsidP="00327E2F">
      <w:pPr>
        <w:pStyle w:val="NoSpacing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Activitate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ciclic</w:t>
      </w:r>
      <w:proofErr w:type="spellEnd"/>
      <w:r>
        <w:rPr>
          <w:rFonts w:ascii="Times New Roman" w:hAnsi="Times New Roman" w:cs="Times New Roman"/>
          <w:lang w:val="ro-RO"/>
        </w:rPr>
        <w:t>ă</w:t>
      </w:r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femeia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adultă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afara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sarcinii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ciclul</w:t>
      </w:r>
      <w:proofErr w:type="spellEnd"/>
      <w:r>
        <w:rPr>
          <w:rFonts w:ascii="Times New Roman" w:hAnsi="Times New Roman" w:cs="Times New Roman"/>
        </w:rPr>
        <w:t xml:space="preserve"> ovarian; </w:t>
      </w:r>
      <w:proofErr w:type="spellStart"/>
      <w:r>
        <w:rPr>
          <w:rFonts w:ascii="Times New Roman" w:hAnsi="Times New Roman" w:cs="Times New Roman"/>
        </w:rPr>
        <w:t>ciclul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uterin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şi</w:t>
      </w:r>
      <w:proofErr w:type="spellEnd"/>
      <w:r>
        <w:rPr>
          <w:rFonts w:ascii="Times New Roman" w:hAnsi="Times New Roman" w:cs="Times New Roman"/>
        </w:rPr>
        <w:t xml:space="preserve"> menstrual; </w:t>
      </w:r>
      <w:proofErr w:type="spellStart"/>
      <w:r>
        <w:rPr>
          <w:rFonts w:ascii="Times New Roman" w:hAnsi="Times New Roman" w:cs="Times New Roman"/>
        </w:rPr>
        <w:t>coordonarea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hipotalamo-hipofizară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importanţa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secreţiei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pulsatile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Gn</w:t>
      </w:r>
      <w:proofErr w:type="spellEnd"/>
      <w:r>
        <w:rPr>
          <w:rFonts w:ascii="Times New Roman" w:hAnsi="Times New Roman" w:cs="Times New Roman"/>
        </w:rPr>
        <w:t>-RH</w:t>
      </w:r>
    </w:p>
    <w:p w:rsidR="00327E2F" w:rsidRDefault="00327E2F" w:rsidP="00327E2F">
      <w:pPr>
        <w:pStyle w:val="NoSpacing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Extrogenii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progesteronul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şi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hormonii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peptidici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sinteză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secreţie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forme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circulante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interacţiune</w:t>
      </w:r>
      <w:proofErr w:type="spellEnd"/>
      <w:r>
        <w:rPr>
          <w:rFonts w:ascii="Times New Roman" w:hAnsi="Times New Roman" w:cs="Times New Roman"/>
        </w:rPr>
        <w:t xml:space="preserve"> cu </w:t>
      </w:r>
      <w:proofErr w:type="spellStart"/>
      <w:r>
        <w:rPr>
          <w:rFonts w:ascii="Times New Roman" w:hAnsi="Times New Roman" w:cs="Times New Roman"/>
        </w:rPr>
        <w:t>receptorii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rol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fiziologic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reglare</w:t>
      </w:r>
      <w:proofErr w:type="spellEnd"/>
      <w:r>
        <w:rPr>
          <w:rFonts w:ascii="Times New Roman" w:hAnsi="Times New Roman" w:cs="Times New Roman"/>
        </w:rPr>
        <w:t>.</w:t>
      </w:r>
    </w:p>
    <w:p w:rsidR="00327E2F" w:rsidRDefault="00327E2F" w:rsidP="00327E2F">
      <w:pPr>
        <w:pStyle w:val="NoSpacing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Variaţii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fiziologice</w:t>
      </w:r>
      <w:proofErr w:type="spellEnd"/>
      <w:r>
        <w:rPr>
          <w:rFonts w:ascii="Times New Roman" w:hAnsi="Times New Roman" w:cs="Times New Roman"/>
        </w:rPr>
        <w:t xml:space="preserve"> ale </w:t>
      </w:r>
      <w:proofErr w:type="spellStart"/>
      <w:r>
        <w:rPr>
          <w:rFonts w:ascii="Times New Roman" w:hAnsi="Times New Roman" w:cs="Times New Roman"/>
        </w:rPr>
        <w:t>secreţiei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copilăria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şi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pubertatea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sarcina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şi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funcţia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endocrină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placentei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menopauza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</w:rPr>
        <w:t>disfuncţii</w:t>
      </w:r>
      <w:proofErr w:type="spellEnd"/>
      <w:r>
        <w:rPr>
          <w:rFonts w:ascii="Times New Roman" w:hAnsi="Times New Roman" w:cs="Times New Roman"/>
        </w:rPr>
        <w:t xml:space="preserve"> .</w:t>
      </w:r>
      <w:proofErr w:type="gramEnd"/>
    </w:p>
    <w:p w:rsidR="00327E2F" w:rsidRDefault="00327E2F" w:rsidP="00327E2F">
      <w:pPr>
        <w:pStyle w:val="NoSpacing"/>
        <w:rPr>
          <w:rFonts w:ascii="Times New Roman" w:hAnsi="Times New Roman" w:cs="Times New Roman"/>
        </w:rPr>
      </w:pPr>
    </w:p>
    <w:p w:rsidR="00327E2F" w:rsidRDefault="00327E2F" w:rsidP="00327E2F">
      <w:pPr>
        <w:pStyle w:val="NoSpacing"/>
        <w:rPr>
          <w:rFonts w:ascii="Times New Roman" w:hAnsi="Times New Roman" w:cs="Times New Roman"/>
        </w:rPr>
      </w:pPr>
    </w:p>
    <w:p w:rsidR="00327E2F" w:rsidRDefault="00327E2F" w:rsidP="00327E2F">
      <w:pPr>
        <w:pStyle w:val="NoSpacing"/>
        <w:rPr>
          <w:rFonts w:ascii="Times New Roman" w:hAnsi="Times New Roman" w:cs="Times New Roman"/>
        </w:rPr>
      </w:pPr>
    </w:p>
    <w:p w:rsidR="00327E2F" w:rsidRDefault="00327E2F" w:rsidP="00327E2F">
      <w:pPr>
        <w:pStyle w:val="NoSpacing"/>
        <w:rPr>
          <w:rFonts w:ascii="Times New Roman" w:hAnsi="Times New Roman" w:cs="Times New Roman"/>
        </w:rPr>
      </w:pPr>
    </w:p>
    <w:p w:rsidR="00327E2F" w:rsidRDefault="00327E2F" w:rsidP="00327E2F">
      <w:pPr>
        <w:pStyle w:val="NoSpacing"/>
        <w:rPr>
          <w:rFonts w:ascii="Times New Roman" w:hAnsi="Times New Roman" w:cs="Times New Roman"/>
        </w:rPr>
      </w:pPr>
    </w:p>
    <w:p w:rsidR="00327E2F" w:rsidRDefault="00327E2F" w:rsidP="00327E2F">
      <w:pPr>
        <w:pStyle w:val="Heading1"/>
        <w:rPr>
          <w:b/>
          <w:lang w:val="fr-FR"/>
        </w:rPr>
      </w:pPr>
    </w:p>
    <w:p w:rsidR="00327E2F" w:rsidRDefault="00327E2F" w:rsidP="00327E2F">
      <w:pPr>
        <w:rPr>
          <w:rFonts w:ascii="Times New Roman" w:hAnsi="Times New Roman" w:cs="Times New Roman"/>
          <w:lang w:val="fr-FR"/>
        </w:rPr>
      </w:pPr>
    </w:p>
    <w:p w:rsidR="00327E2F" w:rsidRDefault="00327E2F" w:rsidP="00327E2F">
      <w:pPr>
        <w:jc w:val="righ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Șef  Disciplină Fiziologie I,</w:t>
      </w:r>
    </w:p>
    <w:p w:rsidR="00327E2F" w:rsidRDefault="00327E2F" w:rsidP="00327E2F">
      <w:pPr>
        <w:jc w:val="righ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Prof.Univ.Dr. Ioana Anca Bădărău</w:t>
      </w:r>
    </w:p>
    <w:p w:rsidR="00327E2F" w:rsidRDefault="00327E2F" w:rsidP="00327E2F">
      <w:pPr>
        <w:rPr>
          <w:rFonts w:ascii="Times New Roman" w:hAnsi="Times New Roman" w:cs="Times New Roman"/>
          <w:lang w:val="fr-FR"/>
        </w:rPr>
      </w:pPr>
    </w:p>
    <w:p w:rsidR="00327E2F" w:rsidRDefault="00327E2F" w:rsidP="00327E2F">
      <w:pPr>
        <w:rPr>
          <w:lang w:val="fr-FR"/>
        </w:rPr>
      </w:pPr>
    </w:p>
    <w:sectPr w:rsidR="00327E2F" w:rsidSect="00E24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C74EB"/>
    <w:rsid w:val="00084673"/>
    <w:rsid w:val="002C1CF9"/>
    <w:rsid w:val="002F5E23"/>
    <w:rsid w:val="00327E2F"/>
    <w:rsid w:val="00AC74EB"/>
    <w:rsid w:val="00B60573"/>
    <w:rsid w:val="00C72E51"/>
    <w:rsid w:val="00E2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6F1"/>
  </w:style>
  <w:style w:type="paragraph" w:styleId="Heading1">
    <w:name w:val="heading 1"/>
    <w:basedOn w:val="Normal"/>
    <w:next w:val="Normal"/>
    <w:link w:val="Heading1Char"/>
    <w:qFormat/>
    <w:rsid w:val="00AC74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4EB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AC74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E212E-B3DB-4BA5-A4A6-BE0E137C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972</Words>
  <Characters>5542</Characters>
  <Application>Microsoft Office Word</Application>
  <DocSecurity>0</DocSecurity>
  <Lines>46</Lines>
  <Paragraphs>13</Paragraphs>
  <ScaleCrop>false</ScaleCrop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Fiziologie1</dc:creator>
  <cp:keywords/>
  <dc:description/>
  <cp:lastModifiedBy>Windows User</cp:lastModifiedBy>
  <cp:revision>5</cp:revision>
  <dcterms:created xsi:type="dcterms:W3CDTF">2017-03-03T07:54:00Z</dcterms:created>
  <dcterms:modified xsi:type="dcterms:W3CDTF">2020-02-26T11:24:00Z</dcterms:modified>
</cp:coreProperties>
</file>