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22" w:rsidRPr="00C44AF9" w:rsidRDefault="00A85622" w:rsidP="00A85622">
      <w:pPr>
        <w:jc w:val="right"/>
        <w:rPr>
          <w:rFonts w:ascii="Times New Roman" w:hAnsi="Times New Roman"/>
          <w:sz w:val="24"/>
          <w:szCs w:val="24"/>
        </w:rPr>
      </w:pPr>
      <w:r w:rsidRPr="00C44AF9">
        <w:rPr>
          <w:rFonts w:ascii="Times New Roman" w:hAnsi="Times New Roman"/>
          <w:sz w:val="24"/>
          <w:szCs w:val="24"/>
        </w:rPr>
        <w:t>ANE</w:t>
      </w:r>
      <w:r w:rsidR="00B177C5" w:rsidRPr="00C44AF9">
        <w:rPr>
          <w:rFonts w:ascii="Times New Roman" w:hAnsi="Times New Roman"/>
          <w:sz w:val="24"/>
          <w:szCs w:val="24"/>
        </w:rPr>
        <w:t>X</w:t>
      </w:r>
      <w:r w:rsidRPr="00C44AF9">
        <w:rPr>
          <w:rFonts w:ascii="Times New Roman" w:hAnsi="Times New Roman"/>
          <w:sz w:val="24"/>
          <w:szCs w:val="24"/>
        </w:rPr>
        <w:t xml:space="preserve">A II.B                                                     </w:t>
      </w:r>
    </w:p>
    <w:p w:rsidR="00A85622" w:rsidRPr="00C44AF9" w:rsidRDefault="00A85622" w:rsidP="00A85622">
      <w:pPr>
        <w:jc w:val="center"/>
        <w:rPr>
          <w:rFonts w:ascii="Times New Roman" w:hAnsi="Times New Roman"/>
          <w:b/>
          <w:sz w:val="24"/>
          <w:szCs w:val="24"/>
          <w:lang w:val="ro-RO"/>
        </w:rPr>
      </w:pPr>
      <w:r w:rsidRPr="00C44AF9">
        <w:rPr>
          <w:rFonts w:ascii="Times New Roman" w:hAnsi="Times New Roman"/>
          <w:b/>
          <w:sz w:val="24"/>
          <w:szCs w:val="24"/>
        </w:rPr>
        <w:t>FI</w:t>
      </w:r>
      <w:r w:rsidRPr="00C44AF9">
        <w:rPr>
          <w:rFonts w:ascii="Times New Roman" w:hAnsi="Times New Roman"/>
          <w:b/>
          <w:sz w:val="24"/>
          <w:szCs w:val="24"/>
          <w:lang w:val="ro-RO"/>
        </w:rPr>
        <w:t xml:space="preserve">ŞA DE AUTOEVALUARE A CANDIDATULUI ȘI EVALUARE DE CĂTRE COMISIILE DE CONCURS PENTRU OCUPAREA POSTURILOR DIDACTICE IN U.M.F. </w:t>
      </w:r>
      <w:r w:rsidR="00F6723B" w:rsidRPr="00C44AF9">
        <w:rPr>
          <w:rFonts w:ascii="Times New Roman" w:hAnsi="Times New Roman"/>
          <w:b/>
          <w:sz w:val="24"/>
          <w:szCs w:val="24"/>
          <w:lang w:val="ro-RO"/>
        </w:rPr>
        <w:t xml:space="preserve"> </w:t>
      </w:r>
      <w:r w:rsidRPr="00C44AF9">
        <w:rPr>
          <w:rFonts w:ascii="Times New Roman" w:hAnsi="Times New Roman"/>
          <w:b/>
          <w:sz w:val="24"/>
          <w:szCs w:val="24"/>
          <w:lang w:val="ro-RO"/>
        </w:rPr>
        <w:t xml:space="preserve">”CAROL DAVILA” </w:t>
      </w:r>
      <w:r w:rsidR="00F6723B" w:rsidRPr="00C44AF9">
        <w:rPr>
          <w:rFonts w:ascii="Times New Roman" w:hAnsi="Times New Roman"/>
          <w:b/>
          <w:sz w:val="24"/>
          <w:szCs w:val="24"/>
          <w:lang w:val="ro-RO"/>
        </w:rPr>
        <w:t xml:space="preserve">DIN </w:t>
      </w:r>
      <w:r w:rsidRPr="00C44AF9">
        <w:rPr>
          <w:rFonts w:ascii="Times New Roman" w:hAnsi="Times New Roman"/>
          <w:b/>
          <w:sz w:val="24"/>
          <w:szCs w:val="24"/>
          <w:lang w:val="ro-RO"/>
        </w:rPr>
        <w:t>BUCUREȘTI</w:t>
      </w:r>
    </w:p>
    <w:p w:rsidR="00B177C5" w:rsidRPr="00C44AF9" w:rsidRDefault="00A85622" w:rsidP="00B177C5">
      <w:pPr>
        <w:jc w:val="center"/>
        <w:rPr>
          <w:rFonts w:ascii="Times New Roman" w:hAnsi="Times New Roman"/>
          <w:b/>
          <w:sz w:val="24"/>
          <w:szCs w:val="24"/>
          <w:lang w:val="ro-RO"/>
        </w:rPr>
      </w:pPr>
      <w:r w:rsidRPr="00C44AF9">
        <w:rPr>
          <w:rFonts w:ascii="Times New Roman" w:hAnsi="Times New Roman"/>
          <w:b/>
          <w:sz w:val="24"/>
          <w:szCs w:val="24"/>
          <w:lang w:val="ro-RO"/>
        </w:rPr>
        <w:t>ÎN CADRUL FACULTĂȚII DE MEDICINĂ</w:t>
      </w:r>
      <w:r w:rsidR="00F6723B" w:rsidRPr="00C44AF9">
        <w:rPr>
          <w:rFonts w:ascii="Times New Roman" w:hAnsi="Times New Roman"/>
          <w:b/>
          <w:sz w:val="24"/>
          <w:szCs w:val="24"/>
          <w:lang w:val="ro-RO"/>
        </w:rPr>
        <w:t>,</w:t>
      </w:r>
      <w:r w:rsidRPr="00C44AF9">
        <w:rPr>
          <w:rFonts w:ascii="Times New Roman" w:hAnsi="Times New Roman"/>
          <w:b/>
          <w:sz w:val="24"/>
          <w:szCs w:val="24"/>
          <w:lang w:val="ro-RO"/>
        </w:rPr>
        <w:t xml:space="preserve">  FACULTĂȚII DE FARMACIE</w:t>
      </w:r>
      <w:r w:rsidR="001E72B2" w:rsidRPr="00C44AF9">
        <w:rPr>
          <w:rFonts w:ascii="Times New Roman" w:hAnsi="Times New Roman"/>
          <w:b/>
          <w:sz w:val="24"/>
          <w:szCs w:val="24"/>
          <w:lang w:val="ro-RO"/>
        </w:rPr>
        <w:t xml:space="preserve"> ȘI </w:t>
      </w:r>
      <w:r w:rsidR="00B177C5" w:rsidRPr="00C44AF9">
        <w:rPr>
          <w:rFonts w:ascii="Times New Roman" w:hAnsi="Times New Roman"/>
          <w:b/>
          <w:sz w:val="24"/>
          <w:szCs w:val="24"/>
          <w:lang w:val="ro-RO"/>
        </w:rPr>
        <w:t>FACULT</w:t>
      </w:r>
      <w:r w:rsidR="001E72B2" w:rsidRPr="00C44AF9">
        <w:rPr>
          <w:rFonts w:ascii="Times New Roman" w:hAnsi="Times New Roman"/>
          <w:b/>
          <w:sz w:val="24"/>
          <w:szCs w:val="24"/>
          <w:lang w:val="ro-RO"/>
        </w:rPr>
        <w:t>ĂȚII</w:t>
      </w:r>
      <w:r w:rsidR="00B177C5" w:rsidRPr="00C44AF9">
        <w:rPr>
          <w:rFonts w:ascii="Times New Roman" w:hAnsi="Times New Roman"/>
          <w:b/>
          <w:sz w:val="24"/>
          <w:szCs w:val="24"/>
          <w:lang w:val="ro-RO"/>
        </w:rPr>
        <w:t xml:space="preserve"> DE MOAȘE ȘI ASISTENȚĂ MEDICALĂ</w:t>
      </w:r>
    </w:p>
    <w:p w:rsidR="00A85622" w:rsidRPr="00C44AF9" w:rsidRDefault="00A85622" w:rsidP="00A85622">
      <w:pPr>
        <w:ind w:left="720"/>
        <w:jc w:val="center"/>
        <w:rPr>
          <w:rFonts w:ascii="Times New Roman" w:hAnsi="Times New Roman"/>
          <w:b/>
          <w:sz w:val="24"/>
          <w:szCs w:val="24"/>
          <w:lang w:val="ro-RO"/>
        </w:rPr>
      </w:pPr>
      <w:r w:rsidRPr="00C44AF9">
        <w:rPr>
          <w:rFonts w:ascii="Times New Roman" w:hAnsi="Times New Roman"/>
          <w:b/>
          <w:sz w:val="24"/>
          <w:szCs w:val="24"/>
          <w:lang w:val="ro-RO"/>
        </w:rPr>
        <w:t>CONFERENȚIAR UNIVERSITAR</w:t>
      </w:r>
    </w:p>
    <w:p w:rsidR="00A85622" w:rsidRPr="00C44AF9" w:rsidRDefault="00A85622" w:rsidP="00A85622">
      <w:pPr>
        <w:rPr>
          <w:rFonts w:ascii="Times New Roman" w:hAnsi="Times New Roman"/>
          <w:sz w:val="24"/>
          <w:szCs w:val="24"/>
        </w:rPr>
      </w:pPr>
    </w:p>
    <w:p w:rsidR="00A85622" w:rsidRPr="00C44AF9" w:rsidRDefault="00A85622" w:rsidP="00A85622">
      <w:pPr>
        <w:rPr>
          <w:rFonts w:ascii="Times New Roman" w:hAnsi="Times New Roman"/>
          <w:b/>
          <w:sz w:val="24"/>
          <w:szCs w:val="24"/>
        </w:rPr>
      </w:pPr>
      <w:r w:rsidRPr="00C44AF9">
        <w:rPr>
          <w:rFonts w:ascii="Times New Roman" w:hAnsi="Times New Roman"/>
          <w:sz w:val="24"/>
          <w:szCs w:val="24"/>
        </w:rPr>
        <w:t xml:space="preserve">     </w:t>
      </w:r>
      <w:r w:rsidRPr="00C44AF9">
        <w:rPr>
          <w:rFonts w:ascii="Times New Roman" w:hAnsi="Times New Roman"/>
          <w:b/>
          <w:sz w:val="24"/>
          <w:szCs w:val="24"/>
        </w:rPr>
        <w:t xml:space="preserve">NUME CANDIDAT </w:t>
      </w:r>
      <w:r w:rsidR="003A28A6">
        <w:rPr>
          <w:rFonts w:ascii="Times New Roman" w:hAnsi="Times New Roman"/>
          <w:b/>
          <w:sz w:val="24"/>
          <w:szCs w:val="24"/>
        </w:rPr>
        <w:t xml:space="preserve">        </w:t>
      </w:r>
      <w:r w:rsidR="00BD11B4" w:rsidRPr="003A28A6">
        <w:rPr>
          <w:rFonts w:ascii="Times New Roman" w:hAnsi="Times New Roman"/>
          <w:b/>
          <w:sz w:val="24"/>
          <w:szCs w:val="24"/>
        </w:rPr>
        <w:t xml:space="preserve">Loredana Sabina Cornelia </w:t>
      </w:r>
      <w:r w:rsidR="003A28A6" w:rsidRPr="003A28A6">
        <w:rPr>
          <w:rFonts w:ascii="Times New Roman" w:hAnsi="Times New Roman"/>
          <w:b/>
          <w:sz w:val="24"/>
          <w:szCs w:val="24"/>
        </w:rPr>
        <w:t>MANOLESCU</w:t>
      </w: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465"/>
        <w:gridCol w:w="980"/>
        <w:gridCol w:w="1068"/>
        <w:gridCol w:w="1567"/>
        <w:gridCol w:w="2187"/>
        <w:gridCol w:w="1701"/>
      </w:tblGrid>
      <w:tr w:rsidR="0097004C" w:rsidRPr="00C44AF9" w:rsidTr="00BF58F1">
        <w:tc>
          <w:tcPr>
            <w:tcW w:w="13068" w:type="dxa"/>
            <w:gridSpan w:val="7"/>
          </w:tcPr>
          <w:p w:rsidR="00413B0B" w:rsidRPr="00C44AF9" w:rsidRDefault="00413B0B" w:rsidP="00BF58F1">
            <w:pPr>
              <w:spacing w:after="0" w:line="240" w:lineRule="auto"/>
              <w:jc w:val="center"/>
              <w:rPr>
                <w:rFonts w:ascii="Times New Roman" w:hAnsi="Times New Roman"/>
                <w:b/>
                <w:sz w:val="24"/>
                <w:szCs w:val="24"/>
                <w:lang w:val="ro-RO"/>
              </w:rPr>
            </w:pPr>
            <w:r w:rsidRPr="00C44AF9">
              <w:rPr>
                <w:rFonts w:ascii="Times New Roman" w:hAnsi="Times New Roman"/>
                <w:b/>
                <w:sz w:val="24"/>
                <w:szCs w:val="24"/>
                <w:lang w:val="ro-RO"/>
              </w:rPr>
              <w:t>PARCURSUL PROFESIONAL</w:t>
            </w:r>
          </w:p>
        </w:tc>
      </w:tr>
      <w:tr w:rsidR="0097004C" w:rsidRPr="00C44AF9" w:rsidTr="00BF58F1">
        <w:trPr>
          <w:trHeight w:val="255"/>
        </w:trPr>
        <w:tc>
          <w:tcPr>
            <w:tcW w:w="5565" w:type="dxa"/>
            <w:gridSpan w:val="2"/>
            <w:vMerge w:val="restart"/>
          </w:tcPr>
          <w:p w:rsidR="00413B0B" w:rsidRPr="00C44AF9" w:rsidRDefault="00413B0B" w:rsidP="00BF58F1">
            <w:pPr>
              <w:spacing w:after="0" w:line="240" w:lineRule="auto"/>
              <w:rPr>
                <w:rFonts w:ascii="Times New Roman" w:hAnsi="Times New Roman"/>
                <w:sz w:val="24"/>
                <w:szCs w:val="24"/>
                <w:lang w:val="ro-RO"/>
              </w:rPr>
            </w:pPr>
          </w:p>
        </w:tc>
        <w:tc>
          <w:tcPr>
            <w:tcW w:w="980" w:type="dxa"/>
            <w:vMerge w:val="restart"/>
          </w:tcPr>
          <w:p w:rsidR="00413B0B" w:rsidRPr="00C44AF9" w:rsidRDefault="00413B0B" w:rsidP="00BF58F1">
            <w:pPr>
              <w:spacing w:after="0" w:line="240" w:lineRule="auto"/>
              <w:rPr>
                <w:rFonts w:ascii="Times New Roman" w:hAnsi="Times New Roman"/>
                <w:sz w:val="24"/>
                <w:szCs w:val="24"/>
                <w:lang w:val="ro-RO"/>
              </w:rPr>
            </w:pPr>
            <w:r w:rsidRPr="00C44AF9">
              <w:rPr>
                <w:rFonts w:ascii="Times New Roman" w:hAnsi="Times New Roman"/>
                <w:sz w:val="24"/>
                <w:szCs w:val="24"/>
                <w:lang w:val="ro-RO"/>
              </w:rPr>
              <w:t>DA</w:t>
            </w:r>
          </w:p>
        </w:tc>
        <w:tc>
          <w:tcPr>
            <w:tcW w:w="1068" w:type="dxa"/>
            <w:vMerge w:val="restart"/>
          </w:tcPr>
          <w:p w:rsidR="00413B0B" w:rsidRPr="00C44AF9" w:rsidRDefault="00413B0B" w:rsidP="00BF58F1">
            <w:pPr>
              <w:spacing w:after="0" w:line="240" w:lineRule="auto"/>
              <w:rPr>
                <w:rFonts w:ascii="Times New Roman" w:hAnsi="Times New Roman"/>
                <w:sz w:val="24"/>
                <w:szCs w:val="24"/>
                <w:lang w:val="ro-RO"/>
              </w:rPr>
            </w:pPr>
            <w:r w:rsidRPr="00C44AF9">
              <w:rPr>
                <w:rFonts w:ascii="Times New Roman" w:hAnsi="Times New Roman"/>
                <w:sz w:val="24"/>
                <w:szCs w:val="24"/>
                <w:lang w:val="ro-RO"/>
              </w:rPr>
              <w:t>NU</w:t>
            </w:r>
          </w:p>
        </w:tc>
        <w:tc>
          <w:tcPr>
            <w:tcW w:w="5455" w:type="dxa"/>
            <w:gridSpan w:val="3"/>
          </w:tcPr>
          <w:p w:rsidR="00413B0B" w:rsidRPr="00C44AF9" w:rsidRDefault="00413B0B" w:rsidP="00BF58F1">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Punctaj</w:t>
            </w:r>
          </w:p>
        </w:tc>
      </w:tr>
      <w:tr w:rsidR="0097004C" w:rsidRPr="00C44AF9" w:rsidTr="00BF58F1">
        <w:trPr>
          <w:trHeight w:val="300"/>
        </w:trPr>
        <w:tc>
          <w:tcPr>
            <w:tcW w:w="5565" w:type="dxa"/>
            <w:gridSpan w:val="2"/>
            <w:vMerge/>
          </w:tcPr>
          <w:p w:rsidR="00413B0B" w:rsidRPr="00C44AF9" w:rsidRDefault="00413B0B" w:rsidP="00BF58F1">
            <w:pPr>
              <w:spacing w:after="0" w:line="240" w:lineRule="auto"/>
              <w:rPr>
                <w:rFonts w:ascii="Times New Roman" w:hAnsi="Times New Roman"/>
                <w:sz w:val="24"/>
                <w:szCs w:val="24"/>
                <w:lang w:val="ro-RO"/>
              </w:rPr>
            </w:pPr>
          </w:p>
        </w:tc>
        <w:tc>
          <w:tcPr>
            <w:tcW w:w="980" w:type="dxa"/>
            <w:vMerge/>
          </w:tcPr>
          <w:p w:rsidR="00413B0B" w:rsidRPr="00C44AF9" w:rsidRDefault="00413B0B" w:rsidP="00BF58F1">
            <w:pPr>
              <w:spacing w:after="0" w:line="240" w:lineRule="auto"/>
              <w:rPr>
                <w:rFonts w:ascii="Times New Roman" w:hAnsi="Times New Roman"/>
                <w:sz w:val="24"/>
                <w:szCs w:val="24"/>
                <w:lang w:val="ro-RO"/>
              </w:rPr>
            </w:pPr>
          </w:p>
        </w:tc>
        <w:tc>
          <w:tcPr>
            <w:tcW w:w="1068" w:type="dxa"/>
            <w:vMerge/>
          </w:tcPr>
          <w:p w:rsidR="00413B0B" w:rsidRPr="00C44AF9" w:rsidRDefault="00413B0B" w:rsidP="00BF58F1">
            <w:pPr>
              <w:spacing w:after="0" w:line="240" w:lineRule="auto"/>
              <w:rPr>
                <w:rFonts w:ascii="Times New Roman" w:hAnsi="Times New Roman"/>
                <w:sz w:val="24"/>
                <w:szCs w:val="24"/>
                <w:lang w:val="ro-RO"/>
              </w:rPr>
            </w:pPr>
          </w:p>
        </w:tc>
        <w:tc>
          <w:tcPr>
            <w:tcW w:w="1567" w:type="dxa"/>
          </w:tcPr>
          <w:p w:rsidR="00413B0B" w:rsidRPr="00C44AF9" w:rsidRDefault="00413B0B" w:rsidP="00BF58F1">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Maxim</w:t>
            </w:r>
          </w:p>
        </w:tc>
        <w:tc>
          <w:tcPr>
            <w:tcW w:w="2187" w:type="dxa"/>
          </w:tcPr>
          <w:p w:rsidR="00413B0B" w:rsidRPr="00C44AF9" w:rsidRDefault="00413B0B" w:rsidP="00BF58F1">
            <w:pPr>
              <w:spacing w:after="0" w:line="240" w:lineRule="auto"/>
              <w:ind w:left="267"/>
              <w:jc w:val="center"/>
              <w:rPr>
                <w:rFonts w:ascii="Times New Roman" w:hAnsi="Times New Roman"/>
                <w:sz w:val="24"/>
                <w:szCs w:val="24"/>
                <w:lang w:val="ro-RO"/>
              </w:rPr>
            </w:pPr>
            <w:r w:rsidRPr="00C44AF9">
              <w:rPr>
                <w:rFonts w:ascii="Times New Roman" w:hAnsi="Times New Roman"/>
                <w:sz w:val="24"/>
                <w:szCs w:val="24"/>
                <w:lang w:val="ro-RO"/>
              </w:rPr>
              <w:t>Autoevaluare</w:t>
            </w:r>
          </w:p>
        </w:tc>
        <w:tc>
          <w:tcPr>
            <w:tcW w:w="1701" w:type="dxa"/>
          </w:tcPr>
          <w:p w:rsidR="00413B0B" w:rsidRPr="00C44AF9" w:rsidRDefault="00413B0B" w:rsidP="00BF58F1">
            <w:pPr>
              <w:spacing w:after="0" w:line="240" w:lineRule="auto"/>
              <w:rPr>
                <w:rFonts w:ascii="Times New Roman" w:hAnsi="Times New Roman"/>
                <w:sz w:val="24"/>
                <w:szCs w:val="24"/>
                <w:lang w:val="ro-RO"/>
              </w:rPr>
            </w:pPr>
            <w:r w:rsidRPr="00C44AF9">
              <w:rPr>
                <w:rFonts w:ascii="Times New Roman" w:hAnsi="Times New Roman"/>
                <w:sz w:val="24"/>
                <w:szCs w:val="24"/>
                <w:lang w:val="ro-RO"/>
              </w:rPr>
              <w:t xml:space="preserve">    Comisie</w:t>
            </w:r>
          </w:p>
        </w:tc>
      </w:tr>
      <w:tr w:rsidR="0097004C" w:rsidRPr="00C44AF9" w:rsidTr="00BF58F1">
        <w:tc>
          <w:tcPr>
            <w:tcW w:w="5565" w:type="dxa"/>
            <w:gridSpan w:val="2"/>
          </w:tcPr>
          <w:p w:rsidR="00413B0B" w:rsidRPr="00C44AF9" w:rsidRDefault="00413B0B" w:rsidP="00BF58F1">
            <w:pPr>
              <w:spacing w:after="0" w:line="240" w:lineRule="auto"/>
              <w:rPr>
                <w:rFonts w:ascii="Times New Roman" w:hAnsi="Times New Roman"/>
                <w:sz w:val="24"/>
                <w:szCs w:val="24"/>
                <w:lang w:val="ro-RO"/>
              </w:rPr>
            </w:pPr>
            <w:r w:rsidRPr="00C44AF9">
              <w:rPr>
                <w:rFonts w:ascii="Times New Roman" w:hAnsi="Times New Roman"/>
                <w:sz w:val="24"/>
                <w:szCs w:val="24"/>
                <w:lang w:val="ro-RO"/>
              </w:rPr>
              <w:t>Studii de Masterat</w:t>
            </w:r>
            <w:r w:rsidR="00B177C5" w:rsidRPr="00C44AF9">
              <w:rPr>
                <w:rFonts w:ascii="Times New Roman" w:hAnsi="Times New Roman"/>
                <w:sz w:val="24"/>
                <w:szCs w:val="24"/>
                <w:lang w:val="ro-RO"/>
              </w:rPr>
              <w:t xml:space="preserve"> (în afara studiilor universitare de licență de bază)</w:t>
            </w:r>
          </w:p>
        </w:tc>
        <w:tc>
          <w:tcPr>
            <w:tcW w:w="980" w:type="dxa"/>
          </w:tcPr>
          <w:p w:rsidR="00413B0B" w:rsidRPr="00C44AF9" w:rsidRDefault="00413B0B" w:rsidP="00BF58F1">
            <w:pPr>
              <w:spacing w:after="0" w:line="240" w:lineRule="auto"/>
              <w:rPr>
                <w:rFonts w:ascii="Times New Roman" w:hAnsi="Times New Roman"/>
                <w:sz w:val="24"/>
                <w:szCs w:val="24"/>
                <w:lang w:val="ro-RO"/>
              </w:rPr>
            </w:pPr>
          </w:p>
        </w:tc>
        <w:tc>
          <w:tcPr>
            <w:tcW w:w="1068" w:type="dxa"/>
          </w:tcPr>
          <w:p w:rsidR="00413B0B" w:rsidRPr="00C44AF9" w:rsidRDefault="00413B0B" w:rsidP="00BF58F1">
            <w:pPr>
              <w:spacing w:after="0" w:line="240" w:lineRule="auto"/>
              <w:rPr>
                <w:rFonts w:ascii="Times New Roman" w:hAnsi="Times New Roman"/>
                <w:sz w:val="24"/>
                <w:szCs w:val="24"/>
                <w:lang w:val="ro-RO"/>
              </w:rPr>
            </w:pPr>
          </w:p>
        </w:tc>
        <w:tc>
          <w:tcPr>
            <w:tcW w:w="1567" w:type="dxa"/>
          </w:tcPr>
          <w:p w:rsidR="00413B0B" w:rsidRPr="00C44AF9" w:rsidRDefault="00413B0B" w:rsidP="00BF58F1">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 xml:space="preserve">   3</w:t>
            </w:r>
          </w:p>
        </w:tc>
        <w:tc>
          <w:tcPr>
            <w:tcW w:w="2187" w:type="dxa"/>
          </w:tcPr>
          <w:p w:rsidR="00413B0B" w:rsidRPr="00C44AF9" w:rsidRDefault="00413B0B" w:rsidP="00BF58F1">
            <w:pPr>
              <w:spacing w:after="0" w:line="240" w:lineRule="auto"/>
              <w:rPr>
                <w:rFonts w:ascii="Times New Roman" w:hAnsi="Times New Roman"/>
                <w:sz w:val="24"/>
                <w:szCs w:val="24"/>
                <w:lang w:val="ro-RO"/>
              </w:rPr>
            </w:pPr>
          </w:p>
        </w:tc>
        <w:tc>
          <w:tcPr>
            <w:tcW w:w="1701" w:type="dxa"/>
          </w:tcPr>
          <w:p w:rsidR="00413B0B" w:rsidRPr="00C44AF9" w:rsidRDefault="00413B0B" w:rsidP="00BF58F1">
            <w:pPr>
              <w:spacing w:after="0" w:line="240" w:lineRule="auto"/>
              <w:rPr>
                <w:rFonts w:ascii="Times New Roman" w:hAnsi="Times New Roman"/>
                <w:sz w:val="24"/>
                <w:szCs w:val="24"/>
                <w:lang w:val="ro-RO"/>
              </w:rPr>
            </w:pPr>
          </w:p>
        </w:tc>
      </w:tr>
      <w:tr w:rsidR="0097004C" w:rsidRPr="00C44AF9" w:rsidTr="00BF58F1">
        <w:tc>
          <w:tcPr>
            <w:tcW w:w="2100" w:type="dxa"/>
            <w:vMerge w:val="restart"/>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Poziţia profesională actuală</w:t>
            </w:r>
          </w:p>
        </w:tc>
        <w:tc>
          <w:tcPr>
            <w:tcW w:w="3465" w:type="dxa"/>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Asistent universitar</w:t>
            </w:r>
          </w:p>
        </w:tc>
        <w:tc>
          <w:tcPr>
            <w:tcW w:w="980" w:type="dxa"/>
          </w:tcPr>
          <w:p w:rsidR="00B177C5" w:rsidRPr="00C44AF9" w:rsidRDefault="00B177C5" w:rsidP="00B177C5">
            <w:pPr>
              <w:spacing w:after="0" w:line="240" w:lineRule="auto"/>
              <w:rPr>
                <w:rFonts w:ascii="Times New Roman" w:hAnsi="Times New Roman"/>
                <w:sz w:val="24"/>
                <w:szCs w:val="24"/>
                <w:lang w:val="ro-RO"/>
              </w:rPr>
            </w:pPr>
          </w:p>
        </w:tc>
        <w:tc>
          <w:tcPr>
            <w:tcW w:w="1068" w:type="dxa"/>
          </w:tcPr>
          <w:p w:rsidR="00B177C5" w:rsidRPr="00C44AF9" w:rsidRDefault="00B177C5" w:rsidP="00B177C5">
            <w:pPr>
              <w:spacing w:after="0" w:line="240" w:lineRule="auto"/>
              <w:rPr>
                <w:rFonts w:ascii="Times New Roman" w:hAnsi="Times New Roman"/>
                <w:sz w:val="24"/>
                <w:szCs w:val="24"/>
                <w:lang w:val="ro-RO"/>
              </w:rPr>
            </w:pPr>
          </w:p>
        </w:tc>
        <w:tc>
          <w:tcPr>
            <w:tcW w:w="1567" w:type="dxa"/>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4</w:t>
            </w:r>
          </w:p>
        </w:tc>
        <w:tc>
          <w:tcPr>
            <w:tcW w:w="2187" w:type="dxa"/>
          </w:tcPr>
          <w:p w:rsidR="00B177C5" w:rsidRPr="00C44AF9" w:rsidRDefault="00B177C5" w:rsidP="00B177C5">
            <w:pPr>
              <w:spacing w:after="0" w:line="240" w:lineRule="auto"/>
              <w:rPr>
                <w:rFonts w:ascii="Times New Roman" w:hAnsi="Times New Roman"/>
                <w:sz w:val="24"/>
                <w:szCs w:val="24"/>
                <w:lang w:val="ro-RO"/>
              </w:rPr>
            </w:pPr>
          </w:p>
        </w:tc>
        <w:tc>
          <w:tcPr>
            <w:tcW w:w="1701" w:type="dxa"/>
          </w:tcPr>
          <w:p w:rsidR="00B177C5" w:rsidRPr="00C44AF9" w:rsidRDefault="00B177C5" w:rsidP="00B177C5">
            <w:pPr>
              <w:spacing w:after="0" w:line="240" w:lineRule="auto"/>
              <w:rPr>
                <w:rFonts w:ascii="Times New Roman" w:hAnsi="Times New Roman"/>
                <w:sz w:val="24"/>
                <w:szCs w:val="24"/>
                <w:lang w:val="ro-RO"/>
              </w:rPr>
            </w:pPr>
          </w:p>
        </w:tc>
      </w:tr>
      <w:tr w:rsidR="0097004C" w:rsidRPr="00C44AF9" w:rsidTr="00BF58F1">
        <w:tc>
          <w:tcPr>
            <w:tcW w:w="2100" w:type="dxa"/>
            <w:vMerge/>
          </w:tcPr>
          <w:p w:rsidR="00B177C5" w:rsidRPr="00C44AF9" w:rsidRDefault="00B177C5" w:rsidP="00B177C5">
            <w:pPr>
              <w:spacing w:after="0" w:line="240" w:lineRule="auto"/>
              <w:rPr>
                <w:rFonts w:ascii="Times New Roman" w:hAnsi="Times New Roman"/>
                <w:sz w:val="24"/>
                <w:szCs w:val="24"/>
                <w:lang w:val="ro-RO"/>
              </w:rPr>
            </w:pPr>
          </w:p>
        </w:tc>
        <w:tc>
          <w:tcPr>
            <w:tcW w:w="3465" w:type="dxa"/>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Șef de lucrări</w:t>
            </w:r>
          </w:p>
        </w:tc>
        <w:tc>
          <w:tcPr>
            <w:tcW w:w="980" w:type="dxa"/>
          </w:tcPr>
          <w:p w:rsidR="00B177C5" w:rsidRPr="00C44AF9" w:rsidRDefault="00BD11B4"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da</w:t>
            </w:r>
          </w:p>
        </w:tc>
        <w:tc>
          <w:tcPr>
            <w:tcW w:w="1068" w:type="dxa"/>
          </w:tcPr>
          <w:p w:rsidR="00B177C5" w:rsidRPr="00C44AF9" w:rsidRDefault="00B177C5" w:rsidP="00B177C5">
            <w:pPr>
              <w:spacing w:after="0" w:line="240" w:lineRule="auto"/>
              <w:rPr>
                <w:rFonts w:ascii="Times New Roman" w:hAnsi="Times New Roman"/>
                <w:sz w:val="24"/>
                <w:szCs w:val="24"/>
                <w:lang w:val="ro-RO"/>
              </w:rPr>
            </w:pPr>
          </w:p>
        </w:tc>
        <w:tc>
          <w:tcPr>
            <w:tcW w:w="1567" w:type="dxa"/>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6</w:t>
            </w:r>
          </w:p>
        </w:tc>
        <w:tc>
          <w:tcPr>
            <w:tcW w:w="2187" w:type="dxa"/>
          </w:tcPr>
          <w:p w:rsidR="00B177C5" w:rsidRPr="00C44AF9" w:rsidRDefault="007B7216"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6</w:t>
            </w:r>
          </w:p>
        </w:tc>
        <w:tc>
          <w:tcPr>
            <w:tcW w:w="1701" w:type="dxa"/>
          </w:tcPr>
          <w:p w:rsidR="00B177C5" w:rsidRPr="00C44AF9" w:rsidRDefault="00B177C5" w:rsidP="00B177C5">
            <w:pPr>
              <w:spacing w:after="0" w:line="240" w:lineRule="auto"/>
              <w:rPr>
                <w:rFonts w:ascii="Times New Roman" w:hAnsi="Times New Roman"/>
                <w:sz w:val="24"/>
                <w:szCs w:val="24"/>
                <w:lang w:val="ro-RO"/>
              </w:rPr>
            </w:pPr>
          </w:p>
        </w:tc>
      </w:tr>
      <w:tr w:rsidR="0097004C" w:rsidRPr="00C44AF9" w:rsidTr="00BF58F1">
        <w:tc>
          <w:tcPr>
            <w:tcW w:w="2100" w:type="dxa"/>
            <w:vMerge/>
          </w:tcPr>
          <w:p w:rsidR="00413B0B" w:rsidRPr="00C44AF9" w:rsidRDefault="00413B0B" w:rsidP="00BF58F1">
            <w:pPr>
              <w:spacing w:after="0" w:line="240" w:lineRule="auto"/>
              <w:rPr>
                <w:rFonts w:ascii="Times New Roman" w:hAnsi="Times New Roman"/>
                <w:sz w:val="24"/>
                <w:szCs w:val="24"/>
                <w:lang w:val="ro-RO"/>
              </w:rPr>
            </w:pPr>
          </w:p>
        </w:tc>
        <w:tc>
          <w:tcPr>
            <w:tcW w:w="3465" w:type="dxa"/>
          </w:tcPr>
          <w:p w:rsidR="00413B0B" w:rsidRPr="00C44AF9" w:rsidRDefault="00413B0B" w:rsidP="00BF58F1">
            <w:pPr>
              <w:spacing w:after="0" w:line="240" w:lineRule="auto"/>
              <w:rPr>
                <w:rFonts w:ascii="Times New Roman" w:hAnsi="Times New Roman"/>
                <w:sz w:val="24"/>
                <w:szCs w:val="24"/>
                <w:lang w:val="ro-RO"/>
              </w:rPr>
            </w:pPr>
            <w:r w:rsidRPr="00C44AF9">
              <w:rPr>
                <w:rFonts w:ascii="Times New Roman" w:hAnsi="Times New Roman"/>
                <w:sz w:val="24"/>
                <w:szCs w:val="24"/>
                <w:lang w:val="ro-RO"/>
              </w:rPr>
              <w:t>Din afara învăţământului</w:t>
            </w:r>
          </w:p>
        </w:tc>
        <w:tc>
          <w:tcPr>
            <w:tcW w:w="980" w:type="dxa"/>
          </w:tcPr>
          <w:p w:rsidR="00413B0B" w:rsidRPr="00C44AF9" w:rsidRDefault="00413B0B" w:rsidP="00BF58F1">
            <w:pPr>
              <w:spacing w:after="0" w:line="240" w:lineRule="auto"/>
              <w:rPr>
                <w:rFonts w:ascii="Times New Roman" w:hAnsi="Times New Roman"/>
                <w:sz w:val="24"/>
                <w:szCs w:val="24"/>
                <w:lang w:val="ro-RO"/>
              </w:rPr>
            </w:pPr>
          </w:p>
        </w:tc>
        <w:tc>
          <w:tcPr>
            <w:tcW w:w="1068" w:type="dxa"/>
          </w:tcPr>
          <w:p w:rsidR="00413B0B" w:rsidRPr="00C44AF9" w:rsidRDefault="00413B0B" w:rsidP="00BF58F1">
            <w:pPr>
              <w:spacing w:after="0" w:line="240" w:lineRule="auto"/>
              <w:rPr>
                <w:rFonts w:ascii="Times New Roman" w:hAnsi="Times New Roman"/>
                <w:sz w:val="24"/>
                <w:szCs w:val="24"/>
                <w:lang w:val="ro-RO"/>
              </w:rPr>
            </w:pPr>
          </w:p>
        </w:tc>
        <w:tc>
          <w:tcPr>
            <w:tcW w:w="1567" w:type="dxa"/>
          </w:tcPr>
          <w:p w:rsidR="00413B0B" w:rsidRPr="00C44AF9" w:rsidRDefault="00413B0B" w:rsidP="00BF58F1">
            <w:pPr>
              <w:spacing w:after="0" w:line="240" w:lineRule="auto"/>
              <w:rPr>
                <w:rFonts w:ascii="Times New Roman" w:hAnsi="Times New Roman"/>
                <w:sz w:val="24"/>
                <w:szCs w:val="24"/>
                <w:lang w:val="ro-RO"/>
              </w:rPr>
            </w:pPr>
          </w:p>
        </w:tc>
        <w:tc>
          <w:tcPr>
            <w:tcW w:w="2187" w:type="dxa"/>
          </w:tcPr>
          <w:p w:rsidR="00413B0B" w:rsidRPr="00C44AF9" w:rsidRDefault="00413B0B" w:rsidP="00BF58F1">
            <w:pPr>
              <w:spacing w:after="0" w:line="240" w:lineRule="auto"/>
              <w:rPr>
                <w:rFonts w:ascii="Times New Roman" w:hAnsi="Times New Roman"/>
                <w:sz w:val="24"/>
                <w:szCs w:val="24"/>
                <w:lang w:val="ro-RO"/>
              </w:rPr>
            </w:pPr>
          </w:p>
        </w:tc>
        <w:tc>
          <w:tcPr>
            <w:tcW w:w="1701" w:type="dxa"/>
          </w:tcPr>
          <w:p w:rsidR="00413B0B" w:rsidRPr="00C44AF9" w:rsidRDefault="00413B0B" w:rsidP="00BF58F1">
            <w:pPr>
              <w:spacing w:after="0" w:line="240" w:lineRule="auto"/>
              <w:rPr>
                <w:rFonts w:ascii="Times New Roman" w:hAnsi="Times New Roman"/>
                <w:sz w:val="24"/>
                <w:szCs w:val="24"/>
                <w:lang w:val="ro-RO"/>
              </w:rPr>
            </w:pPr>
          </w:p>
        </w:tc>
      </w:tr>
      <w:tr w:rsidR="0097004C" w:rsidRPr="00C44AF9" w:rsidTr="00BF58F1">
        <w:tc>
          <w:tcPr>
            <w:tcW w:w="5565" w:type="dxa"/>
            <w:gridSpan w:val="2"/>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 xml:space="preserve">Deținerea atestatului de abilitare </w:t>
            </w:r>
          </w:p>
        </w:tc>
        <w:tc>
          <w:tcPr>
            <w:tcW w:w="980" w:type="dxa"/>
          </w:tcPr>
          <w:p w:rsidR="00B177C5" w:rsidRPr="00C44AF9" w:rsidRDefault="00B177C5" w:rsidP="00B177C5">
            <w:pPr>
              <w:spacing w:after="0" w:line="240" w:lineRule="auto"/>
              <w:rPr>
                <w:rFonts w:ascii="Times New Roman" w:hAnsi="Times New Roman"/>
                <w:sz w:val="24"/>
                <w:szCs w:val="24"/>
                <w:lang w:val="ro-RO"/>
              </w:rPr>
            </w:pPr>
          </w:p>
        </w:tc>
        <w:tc>
          <w:tcPr>
            <w:tcW w:w="1068" w:type="dxa"/>
          </w:tcPr>
          <w:p w:rsidR="00B177C5" w:rsidRPr="00C44AF9" w:rsidRDefault="00B177C5" w:rsidP="00B177C5">
            <w:pPr>
              <w:spacing w:after="0" w:line="240" w:lineRule="auto"/>
              <w:rPr>
                <w:rFonts w:ascii="Times New Roman" w:hAnsi="Times New Roman"/>
                <w:sz w:val="24"/>
                <w:szCs w:val="24"/>
                <w:lang w:val="ro-RO"/>
              </w:rPr>
            </w:pPr>
          </w:p>
        </w:tc>
        <w:tc>
          <w:tcPr>
            <w:tcW w:w="1567" w:type="dxa"/>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3</w:t>
            </w:r>
          </w:p>
        </w:tc>
        <w:tc>
          <w:tcPr>
            <w:tcW w:w="2187" w:type="dxa"/>
          </w:tcPr>
          <w:p w:rsidR="00B177C5" w:rsidRPr="00C44AF9" w:rsidRDefault="00B177C5" w:rsidP="00B177C5">
            <w:pPr>
              <w:spacing w:after="0" w:line="240" w:lineRule="auto"/>
              <w:rPr>
                <w:rFonts w:ascii="Times New Roman" w:hAnsi="Times New Roman"/>
                <w:sz w:val="24"/>
                <w:szCs w:val="24"/>
                <w:lang w:val="ro-RO"/>
              </w:rPr>
            </w:pPr>
          </w:p>
        </w:tc>
        <w:tc>
          <w:tcPr>
            <w:tcW w:w="1701" w:type="dxa"/>
          </w:tcPr>
          <w:p w:rsidR="00B177C5" w:rsidRPr="00C44AF9" w:rsidRDefault="00B177C5" w:rsidP="00B177C5">
            <w:pPr>
              <w:spacing w:after="0" w:line="240" w:lineRule="auto"/>
              <w:rPr>
                <w:rFonts w:ascii="Times New Roman" w:hAnsi="Times New Roman"/>
                <w:sz w:val="24"/>
                <w:szCs w:val="24"/>
                <w:lang w:val="ro-RO"/>
              </w:rPr>
            </w:pPr>
          </w:p>
        </w:tc>
      </w:tr>
      <w:tr w:rsidR="0097004C" w:rsidRPr="00C44AF9" w:rsidTr="00BF58F1">
        <w:tc>
          <w:tcPr>
            <w:tcW w:w="5565" w:type="dxa"/>
            <w:gridSpan w:val="2"/>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Atestate de studii complementare</w:t>
            </w:r>
          </w:p>
        </w:tc>
        <w:tc>
          <w:tcPr>
            <w:tcW w:w="980" w:type="dxa"/>
          </w:tcPr>
          <w:p w:rsidR="00B177C5" w:rsidRPr="00C44AF9" w:rsidRDefault="00B177C5" w:rsidP="00B177C5">
            <w:pPr>
              <w:spacing w:after="0" w:line="240" w:lineRule="auto"/>
              <w:rPr>
                <w:rFonts w:ascii="Times New Roman" w:hAnsi="Times New Roman"/>
                <w:sz w:val="24"/>
                <w:szCs w:val="24"/>
                <w:lang w:val="ro-RO"/>
              </w:rPr>
            </w:pPr>
          </w:p>
        </w:tc>
        <w:tc>
          <w:tcPr>
            <w:tcW w:w="1068" w:type="dxa"/>
          </w:tcPr>
          <w:p w:rsidR="00B177C5" w:rsidRPr="00C44AF9" w:rsidRDefault="00B177C5" w:rsidP="00B177C5">
            <w:pPr>
              <w:spacing w:after="0" w:line="240" w:lineRule="auto"/>
              <w:rPr>
                <w:rFonts w:ascii="Times New Roman" w:hAnsi="Times New Roman"/>
                <w:sz w:val="24"/>
                <w:szCs w:val="24"/>
                <w:lang w:val="ro-RO"/>
              </w:rPr>
            </w:pPr>
          </w:p>
        </w:tc>
        <w:tc>
          <w:tcPr>
            <w:tcW w:w="1567" w:type="dxa"/>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2</w:t>
            </w:r>
          </w:p>
        </w:tc>
        <w:tc>
          <w:tcPr>
            <w:tcW w:w="2187" w:type="dxa"/>
          </w:tcPr>
          <w:p w:rsidR="00B177C5" w:rsidRPr="00C44AF9" w:rsidRDefault="00B177C5" w:rsidP="00B177C5">
            <w:pPr>
              <w:spacing w:after="0" w:line="240" w:lineRule="auto"/>
              <w:rPr>
                <w:rFonts w:ascii="Times New Roman" w:hAnsi="Times New Roman"/>
                <w:sz w:val="24"/>
                <w:szCs w:val="24"/>
                <w:lang w:val="ro-RO"/>
              </w:rPr>
            </w:pPr>
          </w:p>
        </w:tc>
        <w:tc>
          <w:tcPr>
            <w:tcW w:w="1701" w:type="dxa"/>
          </w:tcPr>
          <w:p w:rsidR="00B177C5" w:rsidRPr="00C44AF9" w:rsidRDefault="00B177C5" w:rsidP="00B177C5">
            <w:pPr>
              <w:spacing w:after="0" w:line="240" w:lineRule="auto"/>
              <w:rPr>
                <w:rFonts w:ascii="Times New Roman" w:hAnsi="Times New Roman"/>
                <w:sz w:val="24"/>
                <w:szCs w:val="24"/>
                <w:lang w:val="ro-RO"/>
              </w:rPr>
            </w:pPr>
          </w:p>
        </w:tc>
      </w:tr>
      <w:tr w:rsidR="0097004C" w:rsidRPr="00C44AF9" w:rsidTr="00BF58F1">
        <w:tc>
          <w:tcPr>
            <w:tcW w:w="5565" w:type="dxa"/>
            <w:gridSpan w:val="2"/>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Al II-lea primariat</w:t>
            </w:r>
          </w:p>
        </w:tc>
        <w:tc>
          <w:tcPr>
            <w:tcW w:w="980" w:type="dxa"/>
          </w:tcPr>
          <w:p w:rsidR="00B177C5" w:rsidRPr="00C44AF9" w:rsidRDefault="00B177C5" w:rsidP="00B177C5">
            <w:pPr>
              <w:spacing w:after="0" w:line="240" w:lineRule="auto"/>
              <w:rPr>
                <w:rFonts w:ascii="Times New Roman" w:hAnsi="Times New Roman"/>
                <w:sz w:val="24"/>
                <w:szCs w:val="24"/>
                <w:lang w:val="ro-RO"/>
              </w:rPr>
            </w:pPr>
          </w:p>
        </w:tc>
        <w:tc>
          <w:tcPr>
            <w:tcW w:w="1068" w:type="dxa"/>
          </w:tcPr>
          <w:p w:rsidR="00B177C5" w:rsidRPr="00C44AF9" w:rsidRDefault="00B177C5" w:rsidP="00B177C5">
            <w:pPr>
              <w:spacing w:after="0" w:line="240" w:lineRule="auto"/>
              <w:rPr>
                <w:rFonts w:ascii="Times New Roman" w:hAnsi="Times New Roman"/>
                <w:sz w:val="24"/>
                <w:szCs w:val="24"/>
                <w:lang w:val="ro-RO"/>
              </w:rPr>
            </w:pPr>
          </w:p>
        </w:tc>
        <w:tc>
          <w:tcPr>
            <w:tcW w:w="1567" w:type="dxa"/>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5</w:t>
            </w:r>
          </w:p>
        </w:tc>
        <w:tc>
          <w:tcPr>
            <w:tcW w:w="2187" w:type="dxa"/>
          </w:tcPr>
          <w:p w:rsidR="00B177C5" w:rsidRPr="00C44AF9" w:rsidRDefault="00B177C5" w:rsidP="00B177C5">
            <w:pPr>
              <w:spacing w:after="0" w:line="240" w:lineRule="auto"/>
              <w:rPr>
                <w:rFonts w:ascii="Times New Roman" w:hAnsi="Times New Roman"/>
                <w:sz w:val="24"/>
                <w:szCs w:val="24"/>
                <w:lang w:val="ro-RO"/>
              </w:rPr>
            </w:pPr>
          </w:p>
        </w:tc>
        <w:tc>
          <w:tcPr>
            <w:tcW w:w="1701" w:type="dxa"/>
          </w:tcPr>
          <w:p w:rsidR="00B177C5" w:rsidRPr="00C44AF9" w:rsidRDefault="00B177C5" w:rsidP="00B177C5">
            <w:pPr>
              <w:spacing w:after="0" w:line="240" w:lineRule="auto"/>
              <w:rPr>
                <w:rFonts w:ascii="Times New Roman" w:hAnsi="Times New Roman"/>
                <w:sz w:val="24"/>
                <w:szCs w:val="24"/>
                <w:lang w:val="ro-RO"/>
              </w:rPr>
            </w:pPr>
          </w:p>
        </w:tc>
      </w:tr>
      <w:tr w:rsidR="0097004C" w:rsidRPr="00C44AF9" w:rsidTr="00BF58F1">
        <w:tc>
          <w:tcPr>
            <w:tcW w:w="5565" w:type="dxa"/>
            <w:gridSpan w:val="2"/>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A II-a specialitate</w:t>
            </w:r>
          </w:p>
        </w:tc>
        <w:tc>
          <w:tcPr>
            <w:tcW w:w="980" w:type="dxa"/>
          </w:tcPr>
          <w:p w:rsidR="00B177C5" w:rsidRPr="00C44AF9" w:rsidRDefault="00B177C5" w:rsidP="00B177C5">
            <w:pPr>
              <w:spacing w:after="0" w:line="240" w:lineRule="auto"/>
              <w:rPr>
                <w:rFonts w:ascii="Times New Roman" w:hAnsi="Times New Roman"/>
                <w:sz w:val="24"/>
                <w:szCs w:val="24"/>
                <w:lang w:val="ro-RO"/>
              </w:rPr>
            </w:pPr>
          </w:p>
        </w:tc>
        <w:tc>
          <w:tcPr>
            <w:tcW w:w="1068" w:type="dxa"/>
          </w:tcPr>
          <w:p w:rsidR="00B177C5" w:rsidRPr="00C44AF9" w:rsidRDefault="00B177C5" w:rsidP="00B177C5">
            <w:pPr>
              <w:spacing w:after="0" w:line="240" w:lineRule="auto"/>
              <w:rPr>
                <w:rFonts w:ascii="Times New Roman" w:hAnsi="Times New Roman"/>
                <w:sz w:val="24"/>
                <w:szCs w:val="24"/>
                <w:lang w:val="ro-RO"/>
              </w:rPr>
            </w:pPr>
          </w:p>
        </w:tc>
        <w:tc>
          <w:tcPr>
            <w:tcW w:w="1567" w:type="dxa"/>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3</w:t>
            </w:r>
          </w:p>
        </w:tc>
        <w:tc>
          <w:tcPr>
            <w:tcW w:w="2187" w:type="dxa"/>
          </w:tcPr>
          <w:p w:rsidR="00B177C5" w:rsidRPr="00C44AF9" w:rsidRDefault="00B177C5" w:rsidP="00B177C5">
            <w:pPr>
              <w:spacing w:after="0" w:line="240" w:lineRule="auto"/>
              <w:rPr>
                <w:rFonts w:ascii="Times New Roman" w:hAnsi="Times New Roman"/>
                <w:sz w:val="24"/>
                <w:szCs w:val="24"/>
                <w:lang w:val="ro-RO"/>
              </w:rPr>
            </w:pPr>
          </w:p>
        </w:tc>
        <w:tc>
          <w:tcPr>
            <w:tcW w:w="1701" w:type="dxa"/>
          </w:tcPr>
          <w:p w:rsidR="00B177C5" w:rsidRPr="00C44AF9" w:rsidRDefault="00B177C5" w:rsidP="00B177C5">
            <w:pPr>
              <w:spacing w:after="0" w:line="240" w:lineRule="auto"/>
              <w:rPr>
                <w:rFonts w:ascii="Times New Roman" w:hAnsi="Times New Roman"/>
                <w:sz w:val="24"/>
                <w:szCs w:val="24"/>
                <w:lang w:val="ro-RO"/>
              </w:rPr>
            </w:pPr>
          </w:p>
        </w:tc>
      </w:tr>
      <w:tr w:rsidR="0097004C" w:rsidRPr="00C44AF9" w:rsidTr="00BF58F1">
        <w:tc>
          <w:tcPr>
            <w:tcW w:w="5565" w:type="dxa"/>
            <w:gridSpan w:val="2"/>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Total punctaj</w:t>
            </w:r>
          </w:p>
        </w:tc>
        <w:tc>
          <w:tcPr>
            <w:tcW w:w="980" w:type="dxa"/>
          </w:tcPr>
          <w:p w:rsidR="00B177C5" w:rsidRPr="00C44AF9" w:rsidRDefault="00B177C5" w:rsidP="00B177C5">
            <w:pPr>
              <w:spacing w:after="0" w:line="240" w:lineRule="auto"/>
              <w:rPr>
                <w:rFonts w:ascii="Times New Roman" w:hAnsi="Times New Roman"/>
                <w:sz w:val="24"/>
                <w:szCs w:val="24"/>
                <w:lang w:val="ro-RO"/>
              </w:rPr>
            </w:pPr>
          </w:p>
        </w:tc>
        <w:tc>
          <w:tcPr>
            <w:tcW w:w="1068" w:type="dxa"/>
          </w:tcPr>
          <w:p w:rsidR="00B177C5" w:rsidRPr="00C44AF9" w:rsidRDefault="00B177C5" w:rsidP="00B177C5">
            <w:pPr>
              <w:spacing w:after="0" w:line="240" w:lineRule="auto"/>
              <w:rPr>
                <w:rFonts w:ascii="Times New Roman" w:hAnsi="Times New Roman"/>
                <w:sz w:val="24"/>
                <w:szCs w:val="24"/>
                <w:lang w:val="ro-RO"/>
              </w:rPr>
            </w:pPr>
          </w:p>
        </w:tc>
        <w:tc>
          <w:tcPr>
            <w:tcW w:w="1567" w:type="dxa"/>
          </w:tcPr>
          <w:p w:rsidR="00B177C5" w:rsidRPr="00C44AF9" w:rsidRDefault="00B177C5" w:rsidP="00B177C5">
            <w:pPr>
              <w:spacing w:after="0" w:line="240" w:lineRule="auto"/>
              <w:rPr>
                <w:rFonts w:ascii="Times New Roman" w:hAnsi="Times New Roman"/>
                <w:sz w:val="24"/>
                <w:szCs w:val="24"/>
                <w:lang w:val="ro-RO"/>
              </w:rPr>
            </w:pPr>
          </w:p>
        </w:tc>
        <w:tc>
          <w:tcPr>
            <w:tcW w:w="2187" w:type="dxa"/>
          </w:tcPr>
          <w:p w:rsidR="00B177C5" w:rsidRPr="00C44AF9" w:rsidRDefault="007B7216" w:rsidP="00B177C5">
            <w:pPr>
              <w:spacing w:after="0" w:line="240" w:lineRule="auto"/>
              <w:rPr>
                <w:rFonts w:ascii="Times New Roman" w:hAnsi="Times New Roman"/>
                <w:b/>
                <w:sz w:val="24"/>
                <w:szCs w:val="24"/>
                <w:lang w:val="ro-RO"/>
              </w:rPr>
            </w:pPr>
            <w:r w:rsidRPr="00C44AF9">
              <w:rPr>
                <w:rFonts w:ascii="Times New Roman" w:hAnsi="Times New Roman"/>
                <w:b/>
                <w:sz w:val="24"/>
                <w:szCs w:val="24"/>
                <w:lang w:val="ro-RO"/>
              </w:rPr>
              <w:t>6</w:t>
            </w:r>
          </w:p>
        </w:tc>
        <w:tc>
          <w:tcPr>
            <w:tcW w:w="1701" w:type="dxa"/>
          </w:tcPr>
          <w:p w:rsidR="00B177C5" w:rsidRPr="00C44AF9" w:rsidRDefault="00B177C5" w:rsidP="00B177C5">
            <w:pPr>
              <w:spacing w:after="0" w:line="240" w:lineRule="auto"/>
              <w:rPr>
                <w:rFonts w:ascii="Times New Roman" w:hAnsi="Times New Roman"/>
                <w:sz w:val="24"/>
                <w:szCs w:val="24"/>
                <w:lang w:val="ro-RO"/>
              </w:rPr>
            </w:pPr>
          </w:p>
        </w:tc>
      </w:tr>
    </w:tbl>
    <w:p w:rsidR="00B177C5" w:rsidRPr="00C44AF9" w:rsidRDefault="005D29AF" w:rsidP="00B177C5">
      <w:pPr>
        <w:rPr>
          <w:rFonts w:ascii="Times New Roman" w:hAnsi="Times New Roman"/>
          <w:sz w:val="24"/>
          <w:szCs w:val="24"/>
          <w:lang w:val="ro-RO"/>
        </w:rPr>
      </w:pPr>
      <w:r w:rsidRPr="00C44AF9">
        <w:rPr>
          <w:rFonts w:ascii="Times New Roman" w:hAnsi="Times New Roman"/>
          <w:sz w:val="24"/>
          <w:szCs w:val="24"/>
          <w:lang w:val="ro-RO"/>
        </w:rPr>
        <w:t>Pentru poziţia profesională actuală se trece ultima poziţie.</w:t>
      </w:r>
    </w:p>
    <w:p w:rsidR="007F4F6E" w:rsidRPr="00C44AF9" w:rsidRDefault="007F4F6E" w:rsidP="00B177C5">
      <w:pPr>
        <w:rPr>
          <w:rFonts w:ascii="Times New Roman" w:hAnsi="Times New Roman"/>
          <w:sz w:val="24"/>
          <w:szCs w:val="24"/>
          <w:lang w:val="ro-RO"/>
        </w:rPr>
      </w:pPr>
      <w:r w:rsidRPr="00C44AF9">
        <w:rPr>
          <w:rFonts w:ascii="Times New Roman" w:hAnsi="Times New Roman"/>
          <w:b/>
          <w:sz w:val="24"/>
          <w:szCs w:val="24"/>
          <w:lang w:val="ro-RO"/>
        </w:rPr>
        <w:t>ACTIVITATE</w:t>
      </w:r>
      <w:r w:rsidR="007B739C" w:rsidRPr="00C44AF9">
        <w:rPr>
          <w:rFonts w:ascii="Times New Roman" w:hAnsi="Times New Roman"/>
          <w:b/>
          <w:sz w:val="24"/>
          <w:szCs w:val="24"/>
          <w:lang w:val="ro-RO"/>
        </w:rPr>
        <w:t>A</w:t>
      </w:r>
      <w:r w:rsidR="0069514E" w:rsidRPr="00C44AF9">
        <w:rPr>
          <w:rFonts w:ascii="Times New Roman" w:hAnsi="Times New Roman"/>
          <w:b/>
          <w:sz w:val="24"/>
          <w:szCs w:val="24"/>
          <w:lang w:val="ro-RO"/>
        </w:rPr>
        <w:t xml:space="preserve"> </w:t>
      </w:r>
      <w:r w:rsidRPr="00C44AF9">
        <w:rPr>
          <w:rFonts w:ascii="Times New Roman" w:hAnsi="Times New Roman"/>
          <w:b/>
          <w:sz w:val="24"/>
          <w:szCs w:val="24"/>
          <w:lang w:val="ro-RO"/>
        </w:rPr>
        <w:t xml:space="preserve"> DIDACT</w:t>
      </w:r>
      <w:r w:rsidR="0069514E" w:rsidRPr="00C44AF9">
        <w:rPr>
          <w:rFonts w:ascii="Times New Roman" w:hAnsi="Times New Roman"/>
          <w:b/>
          <w:sz w:val="24"/>
          <w:szCs w:val="24"/>
          <w:lang w:val="ro-RO"/>
        </w:rPr>
        <w:t>I</w:t>
      </w:r>
      <w:r w:rsidRPr="00C44AF9">
        <w:rPr>
          <w:rFonts w:ascii="Times New Roman" w:hAnsi="Times New Roman"/>
          <w:b/>
          <w:sz w:val="24"/>
          <w:szCs w:val="24"/>
          <w:lang w:val="ro-RO"/>
        </w:rPr>
        <w:t>CĂ ŞI PROFESIONALĂ</w:t>
      </w:r>
    </w:p>
    <w:p w:rsidR="007F4F6E" w:rsidRPr="00C44AF9" w:rsidRDefault="007F4F6E" w:rsidP="007F4F6E">
      <w:pPr>
        <w:pStyle w:val="ListParagraph"/>
        <w:ind w:left="0"/>
        <w:rPr>
          <w:rFonts w:ascii="Times New Roman" w:hAnsi="Times New Roman"/>
          <w:sz w:val="24"/>
          <w:szCs w:val="24"/>
          <w:lang w:val="ro-RO"/>
        </w:rPr>
      </w:pPr>
      <w:r w:rsidRPr="00C44AF9">
        <w:rPr>
          <w:rFonts w:ascii="Times New Roman" w:hAnsi="Times New Roman"/>
          <w:sz w:val="24"/>
          <w:szCs w:val="24"/>
          <w:lang w:val="ro-RO"/>
        </w:rPr>
        <w:t xml:space="preserve"> </w:t>
      </w:r>
      <w:r w:rsidR="00F34707" w:rsidRPr="00C44AF9">
        <w:rPr>
          <w:rFonts w:ascii="Times New Roman" w:hAnsi="Times New Roman"/>
          <w:sz w:val="24"/>
          <w:szCs w:val="24"/>
          <w:lang w:val="ro-RO"/>
        </w:rPr>
        <w:tab/>
      </w:r>
      <w:r w:rsidRPr="00C44AF9">
        <w:rPr>
          <w:rFonts w:ascii="Times New Roman" w:hAnsi="Times New Roman"/>
          <w:sz w:val="24"/>
          <w:szCs w:val="24"/>
          <w:lang w:val="ro-RO"/>
        </w:rPr>
        <w:t>Cărţi şi capitole în cărţi de specialitate:</w:t>
      </w:r>
    </w:p>
    <w:p w:rsidR="007F4F6E" w:rsidRPr="00C44AF9" w:rsidRDefault="007F4F6E" w:rsidP="007F4F6E">
      <w:pPr>
        <w:pStyle w:val="ListParagraph"/>
        <w:ind w:left="360"/>
        <w:jc w:val="center"/>
        <w:rPr>
          <w:rFonts w:ascii="Times New Roman" w:hAnsi="Times New Roman"/>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943"/>
        <w:gridCol w:w="790"/>
        <w:gridCol w:w="1729"/>
        <w:gridCol w:w="2073"/>
        <w:gridCol w:w="22"/>
        <w:gridCol w:w="2001"/>
      </w:tblGrid>
      <w:tr w:rsidR="0097004C" w:rsidRPr="00C44AF9" w:rsidTr="004C4F69">
        <w:trPr>
          <w:trHeight w:val="270"/>
        </w:trPr>
        <w:tc>
          <w:tcPr>
            <w:tcW w:w="5258" w:type="dxa"/>
            <w:vMerge w:val="restart"/>
          </w:tcPr>
          <w:p w:rsidR="007F4F6E" w:rsidRPr="00C44AF9" w:rsidRDefault="007F4F6E"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Cărţi şi capitole în cărţi de specialitate</w:t>
            </w:r>
          </w:p>
        </w:tc>
        <w:tc>
          <w:tcPr>
            <w:tcW w:w="943" w:type="dxa"/>
            <w:vMerge w:val="restart"/>
          </w:tcPr>
          <w:p w:rsidR="007F4F6E" w:rsidRPr="00C44AF9" w:rsidRDefault="007F4F6E"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DA/Nr.</w:t>
            </w:r>
          </w:p>
        </w:tc>
        <w:tc>
          <w:tcPr>
            <w:tcW w:w="790" w:type="dxa"/>
            <w:vMerge w:val="restart"/>
          </w:tcPr>
          <w:p w:rsidR="007F4F6E" w:rsidRPr="00C44AF9" w:rsidRDefault="007F4F6E"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NU</w:t>
            </w:r>
          </w:p>
        </w:tc>
        <w:tc>
          <w:tcPr>
            <w:tcW w:w="5825" w:type="dxa"/>
            <w:gridSpan w:val="4"/>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Punctaj</w:t>
            </w:r>
          </w:p>
        </w:tc>
      </w:tr>
      <w:tr w:rsidR="0097004C" w:rsidRPr="00C44AF9" w:rsidTr="004C4F69">
        <w:trPr>
          <w:trHeight w:val="270"/>
        </w:trPr>
        <w:tc>
          <w:tcPr>
            <w:tcW w:w="5258" w:type="dxa"/>
            <w:vMerge/>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943" w:type="dxa"/>
            <w:vMerge/>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790" w:type="dxa"/>
            <w:vMerge/>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Alocat</w:t>
            </w:r>
          </w:p>
        </w:tc>
        <w:tc>
          <w:tcPr>
            <w:tcW w:w="2073" w:type="dxa"/>
          </w:tcPr>
          <w:p w:rsidR="007F4F6E" w:rsidRPr="00C44AF9" w:rsidRDefault="007F4F6E" w:rsidP="004C4F69">
            <w:pPr>
              <w:pStyle w:val="ListParagraph"/>
              <w:spacing w:after="0" w:line="240" w:lineRule="auto"/>
              <w:ind w:left="12"/>
              <w:rPr>
                <w:rFonts w:ascii="Times New Roman" w:hAnsi="Times New Roman"/>
                <w:sz w:val="24"/>
                <w:szCs w:val="24"/>
                <w:lang w:val="ro-RO"/>
              </w:rPr>
            </w:pPr>
            <w:r w:rsidRPr="00C44AF9">
              <w:rPr>
                <w:rFonts w:ascii="Times New Roman" w:hAnsi="Times New Roman"/>
                <w:sz w:val="24"/>
                <w:szCs w:val="24"/>
                <w:lang w:val="ro-RO"/>
              </w:rPr>
              <w:t>Autoevaluare</w:t>
            </w:r>
          </w:p>
        </w:tc>
        <w:tc>
          <w:tcPr>
            <w:tcW w:w="2023" w:type="dxa"/>
            <w:gridSpan w:val="2"/>
          </w:tcPr>
          <w:p w:rsidR="007F4F6E" w:rsidRPr="00C44AF9" w:rsidRDefault="007F4F6E" w:rsidP="004C4F69">
            <w:pPr>
              <w:pStyle w:val="ListParagraph"/>
              <w:spacing w:after="0" w:line="240" w:lineRule="auto"/>
              <w:ind w:left="84"/>
              <w:rPr>
                <w:rFonts w:ascii="Times New Roman" w:hAnsi="Times New Roman"/>
                <w:sz w:val="24"/>
                <w:szCs w:val="24"/>
                <w:lang w:val="ro-RO"/>
              </w:rPr>
            </w:pPr>
            <w:r w:rsidRPr="00C44AF9">
              <w:rPr>
                <w:rFonts w:ascii="Times New Roman" w:hAnsi="Times New Roman"/>
                <w:sz w:val="24"/>
                <w:szCs w:val="24"/>
                <w:lang w:val="ro-RO"/>
              </w:rPr>
              <w:t>Comisie</w:t>
            </w:r>
          </w:p>
        </w:tc>
      </w:tr>
      <w:tr w:rsidR="0097004C" w:rsidRPr="00C44AF9" w:rsidTr="004C4F69">
        <w:tc>
          <w:tcPr>
            <w:tcW w:w="5258" w:type="dxa"/>
          </w:tcPr>
          <w:p w:rsidR="007F4F6E" w:rsidRPr="00C44AF9" w:rsidRDefault="0053394D" w:rsidP="0053394D">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Tratat în edituri internaționale – coordonator (sub redacț</w:t>
            </w:r>
            <w:r w:rsidR="007F4F6E" w:rsidRPr="00C44AF9">
              <w:rPr>
                <w:rFonts w:ascii="Times New Roman" w:hAnsi="Times New Roman"/>
                <w:sz w:val="24"/>
                <w:szCs w:val="24"/>
                <w:lang w:val="ro-RO"/>
              </w:rPr>
              <w:t>ia)</w:t>
            </w:r>
          </w:p>
        </w:tc>
        <w:tc>
          <w:tcPr>
            <w:tcW w:w="943"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24 x Nr</w:t>
            </w:r>
          </w:p>
        </w:tc>
        <w:tc>
          <w:tcPr>
            <w:tcW w:w="2095" w:type="dxa"/>
            <w:gridSpan w:val="2"/>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258" w:type="dxa"/>
          </w:tcPr>
          <w:p w:rsidR="007F4F6E" w:rsidRPr="00C44AF9" w:rsidRDefault="0053394D"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Capitol în tratat în edituri internaț</w:t>
            </w:r>
            <w:r w:rsidR="007F4F6E" w:rsidRPr="00C44AF9">
              <w:rPr>
                <w:rFonts w:ascii="Times New Roman" w:hAnsi="Times New Roman"/>
                <w:sz w:val="24"/>
                <w:szCs w:val="24"/>
                <w:lang w:val="ro-RO"/>
              </w:rPr>
              <w:t xml:space="preserve">ionale – autor unic </w:t>
            </w:r>
          </w:p>
        </w:tc>
        <w:tc>
          <w:tcPr>
            <w:tcW w:w="943"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6 x Nr</w:t>
            </w:r>
          </w:p>
        </w:tc>
        <w:tc>
          <w:tcPr>
            <w:tcW w:w="2095" w:type="dxa"/>
            <w:gridSpan w:val="2"/>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258" w:type="dxa"/>
          </w:tcPr>
          <w:p w:rsidR="00E83C8F" w:rsidRPr="00C44AF9" w:rsidRDefault="0053394D" w:rsidP="007D4AAD">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Capitol în tratat în edituri internaț</w:t>
            </w:r>
            <w:r w:rsidR="007F4F6E" w:rsidRPr="00C44AF9">
              <w:rPr>
                <w:rFonts w:ascii="Times New Roman" w:hAnsi="Times New Roman"/>
                <w:sz w:val="24"/>
                <w:szCs w:val="24"/>
                <w:lang w:val="ro-RO"/>
              </w:rPr>
              <w:t xml:space="preserve">ionale – coautor </w:t>
            </w:r>
          </w:p>
        </w:tc>
        <w:tc>
          <w:tcPr>
            <w:tcW w:w="943"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(6/nr.coautori) x Nr</w:t>
            </w:r>
          </w:p>
          <w:p w:rsidR="00710D20" w:rsidRPr="00C44AF9" w:rsidRDefault="00710D20" w:rsidP="004C4F69">
            <w:pPr>
              <w:pStyle w:val="ListParagraph"/>
              <w:spacing w:after="0" w:line="240" w:lineRule="auto"/>
              <w:ind w:left="0"/>
              <w:jc w:val="center"/>
              <w:rPr>
                <w:rFonts w:ascii="Times New Roman" w:hAnsi="Times New Roman"/>
                <w:sz w:val="24"/>
                <w:szCs w:val="24"/>
                <w:lang w:val="ro-RO"/>
              </w:rPr>
            </w:pPr>
          </w:p>
        </w:tc>
        <w:tc>
          <w:tcPr>
            <w:tcW w:w="2095" w:type="dxa"/>
            <w:gridSpan w:val="2"/>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258" w:type="dxa"/>
          </w:tcPr>
          <w:p w:rsidR="007F4F6E" w:rsidRPr="00C44AF9" w:rsidRDefault="007F4F6E"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Monog</w:t>
            </w:r>
            <w:r w:rsidR="0053394D" w:rsidRPr="00C44AF9">
              <w:rPr>
                <w:rFonts w:ascii="Times New Roman" w:hAnsi="Times New Roman"/>
                <w:sz w:val="24"/>
                <w:szCs w:val="24"/>
                <w:lang w:val="ro-RO"/>
              </w:rPr>
              <w:t>rafie/alte cărți în edituri internaț</w:t>
            </w:r>
            <w:r w:rsidRPr="00C44AF9">
              <w:rPr>
                <w:rFonts w:ascii="Times New Roman" w:hAnsi="Times New Roman"/>
                <w:sz w:val="24"/>
                <w:szCs w:val="24"/>
                <w:lang w:val="ro-RO"/>
              </w:rPr>
              <w:t>ionale – autor unic</w:t>
            </w:r>
          </w:p>
        </w:tc>
        <w:tc>
          <w:tcPr>
            <w:tcW w:w="943"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 xml:space="preserve">18 x Nr </w:t>
            </w:r>
          </w:p>
        </w:tc>
        <w:tc>
          <w:tcPr>
            <w:tcW w:w="2095" w:type="dxa"/>
            <w:gridSpan w:val="2"/>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258" w:type="dxa"/>
          </w:tcPr>
          <w:p w:rsidR="007F4F6E" w:rsidRPr="00C44AF9" w:rsidRDefault="0053394D" w:rsidP="0053394D">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Monografie/alte că</w:t>
            </w:r>
            <w:r w:rsidR="007F4F6E" w:rsidRPr="00C44AF9">
              <w:rPr>
                <w:rFonts w:ascii="Times New Roman" w:hAnsi="Times New Roman"/>
                <w:sz w:val="24"/>
                <w:szCs w:val="24"/>
                <w:lang w:val="ro-RO"/>
              </w:rPr>
              <w:t>r</w:t>
            </w:r>
            <w:r w:rsidRPr="00C44AF9">
              <w:rPr>
                <w:rFonts w:ascii="Times New Roman" w:hAnsi="Times New Roman"/>
                <w:sz w:val="24"/>
                <w:szCs w:val="24"/>
                <w:lang w:val="ro-RO"/>
              </w:rPr>
              <w:t>ți în edituri internaț</w:t>
            </w:r>
            <w:r w:rsidR="007F4F6E" w:rsidRPr="00C44AF9">
              <w:rPr>
                <w:rFonts w:ascii="Times New Roman" w:hAnsi="Times New Roman"/>
                <w:sz w:val="24"/>
                <w:szCs w:val="24"/>
                <w:lang w:val="ro-RO"/>
              </w:rPr>
              <w:t>ionale – coautor</w:t>
            </w:r>
          </w:p>
          <w:p w:rsidR="00AC7849" w:rsidRPr="00C44AF9" w:rsidRDefault="00AC7849" w:rsidP="00BE71FC">
            <w:pPr>
              <w:spacing w:after="0" w:line="240" w:lineRule="auto"/>
              <w:rPr>
                <w:rFonts w:ascii="Times New Roman" w:hAnsi="Times New Roman"/>
                <w:sz w:val="24"/>
                <w:szCs w:val="24"/>
              </w:rPr>
            </w:pPr>
            <w:r w:rsidRPr="00C44AF9">
              <w:rPr>
                <w:rFonts w:ascii="Times New Roman" w:hAnsi="Times New Roman"/>
                <w:sz w:val="24"/>
                <w:szCs w:val="24"/>
              </w:rPr>
              <w:t xml:space="preserve">-HEPATOLOGIE 2009, </w:t>
            </w:r>
            <w:r w:rsidR="00BE71FC" w:rsidRPr="00C44AF9">
              <w:rPr>
                <w:rFonts w:ascii="Times New Roman" w:hAnsi="Times New Roman"/>
                <w:sz w:val="24"/>
                <w:szCs w:val="24"/>
                <w:lang w:val="it-IT"/>
              </w:rPr>
              <w:t xml:space="preserve">C. Sultana, S. Ruta, </w:t>
            </w:r>
            <w:r w:rsidR="00BE71FC" w:rsidRPr="00C44AF9">
              <w:rPr>
                <w:rFonts w:ascii="Times New Roman" w:hAnsi="Times New Roman"/>
                <w:b/>
                <w:sz w:val="24"/>
                <w:szCs w:val="24"/>
                <w:lang w:val="it-IT"/>
              </w:rPr>
              <w:t>L.</w:t>
            </w:r>
            <w:r w:rsidR="00BE71FC" w:rsidRPr="00C44AF9">
              <w:rPr>
                <w:rFonts w:ascii="Times New Roman" w:hAnsi="Times New Roman"/>
                <w:sz w:val="24"/>
                <w:szCs w:val="24"/>
                <w:lang w:val="it-IT"/>
              </w:rPr>
              <w:t xml:space="preserve"> </w:t>
            </w:r>
            <w:r w:rsidR="00BE71FC" w:rsidRPr="00C44AF9">
              <w:rPr>
                <w:rFonts w:ascii="Times New Roman" w:hAnsi="Times New Roman"/>
                <w:b/>
                <w:sz w:val="24"/>
                <w:szCs w:val="24"/>
                <w:lang w:val="it-IT"/>
              </w:rPr>
              <w:t>Manolescu</w:t>
            </w:r>
            <w:r w:rsidR="00BE71FC" w:rsidRPr="00C44AF9">
              <w:rPr>
                <w:rFonts w:ascii="Times New Roman" w:hAnsi="Times New Roman"/>
                <w:sz w:val="24"/>
                <w:szCs w:val="24"/>
                <w:lang w:val="it-IT"/>
              </w:rPr>
              <w:t xml:space="preserve">, C. Popescu, A. Temereanca, C. Vagu. </w:t>
            </w:r>
          </w:p>
          <w:p w:rsidR="00AC7849" w:rsidRPr="00C44AF9" w:rsidRDefault="00AC7849" w:rsidP="0053394D">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rPr>
              <w:t>Versiunea in limba română (Adaptare dupa Hepatology 2009, Mauss, Berg, Rockstroh, Sarrazin, Wedemeyer, et al.) carte on-line publicata de Editura Flying Publisher, 2009, ISBN: 978-3-924774-63-9.</w:t>
            </w:r>
          </w:p>
        </w:tc>
        <w:tc>
          <w:tcPr>
            <w:tcW w:w="943" w:type="dxa"/>
          </w:tcPr>
          <w:p w:rsidR="007F4F6E" w:rsidRPr="00C44AF9" w:rsidRDefault="006E52DC"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w:t>
            </w: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(18/nr.coautori) x Nr</w:t>
            </w:r>
          </w:p>
          <w:p w:rsidR="00710D20" w:rsidRPr="00C44AF9" w:rsidRDefault="00710D20"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18/6x1</w:t>
            </w:r>
          </w:p>
        </w:tc>
        <w:tc>
          <w:tcPr>
            <w:tcW w:w="2095" w:type="dxa"/>
            <w:gridSpan w:val="2"/>
          </w:tcPr>
          <w:p w:rsidR="007F4F6E" w:rsidRPr="00C44AF9" w:rsidRDefault="003028CB"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3</w:t>
            </w: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258" w:type="dxa"/>
          </w:tcPr>
          <w:p w:rsidR="007F4F6E" w:rsidRPr="00C44AF9" w:rsidRDefault="0053394D"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Tratat în edituri naționale – coordonator (sub redacț</w:t>
            </w:r>
            <w:r w:rsidR="007F4F6E" w:rsidRPr="00C44AF9">
              <w:rPr>
                <w:rFonts w:ascii="Times New Roman" w:hAnsi="Times New Roman"/>
                <w:sz w:val="24"/>
                <w:szCs w:val="24"/>
                <w:lang w:val="ro-RO"/>
              </w:rPr>
              <w:t>ia)</w:t>
            </w:r>
          </w:p>
        </w:tc>
        <w:tc>
          <w:tcPr>
            <w:tcW w:w="943"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12 x Nr</w:t>
            </w:r>
          </w:p>
        </w:tc>
        <w:tc>
          <w:tcPr>
            <w:tcW w:w="2095" w:type="dxa"/>
            <w:gridSpan w:val="2"/>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258" w:type="dxa"/>
          </w:tcPr>
          <w:p w:rsidR="007F4F6E" w:rsidRPr="00C44AF9" w:rsidRDefault="0053394D"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Capitol în tratat î</w:t>
            </w:r>
            <w:r w:rsidR="007F4F6E" w:rsidRPr="00C44AF9">
              <w:rPr>
                <w:rFonts w:ascii="Times New Roman" w:hAnsi="Times New Roman"/>
                <w:sz w:val="24"/>
                <w:szCs w:val="24"/>
                <w:lang w:val="ro-RO"/>
              </w:rPr>
              <w:t>n edituri na</w:t>
            </w:r>
            <w:r w:rsidRPr="00C44AF9">
              <w:rPr>
                <w:rFonts w:ascii="Times New Roman" w:hAnsi="Times New Roman"/>
                <w:sz w:val="24"/>
                <w:szCs w:val="24"/>
                <w:lang w:val="ro-RO"/>
              </w:rPr>
              <w:t>ț</w:t>
            </w:r>
            <w:r w:rsidR="007F4F6E" w:rsidRPr="00C44AF9">
              <w:rPr>
                <w:rFonts w:ascii="Times New Roman" w:hAnsi="Times New Roman"/>
                <w:sz w:val="24"/>
                <w:szCs w:val="24"/>
                <w:lang w:val="ro-RO"/>
              </w:rPr>
              <w:t xml:space="preserve">ionale – autor unic </w:t>
            </w:r>
          </w:p>
        </w:tc>
        <w:tc>
          <w:tcPr>
            <w:tcW w:w="943"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3 x Nr</w:t>
            </w:r>
          </w:p>
        </w:tc>
        <w:tc>
          <w:tcPr>
            <w:tcW w:w="2095" w:type="dxa"/>
            <w:gridSpan w:val="2"/>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258" w:type="dxa"/>
          </w:tcPr>
          <w:p w:rsidR="007F4F6E" w:rsidRPr="00C44AF9" w:rsidRDefault="0053394D" w:rsidP="0053394D">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Capitol în tratat în edituri naț</w:t>
            </w:r>
            <w:r w:rsidR="007F4F6E" w:rsidRPr="00C44AF9">
              <w:rPr>
                <w:rFonts w:ascii="Times New Roman" w:hAnsi="Times New Roman"/>
                <w:sz w:val="24"/>
                <w:szCs w:val="24"/>
                <w:lang w:val="ro-RO"/>
              </w:rPr>
              <w:t xml:space="preserve">ionale – coautor </w:t>
            </w:r>
          </w:p>
          <w:p w:rsidR="007D4AAD" w:rsidRPr="00182790" w:rsidRDefault="007D4AAD" w:rsidP="007D4AAD">
            <w:pPr>
              <w:pStyle w:val="ListParagraph"/>
              <w:spacing w:after="0" w:line="240" w:lineRule="auto"/>
              <w:ind w:left="0"/>
              <w:rPr>
                <w:rFonts w:ascii="Times New Roman" w:hAnsi="Times New Roman"/>
                <w:i/>
                <w:sz w:val="24"/>
                <w:szCs w:val="24"/>
                <w:lang w:val="ro-RO"/>
              </w:rPr>
            </w:pPr>
            <w:r w:rsidRPr="00182790">
              <w:rPr>
                <w:rFonts w:ascii="Times New Roman" w:hAnsi="Times New Roman"/>
                <w:i/>
                <w:sz w:val="24"/>
                <w:szCs w:val="24"/>
                <w:lang w:val="ro-RO"/>
              </w:rPr>
              <w:t>Capitol in Manualul Unic de Microbiologie –Medicina generala. 20</w:t>
            </w:r>
            <w:r w:rsidR="00FA1B41" w:rsidRPr="00182790">
              <w:rPr>
                <w:rFonts w:ascii="Times New Roman" w:hAnsi="Times New Roman"/>
                <w:i/>
                <w:sz w:val="24"/>
                <w:szCs w:val="24"/>
                <w:lang w:val="ro-RO"/>
              </w:rPr>
              <w:t>18</w:t>
            </w:r>
            <w:r w:rsidR="00546795" w:rsidRPr="00182790">
              <w:rPr>
                <w:rFonts w:ascii="Times New Roman" w:hAnsi="Times New Roman"/>
                <w:i/>
                <w:sz w:val="24"/>
                <w:szCs w:val="24"/>
                <w:lang w:val="ro-RO"/>
              </w:rPr>
              <w:t xml:space="preserve"> – 2 capitole nepublicat inca</w:t>
            </w:r>
            <w:r w:rsidR="00D0342F" w:rsidRPr="00182790">
              <w:rPr>
                <w:rFonts w:ascii="Times New Roman" w:hAnsi="Times New Roman"/>
                <w:i/>
                <w:sz w:val="24"/>
                <w:szCs w:val="24"/>
                <w:lang w:val="ro-RO"/>
              </w:rPr>
              <w:t xml:space="preserve"> sub redactia prof univ dr Rafila A.</w:t>
            </w:r>
          </w:p>
          <w:p w:rsidR="00D0342F" w:rsidRPr="00182790" w:rsidRDefault="00D0342F" w:rsidP="007D4AAD">
            <w:pPr>
              <w:pStyle w:val="ListParagraph"/>
              <w:spacing w:after="0" w:line="240" w:lineRule="auto"/>
              <w:ind w:left="0"/>
              <w:rPr>
                <w:rFonts w:ascii="Times New Roman" w:hAnsi="Times New Roman"/>
                <w:i/>
                <w:sz w:val="24"/>
                <w:szCs w:val="24"/>
                <w:lang w:val="ro-RO"/>
              </w:rPr>
            </w:pPr>
            <w:r w:rsidRPr="00182790">
              <w:rPr>
                <w:rFonts w:ascii="Times New Roman" w:hAnsi="Times New Roman"/>
                <w:i/>
                <w:sz w:val="24"/>
                <w:szCs w:val="24"/>
                <w:lang w:val="ro-RO"/>
              </w:rPr>
              <w:t>Introducere</w:t>
            </w:r>
          </w:p>
          <w:p w:rsidR="00D0342F" w:rsidRPr="00182790" w:rsidRDefault="00D0342F" w:rsidP="007D4AAD">
            <w:pPr>
              <w:pStyle w:val="ListParagraph"/>
              <w:spacing w:after="0" w:line="240" w:lineRule="auto"/>
              <w:ind w:left="0"/>
              <w:rPr>
                <w:rFonts w:ascii="Times New Roman" w:hAnsi="Times New Roman"/>
                <w:i/>
                <w:sz w:val="24"/>
                <w:szCs w:val="24"/>
                <w:lang w:val="ro-RO"/>
              </w:rPr>
            </w:pPr>
            <w:r w:rsidRPr="00182790">
              <w:rPr>
                <w:rFonts w:ascii="Times New Roman" w:hAnsi="Times New Roman"/>
                <w:i/>
                <w:sz w:val="24"/>
                <w:szCs w:val="24"/>
                <w:lang w:val="ro-RO"/>
              </w:rPr>
              <w:t>Structura celulei Bacteriene</w:t>
            </w:r>
          </w:p>
          <w:p w:rsidR="00FA1B41" w:rsidRPr="00182790" w:rsidRDefault="00FA1B41" w:rsidP="007D4AAD">
            <w:pPr>
              <w:pStyle w:val="ListParagraph"/>
              <w:spacing w:after="0" w:line="240" w:lineRule="auto"/>
              <w:ind w:left="0"/>
              <w:rPr>
                <w:rFonts w:ascii="Times New Roman" w:hAnsi="Times New Roman"/>
                <w:i/>
                <w:sz w:val="24"/>
                <w:szCs w:val="24"/>
                <w:lang w:val="ro-RO"/>
              </w:rPr>
            </w:pPr>
            <w:r w:rsidRPr="00182790">
              <w:rPr>
                <w:rFonts w:ascii="Times New Roman" w:hAnsi="Times New Roman"/>
                <w:i/>
                <w:sz w:val="24"/>
                <w:szCs w:val="24"/>
                <w:lang w:val="ro-RO"/>
              </w:rPr>
              <w:t>Si nepunctat, doar mentionat</w:t>
            </w:r>
          </w:p>
          <w:p w:rsidR="007D4AAD" w:rsidRPr="00C44AF9" w:rsidRDefault="007D4AAD" w:rsidP="007D4AAD">
            <w:pPr>
              <w:rPr>
                <w:rFonts w:ascii="Times New Roman" w:hAnsi="Times New Roman"/>
                <w:sz w:val="24"/>
                <w:szCs w:val="24"/>
              </w:rPr>
            </w:pPr>
            <w:r w:rsidRPr="00C44AF9">
              <w:rPr>
                <w:rFonts w:ascii="Times New Roman" w:hAnsi="Times New Roman"/>
                <w:sz w:val="24"/>
                <w:szCs w:val="24"/>
              </w:rPr>
              <w:t>Capitole carte:</w:t>
            </w:r>
            <w:r w:rsidRPr="00C44AF9">
              <w:rPr>
                <w:rFonts w:ascii="Times New Roman" w:hAnsi="Times New Roman"/>
                <w:b/>
                <w:color w:val="C00000"/>
                <w:sz w:val="24"/>
                <w:szCs w:val="24"/>
              </w:rPr>
              <w:t xml:space="preserve"> </w:t>
            </w:r>
            <w:r w:rsidRPr="00C44AF9">
              <w:rPr>
                <w:rFonts w:ascii="Times New Roman" w:hAnsi="Times New Roman"/>
                <w:sz w:val="24"/>
                <w:szCs w:val="24"/>
              </w:rPr>
              <w:t xml:space="preserve">GL Popa, 2014, Carte de lucrări practice, microbiologie, Ed. Renaissance Bucureşti, ISBN 978-973-14-32. </w:t>
            </w:r>
          </w:p>
          <w:p w:rsidR="007D4AAD" w:rsidRPr="00C44AF9" w:rsidRDefault="007D4AAD" w:rsidP="007D4AAD">
            <w:pPr>
              <w:pStyle w:val="ListParagraph"/>
              <w:numPr>
                <w:ilvl w:val="0"/>
                <w:numId w:val="13"/>
              </w:numPr>
              <w:overflowPunct w:val="0"/>
              <w:autoSpaceDE w:val="0"/>
              <w:autoSpaceDN w:val="0"/>
              <w:adjustRightInd w:val="0"/>
              <w:spacing w:after="160" w:line="259" w:lineRule="auto"/>
              <w:jc w:val="both"/>
              <w:textAlignment w:val="baseline"/>
              <w:rPr>
                <w:rFonts w:ascii="Times New Roman" w:hAnsi="Times New Roman"/>
                <w:sz w:val="24"/>
                <w:szCs w:val="24"/>
              </w:rPr>
            </w:pPr>
            <w:r w:rsidRPr="00C44AF9">
              <w:rPr>
                <w:rFonts w:ascii="Times New Roman" w:hAnsi="Times New Roman"/>
                <w:sz w:val="24"/>
                <w:szCs w:val="24"/>
              </w:rPr>
              <w:lastRenderedPageBreak/>
              <w:t xml:space="preserve">Capitolul 1: Norme de protecţie a muncii în laboratorul de microbiologie. Exemple de echipamente care pot fi utilizate în laborator. (Gabriela-Loredana Popa, </w:t>
            </w:r>
            <w:r w:rsidRPr="00C44AF9">
              <w:rPr>
                <w:rFonts w:ascii="Times New Roman" w:hAnsi="Times New Roman"/>
                <w:b/>
                <w:sz w:val="24"/>
                <w:szCs w:val="24"/>
              </w:rPr>
              <w:t>Loredana-Sabina Manolescu</w:t>
            </w:r>
            <w:r w:rsidRPr="00C44AF9">
              <w:rPr>
                <w:rFonts w:ascii="Times New Roman" w:hAnsi="Times New Roman"/>
                <w:sz w:val="24"/>
                <w:szCs w:val="24"/>
              </w:rPr>
              <w:t>)</w:t>
            </w:r>
          </w:p>
          <w:p w:rsidR="007D4AAD" w:rsidRPr="00C44AF9" w:rsidRDefault="007D4AAD" w:rsidP="007D4AAD">
            <w:pPr>
              <w:pStyle w:val="ListParagraph"/>
              <w:numPr>
                <w:ilvl w:val="0"/>
                <w:numId w:val="13"/>
              </w:numPr>
              <w:overflowPunct w:val="0"/>
              <w:autoSpaceDE w:val="0"/>
              <w:autoSpaceDN w:val="0"/>
              <w:adjustRightInd w:val="0"/>
              <w:spacing w:after="160" w:line="259" w:lineRule="auto"/>
              <w:jc w:val="both"/>
              <w:textAlignment w:val="baseline"/>
              <w:rPr>
                <w:rFonts w:ascii="Times New Roman" w:hAnsi="Times New Roman"/>
                <w:sz w:val="24"/>
                <w:szCs w:val="24"/>
              </w:rPr>
            </w:pPr>
            <w:r w:rsidRPr="00C44AF9">
              <w:rPr>
                <w:rFonts w:ascii="Times New Roman" w:hAnsi="Times New Roman"/>
                <w:sz w:val="24"/>
                <w:szCs w:val="24"/>
              </w:rPr>
              <w:t xml:space="preserve">Capitolul 2: Sterilizare şi dezinfecţie. (Gabriela-Loredana Popa, </w:t>
            </w:r>
            <w:r w:rsidRPr="00C44AF9">
              <w:rPr>
                <w:rFonts w:ascii="Times New Roman" w:hAnsi="Times New Roman"/>
                <w:b/>
                <w:sz w:val="24"/>
                <w:szCs w:val="24"/>
              </w:rPr>
              <w:t>Loredana-Sabina Manolescu</w:t>
            </w:r>
            <w:r w:rsidRPr="00C44AF9">
              <w:rPr>
                <w:rFonts w:ascii="Times New Roman" w:hAnsi="Times New Roman"/>
                <w:sz w:val="24"/>
                <w:szCs w:val="24"/>
              </w:rPr>
              <w:t>)</w:t>
            </w:r>
          </w:p>
          <w:p w:rsidR="007D4AAD" w:rsidRPr="00C44AF9" w:rsidRDefault="007D4AAD" w:rsidP="007D4AAD">
            <w:pPr>
              <w:pStyle w:val="ListParagraph"/>
              <w:numPr>
                <w:ilvl w:val="0"/>
                <w:numId w:val="13"/>
              </w:numPr>
              <w:overflowPunct w:val="0"/>
              <w:autoSpaceDE w:val="0"/>
              <w:autoSpaceDN w:val="0"/>
              <w:adjustRightInd w:val="0"/>
              <w:spacing w:after="160" w:line="259" w:lineRule="auto"/>
              <w:jc w:val="both"/>
              <w:textAlignment w:val="baseline"/>
              <w:rPr>
                <w:rFonts w:ascii="Times New Roman" w:hAnsi="Times New Roman"/>
                <w:sz w:val="24"/>
                <w:szCs w:val="24"/>
              </w:rPr>
            </w:pPr>
            <w:r w:rsidRPr="00C44AF9">
              <w:rPr>
                <w:rFonts w:ascii="Times New Roman" w:hAnsi="Times New Roman"/>
                <w:sz w:val="24"/>
                <w:szCs w:val="24"/>
              </w:rPr>
              <w:t xml:space="preserve">Capitolul 3: Schema generală a diagnosticului de laborator microbiologic. (Gabriela-Loredana Popa, </w:t>
            </w:r>
            <w:r w:rsidRPr="00C44AF9">
              <w:rPr>
                <w:rFonts w:ascii="Times New Roman" w:hAnsi="Times New Roman"/>
                <w:b/>
                <w:sz w:val="24"/>
                <w:szCs w:val="24"/>
              </w:rPr>
              <w:t>Loredana-Sabina Manolescu</w:t>
            </w:r>
            <w:r w:rsidRPr="00C44AF9">
              <w:rPr>
                <w:rFonts w:ascii="Times New Roman" w:hAnsi="Times New Roman"/>
                <w:sz w:val="24"/>
                <w:szCs w:val="24"/>
              </w:rPr>
              <w:t>)</w:t>
            </w:r>
          </w:p>
          <w:p w:rsidR="007D4AAD" w:rsidRPr="00C44AF9" w:rsidRDefault="007D4AAD" w:rsidP="007D4AAD">
            <w:pPr>
              <w:pStyle w:val="ListParagraph"/>
              <w:numPr>
                <w:ilvl w:val="0"/>
                <w:numId w:val="13"/>
              </w:numPr>
              <w:overflowPunct w:val="0"/>
              <w:autoSpaceDE w:val="0"/>
              <w:autoSpaceDN w:val="0"/>
              <w:adjustRightInd w:val="0"/>
              <w:spacing w:after="160" w:line="259" w:lineRule="auto"/>
              <w:jc w:val="both"/>
              <w:textAlignment w:val="baseline"/>
              <w:rPr>
                <w:rFonts w:ascii="Times New Roman" w:hAnsi="Times New Roman"/>
                <w:sz w:val="24"/>
                <w:szCs w:val="24"/>
              </w:rPr>
            </w:pPr>
            <w:r w:rsidRPr="00C44AF9">
              <w:rPr>
                <w:rFonts w:ascii="Times New Roman" w:hAnsi="Times New Roman"/>
                <w:sz w:val="24"/>
                <w:szCs w:val="24"/>
              </w:rPr>
              <w:t xml:space="preserve">Capitolul 8: Testarea sensibilităţii/rezistenţei la antibiotice şi chimioterapice. (Gabriela-Loredana Popa, </w:t>
            </w:r>
            <w:r w:rsidRPr="00C44AF9">
              <w:rPr>
                <w:rFonts w:ascii="Times New Roman" w:hAnsi="Times New Roman"/>
                <w:b/>
                <w:sz w:val="24"/>
                <w:szCs w:val="24"/>
              </w:rPr>
              <w:t>Loredana-Sabina Manolescu</w:t>
            </w:r>
            <w:r w:rsidRPr="00C44AF9">
              <w:rPr>
                <w:rFonts w:ascii="Times New Roman" w:hAnsi="Times New Roman"/>
                <w:sz w:val="24"/>
                <w:szCs w:val="24"/>
              </w:rPr>
              <w:t>)</w:t>
            </w:r>
          </w:p>
          <w:p w:rsidR="007D4AAD" w:rsidRPr="00C44AF9" w:rsidRDefault="007D4AAD" w:rsidP="0053394D">
            <w:pPr>
              <w:pStyle w:val="ListParagraph"/>
              <w:spacing w:after="0" w:line="240" w:lineRule="auto"/>
              <w:ind w:left="0"/>
              <w:rPr>
                <w:rFonts w:ascii="Times New Roman" w:hAnsi="Times New Roman"/>
                <w:sz w:val="24"/>
                <w:szCs w:val="24"/>
                <w:lang w:val="ro-RO"/>
              </w:rPr>
            </w:pPr>
          </w:p>
        </w:tc>
        <w:tc>
          <w:tcPr>
            <w:tcW w:w="943" w:type="dxa"/>
          </w:tcPr>
          <w:p w:rsidR="007F4F6E" w:rsidRPr="00C44AF9" w:rsidRDefault="007D4AAD"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DA</w:t>
            </w: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(3/nr. coautori) x Nr</w:t>
            </w:r>
          </w:p>
          <w:p w:rsidR="007D4AAD" w:rsidRPr="00C44AF9" w:rsidRDefault="007D4AAD"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3/2X4</w:t>
            </w:r>
          </w:p>
        </w:tc>
        <w:tc>
          <w:tcPr>
            <w:tcW w:w="2095" w:type="dxa"/>
            <w:gridSpan w:val="2"/>
          </w:tcPr>
          <w:p w:rsidR="007F4F6E" w:rsidRPr="00C44AF9" w:rsidRDefault="007D4AAD"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6</w:t>
            </w: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258" w:type="dxa"/>
          </w:tcPr>
          <w:p w:rsidR="007F4F6E" w:rsidRPr="00C44AF9" w:rsidRDefault="0053394D" w:rsidP="0053394D">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Monografie/alte că</w:t>
            </w:r>
            <w:r w:rsidR="007F4F6E" w:rsidRPr="00C44AF9">
              <w:rPr>
                <w:rFonts w:ascii="Times New Roman" w:hAnsi="Times New Roman"/>
                <w:sz w:val="24"/>
                <w:szCs w:val="24"/>
                <w:lang w:val="ro-RO"/>
              </w:rPr>
              <w:t>r</w:t>
            </w:r>
            <w:r w:rsidRPr="00C44AF9">
              <w:rPr>
                <w:rFonts w:ascii="Times New Roman" w:hAnsi="Times New Roman"/>
                <w:sz w:val="24"/>
                <w:szCs w:val="24"/>
                <w:lang w:val="ro-RO"/>
              </w:rPr>
              <w:t>ți în edituri naț</w:t>
            </w:r>
            <w:r w:rsidR="007F4F6E" w:rsidRPr="00C44AF9">
              <w:rPr>
                <w:rFonts w:ascii="Times New Roman" w:hAnsi="Times New Roman"/>
                <w:sz w:val="24"/>
                <w:szCs w:val="24"/>
                <w:lang w:val="ro-RO"/>
              </w:rPr>
              <w:t xml:space="preserve">ionale – autor unic sau prim-autor </w:t>
            </w:r>
          </w:p>
          <w:p w:rsidR="003028CB" w:rsidRPr="00C44AF9" w:rsidRDefault="003028CB" w:rsidP="003028CB">
            <w:pPr>
              <w:spacing w:after="0" w:line="240" w:lineRule="auto"/>
              <w:rPr>
                <w:rFonts w:ascii="Times New Roman" w:hAnsi="Times New Roman"/>
                <w:sz w:val="24"/>
                <w:szCs w:val="24"/>
                <w:lang w:val="it-IT"/>
              </w:rPr>
            </w:pPr>
            <w:r w:rsidRPr="00C44AF9">
              <w:rPr>
                <w:rStyle w:val="txtb1"/>
                <w:rFonts w:ascii="Times New Roman" w:hAnsi="Times New Roman" w:cs="Times New Roman"/>
                <w:sz w:val="24"/>
                <w:szCs w:val="24"/>
                <w:lang w:val="it-IT"/>
              </w:rPr>
              <w:t>L. Manolescu “</w:t>
            </w:r>
            <w:r w:rsidRPr="00C44AF9">
              <w:rPr>
                <w:rFonts w:ascii="Times New Roman" w:hAnsi="Times New Roman"/>
                <w:sz w:val="24"/>
                <w:szCs w:val="24"/>
                <w:lang w:val="it-IT"/>
              </w:rPr>
              <w:t>Incarcatura virala versus genotipare in infectia HIV ”, editura Kronos R 2010, ISBN 978-973-7805-53-9</w:t>
            </w:r>
          </w:p>
          <w:p w:rsidR="003028CB" w:rsidRPr="00C44AF9" w:rsidRDefault="003028CB" w:rsidP="0053394D">
            <w:pPr>
              <w:pStyle w:val="ListParagraph"/>
              <w:spacing w:after="0" w:line="240" w:lineRule="auto"/>
              <w:ind w:left="0"/>
              <w:rPr>
                <w:rFonts w:ascii="Times New Roman" w:hAnsi="Times New Roman"/>
                <w:sz w:val="24"/>
                <w:szCs w:val="24"/>
                <w:lang w:val="ro-RO"/>
              </w:rPr>
            </w:pPr>
          </w:p>
        </w:tc>
        <w:tc>
          <w:tcPr>
            <w:tcW w:w="943" w:type="dxa"/>
          </w:tcPr>
          <w:p w:rsidR="007F4F6E" w:rsidRPr="00C44AF9" w:rsidRDefault="006E52DC"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w:t>
            </w: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6 x Nr</w:t>
            </w:r>
          </w:p>
          <w:p w:rsidR="00710D20" w:rsidRPr="00C44AF9" w:rsidRDefault="00710D20"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6x1</w:t>
            </w:r>
          </w:p>
        </w:tc>
        <w:tc>
          <w:tcPr>
            <w:tcW w:w="2095" w:type="dxa"/>
            <w:gridSpan w:val="2"/>
          </w:tcPr>
          <w:p w:rsidR="007F4F6E" w:rsidRPr="00C44AF9" w:rsidRDefault="003028CB"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6</w:t>
            </w: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258" w:type="dxa"/>
          </w:tcPr>
          <w:p w:rsidR="00575543" w:rsidRPr="00C44AF9" w:rsidRDefault="0053394D" w:rsidP="00575543">
            <w:pPr>
              <w:autoSpaceDE w:val="0"/>
              <w:autoSpaceDN w:val="0"/>
              <w:adjustRightInd w:val="0"/>
              <w:spacing w:after="100" w:afterAutospacing="1" w:line="240" w:lineRule="auto"/>
              <w:jc w:val="both"/>
              <w:rPr>
                <w:rFonts w:ascii="Times New Roman" w:hAnsi="Times New Roman"/>
                <w:b/>
                <w:kern w:val="2"/>
                <w:sz w:val="24"/>
                <w:szCs w:val="24"/>
                <w:lang w:val="it-IT"/>
              </w:rPr>
            </w:pPr>
            <w:r w:rsidRPr="00C44AF9">
              <w:rPr>
                <w:rFonts w:ascii="Times New Roman" w:hAnsi="Times New Roman"/>
                <w:sz w:val="24"/>
                <w:szCs w:val="24"/>
                <w:lang w:val="ro-RO"/>
              </w:rPr>
              <w:t>Monografie/alte că</w:t>
            </w:r>
            <w:r w:rsidR="007F4F6E" w:rsidRPr="00C44AF9">
              <w:rPr>
                <w:rFonts w:ascii="Times New Roman" w:hAnsi="Times New Roman"/>
                <w:sz w:val="24"/>
                <w:szCs w:val="24"/>
                <w:lang w:val="ro-RO"/>
              </w:rPr>
              <w:t>r</w:t>
            </w:r>
            <w:r w:rsidRPr="00C44AF9">
              <w:rPr>
                <w:rFonts w:ascii="Times New Roman" w:hAnsi="Times New Roman"/>
                <w:sz w:val="24"/>
                <w:szCs w:val="24"/>
                <w:lang w:val="ro-RO"/>
              </w:rPr>
              <w:t>ți în edituri naț</w:t>
            </w:r>
            <w:r w:rsidR="00C05F4A" w:rsidRPr="00C44AF9">
              <w:rPr>
                <w:rFonts w:ascii="Times New Roman" w:hAnsi="Times New Roman"/>
                <w:sz w:val="24"/>
                <w:szCs w:val="24"/>
                <w:lang w:val="ro-RO"/>
              </w:rPr>
              <w:t>ionale – co</w:t>
            </w:r>
            <w:r w:rsidR="007F4F6E" w:rsidRPr="00C44AF9">
              <w:rPr>
                <w:rFonts w:ascii="Times New Roman" w:hAnsi="Times New Roman"/>
                <w:sz w:val="24"/>
                <w:szCs w:val="24"/>
                <w:lang w:val="ro-RO"/>
              </w:rPr>
              <w:t>autor</w:t>
            </w:r>
            <w:r w:rsidR="00575543" w:rsidRPr="00C44AF9">
              <w:rPr>
                <w:rFonts w:ascii="Times New Roman" w:hAnsi="Times New Roman"/>
                <w:sz w:val="24"/>
                <w:szCs w:val="24"/>
                <w:lang w:val="ro-RO"/>
              </w:rPr>
              <w:t xml:space="preserve"> </w:t>
            </w:r>
            <w:r w:rsidR="00575543" w:rsidRPr="00C44AF9">
              <w:rPr>
                <w:rFonts w:ascii="Times New Roman" w:hAnsi="Times New Roman"/>
                <w:kern w:val="2"/>
                <w:sz w:val="24"/>
                <w:szCs w:val="24"/>
                <w:lang w:val="it-IT"/>
              </w:rPr>
              <w:t>C. Cernescu,</w:t>
            </w:r>
            <w:r w:rsidR="00575543" w:rsidRPr="00C44AF9">
              <w:rPr>
                <w:rFonts w:ascii="Times New Roman" w:hAnsi="Times New Roman"/>
                <w:b/>
                <w:kern w:val="2"/>
                <w:sz w:val="24"/>
                <w:szCs w:val="24"/>
                <w:lang w:val="it-IT"/>
              </w:rPr>
              <w:t xml:space="preserve"> </w:t>
            </w:r>
            <w:r w:rsidR="00575543" w:rsidRPr="00C44AF9">
              <w:rPr>
                <w:rFonts w:ascii="Times New Roman" w:hAnsi="Times New Roman"/>
                <w:kern w:val="2"/>
                <w:sz w:val="24"/>
                <w:szCs w:val="24"/>
                <w:lang w:val="it-IT"/>
              </w:rPr>
              <w:t xml:space="preserve">Ruta S </w:t>
            </w:r>
            <w:r w:rsidR="00575543" w:rsidRPr="00C44AF9">
              <w:rPr>
                <w:rFonts w:ascii="Times New Roman" w:hAnsi="Times New Roman"/>
                <w:i/>
                <w:kern w:val="2"/>
                <w:sz w:val="24"/>
                <w:szCs w:val="24"/>
                <w:lang w:val="it-IT"/>
              </w:rPr>
              <w:t>"Medicamente antivirale-2003</w:t>
            </w:r>
            <w:r w:rsidR="00575543" w:rsidRPr="00C44AF9">
              <w:rPr>
                <w:rFonts w:ascii="Times New Roman" w:hAnsi="Times New Roman"/>
                <w:b/>
                <w:kern w:val="2"/>
                <w:sz w:val="24"/>
                <w:szCs w:val="24"/>
                <w:lang w:val="it-IT"/>
              </w:rPr>
              <w:t>, 2003</w:t>
            </w:r>
            <w:r w:rsidR="00575543" w:rsidRPr="00C44AF9">
              <w:rPr>
                <w:rFonts w:ascii="Times New Roman" w:hAnsi="Times New Roman"/>
                <w:kern w:val="2"/>
                <w:sz w:val="24"/>
                <w:szCs w:val="24"/>
                <w:lang w:val="it-IT"/>
              </w:rPr>
              <w:t xml:space="preserve"> Editura Universitara "Carol Davila", 220 pagini, ISBN 973-7918-16-9, </w:t>
            </w:r>
            <w:r w:rsidR="00575543" w:rsidRPr="00C44AF9">
              <w:rPr>
                <w:rFonts w:ascii="Times New Roman" w:hAnsi="Times New Roman"/>
                <w:b/>
                <w:kern w:val="2"/>
                <w:sz w:val="24"/>
                <w:szCs w:val="24"/>
                <w:lang w:val="it-IT"/>
              </w:rPr>
              <w:t>colaborator intern, L. Manolescu</w:t>
            </w:r>
          </w:p>
          <w:p w:rsidR="007F4F6E" w:rsidRPr="00C44AF9" w:rsidRDefault="007F4F6E" w:rsidP="0053394D">
            <w:pPr>
              <w:pStyle w:val="ListParagraph"/>
              <w:spacing w:after="0" w:line="240" w:lineRule="auto"/>
              <w:ind w:left="0"/>
              <w:rPr>
                <w:rFonts w:ascii="Times New Roman" w:hAnsi="Times New Roman"/>
                <w:sz w:val="24"/>
                <w:szCs w:val="24"/>
                <w:lang w:val="ro-RO"/>
              </w:rPr>
            </w:pPr>
          </w:p>
        </w:tc>
        <w:tc>
          <w:tcPr>
            <w:tcW w:w="943" w:type="dxa"/>
          </w:tcPr>
          <w:p w:rsidR="007F4F6E" w:rsidRPr="00C44AF9" w:rsidRDefault="006E52DC"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w:t>
            </w:r>
          </w:p>
        </w:tc>
        <w:tc>
          <w:tcPr>
            <w:tcW w:w="790"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c>
          <w:tcPr>
            <w:tcW w:w="1729" w:type="dxa"/>
          </w:tcPr>
          <w:p w:rsidR="007F4F6E" w:rsidRPr="00C44AF9" w:rsidRDefault="007F4F6E"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(6/nr.coautori) x Nr</w:t>
            </w:r>
          </w:p>
          <w:p w:rsidR="00710D20" w:rsidRPr="00C44AF9" w:rsidRDefault="00710D20"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6/3x1</w:t>
            </w:r>
          </w:p>
        </w:tc>
        <w:tc>
          <w:tcPr>
            <w:tcW w:w="2095" w:type="dxa"/>
            <w:gridSpan w:val="2"/>
          </w:tcPr>
          <w:p w:rsidR="007F4F6E" w:rsidRPr="00C44AF9" w:rsidRDefault="00575543"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2</w:t>
            </w:r>
          </w:p>
        </w:tc>
        <w:tc>
          <w:tcPr>
            <w:tcW w:w="2001" w:type="dxa"/>
          </w:tcPr>
          <w:p w:rsidR="007F4F6E" w:rsidRPr="00C44AF9" w:rsidRDefault="007F4F6E" w:rsidP="004C4F69">
            <w:pPr>
              <w:pStyle w:val="ListParagraph"/>
              <w:spacing w:after="0" w:line="240" w:lineRule="auto"/>
              <w:ind w:left="0"/>
              <w:rPr>
                <w:rFonts w:ascii="Times New Roman" w:hAnsi="Times New Roman"/>
                <w:sz w:val="24"/>
                <w:szCs w:val="24"/>
                <w:lang w:val="ro-RO"/>
              </w:rPr>
            </w:pPr>
          </w:p>
        </w:tc>
      </w:tr>
      <w:tr w:rsidR="0097004C" w:rsidRPr="00C44AF9" w:rsidTr="0069242E">
        <w:tc>
          <w:tcPr>
            <w:tcW w:w="5258" w:type="dxa"/>
            <w:tcBorders>
              <w:top w:val="single" w:sz="4" w:space="0" w:color="auto"/>
              <w:left w:val="single" w:sz="4" w:space="0" w:color="auto"/>
              <w:bottom w:val="single" w:sz="4" w:space="0" w:color="auto"/>
              <w:right w:val="single" w:sz="4" w:space="0" w:color="auto"/>
            </w:tcBorders>
            <w:hideMark/>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b/>
                <w:sz w:val="24"/>
                <w:szCs w:val="24"/>
                <w:lang w:val="ro-RO"/>
              </w:rPr>
              <w:t>Lucrări licență</w:t>
            </w:r>
            <w:r w:rsidRPr="00C44AF9">
              <w:rPr>
                <w:rFonts w:ascii="Times New Roman" w:hAnsi="Times New Roman"/>
                <w:sz w:val="24"/>
                <w:szCs w:val="24"/>
                <w:lang w:val="ro-RO"/>
              </w:rPr>
              <w:t>/ în calitate de îndrumator/coordonator</w:t>
            </w:r>
          </w:p>
          <w:p w:rsidR="00FA1B41" w:rsidRPr="00C44AF9" w:rsidRDefault="00FA1B41" w:rsidP="00B177C5">
            <w:pPr>
              <w:spacing w:after="0" w:line="240" w:lineRule="auto"/>
              <w:rPr>
                <w:rFonts w:ascii="Times New Roman" w:hAnsi="Times New Roman"/>
                <w:sz w:val="24"/>
                <w:szCs w:val="24"/>
                <w:lang w:val="ro-RO"/>
              </w:rPr>
            </w:pPr>
          </w:p>
          <w:p w:rsidR="00FA1B41" w:rsidRPr="00C44AF9" w:rsidRDefault="00FA1B41" w:rsidP="00B177C5">
            <w:pPr>
              <w:spacing w:after="0" w:line="240" w:lineRule="auto"/>
              <w:rPr>
                <w:rFonts w:ascii="Times New Roman" w:hAnsi="Times New Roman"/>
                <w:sz w:val="24"/>
                <w:szCs w:val="24"/>
                <w:lang w:val="ro-RO"/>
              </w:rPr>
            </w:pPr>
            <w:r w:rsidRPr="00C44AF9">
              <w:rPr>
                <w:rFonts w:ascii="Times New Roman" w:hAnsi="Times New Roman"/>
                <w:b/>
                <w:sz w:val="24"/>
                <w:szCs w:val="24"/>
                <w:lang w:val="ro-RO"/>
              </w:rPr>
              <w:t>Medicina Generala</w:t>
            </w:r>
            <w:r w:rsidRPr="00C44AF9">
              <w:rPr>
                <w:rFonts w:ascii="Times New Roman" w:hAnsi="Times New Roman"/>
                <w:sz w:val="24"/>
                <w:szCs w:val="24"/>
                <w:lang w:val="ro-RO"/>
              </w:rPr>
              <w:t xml:space="preserve"> </w:t>
            </w:r>
            <w:r w:rsidRPr="008E6A1D">
              <w:rPr>
                <w:rFonts w:ascii="Times New Roman" w:hAnsi="Times New Roman"/>
                <w:b/>
                <w:sz w:val="24"/>
                <w:szCs w:val="24"/>
                <w:lang w:val="ro-RO"/>
              </w:rPr>
              <w:t>in cadrul Catedrei de Virusologie</w:t>
            </w:r>
          </w:p>
          <w:p w:rsidR="00FA1B41" w:rsidRPr="00CD6B3E" w:rsidRDefault="00FA1B41" w:rsidP="00FA1B41">
            <w:pPr>
              <w:autoSpaceDE w:val="0"/>
              <w:autoSpaceDN w:val="0"/>
              <w:adjustRightInd w:val="0"/>
              <w:spacing w:after="0" w:line="240" w:lineRule="auto"/>
              <w:rPr>
                <w:rFonts w:ascii="Times New Roman" w:hAnsi="Times New Roman"/>
                <w:kern w:val="2"/>
                <w:sz w:val="16"/>
                <w:szCs w:val="16"/>
                <w:lang w:val="it-IT"/>
              </w:rPr>
            </w:pPr>
            <w:r w:rsidRPr="00CD6B3E">
              <w:rPr>
                <w:rFonts w:ascii="Times New Roman" w:hAnsi="Times New Roman"/>
                <w:kern w:val="2"/>
                <w:sz w:val="16"/>
                <w:szCs w:val="16"/>
                <w:lang w:val="it-IT"/>
              </w:rPr>
              <w:t xml:space="preserve">1. 2010 -" </w:t>
            </w:r>
            <w:r w:rsidRPr="00CD6B3E">
              <w:rPr>
                <w:rFonts w:ascii="Times New Roman" w:hAnsi="Times New Roman"/>
                <w:sz w:val="16"/>
                <w:szCs w:val="16"/>
                <w:lang w:val="it-IT"/>
              </w:rPr>
              <w:t>Studii Preliminare Asupra Genotipurilor Papilomavirusului Uman Prevalente În Populaţia Generală</w:t>
            </w:r>
            <w:r w:rsidRPr="00CD6B3E">
              <w:rPr>
                <w:rFonts w:ascii="Times New Roman" w:hAnsi="Times New Roman"/>
                <w:kern w:val="2"/>
                <w:sz w:val="16"/>
                <w:szCs w:val="16"/>
                <w:lang w:val="it-IT"/>
              </w:rPr>
              <w:t>", absolvent Adrian Horcea</w:t>
            </w:r>
          </w:p>
          <w:p w:rsidR="00FA1B41" w:rsidRPr="00CD6B3E" w:rsidRDefault="00FA1B41" w:rsidP="00FA1B41">
            <w:pPr>
              <w:spacing w:after="0" w:line="240" w:lineRule="auto"/>
              <w:rPr>
                <w:rFonts w:ascii="Times New Roman" w:hAnsi="Times New Roman"/>
                <w:kern w:val="2"/>
                <w:sz w:val="16"/>
                <w:szCs w:val="16"/>
                <w:lang w:val="it-IT"/>
              </w:rPr>
            </w:pPr>
            <w:r w:rsidRPr="00CD6B3E">
              <w:rPr>
                <w:rFonts w:ascii="Times New Roman" w:hAnsi="Times New Roman"/>
                <w:kern w:val="2"/>
                <w:sz w:val="16"/>
                <w:szCs w:val="16"/>
                <w:lang w:val="it-IT"/>
              </w:rPr>
              <w:t xml:space="preserve">2. 2010- </w:t>
            </w:r>
            <w:r w:rsidRPr="00CD6B3E">
              <w:rPr>
                <w:rFonts w:ascii="Times New Roman" w:hAnsi="Times New Roman"/>
                <w:sz w:val="16"/>
                <w:szCs w:val="16"/>
                <w:lang w:val="it-IT"/>
              </w:rPr>
              <w:t>"</w:t>
            </w:r>
            <w:r w:rsidRPr="00CD6B3E">
              <w:rPr>
                <w:rFonts w:ascii="Times New Roman" w:hAnsi="Times New Roman"/>
                <w:b/>
                <w:bCs/>
                <w:sz w:val="16"/>
                <w:szCs w:val="16"/>
                <w:lang w:val="it-IT"/>
              </w:rPr>
              <w:t xml:space="preserve"> </w:t>
            </w:r>
            <w:r w:rsidRPr="00CD6B3E">
              <w:rPr>
                <w:rFonts w:ascii="Times New Roman" w:hAnsi="Times New Roman"/>
                <w:sz w:val="16"/>
                <w:szCs w:val="16"/>
                <w:lang w:val="it-IT"/>
              </w:rPr>
              <w:t>Analiza Genotipurilor VHB La Pacienti Conifectaţi HIV" absolventa Lavinia Eugenia Lipan</w:t>
            </w:r>
            <w:r w:rsidRPr="00CD6B3E">
              <w:rPr>
                <w:rFonts w:ascii="Times New Roman" w:hAnsi="Times New Roman"/>
                <w:kern w:val="2"/>
                <w:sz w:val="16"/>
                <w:szCs w:val="16"/>
                <w:lang w:val="it-IT"/>
              </w:rPr>
              <w:t xml:space="preserve"> </w:t>
            </w:r>
          </w:p>
          <w:p w:rsidR="00FA1B41" w:rsidRPr="00CD6B3E" w:rsidRDefault="00FA1B41" w:rsidP="00FA1B41">
            <w:pPr>
              <w:spacing w:after="0" w:line="240" w:lineRule="auto"/>
              <w:jc w:val="both"/>
              <w:rPr>
                <w:rFonts w:ascii="Times New Roman" w:hAnsi="Times New Roman"/>
                <w:kern w:val="2"/>
                <w:sz w:val="16"/>
                <w:szCs w:val="16"/>
                <w:lang w:val="it-IT"/>
              </w:rPr>
            </w:pPr>
            <w:r w:rsidRPr="00CD6B3E">
              <w:rPr>
                <w:rFonts w:ascii="Times New Roman" w:hAnsi="Times New Roman"/>
                <w:kern w:val="2"/>
                <w:sz w:val="16"/>
                <w:szCs w:val="16"/>
                <w:lang w:val="it-IT"/>
              </w:rPr>
              <w:t>3. 2010- “Studii asupra seroprevalentei infectiei cu herspes simplex 2 in populatia generala” absolventa Irena Andreea Popinceanu</w:t>
            </w:r>
          </w:p>
          <w:p w:rsidR="00FA1B41" w:rsidRPr="00CD6B3E" w:rsidRDefault="00FA1B41" w:rsidP="00FA1B41">
            <w:pPr>
              <w:spacing w:after="0" w:line="240" w:lineRule="auto"/>
              <w:rPr>
                <w:rFonts w:ascii="Times New Roman" w:hAnsi="Times New Roman"/>
                <w:sz w:val="16"/>
                <w:szCs w:val="16"/>
                <w:lang w:val="ro-RO"/>
              </w:rPr>
            </w:pPr>
            <w:r w:rsidRPr="00CD6B3E">
              <w:rPr>
                <w:rFonts w:ascii="Times New Roman" w:hAnsi="Times New Roman"/>
                <w:kern w:val="2"/>
                <w:sz w:val="16"/>
                <w:szCs w:val="16"/>
                <w:lang w:val="it-IT"/>
              </w:rPr>
              <w:t>4. 2011 – “</w:t>
            </w:r>
            <w:r w:rsidRPr="00CD6B3E">
              <w:rPr>
                <w:rFonts w:ascii="Times New Roman" w:hAnsi="Times New Roman"/>
                <w:sz w:val="16"/>
                <w:szCs w:val="16"/>
                <w:lang w:val="ro-RO"/>
              </w:rPr>
              <w:t>Studii Preliminare Asupra Genotipurilor Papilomavirusului Uman Prevalente În Populaţia Masculină” absolvent Constantin Tiberiu Horcea</w:t>
            </w:r>
          </w:p>
          <w:p w:rsidR="00FA1B41" w:rsidRPr="00CD6B3E" w:rsidRDefault="00FA1B41" w:rsidP="00FA1B41">
            <w:pPr>
              <w:spacing w:after="0" w:line="240" w:lineRule="auto"/>
              <w:jc w:val="both"/>
              <w:rPr>
                <w:rFonts w:ascii="Times New Roman" w:hAnsi="Times New Roman"/>
                <w:kern w:val="2"/>
                <w:sz w:val="16"/>
                <w:szCs w:val="16"/>
                <w:lang w:val="ro-RO"/>
              </w:rPr>
            </w:pPr>
            <w:r w:rsidRPr="00CD6B3E">
              <w:rPr>
                <w:rFonts w:ascii="Times New Roman" w:hAnsi="Times New Roman"/>
                <w:kern w:val="2"/>
                <w:sz w:val="16"/>
                <w:szCs w:val="16"/>
                <w:lang w:val="ro-RO"/>
              </w:rPr>
              <w:t>5. 2011 – “Profilul mutatiilor de rezistenta la pacienti infectati HIV poliexperimentati terapeutic” absolventa Elena Dumitru</w:t>
            </w:r>
          </w:p>
          <w:p w:rsidR="00FA1B41" w:rsidRPr="00CD6B3E" w:rsidRDefault="00FA1B41" w:rsidP="00FA1B41">
            <w:pPr>
              <w:spacing w:after="0" w:line="240" w:lineRule="auto"/>
              <w:jc w:val="both"/>
              <w:rPr>
                <w:rFonts w:ascii="Times New Roman" w:hAnsi="Times New Roman"/>
                <w:kern w:val="2"/>
                <w:sz w:val="16"/>
                <w:szCs w:val="16"/>
                <w:lang w:val="ro-RO"/>
              </w:rPr>
            </w:pPr>
            <w:r w:rsidRPr="00CD6B3E">
              <w:rPr>
                <w:rFonts w:ascii="Times New Roman" w:hAnsi="Times New Roman"/>
                <w:kern w:val="2"/>
                <w:sz w:val="16"/>
                <w:szCs w:val="16"/>
                <w:lang w:val="ro-RO"/>
              </w:rPr>
              <w:t>6. 2012 – „Substitutiile aminoacizilor in gena pol a HIV-1 ce confera rezistenta la antiretrovirale. Studiu la pacienti coinfectatiHIV/VHB.” Absolventa Irina Radulescu</w:t>
            </w:r>
          </w:p>
          <w:p w:rsidR="00FA1B41" w:rsidRPr="008E6A1D" w:rsidRDefault="00FA1B41" w:rsidP="00B177C5">
            <w:pPr>
              <w:spacing w:after="0" w:line="240" w:lineRule="auto"/>
              <w:rPr>
                <w:rFonts w:ascii="Times New Roman" w:hAnsi="Times New Roman"/>
                <w:b/>
                <w:sz w:val="24"/>
                <w:szCs w:val="24"/>
                <w:lang w:val="ro-RO"/>
              </w:rPr>
            </w:pPr>
            <w:r w:rsidRPr="008E6A1D">
              <w:rPr>
                <w:rFonts w:ascii="Times New Roman" w:hAnsi="Times New Roman"/>
                <w:b/>
                <w:sz w:val="24"/>
                <w:szCs w:val="24"/>
                <w:lang w:val="ro-RO"/>
              </w:rPr>
              <w:t>FMAM- in cadrul disciplinei de Microbiologie, Parazitologie si Virusologie</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7.  2017. “Cunostinte, atitudini si practici ale viitorilor asistenti medicali, cu privire la vaccinarea anti VHB”. Absolventa Maria Radu</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8.  2017. “Cunoștințe, atitudini și practici ale cadrelor medicale  privind vaccinarea antigripală” .Absolventa Boidache Liliana Anișoara</w:t>
            </w:r>
          </w:p>
          <w:p w:rsidR="00EA051B" w:rsidRPr="00CD6B3E" w:rsidRDefault="00EA051B" w:rsidP="00EA051B">
            <w:pPr>
              <w:shd w:val="clear" w:color="auto" w:fill="FFFFFF"/>
              <w:spacing w:after="0" w:line="240" w:lineRule="auto"/>
              <w:rPr>
                <w:rFonts w:ascii="Times New Roman" w:hAnsi="Times New Roman"/>
                <w:sz w:val="16"/>
                <w:szCs w:val="16"/>
              </w:rPr>
            </w:pPr>
            <w:r w:rsidRPr="00CD6B3E">
              <w:rPr>
                <w:rFonts w:ascii="Times New Roman" w:hAnsi="Times New Roman"/>
                <w:sz w:val="16"/>
                <w:szCs w:val="16"/>
              </w:rPr>
              <w:t>9.  2017. “</w:t>
            </w:r>
            <w:r w:rsidRPr="00CD6B3E">
              <w:rPr>
                <w:rFonts w:ascii="Times New Roman" w:eastAsia="Times New Roman" w:hAnsi="Times New Roman"/>
                <w:sz w:val="16"/>
                <w:szCs w:val="16"/>
              </w:rPr>
              <w:t>Rolul asistentului medical în diagnosticul pacien</w:t>
            </w:r>
            <w:r w:rsidRPr="00CD6B3E">
              <w:rPr>
                <w:rFonts w:ascii="Times New Roman" w:hAnsi="Times New Roman"/>
                <w:sz w:val="16"/>
                <w:szCs w:val="16"/>
                <w:shd w:val="clear" w:color="auto" w:fill="FFFFFF"/>
              </w:rPr>
              <w:t>ț</w:t>
            </w:r>
            <w:r w:rsidRPr="00CD6B3E">
              <w:rPr>
                <w:rFonts w:ascii="Times New Roman" w:eastAsia="Times New Roman" w:hAnsi="Times New Roman"/>
                <w:sz w:val="16"/>
                <w:szCs w:val="16"/>
              </w:rPr>
              <w:t>ilor infecta</w:t>
            </w:r>
            <w:r w:rsidRPr="00CD6B3E">
              <w:rPr>
                <w:rFonts w:ascii="Times New Roman" w:hAnsi="Times New Roman"/>
                <w:sz w:val="16"/>
                <w:szCs w:val="16"/>
                <w:shd w:val="clear" w:color="auto" w:fill="FFFFFF"/>
              </w:rPr>
              <w:t>ț</w:t>
            </w:r>
            <w:r w:rsidRPr="00CD6B3E">
              <w:rPr>
                <w:rFonts w:ascii="Times New Roman" w:eastAsia="Times New Roman" w:hAnsi="Times New Roman"/>
                <w:sz w:val="16"/>
                <w:szCs w:val="16"/>
              </w:rPr>
              <w:t xml:space="preserve">i cu virusul herpes simplex “. </w:t>
            </w:r>
            <w:r w:rsidRPr="00CD6B3E">
              <w:rPr>
                <w:rFonts w:ascii="Times New Roman" w:hAnsi="Times New Roman"/>
                <w:sz w:val="16"/>
                <w:szCs w:val="16"/>
              </w:rPr>
              <w:t>Absolventa Marin Cristina Manuela</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10.  2017. “Cunoștințe, atituduni și practici, ale viitorilor asistenți medicali, cu privire la vaccinarea anti HPV”, Absolventa Alecu Denisa-Roxana</w:t>
            </w:r>
          </w:p>
          <w:p w:rsidR="00EA051B" w:rsidRPr="00CD6B3E" w:rsidRDefault="00EA051B" w:rsidP="00EA051B">
            <w:pPr>
              <w:shd w:val="clear" w:color="auto" w:fill="FFFFFF"/>
              <w:spacing w:after="0" w:line="240" w:lineRule="auto"/>
              <w:rPr>
                <w:rFonts w:ascii="Times New Roman" w:hAnsi="Times New Roman"/>
                <w:sz w:val="16"/>
                <w:szCs w:val="16"/>
              </w:rPr>
            </w:pPr>
            <w:r w:rsidRPr="00CD6B3E">
              <w:rPr>
                <w:rFonts w:ascii="Times New Roman" w:eastAsia="Times New Roman" w:hAnsi="Times New Roman"/>
                <w:sz w:val="16"/>
                <w:szCs w:val="16"/>
              </w:rPr>
              <w:t xml:space="preserve">11. 2017.  ”Rolul asistentului medical in ingrijirea si diagnosticul infectiilor </w:t>
            </w:r>
            <w:proofErr w:type="gramStart"/>
            <w:r w:rsidRPr="00CD6B3E">
              <w:rPr>
                <w:rFonts w:ascii="Times New Roman" w:eastAsia="Times New Roman" w:hAnsi="Times New Roman"/>
                <w:sz w:val="16"/>
                <w:szCs w:val="16"/>
              </w:rPr>
              <w:t>cu  papilomavirusuri</w:t>
            </w:r>
            <w:proofErr w:type="gramEnd"/>
            <w:r w:rsidRPr="00CD6B3E">
              <w:rPr>
                <w:rFonts w:ascii="Times New Roman" w:eastAsia="Times New Roman" w:hAnsi="Times New Roman"/>
                <w:sz w:val="16"/>
                <w:szCs w:val="16"/>
              </w:rPr>
              <w:t xml:space="preserve"> umane (HPV) la barbati”. Absolvent Brescanu Cosmin</w:t>
            </w:r>
            <w:r w:rsidRPr="00CD6B3E">
              <w:rPr>
                <w:rFonts w:ascii="Times New Roman" w:hAnsi="Times New Roman"/>
                <w:sz w:val="16"/>
                <w:szCs w:val="16"/>
              </w:rPr>
              <w:t xml:space="preserve">                                                                                                                                   </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12. 2017.  “Cunoștințe, atitudini și practici ale gravidelor din România privind infecțiile cu transmitere materna-</w:t>
            </w:r>
            <w:proofErr w:type="gramStart"/>
            <w:r w:rsidRPr="00CD6B3E">
              <w:rPr>
                <w:rFonts w:ascii="Times New Roman" w:hAnsi="Times New Roman"/>
                <w:sz w:val="16"/>
                <w:szCs w:val="16"/>
              </w:rPr>
              <w:t>fetală ”</w:t>
            </w:r>
            <w:proofErr w:type="gramEnd"/>
            <w:r w:rsidRPr="00CD6B3E">
              <w:rPr>
                <w:rFonts w:ascii="Times New Roman" w:hAnsi="Times New Roman"/>
                <w:sz w:val="16"/>
                <w:szCs w:val="16"/>
              </w:rPr>
              <w:t>. Absolventa Ciudoiu Cristina Veronica</w:t>
            </w:r>
          </w:p>
          <w:p w:rsidR="00EA051B" w:rsidRPr="00CD6B3E" w:rsidRDefault="00EA051B" w:rsidP="00EA051B">
            <w:pPr>
              <w:spacing w:after="0" w:line="240" w:lineRule="auto"/>
              <w:rPr>
                <w:rFonts w:ascii="Times New Roman" w:hAnsi="Times New Roman"/>
                <w:sz w:val="16"/>
                <w:szCs w:val="16"/>
                <w:lang w:val="ro-RO"/>
              </w:rPr>
            </w:pPr>
            <w:r w:rsidRPr="00CD6B3E">
              <w:rPr>
                <w:rFonts w:ascii="Times New Roman" w:hAnsi="Times New Roman"/>
                <w:sz w:val="16"/>
                <w:szCs w:val="16"/>
              </w:rPr>
              <w:t>13. 2017. “ Rolul asistentului medical în îngrijirea pacientului cu hepatit</w:t>
            </w:r>
            <w:r w:rsidRPr="00CD6B3E">
              <w:rPr>
                <w:rFonts w:ascii="Times New Roman" w:hAnsi="Times New Roman"/>
                <w:sz w:val="16"/>
                <w:szCs w:val="16"/>
                <w:lang w:val="ro-RO"/>
              </w:rPr>
              <w:t>ă B coinfectat HIV”</w:t>
            </w:r>
          </w:p>
          <w:p w:rsidR="00EA051B" w:rsidRPr="00CD6B3E" w:rsidRDefault="00EA051B" w:rsidP="00EA051B">
            <w:pPr>
              <w:spacing w:after="0" w:line="240" w:lineRule="auto"/>
              <w:rPr>
                <w:rFonts w:ascii="Times New Roman" w:hAnsi="Times New Roman"/>
                <w:sz w:val="16"/>
                <w:szCs w:val="16"/>
                <w:lang w:val="ro-RO"/>
              </w:rPr>
            </w:pPr>
            <w:r w:rsidRPr="00CD6B3E">
              <w:rPr>
                <w:rFonts w:ascii="Times New Roman" w:hAnsi="Times New Roman"/>
                <w:sz w:val="16"/>
                <w:szCs w:val="16"/>
                <w:lang w:val="ro-RO"/>
              </w:rPr>
              <w:t>Absolventa Iancu Biatris Bianca</w:t>
            </w:r>
          </w:p>
          <w:p w:rsidR="00EA051B" w:rsidRPr="00CD6B3E" w:rsidRDefault="00EA051B" w:rsidP="00EA051B">
            <w:pPr>
              <w:spacing w:after="0" w:line="240" w:lineRule="auto"/>
              <w:rPr>
                <w:rFonts w:ascii="Times New Roman" w:hAnsi="Times New Roman"/>
                <w:sz w:val="16"/>
                <w:szCs w:val="16"/>
                <w:lang w:val="ro-RO"/>
              </w:rPr>
            </w:pPr>
            <w:r w:rsidRPr="00CD6B3E">
              <w:rPr>
                <w:rFonts w:ascii="Times New Roman" w:hAnsi="Times New Roman"/>
                <w:sz w:val="16"/>
                <w:szCs w:val="16"/>
                <w:lang w:val="ro-RO"/>
              </w:rPr>
              <w:t>14. 2018. „</w:t>
            </w:r>
            <w:r w:rsidRPr="00CD6B3E">
              <w:rPr>
                <w:rFonts w:ascii="Times New Roman" w:eastAsia="Times New Roman" w:hAnsi="Times New Roman"/>
                <w:color w:val="000000" w:themeColor="text1"/>
                <w:sz w:val="16"/>
                <w:szCs w:val="16"/>
                <w:lang w:val="ro-RO"/>
              </w:rPr>
              <w:t>Cunostinte, atitudini si practici ale gravidelor din Romania privind profilaxia sifilisului” A</w:t>
            </w:r>
            <w:r w:rsidRPr="00CD6B3E">
              <w:rPr>
                <w:rFonts w:ascii="Times New Roman" w:hAnsi="Times New Roman"/>
                <w:sz w:val="16"/>
                <w:szCs w:val="16"/>
                <w:lang w:val="ro-RO"/>
              </w:rPr>
              <w:t>bsolventa Slabu (Radu) Mihaela Corina</w:t>
            </w:r>
          </w:p>
          <w:p w:rsidR="00EA051B" w:rsidRPr="00CD6B3E" w:rsidRDefault="00EA051B" w:rsidP="00EA051B">
            <w:pPr>
              <w:spacing w:after="0" w:line="240" w:lineRule="auto"/>
              <w:rPr>
                <w:rFonts w:ascii="Times New Roman" w:hAnsi="Times New Roman"/>
                <w:sz w:val="16"/>
                <w:szCs w:val="16"/>
                <w:lang w:val="ro-RO"/>
              </w:rPr>
            </w:pPr>
            <w:r w:rsidRPr="00CD6B3E">
              <w:rPr>
                <w:rFonts w:ascii="Times New Roman" w:hAnsi="Times New Roman"/>
                <w:sz w:val="16"/>
                <w:szCs w:val="16"/>
                <w:lang w:val="ro-RO"/>
              </w:rPr>
              <w:t>15.  2018. „Cunostinte, atitudini si practici ale parintilor din Romania cu privire la vaccinarea antirujeola”. Ansolventa Radan Cristina Bianca</w:t>
            </w:r>
          </w:p>
          <w:p w:rsidR="00EA051B" w:rsidRPr="00CD6B3E" w:rsidRDefault="00EA051B" w:rsidP="00EA051B">
            <w:pPr>
              <w:spacing w:after="0" w:line="240" w:lineRule="auto"/>
              <w:rPr>
                <w:rFonts w:ascii="Times New Roman" w:hAnsi="Times New Roman"/>
                <w:sz w:val="16"/>
                <w:szCs w:val="16"/>
                <w:lang w:val="ro-RO"/>
              </w:rPr>
            </w:pPr>
            <w:r w:rsidRPr="00CD6B3E">
              <w:rPr>
                <w:rFonts w:ascii="Times New Roman" w:hAnsi="Times New Roman"/>
                <w:sz w:val="16"/>
                <w:szCs w:val="16"/>
                <w:lang w:val="ro-RO"/>
              </w:rPr>
              <w:t>16.  2018. „Rolul asistentului medical in administrarea corecta a antibioticelor si chimioterapicelor” Absolventa Popa Beatrice Daria</w:t>
            </w:r>
          </w:p>
          <w:p w:rsidR="00EA051B" w:rsidRPr="00CD6B3E" w:rsidRDefault="00EA051B" w:rsidP="00EA051B">
            <w:pPr>
              <w:spacing w:after="0" w:line="240" w:lineRule="auto"/>
              <w:rPr>
                <w:rFonts w:ascii="Times New Roman" w:hAnsi="Times New Roman"/>
                <w:sz w:val="16"/>
                <w:szCs w:val="16"/>
                <w:lang w:val="ro-RO"/>
              </w:rPr>
            </w:pPr>
            <w:r w:rsidRPr="00CD6B3E">
              <w:rPr>
                <w:rFonts w:ascii="Times New Roman" w:hAnsi="Times New Roman"/>
                <w:sz w:val="16"/>
                <w:szCs w:val="16"/>
                <w:lang w:val="ro-RO"/>
              </w:rPr>
              <w:t>17.   2018 „Implicarea asistentului medical in gestionarea gravidelor cu hepatita B”. absolventa Ana-Maria Zamfir</w:t>
            </w:r>
          </w:p>
          <w:p w:rsidR="00EA051B" w:rsidRPr="00CD6B3E" w:rsidRDefault="00EA051B" w:rsidP="00EA051B">
            <w:pPr>
              <w:spacing w:after="0" w:line="240" w:lineRule="auto"/>
              <w:rPr>
                <w:rFonts w:ascii="Times New Roman" w:hAnsi="Times New Roman"/>
                <w:sz w:val="16"/>
                <w:szCs w:val="16"/>
                <w:lang w:val="ro-RO"/>
              </w:rPr>
            </w:pPr>
            <w:r w:rsidRPr="00CD6B3E">
              <w:rPr>
                <w:rFonts w:ascii="Times New Roman" w:hAnsi="Times New Roman"/>
                <w:sz w:val="16"/>
                <w:szCs w:val="16"/>
                <w:lang w:val="ro-RO"/>
              </w:rPr>
              <w:t>18.  2019  „Rolul asistentului medical in counselingul femeilor insarcinate si a celor cre doresc sa conceapa pentru a preveni transmiterea materno-ferala a bolilor infectioase”. Absolventa Matei Alexandra</w:t>
            </w:r>
          </w:p>
          <w:p w:rsidR="00EA051B" w:rsidRPr="00CD6B3E" w:rsidRDefault="00EA051B" w:rsidP="00EA051B">
            <w:pPr>
              <w:spacing w:after="0" w:line="240" w:lineRule="auto"/>
              <w:rPr>
                <w:rFonts w:ascii="Times New Roman" w:hAnsi="Times New Roman"/>
                <w:sz w:val="16"/>
                <w:szCs w:val="16"/>
                <w:lang w:val="ro-RO"/>
              </w:rPr>
            </w:pPr>
            <w:r w:rsidRPr="00CD6B3E">
              <w:rPr>
                <w:rFonts w:ascii="Times New Roman" w:hAnsi="Times New Roman"/>
                <w:sz w:val="16"/>
                <w:szCs w:val="16"/>
                <w:lang w:val="ro-RO"/>
              </w:rPr>
              <w:t>19.  2019  „Cunostinte atitudini si practici ale asistentilor medicali privind infectia cu Streptococul beta hemolitic (SBH)”. Absolventa Ghidiu (Colta)Andreea madalina</w:t>
            </w:r>
          </w:p>
          <w:p w:rsidR="00EA051B" w:rsidRPr="00CD6B3E" w:rsidRDefault="00EA051B" w:rsidP="00EA051B">
            <w:pPr>
              <w:spacing w:after="0" w:line="240" w:lineRule="auto"/>
              <w:rPr>
                <w:rFonts w:ascii="Times New Roman" w:hAnsi="Times New Roman"/>
                <w:sz w:val="16"/>
                <w:szCs w:val="16"/>
                <w:lang w:val="ro-RO"/>
              </w:rPr>
            </w:pPr>
            <w:r w:rsidRPr="00CD6B3E">
              <w:rPr>
                <w:rFonts w:ascii="Times New Roman" w:hAnsi="Times New Roman"/>
                <w:sz w:val="16"/>
                <w:szCs w:val="16"/>
                <w:lang w:val="ro-RO"/>
              </w:rPr>
              <w:lastRenderedPageBreak/>
              <w:t>20. 2019 „Rolul asistentului medical in ingrijirea pacientilor infectati cu virusurile hepatitice B si D” . Absolventa Marin Ana Cristina</w:t>
            </w:r>
          </w:p>
          <w:p w:rsidR="00EA051B" w:rsidRPr="00CD6B3E" w:rsidRDefault="00EA051B" w:rsidP="00EA051B">
            <w:pPr>
              <w:spacing w:after="0" w:line="240" w:lineRule="auto"/>
              <w:jc w:val="both"/>
              <w:rPr>
                <w:rFonts w:ascii="Times New Roman" w:hAnsi="Times New Roman"/>
                <w:sz w:val="16"/>
                <w:szCs w:val="16"/>
                <w:lang w:val="ro-RO"/>
              </w:rPr>
            </w:pPr>
            <w:r w:rsidRPr="00CD6B3E">
              <w:rPr>
                <w:rFonts w:ascii="Times New Roman" w:hAnsi="Times New Roman"/>
                <w:sz w:val="16"/>
                <w:szCs w:val="16"/>
                <w:lang w:val="ro-RO"/>
              </w:rPr>
              <w:t>21. 2019. „ Rolul asistentului medical in ingrijireapacientului cu infectii oportuniste in cadrul infectiei HIV-SIDA” . Absolventa Moisescu Gabriela-Beatrice</w:t>
            </w:r>
          </w:p>
          <w:p w:rsidR="00EA051B" w:rsidRPr="00CD6B3E" w:rsidRDefault="00EA051B" w:rsidP="00EA051B">
            <w:pPr>
              <w:spacing w:after="0" w:line="240" w:lineRule="auto"/>
              <w:jc w:val="both"/>
              <w:rPr>
                <w:rFonts w:ascii="Times New Roman" w:eastAsia="Times New Roman" w:hAnsi="Times New Roman"/>
                <w:sz w:val="16"/>
                <w:szCs w:val="16"/>
                <w:lang w:val="ro-RO"/>
              </w:rPr>
            </w:pPr>
            <w:r w:rsidRPr="00CD6B3E">
              <w:rPr>
                <w:rFonts w:ascii="Times New Roman" w:hAnsi="Times New Roman"/>
                <w:sz w:val="16"/>
                <w:szCs w:val="16"/>
                <w:lang w:val="ro-RO"/>
              </w:rPr>
              <w:t>22. 2020. „</w:t>
            </w:r>
            <w:r w:rsidRPr="00CD6B3E">
              <w:rPr>
                <w:rFonts w:ascii="Times New Roman" w:eastAsia="Times New Roman" w:hAnsi="Times New Roman"/>
                <w:sz w:val="16"/>
                <w:szCs w:val="16"/>
              </w:rPr>
              <w:t xml:space="preserve">Vaccinarea </w:t>
            </w:r>
            <w:r w:rsidRPr="00CD6B3E">
              <w:rPr>
                <w:rFonts w:ascii="Times New Roman" w:eastAsia="Times New Roman" w:hAnsi="Times New Roman"/>
                <w:sz w:val="16"/>
                <w:szCs w:val="16"/>
                <w:lang w:val="ro-RO"/>
              </w:rPr>
              <w:t>î</w:t>
            </w:r>
            <w:r w:rsidRPr="00CD6B3E">
              <w:rPr>
                <w:rFonts w:ascii="Times New Roman" w:eastAsia="Times New Roman" w:hAnsi="Times New Roman"/>
                <w:sz w:val="16"/>
                <w:szCs w:val="16"/>
              </w:rPr>
              <w:t xml:space="preserve">mpotriva hepatitei A la copiii care intră  în colectivitate” </w:t>
            </w:r>
            <w:r w:rsidRPr="00CD6B3E">
              <w:rPr>
                <w:rFonts w:ascii="Times New Roman" w:eastAsia="Times New Roman" w:hAnsi="Times New Roman"/>
                <w:sz w:val="16"/>
                <w:szCs w:val="16"/>
                <w:lang w:val="ro-RO"/>
              </w:rPr>
              <w:t>Absolvent                                                                                 Moraru Ștefania Sorina</w:t>
            </w:r>
          </w:p>
          <w:p w:rsidR="00EA051B" w:rsidRPr="00CD6B3E" w:rsidRDefault="00EA051B" w:rsidP="00EA051B">
            <w:pPr>
              <w:spacing w:after="0" w:line="240" w:lineRule="auto"/>
              <w:jc w:val="both"/>
              <w:rPr>
                <w:rFonts w:ascii="Times New Roman" w:hAnsi="Times New Roman"/>
                <w:sz w:val="16"/>
                <w:szCs w:val="16"/>
              </w:rPr>
            </w:pPr>
            <w:r w:rsidRPr="00CD6B3E">
              <w:rPr>
                <w:rFonts w:ascii="Times New Roman" w:hAnsi="Times New Roman"/>
                <w:sz w:val="16"/>
                <w:szCs w:val="16"/>
                <w:lang w:val="ro-RO"/>
              </w:rPr>
              <w:t xml:space="preserve">23. 2020. </w:t>
            </w:r>
            <w:r w:rsidRPr="00CD6B3E">
              <w:rPr>
                <w:rFonts w:ascii="Times New Roman" w:hAnsi="Times New Roman"/>
                <w:sz w:val="16"/>
                <w:szCs w:val="16"/>
              </w:rPr>
              <w:t>Rolul asistentului medical în diagnosticul, îngrijirea şi tratamentul displaziilor de col uterin de etiologie viralã HPV”. Absolvent Liliana Similea</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24. 2021. “Rolul AM in diagnosticul pacientului cu infectie urinara de etiologie bacteriana”. Absolvent Andrei Alina</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25. 2021.  “Rolul asistentului medical in vaccinarea ROR</w:t>
            </w:r>
            <w:proofErr w:type="gramStart"/>
            <w:r w:rsidRPr="00CD6B3E">
              <w:rPr>
                <w:rFonts w:ascii="Times New Roman" w:hAnsi="Times New Roman"/>
                <w:sz w:val="16"/>
                <w:szCs w:val="16"/>
              </w:rPr>
              <w:t>” .</w:t>
            </w:r>
            <w:proofErr w:type="gramEnd"/>
            <w:r w:rsidRPr="00CD6B3E">
              <w:rPr>
                <w:rFonts w:ascii="Times New Roman" w:hAnsi="Times New Roman"/>
                <w:sz w:val="16"/>
                <w:szCs w:val="16"/>
              </w:rPr>
              <w:t xml:space="preserve"> Absolvent Bobia Cosmin</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 xml:space="preserve">26. 2021. </w:t>
            </w:r>
            <w:r w:rsidRPr="00CD6B3E">
              <w:rPr>
                <w:rStyle w:val="SubtleEmphasis"/>
                <w:rFonts w:ascii="Times New Roman" w:hAnsi="Times New Roman"/>
                <w:color w:val="auto"/>
                <w:sz w:val="16"/>
                <w:szCs w:val="16"/>
              </w:rPr>
              <w:t>“</w:t>
            </w:r>
            <w:r w:rsidRPr="00CD6B3E">
              <w:rPr>
                <w:rStyle w:val="SubtleEmphasis"/>
                <w:rFonts w:ascii="Times New Roman" w:hAnsi="Times New Roman"/>
                <w:i w:val="0"/>
                <w:color w:val="auto"/>
                <w:sz w:val="16"/>
                <w:szCs w:val="16"/>
              </w:rPr>
              <w:t>Cunostințele si aptitudinile AM sau studenților AMG în fața pandemiei cu noul coronavirus”. Absolvent</w:t>
            </w:r>
            <w:r w:rsidRPr="00CD6B3E">
              <w:rPr>
                <w:rStyle w:val="SubtleEmphasis"/>
                <w:rFonts w:ascii="Times New Roman" w:hAnsi="Times New Roman"/>
                <w:color w:val="auto"/>
                <w:sz w:val="16"/>
                <w:szCs w:val="16"/>
              </w:rPr>
              <w:t xml:space="preserve"> </w:t>
            </w:r>
            <w:r w:rsidRPr="00CD6B3E">
              <w:rPr>
                <w:rFonts w:ascii="Times New Roman" w:hAnsi="Times New Roman"/>
                <w:sz w:val="16"/>
                <w:szCs w:val="16"/>
              </w:rPr>
              <w:t>Bratu Oana Cristina</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27. 2021. “Profilaxia bolilor cu transmitere parenterală” Absolvent Cibu ( Badea ) Elena</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28. 2021 “Rolul asistentului medical in profilaxia infectiei cu SARS CoV2 la femeia gravida” Absolventa Claudia Irimia</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29. 2021. “Rolul Asistentului Medical in profilaxia tuberculozei”. Absolvent Malina Gabor</w:t>
            </w:r>
          </w:p>
          <w:p w:rsidR="00EA051B" w:rsidRPr="00CD6B3E" w:rsidRDefault="00EA051B" w:rsidP="00EA051B">
            <w:pPr>
              <w:pStyle w:val="NormalWeb"/>
              <w:spacing w:before="0" w:beforeAutospacing="0" w:after="0" w:afterAutospacing="0"/>
              <w:rPr>
                <w:color w:val="000000"/>
                <w:sz w:val="16"/>
                <w:szCs w:val="16"/>
              </w:rPr>
            </w:pPr>
            <w:r w:rsidRPr="00CD6B3E">
              <w:rPr>
                <w:sz w:val="16"/>
                <w:szCs w:val="16"/>
              </w:rPr>
              <w:t>30. 2021. „</w:t>
            </w:r>
            <w:r w:rsidRPr="00CD6B3E">
              <w:rPr>
                <w:color w:val="000000"/>
                <w:sz w:val="16"/>
                <w:szCs w:val="16"/>
              </w:rPr>
              <w:t>Rolul asistentului medical in profilaxia infectiei cu virusul varicelo zosterian”. Absolvent Grasu Mara</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color w:val="000000"/>
                <w:sz w:val="16"/>
                <w:szCs w:val="16"/>
              </w:rPr>
              <w:t>31. 2021. “</w:t>
            </w:r>
            <w:r w:rsidRPr="00CD6B3E">
              <w:rPr>
                <w:rFonts w:ascii="Times New Roman" w:hAnsi="Times New Roman"/>
                <w:sz w:val="16"/>
                <w:szCs w:val="16"/>
              </w:rPr>
              <w:t xml:space="preserve">Rolul AM in diagnosticul si profilaxia infectiilor cu </w:t>
            </w:r>
            <w:r w:rsidRPr="00CD6B3E">
              <w:rPr>
                <w:rFonts w:ascii="Times New Roman" w:hAnsi="Times New Roman"/>
                <w:i/>
                <w:sz w:val="16"/>
                <w:szCs w:val="16"/>
              </w:rPr>
              <w:t xml:space="preserve">Corynebacterium </w:t>
            </w:r>
            <w:r w:rsidRPr="00CD6B3E">
              <w:rPr>
                <w:rFonts w:ascii="Times New Roman" w:hAnsi="Times New Roman"/>
                <w:sz w:val="16"/>
                <w:szCs w:val="16"/>
              </w:rPr>
              <w:t>spp” Absolvent Lecu Stefan</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32. 2021. “Profilaxia gripei la AM in contextual pandemiei actuale” Absolvent Marinca Bogdan</w:t>
            </w:r>
          </w:p>
          <w:p w:rsidR="00EA051B" w:rsidRPr="00CD6B3E" w:rsidRDefault="00EA051B" w:rsidP="00EA051B">
            <w:pPr>
              <w:spacing w:after="0" w:line="240" w:lineRule="auto"/>
              <w:rPr>
                <w:rFonts w:ascii="Times New Roman" w:hAnsi="Times New Roman"/>
                <w:sz w:val="16"/>
                <w:szCs w:val="16"/>
              </w:rPr>
            </w:pPr>
            <w:r w:rsidRPr="00CD6B3E">
              <w:rPr>
                <w:rFonts w:ascii="Times New Roman" w:hAnsi="Times New Roman"/>
                <w:sz w:val="16"/>
                <w:szCs w:val="16"/>
              </w:rPr>
              <w:t>33. 2021. “Rolul Moasei in testarea gravidei pentru infectiile din cadrul TORCH in contextual pandemiei actuale” Absolventa Radu Ana Maria</w:t>
            </w:r>
          </w:p>
          <w:p w:rsidR="00EA051B" w:rsidRPr="00CD6B3E" w:rsidRDefault="00EA051B" w:rsidP="00EA051B">
            <w:pPr>
              <w:spacing w:after="0" w:line="240" w:lineRule="auto"/>
              <w:rPr>
                <w:rFonts w:ascii="Times New Roman" w:eastAsia="Times New Roman" w:hAnsi="Times New Roman"/>
                <w:color w:val="202124"/>
                <w:spacing w:val="3"/>
                <w:sz w:val="16"/>
                <w:szCs w:val="16"/>
              </w:rPr>
            </w:pPr>
            <w:r w:rsidRPr="00CD6B3E">
              <w:rPr>
                <w:rFonts w:ascii="Times New Roman" w:eastAsia="Times New Roman" w:hAnsi="Times New Roman"/>
                <w:color w:val="202124"/>
                <w:spacing w:val="3"/>
                <w:sz w:val="16"/>
                <w:szCs w:val="16"/>
              </w:rPr>
              <w:t>3</w:t>
            </w:r>
            <w:r w:rsidR="00FC4543">
              <w:rPr>
                <w:rFonts w:ascii="Times New Roman" w:eastAsia="Times New Roman" w:hAnsi="Times New Roman"/>
                <w:color w:val="202124"/>
                <w:spacing w:val="3"/>
                <w:sz w:val="16"/>
                <w:szCs w:val="16"/>
              </w:rPr>
              <w:t>4</w:t>
            </w:r>
            <w:r w:rsidRPr="00CD6B3E">
              <w:rPr>
                <w:rFonts w:ascii="Times New Roman" w:eastAsia="Times New Roman" w:hAnsi="Times New Roman"/>
                <w:color w:val="202124"/>
                <w:spacing w:val="3"/>
                <w:sz w:val="16"/>
                <w:szCs w:val="16"/>
              </w:rPr>
              <w:t>. 2021. “ Gestionarea riscului microbiologic in laboratorul de tehnica dentara” Absolventa Budacu Adelina</w:t>
            </w:r>
          </w:p>
          <w:p w:rsidR="00EA051B" w:rsidRPr="00CD6B3E" w:rsidRDefault="00EA051B" w:rsidP="00EA051B">
            <w:pPr>
              <w:spacing w:after="0" w:line="240" w:lineRule="auto"/>
              <w:rPr>
                <w:rFonts w:ascii="Times New Roman" w:eastAsia="Times New Roman" w:hAnsi="Times New Roman"/>
                <w:color w:val="202124"/>
                <w:spacing w:val="3"/>
                <w:sz w:val="16"/>
                <w:szCs w:val="16"/>
              </w:rPr>
            </w:pPr>
            <w:r w:rsidRPr="00CD6B3E">
              <w:rPr>
                <w:rFonts w:ascii="Times New Roman" w:eastAsia="Times New Roman" w:hAnsi="Times New Roman"/>
                <w:color w:val="202124"/>
                <w:spacing w:val="3"/>
                <w:sz w:val="16"/>
                <w:szCs w:val="16"/>
              </w:rPr>
              <w:t>3</w:t>
            </w:r>
            <w:r w:rsidR="00FC4543">
              <w:rPr>
                <w:rFonts w:ascii="Times New Roman" w:eastAsia="Times New Roman" w:hAnsi="Times New Roman"/>
                <w:color w:val="202124"/>
                <w:spacing w:val="3"/>
                <w:sz w:val="16"/>
                <w:szCs w:val="16"/>
              </w:rPr>
              <w:t>5</w:t>
            </w:r>
            <w:r w:rsidRPr="00CD6B3E">
              <w:rPr>
                <w:rFonts w:ascii="Times New Roman" w:eastAsia="Times New Roman" w:hAnsi="Times New Roman"/>
                <w:color w:val="202124"/>
                <w:spacing w:val="3"/>
                <w:sz w:val="16"/>
                <w:szCs w:val="16"/>
              </w:rPr>
              <w:t>. Rolul asistentului medical in monitorizarea afectiunilor dermatologice de etiologie bacteriana” absolvent Corciu Lacramioara</w:t>
            </w:r>
          </w:p>
          <w:p w:rsidR="00FA1B41" w:rsidRPr="00C44AF9" w:rsidRDefault="00FA1B41" w:rsidP="00B177C5">
            <w:pPr>
              <w:spacing w:after="0" w:line="240" w:lineRule="auto"/>
              <w:rPr>
                <w:rFonts w:ascii="Times New Roman" w:hAnsi="Times New Roman"/>
                <w:sz w:val="24"/>
                <w:szCs w:val="24"/>
                <w:lang w:val="ro-RO"/>
              </w:rPr>
            </w:pPr>
          </w:p>
        </w:tc>
        <w:tc>
          <w:tcPr>
            <w:tcW w:w="943" w:type="dxa"/>
            <w:tcBorders>
              <w:top w:val="single" w:sz="4" w:space="0" w:color="auto"/>
              <w:left w:val="single" w:sz="4" w:space="0" w:color="auto"/>
              <w:bottom w:val="single" w:sz="4" w:space="0" w:color="auto"/>
              <w:right w:val="single" w:sz="4" w:space="0" w:color="auto"/>
            </w:tcBorders>
          </w:tcPr>
          <w:p w:rsidR="00B177C5" w:rsidRPr="00C44AF9" w:rsidRDefault="00886EDA" w:rsidP="0064148E">
            <w:pPr>
              <w:spacing w:after="0" w:line="240" w:lineRule="auto"/>
              <w:rPr>
                <w:rFonts w:ascii="Times New Roman" w:hAnsi="Times New Roman"/>
                <w:sz w:val="24"/>
                <w:szCs w:val="24"/>
                <w:lang w:val="ro-RO"/>
              </w:rPr>
            </w:pPr>
            <w:r w:rsidRPr="00C44AF9">
              <w:rPr>
                <w:rFonts w:ascii="Times New Roman" w:hAnsi="Times New Roman"/>
                <w:sz w:val="24"/>
                <w:szCs w:val="24"/>
                <w:lang w:val="ro-RO"/>
              </w:rPr>
              <w:lastRenderedPageBreak/>
              <w:t>DA</w:t>
            </w:r>
            <w:r w:rsidR="00134F60" w:rsidRPr="00C44AF9">
              <w:rPr>
                <w:rFonts w:ascii="Times New Roman" w:hAnsi="Times New Roman"/>
                <w:sz w:val="24"/>
                <w:szCs w:val="24"/>
                <w:lang w:val="ro-RO"/>
              </w:rPr>
              <w:t>/</w:t>
            </w:r>
            <w:r w:rsidR="00D52237" w:rsidRPr="00C44AF9">
              <w:rPr>
                <w:rFonts w:ascii="Times New Roman" w:hAnsi="Times New Roman"/>
                <w:sz w:val="24"/>
                <w:szCs w:val="24"/>
                <w:lang w:val="ro-RO"/>
              </w:rPr>
              <w:t>3</w:t>
            </w:r>
            <w:r w:rsidR="0064148E">
              <w:rPr>
                <w:rFonts w:ascii="Times New Roman" w:hAnsi="Times New Roman"/>
                <w:sz w:val="24"/>
                <w:szCs w:val="24"/>
                <w:lang w:val="ro-RO"/>
              </w:rPr>
              <w:t>5</w:t>
            </w:r>
          </w:p>
        </w:tc>
        <w:tc>
          <w:tcPr>
            <w:tcW w:w="7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p>
        </w:tc>
        <w:tc>
          <w:tcPr>
            <w:tcW w:w="1729" w:type="dxa"/>
            <w:tcBorders>
              <w:top w:val="single" w:sz="4" w:space="0" w:color="auto"/>
              <w:left w:val="single" w:sz="4" w:space="0" w:color="auto"/>
              <w:bottom w:val="single" w:sz="4" w:space="0" w:color="auto"/>
              <w:right w:val="single" w:sz="4" w:space="0" w:color="auto"/>
            </w:tcBorders>
            <w:hideMark/>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0,25 x Nr lucrări</w:t>
            </w:r>
          </w:p>
          <w:p w:rsidR="00D52237" w:rsidRPr="00C44AF9" w:rsidRDefault="00D52237" w:rsidP="00F52953">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lastRenderedPageBreak/>
              <w:t>0,25x3</w:t>
            </w:r>
            <w:r w:rsidR="00F52953">
              <w:rPr>
                <w:rFonts w:ascii="Times New Roman" w:hAnsi="Times New Roman"/>
                <w:sz w:val="24"/>
                <w:szCs w:val="24"/>
                <w:lang w:val="ro-RO"/>
              </w:rPr>
              <w:t>5</w:t>
            </w:r>
          </w:p>
        </w:tc>
        <w:tc>
          <w:tcPr>
            <w:tcW w:w="2095" w:type="dxa"/>
            <w:gridSpan w:val="2"/>
            <w:tcBorders>
              <w:top w:val="single" w:sz="4" w:space="0" w:color="auto"/>
              <w:left w:val="single" w:sz="4" w:space="0" w:color="auto"/>
              <w:bottom w:val="single" w:sz="4" w:space="0" w:color="auto"/>
              <w:right w:val="single" w:sz="4" w:space="0" w:color="auto"/>
            </w:tcBorders>
          </w:tcPr>
          <w:p w:rsidR="00B177C5" w:rsidRPr="00C44AF9" w:rsidRDefault="00FC4543" w:rsidP="00B177C5">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lastRenderedPageBreak/>
              <w:t>8.75</w:t>
            </w:r>
          </w:p>
        </w:tc>
        <w:tc>
          <w:tcPr>
            <w:tcW w:w="2001"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line="240" w:lineRule="auto"/>
              <w:ind w:left="0"/>
              <w:rPr>
                <w:rFonts w:ascii="Times New Roman" w:hAnsi="Times New Roman"/>
                <w:sz w:val="24"/>
                <w:szCs w:val="24"/>
                <w:lang w:val="ro-RO"/>
              </w:rPr>
            </w:pPr>
          </w:p>
        </w:tc>
      </w:tr>
      <w:tr w:rsidR="0097004C" w:rsidRPr="00C44AF9" w:rsidTr="0069242E">
        <w:tc>
          <w:tcPr>
            <w:tcW w:w="52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lastRenderedPageBreak/>
              <w:t>Lucrări doctorat finalizate în calitate de conducător</w:t>
            </w:r>
          </w:p>
        </w:tc>
        <w:tc>
          <w:tcPr>
            <w:tcW w:w="943"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p>
        </w:tc>
        <w:tc>
          <w:tcPr>
            <w:tcW w:w="7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p>
        </w:tc>
        <w:tc>
          <w:tcPr>
            <w:tcW w:w="1729"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1 x Nr lucrări</w:t>
            </w:r>
          </w:p>
        </w:tc>
        <w:tc>
          <w:tcPr>
            <w:tcW w:w="2095" w:type="dxa"/>
            <w:gridSpan w:val="2"/>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line="240" w:lineRule="auto"/>
              <w:ind w:left="0"/>
              <w:rPr>
                <w:rFonts w:ascii="Times New Roman" w:hAnsi="Times New Roman"/>
                <w:sz w:val="24"/>
                <w:szCs w:val="24"/>
                <w:lang w:val="ro-RO"/>
              </w:rPr>
            </w:pPr>
          </w:p>
        </w:tc>
        <w:tc>
          <w:tcPr>
            <w:tcW w:w="2001"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line="240" w:lineRule="auto"/>
              <w:ind w:left="0"/>
              <w:rPr>
                <w:rFonts w:ascii="Times New Roman" w:hAnsi="Times New Roman"/>
                <w:sz w:val="24"/>
                <w:szCs w:val="24"/>
                <w:lang w:val="ro-RO"/>
              </w:rPr>
            </w:pPr>
          </w:p>
        </w:tc>
      </w:tr>
      <w:tr w:rsidR="000F4EFD" w:rsidRPr="00C44AF9" w:rsidTr="004C4F69">
        <w:tc>
          <w:tcPr>
            <w:tcW w:w="5258" w:type="dxa"/>
          </w:tcPr>
          <w:p w:rsidR="000F4EFD" w:rsidRPr="00C44AF9" w:rsidRDefault="000F4EFD" w:rsidP="000F4EFD">
            <w:pPr>
              <w:spacing w:after="0" w:line="240" w:lineRule="auto"/>
              <w:rPr>
                <w:rFonts w:ascii="Times New Roman" w:hAnsi="Times New Roman"/>
                <w:sz w:val="24"/>
                <w:szCs w:val="24"/>
                <w:lang w:val="ro-RO"/>
              </w:rPr>
            </w:pPr>
            <w:r w:rsidRPr="00C44AF9">
              <w:rPr>
                <w:rFonts w:ascii="Times New Roman" w:hAnsi="Times New Roman"/>
                <w:sz w:val="24"/>
                <w:szCs w:val="24"/>
                <w:lang w:val="ro-RO"/>
              </w:rPr>
              <w:t>Total punctaj</w:t>
            </w:r>
          </w:p>
        </w:tc>
        <w:tc>
          <w:tcPr>
            <w:tcW w:w="943" w:type="dxa"/>
          </w:tcPr>
          <w:p w:rsidR="000F4EFD" w:rsidRPr="00C44AF9" w:rsidRDefault="000F4EFD" w:rsidP="000F4EFD">
            <w:pPr>
              <w:spacing w:after="0" w:line="240" w:lineRule="auto"/>
              <w:rPr>
                <w:rFonts w:ascii="Times New Roman" w:hAnsi="Times New Roman"/>
                <w:sz w:val="24"/>
                <w:szCs w:val="24"/>
                <w:lang w:val="ro-RO"/>
              </w:rPr>
            </w:pPr>
          </w:p>
        </w:tc>
        <w:tc>
          <w:tcPr>
            <w:tcW w:w="790" w:type="dxa"/>
          </w:tcPr>
          <w:p w:rsidR="000F4EFD" w:rsidRPr="00C44AF9" w:rsidRDefault="000F4EFD" w:rsidP="000F4EFD">
            <w:pPr>
              <w:spacing w:after="0" w:line="240" w:lineRule="auto"/>
              <w:rPr>
                <w:rFonts w:ascii="Times New Roman" w:hAnsi="Times New Roman"/>
                <w:sz w:val="24"/>
                <w:szCs w:val="24"/>
                <w:lang w:val="ro-RO"/>
              </w:rPr>
            </w:pPr>
          </w:p>
        </w:tc>
        <w:tc>
          <w:tcPr>
            <w:tcW w:w="1729" w:type="dxa"/>
          </w:tcPr>
          <w:p w:rsidR="000F4EFD" w:rsidRPr="00C44AF9" w:rsidRDefault="000F4EFD" w:rsidP="000F4EFD">
            <w:pPr>
              <w:spacing w:after="0" w:line="240" w:lineRule="auto"/>
              <w:jc w:val="center"/>
              <w:rPr>
                <w:rFonts w:ascii="Times New Roman" w:hAnsi="Times New Roman"/>
                <w:sz w:val="24"/>
                <w:szCs w:val="24"/>
                <w:lang w:val="ro-RO"/>
              </w:rPr>
            </w:pPr>
          </w:p>
        </w:tc>
        <w:tc>
          <w:tcPr>
            <w:tcW w:w="2095" w:type="dxa"/>
            <w:gridSpan w:val="2"/>
          </w:tcPr>
          <w:p w:rsidR="000F4EFD" w:rsidRPr="00C44AF9" w:rsidRDefault="00D52237" w:rsidP="00FC4543">
            <w:pPr>
              <w:spacing w:after="0" w:line="240" w:lineRule="auto"/>
              <w:rPr>
                <w:rFonts w:ascii="Times New Roman" w:hAnsi="Times New Roman"/>
                <w:b/>
                <w:sz w:val="24"/>
                <w:szCs w:val="24"/>
                <w:lang w:val="ro-RO"/>
              </w:rPr>
            </w:pPr>
            <w:r w:rsidRPr="00C44AF9">
              <w:rPr>
                <w:rFonts w:ascii="Times New Roman" w:hAnsi="Times New Roman"/>
                <w:b/>
                <w:sz w:val="24"/>
                <w:szCs w:val="24"/>
                <w:lang w:val="ro-RO"/>
              </w:rPr>
              <w:t>2</w:t>
            </w:r>
            <w:r w:rsidR="00FC4543">
              <w:rPr>
                <w:rFonts w:ascii="Times New Roman" w:hAnsi="Times New Roman"/>
                <w:b/>
                <w:sz w:val="24"/>
                <w:szCs w:val="24"/>
                <w:lang w:val="ro-RO"/>
              </w:rPr>
              <w:t>5.75</w:t>
            </w:r>
          </w:p>
        </w:tc>
        <w:tc>
          <w:tcPr>
            <w:tcW w:w="2001" w:type="dxa"/>
          </w:tcPr>
          <w:p w:rsidR="000F4EFD" w:rsidRPr="00C44AF9" w:rsidRDefault="000F4EFD" w:rsidP="000F4EFD">
            <w:pPr>
              <w:spacing w:after="0" w:line="240" w:lineRule="auto"/>
              <w:rPr>
                <w:rFonts w:ascii="Times New Roman" w:hAnsi="Times New Roman"/>
                <w:sz w:val="24"/>
                <w:szCs w:val="24"/>
                <w:lang w:val="ro-RO"/>
              </w:rPr>
            </w:pPr>
          </w:p>
        </w:tc>
      </w:tr>
    </w:tbl>
    <w:p w:rsidR="00F34707" w:rsidRPr="00C44AF9" w:rsidRDefault="00F34707" w:rsidP="00F34707">
      <w:pPr>
        <w:pStyle w:val="ListParagraph"/>
        <w:ind w:left="0"/>
        <w:rPr>
          <w:rFonts w:ascii="Times New Roman" w:hAnsi="Times New Roman"/>
          <w:sz w:val="24"/>
          <w:szCs w:val="24"/>
        </w:rPr>
      </w:pPr>
    </w:p>
    <w:p w:rsidR="00B177C5" w:rsidRPr="00C44AF9" w:rsidRDefault="00B177C5" w:rsidP="00F34707">
      <w:pPr>
        <w:pStyle w:val="ListParagraph"/>
        <w:ind w:left="0" w:firstLine="360"/>
        <w:rPr>
          <w:rFonts w:ascii="Times New Roman" w:hAnsi="Times New Roman"/>
          <w:b/>
          <w:sz w:val="24"/>
          <w:szCs w:val="24"/>
          <w:lang w:val="ro-RO"/>
        </w:rPr>
      </w:pPr>
    </w:p>
    <w:p w:rsidR="00B177C5" w:rsidRPr="00C44AF9" w:rsidRDefault="00B177C5" w:rsidP="00DC0AFF">
      <w:pPr>
        <w:rPr>
          <w:rFonts w:ascii="Times New Roman" w:hAnsi="Times New Roman"/>
          <w:b/>
          <w:sz w:val="24"/>
          <w:szCs w:val="24"/>
          <w:lang w:val="ro-RO"/>
        </w:rPr>
      </w:pPr>
    </w:p>
    <w:p w:rsidR="00F34707" w:rsidRPr="00C44AF9" w:rsidRDefault="00F34707" w:rsidP="00F34707">
      <w:pPr>
        <w:pStyle w:val="ListParagraph"/>
        <w:ind w:left="0" w:firstLine="360"/>
        <w:rPr>
          <w:rFonts w:ascii="Times New Roman" w:hAnsi="Times New Roman"/>
          <w:b/>
          <w:sz w:val="24"/>
          <w:szCs w:val="24"/>
          <w:lang w:val="ro-RO"/>
        </w:rPr>
      </w:pPr>
      <w:r w:rsidRPr="00C44AF9">
        <w:rPr>
          <w:rFonts w:ascii="Times New Roman" w:hAnsi="Times New Roman"/>
          <w:b/>
          <w:sz w:val="24"/>
          <w:szCs w:val="24"/>
          <w:lang w:val="ro-RO"/>
        </w:rPr>
        <w:t>ACTIVITATEA DE CERCETARE</w:t>
      </w:r>
    </w:p>
    <w:p w:rsidR="00F34707" w:rsidRPr="00C44AF9" w:rsidRDefault="00F34707" w:rsidP="00F34707">
      <w:pPr>
        <w:pStyle w:val="ListParagraph"/>
        <w:ind w:left="360"/>
        <w:rPr>
          <w:rFonts w:ascii="Times New Roman" w:hAnsi="Times New Roman"/>
          <w:sz w:val="24"/>
          <w:szCs w:val="24"/>
          <w:lang w:val="ro-RO"/>
        </w:rPr>
      </w:pPr>
      <w:r w:rsidRPr="00C44AF9">
        <w:rPr>
          <w:rFonts w:ascii="Times New Roman" w:hAnsi="Times New Roman"/>
          <w:sz w:val="24"/>
          <w:szCs w:val="24"/>
          <w:lang w:val="ro-RO"/>
        </w:rPr>
        <w:lastRenderedPageBreak/>
        <w:t xml:space="preserve">A. Articole in extenso publicate în reviste cotate ISI Thomson Reuters </w:t>
      </w:r>
      <w:r w:rsidR="0053394D" w:rsidRPr="00C44AF9">
        <w:rPr>
          <w:rFonts w:ascii="Times New Roman" w:hAnsi="Times New Roman"/>
          <w:sz w:val="24"/>
          <w:szCs w:val="24"/>
          <w:lang w:val="ro-RO"/>
        </w:rPr>
        <w:t>în revistele și volumele unor manifestări științifice indexate î</w:t>
      </w:r>
      <w:r w:rsidRPr="00C44AF9">
        <w:rPr>
          <w:rFonts w:ascii="Times New Roman" w:hAnsi="Times New Roman"/>
          <w:sz w:val="24"/>
          <w:szCs w:val="24"/>
          <w:lang w:val="ro-RO"/>
        </w:rPr>
        <w:t>n alte BDI</w:t>
      </w:r>
      <w:r w:rsidR="00DC0AFF" w:rsidRPr="00C44AF9">
        <w:rPr>
          <w:rFonts w:ascii="Times New Roman" w:hAnsi="Times New Roman"/>
          <w:sz w:val="24"/>
          <w:szCs w:val="24"/>
          <w:lang w:val="ro-RO"/>
        </w:rPr>
        <w:t>:</w:t>
      </w:r>
    </w:p>
    <w:p w:rsidR="00F34707" w:rsidRPr="00C44AF9" w:rsidRDefault="00F34707" w:rsidP="00F34707">
      <w:pPr>
        <w:pStyle w:val="ListParagraph"/>
        <w:ind w:left="360"/>
        <w:rPr>
          <w:rFonts w:ascii="Times New Roman" w:hAnsi="Times New Roman"/>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943"/>
        <w:gridCol w:w="631"/>
        <w:gridCol w:w="992"/>
        <w:gridCol w:w="1688"/>
        <w:gridCol w:w="21"/>
        <w:gridCol w:w="1358"/>
      </w:tblGrid>
      <w:tr w:rsidR="0097004C" w:rsidRPr="00C44AF9" w:rsidTr="0097004C">
        <w:trPr>
          <w:trHeight w:val="270"/>
        </w:trPr>
        <w:tc>
          <w:tcPr>
            <w:tcW w:w="5377" w:type="dxa"/>
            <w:vMerge w:val="restart"/>
          </w:tcPr>
          <w:p w:rsidR="00F34707" w:rsidRPr="00C44AF9" w:rsidRDefault="00F34707"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Articole in extenso</w:t>
            </w:r>
          </w:p>
        </w:tc>
        <w:tc>
          <w:tcPr>
            <w:tcW w:w="943" w:type="dxa"/>
            <w:vMerge w:val="restart"/>
          </w:tcPr>
          <w:p w:rsidR="00F34707" w:rsidRPr="00C44AF9" w:rsidRDefault="00F34707"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DA/Nr.</w:t>
            </w:r>
          </w:p>
        </w:tc>
        <w:tc>
          <w:tcPr>
            <w:tcW w:w="798" w:type="dxa"/>
            <w:vMerge w:val="restart"/>
          </w:tcPr>
          <w:p w:rsidR="00F34707" w:rsidRPr="00C44AF9" w:rsidRDefault="00F34707"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NU</w:t>
            </w:r>
          </w:p>
        </w:tc>
        <w:tc>
          <w:tcPr>
            <w:tcW w:w="5472" w:type="dxa"/>
            <w:gridSpan w:val="4"/>
          </w:tcPr>
          <w:p w:rsidR="00F34707" w:rsidRPr="00C44AF9" w:rsidRDefault="00F34707"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Punctaj</w:t>
            </w:r>
          </w:p>
        </w:tc>
      </w:tr>
      <w:tr w:rsidR="0097004C" w:rsidRPr="00C44AF9" w:rsidTr="0097004C">
        <w:trPr>
          <w:trHeight w:val="270"/>
        </w:trPr>
        <w:tc>
          <w:tcPr>
            <w:tcW w:w="5377" w:type="dxa"/>
            <w:vMerge/>
          </w:tcPr>
          <w:p w:rsidR="00F34707" w:rsidRPr="00C44AF9" w:rsidRDefault="00F34707" w:rsidP="004C4F69">
            <w:pPr>
              <w:pStyle w:val="ListParagraph"/>
              <w:spacing w:after="0" w:line="240" w:lineRule="auto"/>
              <w:ind w:left="0"/>
              <w:rPr>
                <w:rFonts w:ascii="Times New Roman" w:hAnsi="Times New Roman"/>
                <w:sz w:val="24"/>
                <w:szCs w:val="24"/>
                <w:lang w:val="ro-RO"/>
              </w:rPr>
            </w:pPr>
          </w:p>
        </w:tc>
        <w:tc>
          <w:tcPr>
            <w:tcW w:w="943" w:type="dxa"/>
            <w:vMerge/>
          </w:tcPr>
          <w:p w:rsidR="00F34707" w:rsidRPr="00C44AF9" w:rsidRDefault="00F34707" w:rsidP="004C4F69">
            <w:pPr>
              <w:pStyle w:val="ListParagraph"/>
              <w:spacing w:after="0" w:line="240" w:lineRule="auto"/>
              <w:ind w:left="0"/>
              <w:rPr>
                <w:rFonts w:ascii="Times New Roman" w:hAnsi="Times New Roman"/>
                <w:sz w:val="24"/>
                <w:szCs w:val="24"/>
                <w:lang w:val="ro-RO"/>
              </w:rPr>
            </w:pPr>
          </w:p>
        </w:tc>
        <w:tc>
          <w:tcPr>
            <w:tcW w:w="798" w:type="dxa"/>
            <w:vMerge/>
          </w:tcPr>
          <w:p w:rsidR="00F34707" w:rsidRPr="00C44AF9" w:rsidRDefault="00F34707" w:rsidP="004C4F69">
            <w:pPr>
              <w:pStyle w:val="ListParagraph"/>
              <w:spacing w:after="0" w:line="240" w:lineRule="auto"/>
              <w:ind w:left="0"/>
              <w:rPr>
                <w:rFonts w:ascii="Times New Roman" w:hAnsi="Times New Roman"/>
                <w:sz w:val="24"/>
                <w:szCs w:val="24"/>
                <w:lang w:val="ro-RO"/>
              </w:rPr>
            </w:pPr>
          </w:p>
        </w:tc>
        <w:tc>
          <w:tcPr>
            <w:tcW w:w="1322" w:type="dxa"/>
          </w:tcPr>
          <w:p w:rsidR="00F34707" w:rsidRPr="00C44AF9" w:rsidRDefault="00F34707"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Alocat</w:t>
            </w:r>
          </w:p>
        </w:tc>
        <w:tc>
          <w:tcPr>
            <w:tcW w:w="2094" w:type="dxa"/>
          </w:tcPr>
          <w:p w:rsidR="00F34707" w:rsidRPr="00C44AF9" w:rsidRDefault="00F34707" w:rsidP="004C4F69">
            <w:pPr>
              <w:pStyle w:val="ListParagraph"/>
              <w:spacing w:after="0" w:line="240" w:lineRule="auto"/>
              <w:ind w:left="12"/>
              <w:rPr>
                <w:rFonts w:ascii="Times New Roman" w:hAnsi="Times New Roman"/>
                <w:sz w:val="24"/>
                <w:szCs w:val="24"/>
                <w:lang w:val="ro-RO"/>
              </w:rPr>
            </w:pPr>
            <w:r w:rsidRPr="00C44AF9">
              <w:rPr>
                <w:rFonts w:ascii="Times New Roman" w:hAnsi="Times New Roman"/>
                <w:sz w:val="24"/>
                <w:szCs w:val="24"/>
                <w:lang w:val="ro-RO"/>
              </w:rPr>
              <w:t>Autoevaluare</w:t>
            </w:r>
          </w:p>
        </w:tc>
        <w:tc>
          <w:tcPr>
            <w:tcW w:w="2056" w:type="dxa"/>
            <w:gridSpan w:val="2"/>
          </w:tcPr>
          <w:p w:rsidR="00F34707" w:rsidRPr="00C44AF9" w:rsidRDefault="00F34707" w:rsidP="004C4F69">
            <w:pPr>
              <w:pStyle w:val="ListParagraph"/>
              <w:spacing w:after="0" w:line="240" w:lineRule="auto"/>
              <w:ind w:left="84"/>
              <w:rPr>
                <w:rFonts w:ascii="Times New Roman" w:hAnsi="Times New Roman"/>
                <w:sz w:val="24"/>
                <w:szCs w:val="24"/>
                <w:lang w:val="ro-RO"/>
              </w:rPr>
            </w:pPr>
            <w:r w:rsidRPr="00C44AF9">
              <w:rPr>
                <w:rFonts w:ascii="Times New Roman" w:hAnsi="Times New Roman"/>
                <w:sz w:val="24"/>
                <w:szCs w:val="24"/>
                <w:lang w:val="ro-RO"/>
              </w:rPr>
              <w:t>Comisie</w:t>
            </w:r>
          </w:p>
        </w:tc>
      </w:tr>
      <w:tr w:rsidR="0097004C" w:rsidRPr="00C44AF9" w:rsidTr="0097004C">
        <w:tc>
          <w:tcPr>
            <w:tcW w:w="5377" w:type="dxa"/>
          </w:tcPr>
          <w:p w:rsidR="00F34707" w:rsidRPr="00C44AF9" w:rsidRDefault="00F34707" w:rsidP="004C4F69">
            <w:pPr>
              <w:pStyle w:val="ListParagraph"/>
              <w:spacing w:after="0" w:line="240" w:lineRule="auto"/>
              <w:ind w:left="0"/>
              <w:rPr>
                <w:rFonts w:ascii="Times New Roman" w:hAnsi="Times New Roman"/>
                <w:b/>
                <w:sz w:val="24"/>
                <w:szCs w:val="24"/>
                <w:lang w:val="ro-RO"/>
              </w:rPr>
            </w:pPr>
            <w:r w:rsidRPr="00C44AF9">
              <w:rPr>
                <w:rFonts w:ascii="Times New Roman" w:hAnsi="Times New Roman"/>
                <w:b/>
                <w:sz w:val="24"/>
                <w:szCs w:val="24"/>
                <w:lang w:val="ro-RO"/>
              </w:rPr>
              <w:t>ISI Thomson Reuters (cu factor de impact)</w:t>
            </w:r>
          </w:p>
          <w:p w:rsidR="00643DDE" w:rsidRPr="00C44AF9" w:rsidRDefault="00643DDE" w:rsidP="004C4F69">
            <w:pPr>
              <w:pStyle w:val="ListParagraph"/>
              <w:spacing w:after="0" w:line="240" w:lineRule="auto"/>
              <w:ind w:left="0"/>
              <w:rPr>
                <w:rFonts w:ascii="Times New Roman" w:hAnsi="Times New Roman"/>
                <w:sz w:val="24"/>
                <w:szCs w:val="24"/>
                <w:lang w:val="ro-RO"/>
              </w:rPr>
            </w:pPr>
          </w:p>
          <w:p w:rsidR="000C17CF" w:rsidRPr="00677FBF" w:rsidRDefault="000C17CF" w:rsidP="000C17CF">
            <w:pPr>
              <w:pStyle w:val="ListParagraph"/>
              <w:numPr>
                <w:ilvl w:val="0"/>
                <w:numId w:val="19"/>
              </w:numPr>
              <w:shd w:val="clear" w:color="auto" w:fill="FFFFFF"/>
              <w:spacing w:after="0" w:line="240" w:lineRule="auto"/>
              <w:ind w:left="360"/>
              <w:rPr>
                <w:rFonts w:ascii="Times New Roman" w:hAnsi="Times New Roman"/>
                <w:sz w:val="24"/>
                <w:szCs w:val="24"/>
              </w:rPr>
            </w:pPr>
            <w:r w:rsidRPr="00677FBF">
              <w:rPr>
                <w:rFonts w:ascii="Times New Roman" w:hAnsi="Times New Roman"/>
                <w:sz w:val="24"/>
                <w:szCs w:val="24"/>
              </w:rPr>
              <w:t xml:space="preserve">Niță, I.; Nițipir, C.; Toma, S.A.; Limbău, A.M.; Pîrvu, E; Bădărău, A.I.; Suciu, I.; Suciu, G.; </w:t>
            </w:r>
            <w:r w:rsidRPr="00677FBF">
              <w:rPr>
                <w:rFonts w:ascii="Times New Roman" w:hAnsi="Times New Roman"/>
                <w:b/>
                <w:sz w:val="24"/>
                <w:szCs w:val="24"/>
              </w:rPr>
              <w:t>Manolescu, L.S.C</w:t>
            </w:r>
            <w:r w:rsidRPr="00677FBF">
              <w:rPr>
                <w:rFonts w:ascii="Times New Roman" w:hAnsi="Times New Roman"/>
                <w:sz w:val="24"/>
                <w:szCs w:val="24"/>
              </w:rPr>
              <w:t xml:space="preserve">. Correlation be‐ tween Androgen Receptor Expression and Immunohistochemistry Type as Prognostic Factors in a Cohort of Breast Cancer Patients: Result from a Single‐Center, Cross Sectional Study. Healthcare </w:t>
            </w:r>
            <w:r w:rsidRPr="00677FBF">
              <w:rPr>
                <w:rFonts w:ascii="Times New Roman" w:hAnsi="Times New Roman"/>
                <w:b/>
                <w:sz w:val="24"/>
                <w:szCs w:val="24"/>
              </w:rPr>
              <w:t>2021</w:t>
            </w:r>
            <w:r w:rsidRPr="00677FBF">
              <w:rPr>
                <w:rFonts w:ascii="Times New Roman" w:hAnsi="Times New Roman"/>
                <w:sz w:val="24"/>
                <w:szCs w:val="24"/>
              </w:rPr>
              <w:t xml:space="preserve">, 9, 277. https://doi.org/10.3390/ healthcare9030277, </w:t>
            </w:r>
            <w:r w:rsidRPr="009A2C93">
              <w:rPr>
                <w:rFonts w:ascii="Times New Roman" w:eastAsia="Times New Roman" w:hAnsi="Times New Roman"/>
                <w:b/>
                <w:sz w:val="24"/>
                <w:szCs w:val="24"/>
              </w:rPr>
              <w:t>IF=1.916</w:t>
            </w:r>
          </w:p>
          <w:p w:rsidR="000C17CF" w:rsidRDefault="000C17CF" w:rsidP="000C17CF">
            <w:pPr>
              <w:pStyle w:val="ListParagraph"/>
              <w:spacing w:after="0" w:line="240" w:lineRule="auto"/>
              <w:rPr>
                <w:rFonts w:ascii="Times New Roman" w:hAnsi="Times New Roman"/>
                <w:sz w:val="24"/>
                <w:szCs w:val="24"/>
              </w:rPr>
            </w:pPr>
          </w:p>
          <w:p w:rsidR="00DC6214" w:rsidRPr="00C44AF9" w:rsidRDefault="00DC6214" w:rsidP="00DC6214">
            <w:pPr>
              <w:pStyle w:val="ListParagraph"/>
              <w:numPr>
                <w:ilvl w:val="0"/>
                <w:numId w:val="19"/>
              </w:numPr>
              <w:spacing w:after="0" w:line="240" w:lineRule="auto"/>
              <w:rPr>
                <w:rFonts w:ascii="Times New Roman" w:hAnsi="Times New Roman"/>
                <w:sz w:val="24"/>
                <w:szCs w:val="24"/>
              </w:rPr>
            </w:pPr>
            <w:r w:rsidRPr="00C44AF9">
              <w:rPr>
                <w:rFonts w:ascii="Times New Roman" w:hAnsi="Times New Roman"/>
                <w:sz w:val="24"/>
                <w:szCs w:val="24"/>
              </w:rPr>
              <w:t xml:space="preserve">Preda M, Mihai MM, Popa LI, Diţu LM, Holban AM, </w:t>
            </w:r>
            <w:r w:rsidRPr="00C44AF9">
              <w:rPr>
                <w:rFonts w:ascii="Times New Roman" w:hAnsi="Times New Roman"/>
                <w:b/>
                <w:sz w:val="24"/>
                <w:szCs w:val="24"/>
              </w:rPr>
              <w:t>Manolescu LSC</w:t>
            </w:r>
            <w:r w:rsidRPr="00C44AF9">
              <w:rPr>
                <w:rFonts w:ascii="Times New Roman" w:hAnsi="Times New Roman"/>
                <w:sz w:val="24"/>
                <w:szCs w:val="24"/>
              </w:rPr>
              <w:t>,Popa GL, Muntean A-A,Gheorghe I, Chifiriuc CM, Popa MI. Phenotypic and genotypic virulence features of staphylococcal strains isolated from difficult-to-treat skin and soft tissue infections.</w:t>
            </w:r>
            <w:r w:rsidRPr="00C44AF9">
              <w:rPr>
                <w:rFonts w:ascii="Times New Roman" w:hAnsi="Times New Roman"/>
                <w:b/>
                <w:sz w:val="24"/>
                <w:szCs w:val="24"/>
              </w:rPr>
              <w:t>2021.</w:t>
            </w:r>
            <w:r w:rsidRPr="00C44AF9">
              <w:rPr>
                <w:rFonts w:ascii="Times New Roman" w:hAnsi="Times New Roman"/>
                <w:sz w:val="24"/>
                <w:szCs w:val="24"/>
                <w:shd w:val="clear" w:color="auto" w:fill="FFFFFF"/>
              </w:rPr>
              <w:t xml:space="preserve"> PLoS ONE. 16(2):1-17. </w:t>
            </w:r>
            <w:r w:rsidRPr="00C44AF9">
              <w:rPr>
                <w:rStyle w:val="metadata--doi"/>
                <w:rFonts w:ascii="Times New Roman" w:hAnsi="Times New Roman"/>
                <w:sz w:val="24"/>
                <w:szCs w:val="24"/>
                <w:bdr w:val="none" w:sz="0" w:space="0" w:color="auto" w:frame="1"/>
                <w:shd w:val="clear" w:color="auto" w:fill="FFFFFF"/>
              </w:rPr>
              <w:t>DOI: </w:t>
            </w:r>
            <w:hyperlink r:id="rId7" w:tgtFrame="_blank" w:history="1">
              <w:r w:rsidRPr="00C44AF9">
                <w:rPr>
                  <w:rStyle w:val="Hyperlink"/>
                  <w:rFonts w:ascii="Times New Roman" w:hAnsi="Times New Roman"/>
                  <w:color w:val="auto"/>
                  <w:sz w:val="24"/>
                  <w:szCs w:val="24"/>
                  <w:bdr w:val="none" w:sz="0" w:space="0" w:color="auto" w:frame="1"/>
                  <w:shd w:val="clear" w:color="auto" w:fill="FFFFFF"/>
                </w:rPr>
                <w:t>10.1371/journal.pone.0246478</w:t>
              </w:r>
            </w:hyperlink>
            <w:r w:rsidRPr="00C44AF9">
              <w:rPr>
                <w:rStyle w:val="metadata--doi"/>
                <w:rFonts w:ascii="Times New Roman" w:hAnsi="Times New Roman"/>
                <w:sz w:val="24"/>
                <w:szCs w:val="24"/>
                <w:bdr w:val="none" w:sz="0" w:space="0" w:color="auto" w:frame="1"/>
                <w:shd w:val="clear" w:color="auto" w:fill="FFFFFF"/>
              </w:rPr>
              <w:t> </w:t>
            </w:r>
            <w:r w:rsidRPr="00C44AF9">
              <w:rPr>
                <w:rStyle w:val="metadata--pmid"/>
                <w:rFonts w:ascii="Times New Roman" w:hAnsi="Times New Roman"/>
                <w:sz w:val="24"/>
                <w:szCs w:val="24"/>
                <w:bdr w:val="none" w:sz="0" w:space="0" w:color="auto" w:frame="1"/>
                <w:shd w:val="clear" w:color="auto" w:fill="FFFFFF"/>
              </w:rPr>
              <w:t>PMID: 33529240 </w:t>
            </w:r>
            <w:r w:rsidRPr="00C44AF9">
              <w:rPr>
                <w:rStyle w:val="metadata--pmcid"/>
                <w:rFonts w:ascii="Times New Roman" w:hAnsi="Times New Roman"/>
                <w:sz w:val="24"/>
                <w:szCs w:val="24"/>
                <w:bdr w:val="none" w:sz="0" w:space="0" w:color="auto" w:frame="1"/>
                <w:shd w:val="clear" w:color="auto" w:fill="FFFFFF"/>
              </w:rPr>
              <w:t>PMCID: PMC7853507</w:t>
            </w:r>
            <w:r w:rsidRPr="00C44AF9">
              <w:rPr>
                <w:rStyle w:val="metadata--pmcid"/>
                <w:rFonts w:ascii="Times New Roman" w:hAnsi="Times New Roman"/>
                <w:b/>
                <w:sz w:val="24"/>
                <w:szCs w:val="24"/>
                <w:bdr w:val="none" w:sz="0" w:space="0" w:color="auto" w:frame="1"/>
                <w:shd w:val="clear" w:color="auto" w:fill="FFFFFF"/>
              </w:rPr>
              <w:t>, IF=2.74</w:t>
            </w:r>
          </w:p>
          <w:p w:rsidR="00DC6214" w:rsidRPr="00C44AF9" w:rsidRDefault="00DC6214" w:rsidP="00DC6214">
            <w:pPr>
              <w:pStyle w:val="MDPI71References"/>
              <w:numPr>
                <w:ilvl w:val="0"/>
                <w:numId w:val="0"/>
              </w:numPr>
              <w:ind w:left="360"/>
              <w:jc w:val="left"/>
              <w:rPr>
                <w:rFonts w:ascii="Times New Roman" w:hAnsi="Times New Roman"/>
                <w:color w:val="auto"/>
                <w:sz w:val="24"/>
                <w:szCs w:val="24"/>
              </w:rPr>
            </w:pPr>
          </w:p>
          <w:p w:rsidR="00DC6214" w:rsidRPr="00C44AF9" w:rsidRDefault="00DC6214" w:rsidP="00DC6214">
            <w:pPr>
              <w:pStyle w:val="MDPI71References"/>
              <w:numPr>
                <w:ilvl w:val="0"/>
                <w:numId w:val="19"/>
              </w:numPr>
              <w:jc w:val="left"/>
              <w:rPr>
                <w:rFonts w:ascii="Times New Roman" w:hAnsi="Times New Roman"/>
                <w:color w:val="auto"/>
                <w:sz w:val="24"/>
                <w:szCs w:val="24"/>
              </w:rPr>
            </w:pPr>
            <w:r w:rsidRPr="00C44AF9">
              <w:rPr>
                <w:rFonts w:ascii="Times New Roman" w:hAnsi="Times New Roman"/>
                <w:color w:val="auto"/>
                <w:sz w:val="24"/>
                <w:szCs w:val="24"/>
              </w:rPr>
              <w:t xml:space="preserve">Nita I, Nitipir C, Toma SA, Limbău AM, Pîrvu E, Bădărău IA, Suciu I, Suciu G, </w:t>
            </w:r>
            <w:r w:rsidRPr="00C44AF9">
              <w:rPr>
                <w:rFonts w:ascii="Times New Roman" w:hAnsi="Times New Roman"/>
                <w:b/>
                <w:color w:val="auto"/>
                <w:sz w:val="24"/>
                <w:szCs w:val="24"/>
              </w:rPr>
              <w:t>Manolescu LSC</w:t>
            </w:r>
            <w:r w:rsidRPr="00C44AF9">
              <w:rPr>
                <w:rFonts w:ascii="Times New Roman" w:hAnsi="Times New Roman"/>
                <w:color w:val="auto"/>
                <w:sz w:val="24"/>
                <w:szCs w:val="24"/>
              </w:rPr>
              <w:t xml:space="preserve">. Histological Aspects and Quantitative Assessment of Ki67 as Prognostic Factors in Breast Cancer Patients: Result from a Single-Center, Cross Sectional Study. Medicina </w:t>
            </w:r>
            <w:r w:rsidRPr="00C44AF9">
              <w:rPr>
                <w:rFonts w:ascii="Times New Roman" w:hAnsi="Times New Roman"/>
                <w:b/>
                <w:color w:val="auto"/>
                <w:sz w:val="24"/>
                <w:szCs w:val="24"/>
              </w:rPr>
              <w:t>2020</w:t>
            </w:r>
            <w:r w:rsidRPr="00C44AF9">
              <w:rPr>
                <w:rFonts w:ascii="Times New Roman" w:hAnsi="Times New Roman"/>
                <w:color w:val="auto"/>
                <w:sz w:val="24"/>
                <w:szCs w:val="24"/>
              </w:rPr>
              <w:t>, 56, 600; doi</w:t>
            </w:r>
            <w:proofErr w:type="gramStart"/>
            <w:r w:rsidRPr="00C44AF9">
              <w:rPr>
                <w:rFonts w:ascii="Times New Roman" w:hAnsi="Times New Roman"/>
                <w:color w:val="auto"/>
                <w:sz w:val="24"/>
                <w:szCs w:val="24"/>
              </w:rPr>
              <w:t>:10.3390</w:t>
            </w:r>
            <w:proofErr w:type="gramEnd"/>
            <w:r w:rsidRPr="00C44AF9">
              <w:rPr>
                <w:rFonts w:ascii="Times New Roman" w:hAnsi="Times New Roman"/>
                <w:color w:val="auto"/>
                <w:sz w:val="24"/>
                <w:szCs w:val="24"/>
              </w:rPr>
              <w:t xml:space="preserve">/medicina56110600. </w:t>
            </w:r>
            <w:r w:rsidRPr="00C44AF9">
              <w:rPr>
                <w:rFonts w:ascii="Times New Roman" w:hAnsi="Times New Roman"/>
                <w:b/>
                <w:color w:val="auto"/>
                <w:sz w:val="24"/>
                <w:szCs w:val="24"/>
              </w:rPr>
              <w:t>IF=1.205</w:t>
            </w:r>
          </w:p>
          <w:p w:rsidR="00DC6214" w:rsidRPr="00C44AF9" w:rsidRDefault="00DC6214" w:rsidP="00DC6214">
            <w:pPr>
              <w:pStyle w:val="MDPI71References"/>
              <w:numPr>
                <w:ilvl w:val="0"/>
                <w:numId w:val="0"/>
              </w:numPr>
              <w:ind w:left="780"/>
              <w:jc w:val="left"/>
              <w:rPr>
                <w:rFonts w:ascii="Times New Roman" w:hAnsi="Times New Roman"/>
                <w:color w:val="auto"/>
                <w:sz w:val="24"/>
                <w:szCs w:val="24"/>
              </w:rPr>
            </w:pPr>
          </w:p>
          <w:p w:rsidR="00DC6214" w:rsidRPr="00C44AF9" w:rsidRDefault="00DC6214" w:rsidP="00DC6214">
            <w:pPr>
              <w:pStyle w:val="MDPI71References"/>
              <w:numPr>
                <w:ilvl w:val="0"/>
                <w:numId w:val="19"/>
              </w:numPr>
              <w:jc w:val="left"/>
              <w:rPr>
                <w:rFonts w:ascii="Times New Roman" w:hAnsi="Times New Roman"/>
                <w:b/>
                <w:color w:val="auto"/>
                <w:sz w:val="24"/>
                <w:szCs w:val="24"/>
              </w:rPr>
            </w:pPr>
            <w:r w:rsidRPr="00C44AF9">
              <w:rPr>
                <w:rFonts w:ascii="Times New Roman" w:hAnsi="Times New Roman"/>
                <w:color w:val="auto"/>
                <w:sz w:val="24"/>
                <w:szCs w:val="24"/>
              </w:rPr>
              <w:t xml:space="preserve">Tampa M, Mitran CI, Mitran MI, Nicolae I, Dumitru A, Matei C, </w:t>
            </w:r>
            <w:r w:rsidRPr="00C44AF9">
              <w:rPr>
                <w:rFonts w:ascii="Times New Roman" w:hAnsi="Times New Roman"/>
                <w:b/>
                <w:color w:val="auto"/>
                <w:sz w:val="24"/>
                <w:szCs w:val="24"/>
              </w:rPr>
              <w:t>Manolescu L</w:t>
            </w:r>
            <w:r w:rsidRPr="00C44AF9">
              <w:rPr>
                <w:rFonts w:ascii="Times New Roman" w:hAnsi="Times New Roman"/>
                <w:color w:val="auto"/>
                <w:sz w:val="24"/>
                <w:szCs w:val="24"/>
              </w:rPr>
              <w:t xml:space="preserve">, Popa GL, Caruntu C, Georgescu SR. The Role of Beta HPV Types and HPV-Associated Inflammatory Processes in Cutaneous Squamous Cell Carcinoma; </w:t>
            </w:r>
            <w:r w:rsidRPr="00C44AF9">
              <w:rPr>
                <w:rFonts w:ascii="Times New Roman" w:hAnsi="Times New Roman"/>
                <w:color w:val="auto"/>
                <w:sz w:val="24"/>
                <w:szCs w:val="24"/>
                <w:shd w:val="clear" w:color="auto" w:fill="FFFFFF"/>
              </w:rPr>
              <w:t xml:space="preserve">J Immunol </w:t>
            </w:r>
            <w:r w:rsidRPr="00C44AF9">
              <w:rPr>
                <w:rFonts w:ascii="Times New Roman" w:hAnsi="Times New Roman"/>
                <w:color w:val="auto"/>
                <w:sz w:val="24"/>
                <w:szCs w:val="24"/>
                <w:shd w:val="clear" w:color="auto" w:fill="FFFFFF"/>
              </w:rPr>
              <w:lastRenderedPageBreak/>
              <w:t xml:space="preserve">Res. </w:t>
            </w:r>
            <w:r w:rsidRPr="00C44AF9">
              <w:rPr>
                <w:rFonts w:ascii="Times New Roman" w:hAnsi="Times New Roman"/>
                <w:b/>
                <w:color w:val="auto"/>
                <w:sz w:val="24"/>
                <w:szCs w:val="24"/>
              </w:rPr>
              <w:t>2020</w:t>
            </w:r>
            <w:r w:rsidRPr="00C44AF9">
              <w:rPr>
                <w:rFonts w:ascii="Times New Roman" w:hAnsi="Times New Roman"/>
                <w:color w:val="auto"/>
                <w:sz w:val="24"/>
                <w:szCs w:val="24"/>
              </w:rPr>
              <w:t>, Article ID 5701639, doi.org/10.1155/2020/5701639</w:t>
            </w:r>
            <w:r w:rsidRPr="00C44AF9">
              <w:rPr>
                <w:rFonts w:ascii="Times New Roman" w:hAnsi="Times New Roman"/>
                <w:b/>
                <w:color w:val="auto"/>
                <w:sz w:val="24"/>
                <w:szCs w:val="24"/>
              </w:rPr>
              <w:t>. IF=3.327</w:t>
            </w:r>
          </w:p>
          <w:p w:rsidR="00DC6214" w:rsidRPr="00C44AF9" w:rsidRDefault="00DC6214" w:rsidP="00DC6214">
            <w:pPr>
              <w:pStyle w:val="ListParagraph"/>
              <w:rPr>
                <w:rFonts w:ascii="Times New Roman" w:hAnsi="Times New Roman"/>
                <w:b/>
                <w:sz w:val="24"/>
                <w:szCs w:val="24"/>
              </w:rPr>
            </w:pPr>
          </w:p>
          <w:p w:rsidR="00DC6214" w:rsidRPr="00C44AF9" w:rsidRDefault="00DC6214" w:rsidP="00DC6214">
            <w:pPr>
              <w:pStyle w:val="MDPI71References"/>
              <w:numPr>
                <w:ilvl w:val="0"/>
                <w:numId w:val="19"/>
              </w:numPr>
              <w:shd w:val="clear" w:color="auto" w:fill="FFFFFF"/>
              <w:spacing w:before="100" w:beforeAutospacing="1" w:after="100" w:afterAutospacing="1" w:line="240" w:lineRule="auto"/>
              <w:rPr>
                <w:rFonts w:ascii="Times New Roman" w:hAnsi="Times New Roman"/>
                <w:color w:val="auto"/>
                <w:sz w:val="24"/>
                <w:szCs w:val="24"/>
              </w:rPr>
            </w:pPr>
            <w:r w:rsidRPr="00C44AF9">
              <w:rPr>
                <w:rFonts w:ascii="Times New Roman" w:hAnsi="Times New Roman"/>
                <w:color w:val="auto"/>
                <w:sz w:val="24"/>
                <w:szCs w:val="24"/>
              </w:rPr>
              <w:t xml:space="preserve">Dragomirescu CC, Lixandru BE, Coldea IL, Corneli ON, Pana M, Palade AM, Cristea VC, Suciu I, Suciu G, Manolescu LSC, Popa GL, Popa MI. Antimicrobial Susceptibility Testing for Corynebacterium Species Isolated from Clinical Samples in Romania, </w:t>
            </w:r>
            <w:r w:rsidRPr="00C44AF9">
              <w:rPr>
                <w:rFonts w:ascii="Times New Roman" w:hAnsi="Times New Roman"/>
                <w:b/>
                <w:color w:val="auto"/>
                <w:sz w:val="24"/>
                <w:szCs w:val="24"/>
              </w:rPr>
              <w:t>2020</w:t>
            </w:r>
            <w:r w:rsidRPr="00C44AF9">
              <w:rPr>
                <w:rFonts w:ascii="Times New Roman" w:hAnsi="Times New Roman"/>
                <w:color w:val="auto"/>
                <w:sz w:val="24"/>
                <w:szCs w:val="24"/>
              </w:rPr>
              <w:t>. Antibiotics 9, 31; doi:10.3390/antibiotics9010031.2.921.</w:t>
            </w:r>
            <w:r w:rsidRPr="00C44AF9">
              <w:rPr>
                <w:rFonts w:ascii="Times New Roman" w:hAnsi="Times New Roman"/>
                <w:b/>
                <w:color w:val="auto"/>
                <w:sz w:val="24"/>
                <w:szCs w:val="24"/>
              </w:rPr>
              <w:t>IF=3.893</w:t>
            </w:r>
          </w:p>
          <w:p w:rsidR="00DC6214" w:rsidRPr="00C44AF9" w:rsidRDefault="00DC6214" w:rsidP="00DC6214">
            <w:pPr>
              <w:pStyle w:val="ListParagraph"/>
              <w:rPr>
                <w:rFonts w:ascii="Times New Roman" w:hAnsi="Times New Roman"/>
                <w:sz w:val="24"/>
                <w:szCs w:val="24"/>
              </w:rPr>
            </w:pPr>
          </w:p>
          <w:p w:rsidR="00DC6214" w:rsidRPr="00C44AF9" w:rsidRDefault="00DC6214" w:rsidP="00DC6214">
            <w:pPr>
              <w:pStyle w:val="MDPI71References"/>
              <w:numPr>
                <w:ilvl w:val="0"/>
                <w:numId w:val="19"/>
              </w:numPr>
              <w:shd w:val="clear" w:color="auto" w:fill="FFFFFF"/>
              <w:spacing w:before="100" w:beforeAutospacing="1" w:after="100" w:afterAutospacing="1" w:line="240" w:lineRule="auto"/>
              <w:jc w:val="left"/>
              <w:rPr>
                <w:rFonts w:ascii="Times New Roman" w:hAnsi="Times New Roman"/>
                <w:color w:val="auto"/>
                <w:sz w:val="24"/>
                <w:szCs w:val="24"/>
              </w:rPr>
            </w:pPr>
            <w:r w:rsidRPr="00C44AF9">
              <w:rPr>
                <w:rFonts w:ascii="Times New Roman" w:hAnsi="Times New Roman"/>
                <w:b/>
                <w:color w:val="auto"/>
                <w:sz w:val="24"/>
                <w:szCs w:val="24"/>
              </w:rPr>
              <w:t>Manolescu LSC</w:t>
            </w:r>
            <w:r w:rsidRPr="00C44AF9">
              <w:rPr>
                <w:rFonts w:ascii="Times New Roman" w:hAnsi="Times New Roman"/>
                <w:color w:val="auto"/>
                <w:sz w:val="24"/>
                <w:szCs w:val="24"/>
              </w:rPr>
              <w:t>, Boeru C, C</w:t>
            </w:r>
            <w:r w:rsidRPr="00C44AF9">
              <w:rPr>
                <w:rFonts w:ascii="Times New Roman" w:hAnsi="Times New Roman"/>
                <w:iCs/>
                <w:color w:val="auto"/>
                <w:sz w:val="24"/>
                <w:szCs w:val="24"/>
              </w:rPr>
              <w:t>ă</w:t>
            </w:r>
            <w:r w:rsidRPr="00C44AF9">
              <w:rPr>
                <w:rFonts w:ascii="Times New Roman" w:hAnsi="Times New Roman"/>
                <w:color w:val="auto"/>
                <w:sz w:val="24"/>
                <w:szCs w:val="24"/>
              </w:rPr>
              <w:t xml:space="preserve">runtu C, </w:t>
            </w:r>
            <w:r w:rsidRPr="00C44AF9">
              <w:rPr>
                <w:rFonts w:ascii="Times New Roman" w:hAnsi="Times New Roman"/>
                <w:bCs/>
                <w:color w:val="auto"/>
                <w:sz w:val="24"/>
                <w:szCs w:val="24"/>
              </w:rPr>
              <w:t xml:space="preserve">Dragomirescu CC, </w:t>
            </w:r>
            <w:r w:rsidRPr="00C44AF9">
              <w:rPr>
                <w:rFonts w:ascii="Times New Roman" w:hAnsi="Times New Roman"/>
                <w:color w:val="auto"/>
                <w:sz w:val="24"/>
                <w:szCs w:val="24"/>
              </w:rPr>
              <w:t xml:space="preserve">Goldis M, </w:t>
            </w:r>
            <w:r w:rsidRPr="00C44AF9">
              <w:rPr>
                <w:rFonts w:ascii="Times New Roman" w:hAnsi="Times New Roman"/>
                <w:color w:val="auto"/>
                <w:sz w:val="24"/>
                <w:szCs w:val="24"/>
                <w:shd w:val="clear" w:color="auto" w:fill="FFFFFF"/>
              </w:rPr>
              <w:t>Jugulete G</w:t>
            </w:r>
            <w:r w:rsidRPr="00C44AF9">
              <w:rPr>
                <w:rFonts w:ascii="Times New Roman" w:hAnsi="Times New Roman"/>
                <w:color w:val="auto"/>
                <w:sz w:val="24"/>
                <w:szCs w:val="24"/>
              </w:rPr>
              <w:t xml:space="preserve">, Marin M, Popa GL, </w:t>
            </w:r>
            <w:r w:rsidRPr="00C44AF9">
              <w:rPr>
                <w:rFonts w:ascii="Times New Roman" w:hAnsi="Times New Roman"/>
                <w:bCs/>
                <w:color w:val="auto"/>
                <w:sz w:val="24"/>
                <w:szCs w:val="24"/>
              </w:rPr>
              <w:t xml:space="preserve">Preda M, </w:t>
            </w:r>
            <w:r w:rsidRPr="00C44AF9">
              <w:rPr>
                <w:rFonts w:ascii="Times New Roman" w:hAnsi="Times New Roman"/>
                <w:color w:val="auto"/>
                <w:sz w:val="24"/>
                <w:szCs w:val="24"/>
              </w:rPr>
              <w:t xml:space="preserve">Radu MC, Popa MI. A Romanian experience of syphilis in pregnancy and childbirth. Midwifery. </w:t>
            </w:r>
            <w:r w:rsidRPr="00C44AF9">
              <w:rPr>
                <w:rFonts w:ascii="Times New Roman" w:hAnsi="Times New Roman"/>
                <w:b/>
                <w:color w:val="auto"/>
                <w:sz w:val="24"/>
                <w:szCs w:val="24"/>
              </w:rPr>
              <w:t>2019.</w:t>
            </w:r>
            <w:r w:rsidRPr="00C44AF9">
              <w:rPr>
                <w:rFonts w:ascii="Times New Roman" w:hAnsi="Times New Roman"/>
                <w:color w:val="auto"/>
                <w:sz w:val="24"/>
                <w:szCs w:val="24"/>
              </w:rPr>
              <w:t>78: 58-63.</w:t>
            </w:r>
            <w:r w:rsidRPr="00C44AF9">
              <w:rPr>
                <w:rStyle w:val="id-label"/>
                <w:rFonts w:ascii="Times New Roman" w:hAnsi="Times New Roman"/>
                <w:color w:val="auto"/>
                <w:sz w:val="24"/>
                <w:szCs w:val="24"/>
              </w:rPr>
              <w:t xml:space="preserve"> </w:t>
            </w:r>
            <w:r w:rsidRPr="00C44AF9">
              <w:rPr>
                <w:rFonts w:ascii="Times New Roman" w:hAnsi="Times New Roman"/>
                <w:color w:val="auto"/>
                <w:sz w:val="24"/>
                <w:szCs w:val="24"/>
              </w:rPr>
              <w:t xml:space="preserve">DOI: </w:t>
            </w:r>
            <w:hyperlink r:id="rId8" w:tgtFrame="_blank" w:history="1">
              <w:r w:rsidRPr="00C44AF9">
                <w:rPr>
                  <w:rFonts w:ascii="Times New Roman" w:hAnsi="Times New Roman"/>
                  <w:color w:val="auto"/>
                  <w:sz w:val="24"/>
                  <w:szCs w:val="24"/>
                </w:rPr>
                <w:t>10.1016/j.midw.2019.07.018</w:t>
              </w:r>
            </w:hyperlink>
            <w:r w:rsidRPr="00C44AF9">
              <w:rPr>
                <w:rFonts w:ascii="Times New Roman" w:hAnsi="Times New Roman"/>
                <w:color w:val="auto"/>
                <w:sz w:val="24"/>
                <w:szCs w:val="24"/>
              </w:rPr>
              <w:t xml:space="preserve">. </w:t>
            </w:r>
            <w:r w:rsidRPr="00C44AF9">
              <w:rPr>
                <w:rFonts w:ascii="Times New Roman" w:hAnsi="Times New Roman"/>
                <w:b/>
                <w:color w:val="auto"/>
                <w:sz w:val="24"/>
                <w:szCs w:val="24"/>
              </w:rPr>
              <w:t>IF=1.778</w:t>
            </w:r>
          </w:p>
          <w:p w:rsidR="00DC6214" w:rsidRPr="00C44AF9" w:rsidRDefault="00DC6214" w:rsidP="00DC6214">
            <w:pPr>
              <w:pStyle w:val="MDPI71References"/>
              <w:numPr>
                <w:ilvl w:val="0"/>
                <w:numId w:val="0"/>
              </w:numPr>
              <w:spacing w:line="240" w:lineRule="atLeast"/>
              <w:ind w:left="720"/>
              <w:jc w:val="left"/>
              <w:rPr>
                <w:rFonts w:ascii="Times New Roman" w:hAnsi="Times New Roman"/>
                <w:color w:val="auto"/>
                <w:sz w:val="24"/>
                <w:szCs w:val="24"/>
              </w:rPr>
            </w:pPr>
          </w:p>
          <w:p w:rsidR="00DC6214" w:rsidRPr="00C44AF9" w:rsidRDefault="00DC6214" w:rsidP="00DC6214">
            <w:pPr>
              <w:pStyle w:val="MDPI71References"/>
              <w:numPr>
                <w:ilvl w:val="0"/>
                <w:numId w:val="19"/>
              </w:numPr>
              <w:spacing w:line="240" w:lineRule="atLeast"/>
              <w:jc w:val="left"/>
              <w:rPr>
                <w:rFonts w:ascii="Times New Roman" w:hAnsi="Times New Roman"/>
                <w:b/>
                <w:color w:val="auto"/>
                <w:sz w:val="24"/>
                <w:szCs w:val="24"/>
              </w:rPr>
            </w:pPr>
            <w:r w:rsidRPr="00C44AF9">
              <w:rPr>
                <w:rFonts w:ascii="Times New Roman" w:hAnsi="Times New Roman"/>
                <w:color w:val="auto"/>
                <w:sz w:val="24"/>
                <w:szCs w:val="24"/>
              </w:rPr>
              <w:t xml:space="preserve">Dragomirescu CC, Lixandru, BE, Coldea IL, Palade AM, Baltoiu M, Dinu S, Cristea VC, </w:t>
            </w:r>
            <w:r w:rsidRPr="00C44AF9">
              <w:rPr>
                <w:rFonts w:ascii="Times New Roman" w:hAnsi="Times New Roman"/>
                <w:b/>
                <w:color w:val="auto"/>
                <w:sz w:val="24"/>
                <w:szCs w:val="24"/>
              </w:rPr>
              <w:t>Manolescu L</w:t>
            </w:r>
            <w:r w:rsidRPr="00C44AF9">
              <w:rPr>
                <w:rFonts w:ascii="Times New Roman" w:hAnsi="Times New Roman"/>
                <w:color w:val="auto"/>
                <w:sz w:val="24"/>
                <w:szCs w:val="24"/>
              </w:rPr>
              <w:t xml:space="preserve">, Popa MI. Comparative analysis of different phenotypic and molecular methods used for the taxonomic identification of Corynebacterium spp. isolated from clinical samples in Romania. Rom. Biotechnological Lett. </w:t>
            </w:r>
            <w:r w:rsidRPr="00C44AF9">
              <w:rPr>
                <w:rFonts w:ascii="Times New Roman" w:hAnsi="Times New Roman"/>
                <w:b/>
                <w:color w:val="auto"/>
                <w:sz w:val="24"/>
                <w:szCs w:val="24"/>
              </w:rPr>
              <w:t>2017</w:t>
            </w:r>
            <w:r w:rsidRPr="00C44AF9">
              <w:rPr>
                <w:rFonts w:ascii="Times New Roman" w:hAnsi="Times New Roman"/>
                <w:color w:val="auto"/>
                <w:sz w:val="24"/>
                <w:szCs w:val="24"/>
              </w:rPr>
              <w:t>, 22, 5, 12926-33.</w:t>
            </w:r>
            <w:r w:rsidRPr="00C44AF9">
              <w:rPr>
                <w:rFonts w:ascii="Times New Roman" w:hAnsi="Times New Roman"/>
                <w:iCs/>
                <w:color w:val="auto"/>
                <w:sz w:val="24"/>
                <w:szCs w:val="24"/>
              </w:rPr>
              <w:t xml:space="preserve"> ISSN: 2248-3942. </w:t>
            </w:r>
            <w:r w:rsidRPr="00C44AF9">
              <w:rPr>
                <w:rFonts w:ascii="Times New Roman" w:hAnsi="Times New Roman"/>
                <w:b/>
                <w:iCs/>
                <w:color w:val="auto"/>
                <w:sz w:val="24"/>
                <w:szCs w:val="24"/>
              </w:rPr>
              <w:t>IF=0.765</w:t>
            </w:r>
          </w:p>
          <w:p w:rsidR="00DC6214" w:rsidRPr="00C44AF9" w:rsidRDefault="00DC6214" w:rsidP="00DC6214">
            <w:pPr>
              <w:pStyle w:val="MDPI71References"/>
              <w:numPr>
                <w:ilvl w:val="0"/>
                <w:numId w:val="0"/>
              </w:numPr>
              <w:spacing w:line="240" w:lineRule="atLeast"/>
              <w:ind w:left="360"/>
              <w:jc w:val="left"/>
              <w:rPr>
                <w:rFonts w:ascii="Times New Roman" w:hAnsi="Times New Roman"/>
                <w:color w:val="auto"/>
                <w:sz w:val="24"/>
                <w:szCs w:val="24"/>
              </w:rPr>
            </w:pPr>
          </w:p>
          <w:p w:rsidR="00DC6214" w:rsidRPr="00C44AF9" w:rsidRDefault="00DC6214" w:rsidP="00DC6214">
            <w:pPr>
              <w:pStyle w:val="MDPI71References"/>
              <w:numPr>
                <w:ilvl w:val="0"/>
                <w:numId w:val="19"/>
              </w:numPr>
              <w:rPr>
                <w:rFonts w:ascii="Times New Roman" w:hAnsi="Times New Roman"/>
                <w:color w:val="auto"/>
                <w:sz w:val="24"/>
                <w:szCs w:val="24"/>
              </w:rPr>
            </w:pPr>
            <w:r w:rsidRPr="00C44AF9">
              <w:rPr>
                <w:rFonts w:ascii="Times New Roman" w:hAnsi="Times New Roman"/>
                <w:b/>
                <w:bCs/>
                <w:color w:val="auto"/>
                <w:sz w:val="24"/>
                <w:szCs w:val="24"/>
              </w:rPr>
              <w:t>Manolescu L</w:t>
            </w:r>
            <w:r w:rsidRPr="00C44AF9">
              <w:rPr>
                <w:rFonts w:ascii="Times New Roman" w:hAnsi="Times New Roman"/>
                <w:b/>
                <w:color w:val="auto"/>
                <w:sz w:val="24"/>
                <w:szCs w:val="24"/>
              </w:rPr>
              <w:t>,</w:t>
            </w:r>
            <w:r w:rsidRPr="00C44AF9">
              <w:rPr>
                <w:rFonts w:ascii="Times New Roman" w:hAnsi="Times New Roman"/>
                <w:color w:val="auto"/>
                <w:sz w:val="24"/>
                <w:szCs w:val="24"/>
              </w:rPr>
              <w:t xml:space="preserve"> Marinescu P. Sex differences in HIV-1 viral load and absolute CD4 cell count in long term survivors HIV-1 infected patients from Giurgiu, Romania. Romanian Review of Laboratory Medicine. </w:t>
            </w:r>
            <w:r w:rsidRPr="00C44AF9">
              <w:rPr>
                <w:rFonts w:ascii="Times New Roman" w:hAnsi="Times New Roman"/>
                <w:b/>
                <w:color w:val="auto"/>
                <w:sz w:val="24"/>
                <w:szCs w:val="24"/>
              </w:rPr>
              <w:t>2013</w:t>
            </w:r>
            <w:r w:rsidRPr="00C44AF9">
              <w:rPr>
                <w:rFonts w:ascii="Times New Roman" w:hAnsi="Times New Roman"/>
                <w:color w:val="auto"/>
                <w:sz w:val="24"/>
                <w:szCs w:val="24"/>
              </w:rPr>
              <w:t>, 21(2):217-24. DOI</w:t>
            </w:r>
            <w:proofErr w:type="gramStart"/>
            <w:r w:rsidRPr="00C44AF9">
              <w:rPr>
                <w:rFonts w:ascii="Times New Roman" w:hAnsi="Times New Roman"/>
                <w:color w:val="auto"/>
                <w:sz w:val="24"/>
                <w:szCs w:val="24"/>
              </w:rPr>
              <w:t>:10.2478</w:t>
            </w:r>
            <w:proofErr w:type="gramEnd"/>
            <w:r w:rsidRPr="00C44AF9">
              <w:rPr>
                <w:rFonts w:ascii="Times New Roman" w:hAnsi="Times New Roman"/>
                <w:color w:val="auto"/>
                <w:sz w:val="24"/>
                <w:szCs w:val="24"/>
              </w:rPr>
              <w:t xml:space="preserve">/rrlm-2013-0010. </w:t>
            </w:r>
            <w:r w:rsidRPr="00C44AF9">
              <w:rPr>
                <w:rFonts w:ascii="Times New Roman" w:hAnsi="Times New Roman"/>
                <w:b/>
                <w:color w:val="auto"/>
                <w:sz w:val="24"/>
                <w:szCs w:val="24"/>
              </w:rPr>
              <w:t>IF=0.171</w:t>
            </w:r>
            <w:r w:rsidRPr="00C44AF9">
              <w:rPr>
                <w:rFonts w:ascii="Times New Roman" w:hAnsi="Times New Roman"/>
                <w:color w:val="auto"/>
                <w:sz w:val="24"/>
                <w:szCs w:val="24"/>
              </w:rPr>
              <w:t xml:space="preserve"> </w:t>
            </w:r>
          </w:p>
          <w:p w:rsidR="00DC6214" w:rsidRPr="00C44AF9" w:rsidRDefault="00DC6214" w:rsidP="00DC6214">
            <w:pPr>
              <w:pStyle w:val="MDPI71References"/>
              <w:numPr>
                <w:ilvl w:val="0"/>
                <w:numId w:val="0"/>
              </w:numPr>
              <w:spacing w:line="240" w:lineRule="atLeast"/>
              <w:ind w:left="360"/>
              <w:jc w:val="left"/>
              <w:rPr>
                <w:rFonts w:ascii="Times New Roman" w:hAnsi="Times New Roman"/>
                <w:color w:val="auto"/>
                <w:sz w:val="24"/>
                <w:szCs w:val="24"/>
              </w:rPr>
            </w:pPr>
          </w:p>
          <w:p w:rsidR="00DC6214" w:rsidRPr="00C44AF9" w:rsidRDefault="00DC6214" w:rsidP="00DC6214">
            <w:pPr>
              <w:pStyle w:val="ListParagraph"/>
              <w:numPr>
                <w:ilvl w:val="0"/>
                <w:numId w:val="19"/>
              </w:numPr>
              <w:shd w:val="clear" w:color="auto" w:fill="FFFFFF"/>
              <w:spacing w:after="0" w:line="240" w:lineRule="auto"/>
              <w:rPr>
                <w:rFonts w:ascii="Times New Roman" w:eastAsia="Times New Roman" w:hAnsi="Times New Roman"/>
                <w:sz w:val="24"/>
                <w:szCs w:val="24"/>
              </w:rPr>
            </w:pPr>
            <w:r w:rsidRPr="00C44AF9">
              <w:rPr>
                <w:rFonts w:ascii="Times New Roman" w:hAnsi="Times New Roman"/>
                <w:sz w:val="24"/>
                <w:szCs w:val="24"/>
              </w:rPr>
              <w:t xml:space="preserve">Temereanca A, Ene L, Mehta S, </w:t>
            </w:r>
            <w:r w:rsidRPr="00C44AF9">
              <w:rPr>
                <w:rFonts w:ascii="Times New Roman" w:hAnsi="Times New Roman"/>
                <w:b/>
                <w:sz w:val="24"/>
                <w:szCs w:val="24"/>
              </w:rPr>
              <w:t>Manolescu LSC</w:t>
            </w:r>
            <w:r w:rsidRPr="00C44AF9">
              <w:rPr>
                <w:rFonts w:ascii="Times New Roman" w:hAnsi="Times New Roman"/>
                <w:sz w:val="24"/>
                <w:szCs w:val="24"/>
              </w:rPr>
              <w:t xml:space="preserve">, Duiculescu D, Ruta S. Transmitted HIV drug resistance in newly diagnosed, treatment-naive Romanian patients.  Journal of Medical Virology. </w:t>
            </w:r>
            <w:r w:rsidRPr="00C44AF9">
              <w:rPr>
                <w:rFonts w:ascii="Times New Roman" w:hAnsi="Times New Roman"/>
                <w:b/>
                <w:sz w:val="24"/>
                <w:szCs w:val="24"/>
              </w:rPr>
              <w:t>2013</w:t>
            </w:r>
            <w:r w:rsidRPr="00C44AF9">
              <w:rPr>
                <w:rFonts w:ascii="Times New Roman" w:hAnsi="Times New Roman"/>
                <w:sz w:val="24"/>
                <w:szCs w:val="24"/>
              </w:rPr>
              <w:t xml:space="preserve">. 85(7): 1139-47. </w:t>
            </w:r>
            <w:proofErr w:type="gramStart"/>
            <w:r w:rsidRPr="00C44AF9">
              <w:rPr>
                <w:rFonts w:ascii="Times New Roman" w:hAnsi="Times New Roman"/>
                <w:sz w:val="24"/>
                <w:szCs w:val="24"/>
                <w:shd w:val="clear" w:color="auto" w:fill="FFFFFF"/>
              </w:rPr>
              <w:t>doi</w:t>
            </w:r>
            <w:proofErr w:type="gramEnd"/>
            <w:r w:rsidRPr="00C44AF9">
              <w:rPr>
                <w:rFonts w:ascii="Times New Roman" w:hAnsi="Times New Roman"/>
                <w:sz w:val="24"/>
                <w:szCs w:val="24"/>
                <w:shd w:val="clear" w:color="auto" w:fill="FFFFFF"/>
              </w:rPr>
              <w:t>: </w:t>
            </w:r>
            <w:hyperlink r:id="rId9" w:history="1">
              <w:r w:rsidRPr="00C44AF9">
                <w:rPr>
                  <w:rStyle w:val="Hyperlink"/>
                  <w:rFonts w:ascii="Times New Roman" w:hAnsi="Times New Roman"/>
                  <w:color w:val="auto"/>
                  <w:sz w:val="24"/>
                  <w:szCs w:val="24"/>
                  <w:u w:val="none"/>
                  <w:shd w:val="clear" w:color="auto" w:fill="FFFFFF"/>
                </w:rPr>
                <w:t>10.1002/jmv.23572</w:t>
              </w:r>
            </w:hyperlink>
            <w:r w:rsidRPr="00C44AF9">
              <w:rPr>
                <w:rFonts w:ascii="Times New Roman" w:hAnsi="Times New Roman"/>
                <w:sz w:val="24"/>
                <w:szCs w:val="24"/>
              </w:rPr>
              <w:t xml:space="preserve">. </w:t>
            </w:r>
            <w:r w:rsidRPr="00C44AF9">
              <w:rPr>
                <w:rFonts w:ascii="Times New Roman" w:eastAsia="Times New Roman" w:hAnsi="Times New Roman"/>
                <w:sz w:val="24"/>
                <w:szCs w:val="24"/>
              </w:rPr>
              <w:t>PMCID: PMC3896237. NIHMSID: NIHMS545760. PMID: </w:t>
            </w:r>
            <w:hyperlink r:id="rId10" w:history="1">
              <w:r w:rsidRPr="00C44AF9">
                <w:rPr>
                  <w:rFonts w:ascii="Times New Roman" w:eastAsia="Times New Roman" w:hAnsi="Times New Roman"/>
                  <w:sz w:val="24"/>
                  <w:szCs w:val="24"/>
                </w:rPr>
                <w:t>23592112</w:t>
              </w:r>
            </w:hyperlink>
            <w:r w:rsidRPr="00C44AF9">
              <w:rPr>
                <w:rFonts w:ascii="Times New Roman" w:eastAsia="Times New Roman" w:hAnsi="Times New Roman"/>
                <w:sz w:val="24"/>
                <w:szCs w:val="24"/>
              </w:rPr>
              <w:t xml:space="preserve">. </w:t>
            </w:r>
            <w:r w:rsidRPr="00C44AF9">
              <w:rPr>
                <w:rFonts w:ascii="Times New Roman" w:eastAsia="Times New Roman" w:hAnsi="Times New Roman"/>
                <w:b/>
                <w:sz w:val="24"/>
                <w:szCs w:val="24"/>
              </w:rPr>
              <w:t>IF=2.217</w:t>
            </w:r>
          </w:p>
          <w:p w:rsidR="00DC6214" w:rsidRPr="00C44AF9" w:rsidRDefault="00DC6214" w:rsidP="00DC6214">
            <w:pPr>
              <w:pStyle w:val="MDPI71References"/>
              <w:numPr>
                <w:ilvl w:val="0"/>
                <w:numId w:val="0"/>
              </w:numPr>
              <w:spacing w:line="240" w:lineRule="atLeast"/>
              <w:ind w:left="360"/>
              <w:jc w:val="left"/>
              <w:rPr>
                <w:rFonts w:ascii="Times New Roman" w:hAnsi="Times New Roman"/>
                <w:color w:val="auto"/>
                <w:sz w:val="24"/>
                <w:szCs w:val="24"/>
              </w:rPr>
            </w:pPr>
          </w:p>
          <w:p w:rsidR="00DC6214" w:rsidRPr="00C44AF9" w:rsidRDefault="00DC6214" w:rsidP="00DC6214">
            <w:pPr>
              <w:pStyle w:val="MDPI71References"/>
              <w:numPr>
                <w:ilvl w:val="0"/>
                <w:numId w:val="0"/>
              </w:numPr>
              <w:ind w:left="425" w:hanging="65"/>
              <w:jc w:val="left"/>
              <w:rPr>
                <w:rFonts w:ascii="Times New Roman" w:hAnsi="Times New Roman"/>
                <w:color w:val="auto"/>
                <w:sz w:val="24"/>
                <w:szCs w:val="24"/>
              </w:rPr>
            </w:pPr>
          </w:p>
          <w:p w:rsidR="00DC6214" w:rsidRPr="00C44AF9" w:rsidRDefault="00DC6214" w:rsidP="00DC6214">
            <w:pPr>
              <w:pStyle w:val="MDPI71References"/>
              <w:numPr>
                <w:ilvl w:val="0"/>
                <w:numId w:val="19"/>
              </w:numPr>
              <w:jc w:val="left"/>
              <w:rPr>
                <w:rFonts w:ascii="Times New Roman" w:hAnsi="Times New Roman"/>
                <w:color w:val="auto"/>
                <w:sz w:val="24"/>
                <w:szCs w:val="24"/>
              </w:rPr>
            </w:pPr>
            <w:r w:rsidRPr="00C44AF9">
              <w:rPr>
                <w:rFonts w:ascii="Times New Roman" w:hAnsi="Times New Roman"/>
                <w:color w:val="auto"/>
                <w:sz w:val="24"/>
                <w:szCs w:val="24"/>
              </w:rPr>
              <w:t xml:space="preserve">Marinescu P, </w:t>
            </w:r>
            <w:r w:rsidRPr="00C44AF9">
              <w:rPr>
                <w:rFonts w:ascii="Times New Roman" w:hAnsi="Times New Roman"/>
                <w:b/>
                <w:bCs/>
                <w:color w:val="auto"/>
                <w:sz w:val="24"/>
                <w:szCs w:val="24"/>
              </w:rPr>
              <w:t>Manolescu LSC</w:t>
            </w:r>
            <w:r w:rsidRPr="00C44AF9">
              <w:rPr>
                <w:rFonts w:ascii="Times New Roman" w:hAnsi="Times New Roman"/>
                <w:bCs/>
                <w:color w:val="auto"/>
                <w:sz w:val="24"/>
                <w:szCs w:val="24"/>
              </w:rPr>
              <w:t>.</w:t>
            </w:r>
            <w:r w:rsidRPr="00C44AF9">
              <w:rPr>
                <w:rFonts w:ascii="Times New Roman" w:hAnsi="Times New Roman"/>
                <w:color w:val="auto"/>
                <w:sz w:val="24"/>
                <w:szCs w:val="24"/>
              </w:rPr>
              <w:t xml:space="preserve"> Association of hepatitis B infection in patients with HIV Encephalopathy. Romanian Biotechnological Letters. </w:t>
            </w:r>
            <w:r w:rsidRPr="00C44AF9">
              <w:rPr>
                <w:rFonts w:ascii="Times New Roman" w:hAnsi="Times New Roman"/>
                <w:b/>
                <w:color w:val="auto"/>
                <w:sz w:val="24"/>
                <w:szCs w:val="24"/>
              </w:rPr>
              <w:t>2012.</w:t>
            </w:r>
            <w:r w:rsidRPr="00C44AF9">
              <w:rPr>
                <w:rFonts w:ascii="Times New Roman" w:hAnsi="Times New Roman"/>
                <w:color w:val="auto"/>
                <w:sz w:val="24"/>
                <w:szCs w:val="24"/>
              </w:rPr>
              <w:t xml:space="preserve">17(6):7817-24. </w:t>
            </w:r>
            <w:r w:rsidRPr="00C44AF9">
              <w:rPr>
                <w:rFonts w:ascii="Times New Roman" w:hAnsi="Times New Roman"/>
                <w:iCs/>
                <w:color w:val="auto"/>
                <w:sz w:val="24"/>
                <w:szCs w:val="24"/>
              </w:rPr>
              <w:t>ISSN: 2248-3942</w:t>
            </w:r>
            <w:r w:rsidRPr="00C44AF9">
              <w:rPr>
                <w:rFonts w:ascii="Times New Roman" w:hAnsi="Times New Roman"/>
                <w:b/>
                <w:iCs/>
                <w:color w:val="auto"/>
                <w:sz w:val="24"/>
                <w:szCs w:val="24"/>
              </w:rPr>
              <w:t>. IF=0.382</w:t>
            </w:r>
          </w:p>
          <w:p w:rsidR="00DC6214" w:rsidRPr="00C44AF9" w:rsidRDefault="00DC6214" w:rsidP="00DC6214">
            <w:pPr>
              <w:pStyle w:val="MDPI71References"/>
              <w:numPr>
                <w:ilvl w:val="0"/>
                <w:numId w:val="0"/>
              </w:numPr>
              <w:ind w:left="425" w:hanging="65"/>
              <w:rPr>
                <w:rFonts w:ascii="Times New Roman" w:hAnsi="Times New Roman"/>
                <w:color w:val="auto"/>
                <w:sz w:val="24"/>
                <w:szCs w:val="24"/>
              </w:rPr>
            </w:pPr>
          </w:p>
          <w:p w:rsidR="00DC6214" w:rsidRPr="00C44AF9" w:rsidRDefault="00DC6214" w:rsidP="00DC6214">
            <w:pPr>
              <w:pStyle w:val="MDPI71References"/>
              <w:numPr>
                <w:ilvl w:val="0"/>
                <w:numId w:val="19"/>
              </w:numPr>
              <w:spacing w:line="240" w:lineRule="auto"/>
              <w:rPr>
                <w:rFonts w:ascii="Times New Roman" w:hAnsi="Times New Roman"/>
                <w:b/>
                <w:color w:val="auto"/>
                <w:sz w:val="24"/>
                <w:szCs w:val="24"/>
              </w:rPr>
            </w:pPr>
            <w:r w:rsidRPr="00C44AF9">
              <w:rPr>
                <w:rFonts w:ascii="Times New Roman" w:hAnsi="Times New Roman"/>
                <w:b/>
                <w:color w:val="auto"/>
                <w:sz w:val="24"/>
                <w:szCs w:val="24"/>
              </w:rPr>
              <w:t xml:space="preserve">Manolescu L, </w:t>
            </w:r>
            <w:r w:rsidRPr="00C44AF9">
              <w:rPr>
                <w:rFonts w:ascii="Times New Roman" w:hAnsi="Times New Roman"/>
                <w:color w:val="auto"/>
                <w:sz w:val="24"/>
                <w:szCs w:val="24"/>
              </w:rPr>
              <w:t xml:space="preserve">Temereanca A, Diaconu CC, Ruta S. Correlation between resistance profile and immunosuppression in heavily treated HIV-1 infected Romanian patients. Romanian Biotechnological Letters. </w:t>
            </w:r>
            <w:r w:rsidRPr="00C44AF9">
              <w:rPr>
                <w:rFonts w:ascii="Times New Roman" w:hAnsi="Times New Roman"/>
                <w:b/>
                <w:color w:val="auto"/>
                <w:sz w:val="24"/>
                <w:szCs w:val="24"/>
              </w:rPr>
              <w:t>2011.</w:t>
            </w:r>
            <w:r w:rsidRPr="00C44AF9">
              <w:rPr>
                <w:rFonts w:ascii="Times New Roman" w:hAnsi="Times New Roman"/>
                <w:color w:val="auto"/>
                <w:sz w:val="24"/>
                <w:szCs w:val="24"/>
              </w:rPr>
              <w:t xml:space="preserve">16 (4):6439-49. </w:t>
            </w:r>
            <w:r w:rsidRPr="00C44AF9">
              <w:rPr>
                <w:rFonts w:ascii="Times New Roman" w:hAnsi="Times New Roman"/>
                <w:iCs/>
                <w:color w:val="auto"/>
                <w:sz w:val="24"/>
                <w:szCs w:val="24"/>
              </w:rPr>
              <w:t xml:space="preserve">ISSN: 2248-3942. </w:t>
            </w:r>
            <w:r w:rsidRPr="00C44AF9">
              <w:rPr>
                <w:rFonts w:ascii="Times New Roman" w:hAnsi="Times New Roman"/>
                <w:b/>
                <w:iCs/>
                <w:color w:val="auto"/>
                <w:sz w:val="24"/>
                <w:szCs w:val="24"/>
              </w:rPr>
              <w:t>IF=0.152</w:t>
            </w:r>
          </w:p>
          <w:p w:rsidR="00DC6214" w:rsidRPr="00C44AF9" w:rsidRDefault="00DC6214" w:rsidP="00DC6214">
            <w:pPr>
              <w:rPr>
                <w:rFonts w:ascii="Times New Roman" w:hAnsi="Times New Roman"/>
                <w:b/>
                <w:sz w:val="24"/>
                <w:szCs w:val="24"/>
              </w:rPr>
            </w:pPr>
          </w:p>
          <w:p w:rsidR="00643DDE" w:rsidRPr="00C44AF9" w:rsidRDefault="00643DDE" w:rsidP="00643DDE">
            <w:pPr>
              <w:pStyle w:val="MDPI71References"/>
              <w:numPr>
                <w:ilvl w:val="0"/>
                <w:numId w:val="0"/>
              </w:numPr>
              <w:ind w:left="425" w:hanging="65"/>
              <w:rPr>
                <w:rFonts w:ascii="Times New Roman" w:hAnsi="Times New Roman"/>
                <w:color w:val="auto"/>
                <w:sz w:val="24"/>
                <w:szCs w:val="24"/>
              </w:rPr>
            </w:pPr>
          </w:p>
          <w:p w:rsidR="00D23A07" w:rsidRPr="00C44AF9" w:rsidRDefault="00D23A07" w:rsidP="004C4F69">
            <w:pPr>
              <w:pStyle w:val="ListParagraph"/>
              <w:spacing w:after="0" w:line="240" w:lineRule="auto"/>
              <w:ind w:left="0"/>
              <w:rPr>
                <w:rFonts w:ascii="Times New Roman" w:hAnsi="Times New Roman"/>
                <w:sz w:val="24"/>
                <w:szCs w:val="24"/>
                <w:lang w:val="ro-RO"/>
              </w:rPr>
            </w:pPr>
          </w:p>
        </w:tc>
        <w:tc>
          <w:tcPr>
            <w:tcW w:w="943" w:type="dxa"/>
          </w:tcPr>
          <w:p w:rsidR="00F34707" w:rsidRPr="00C44AF9" w:rsidRDefault="006E52DC" w:rsidP="000C17CF">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DA/1</w:t>
            </w:r>
            <w:r w:rsidR="000C17CF">
              <w:rPr>
                <w:rFonts w:ascii="Times New Roman" w:hAnsi="Times New Roman"/>
                <w:sz w:val="24"/>
                <w:szCs w:val="24"/>
                <w:lang w:val="ro-RO"/>
              </w:rPr>
              <w:t>1</w:t>
            </w:r>
          </w:p>
        </w:tc>
        <w:tc>
          <w:tcPr>
            <w:tcW w:w="798" w:type="dxa"/>
          </w:tcPr>
          <w:p w:rsidR="00F34707" w:rsidRPr="00C44AF9" w:rsidRDefault="00F34707" w:rsidP="004C4F69">
            <w:pPr>
              <w:pStyle w:val="ListParagraph"/>
              <w:spacing w:after="0" w:line="240" w:lineRule="auto"/>
              <w:ind w:left="0"/>
              <w:rPr>
                <w:rFonts w:ascii="Times New Roman" w:hAnsi="Times New Roman"/>
                <w:sz w:val="24"/>
                <w:szCs w:val="24"/>
                <w:lang w:val="ro-RO"/>
              </w:rPr>
            </w:pPr>
          </w:p>
        </w:tc>
        <w:tc>
          <w:tcPr>
            <w:tcW w:w="1322" w:type="dxa"/>
          </w:tcPr>
          <w:p w:rsidR="00F34707" w:rsidRPr="00C44AF9" w:rsidRDefault="00F34707"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4 x Nr</w:t>
            </w:r>
          </w:p>
          <w:p w:rsidR="00710D20" w:rsidRPr="00C44AF9" w:rsidRDefault="00710D20" w:rsidP="000C17CF">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4x1</w:t>
            </w:r>
            <w:r w:rsidR="000C17CF">
              <w:rPr>
                <w:rFonts w:ascii="Times New Roman" w:hAnsi="Times New Roman"/>
                <w:sz w:val="24"/>
                <w:szCs w:val="24"/>
                <w:lang w:val="ro-RO"/>
              </w:rPr>
              <w:t>1</w:t>
            </w:r>
          </w:p>
        </w:tc>
        <w:tc>
          <w:tcPr>
            <w:tcW w:w="2116" w:type="dxa"/>
            <w:gridSpan w:val="2"/>
          </w:tcPr>
          <w:p w:rsidR="00F34707" w:rsidRPr="00C44AF9" w:rsidRDefault="007B7216" w:rsidP="000C17CF">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4</w:t>
            </w:r>
            <w:r w:rsidR="000C17CF">
              <w:rPr>
                <w:rFonts w:ascii="Times New Roman" w:hAnsi="Times New Roman"/>
                <w:sz w:val="24"/>
                <w:szCs w:val="24"/>
                <w:lang w:val="ro-RO"/>
              </w:rPr>
              <w:t>4</w:t>
            </w:r>
          </w:p>
        </w:tc>
        <w:tc>
          <w:tcPr>
            <w:tcW w:w="2034" w:type="dxa"/>
          </w:tcPr>
          <w:p w:rsidR="00F34707" w:rsidRPr="00C44AF9" w:rsidRDefault="00F34707" w:rsidP="004C4F69">
            <w:pPr>
              <w:pStyle w:val="ListParagraph"/>
              <w:spacing w:after="0" w:line="240" w:lineRule="auto"/>
              <w:ind w:left="0"/>
              <w:rPr>
                <w:rFonts w:ascii="Times New Roman" w:hAnsi="Times New Roman"/>
                <w:sz w:val="24"/>
                <w:szCs w:val="24"/>
                <w:lang w:val="ro-RO"/>
              </w:rPr>
            </w:pPr>
          </w:p>
        </w:tc>
      </w:tr>
      <w:tr w:rsidR="0097004C" w:rsidRPr="00C44AF9" w:rsidTr="0097004C">
        <w:tc>
          <w:tcPr>
            <w:tcW w:w="5377" w:type="dxa"/>
          </w:tcPr>
          <w:p w:rsidR="00292208" w:rsidRPr="00C44AF9" w:rsidRDefault="00292208" w:rsidP="00292208">
            <w:pPr>
              <w:pStyle w:val="ListParagraph"/>
              <w:spacing w:after="0" w:line="240" w:lineRule="auto"/>
              <w:ind w:left="0"/>
              <w:rPr>
                <w:rFonts w:ascii="Times New Roman" w:hAnsi="Times New Roman"/>
                <w:b/>
                <w:sz w:val="24"/>
                <w:szCs w:val="24"/>
                <w:lang w:val="ro-RO"/>
              </w:rPr>
            </w:pPr>
            <w:r w:rsidRPr="00C44AF9">
              <w:rPr>
                <w:rFonts w:ascii="Times New Roman" w:hAnsi="Times New Roman"/>
                <w:b/>
                <w:sz w:val="24"/>
                <w:szCs w:val="24"/>
                <w:lang w:val="ro-RO"/>
              </w:rPr>
              <w:lastRenderedPageBreak/>
              <w:t>ISI Thomson Reuters (fără factor de impact)</w:t>
            </w:r>
          </w:p>
          <w:p w:rsidR="00D23A07" w:rsidRPr="00C44AF9" w:rsidRDefault="00D23A07" w:rsidP="00292208">
            <w:pPr>
              <w:pStyle w:val="ListParagraph"/>
              <w:spacing w:after="0" w:line="240" w:lineRule="auto"/>
              <w:ind w:left="0"/>
              <w:rPr>
                <w:rFonts w:ascii="Times New Roman" w:hAnsi="Times New Roman"/>
                <w:sz w:val="24"/>
                <w:szCs w:val="24"/>
                <w:lang w:val="ro-RO"/>
              </w:rPr>
            </w:pPr>
          </w:p>
          <w:p w:rsidR="00317700" w:rsidRDefault="00F61541" w:rsidP="00317700">
            <w:pPr>
              <w:numPr>
                <w:ilvl w:val="0"/>
                <w:numId w:val="18"/>
              </w:numPr>
              <w:shd w:val="clear" w:color="auto" w:fill="FFFFFF"/>
              <w:spacing w:before="100" w:beforeAutospacing="1" w:after="100" w:afterAutospacing="1" w:line="240" w:lineRule="auto"/>
              <w:ind w:left="0"/>
              <w:rPr>
                <w:rStyle w:val="Hyperlink"/>
                <w:rFonts w:ascii="Times New Roman" w:hAnsi="Times New Roman"/>
                <w:color w:val="auto"/>
                <w:sz w:val="24"/>
                <w:szCs w:val="24"/>
                <w:u w:val="none"/>
              </w:rPr>
            </w:pPr>
            <w:r w:rsidRPr="00C44AF9">
              <w:rPr>
                <w:rFonts w:ascii="Times New Roman" w:hAnsi="Times New Roman"/>
                <w:sz w:val="24"/>
                <w:szCs w:val="24"/>
                <w:shd w:val="clear" w:color="auto" w:fill="FFFFFF"/>
              </w:rPr>
              <w:t xml:space="preserve">1. </w:t>
            </w:r>
            <w:r w:rsidR="00D23A07" w:rsidRPr="00C44AF9">
              <w:rPr>
                <w:rFonts w:ascii="Times New Roman" w:hAnsi="Times New Roman"/>
                <w:sz w:val="24"/>
                <w:szCs w:val="24"/>
                <w:shd w:val="clear" w:color="auto" w:fill="FFFFFF"/>
              </w:rPr>
              <w:t>Radu M C, Boeru C, Marin M</w:t>
            </w:r>
            <w:r w:rsidR="00862884" w:rsidRPr="00C44AF9">
              <w:rPr>
                <w:rFonts w:ascii="Times New Roman" w:hAnsi="Times New Roman"/>
                <w:sz w:val="24"/>
                <w:szCs w:val="24"/>
                <w:shd w:val="clear" w:color="auto" w:fill="FFFFFF"/>
              </w:rPr>
              <w:t xml:space="preserve">, </w:t>
            </w:r>
            <w:r w:rsidR="00862884" w:rsidRPr="00C44AF9">
              <w:rPr>
                <w:rFonts w:ascii="Times New Roman" w:hAnsi="Times New Roman"/>
                <w:b/>
                <w:sz w:val="24"/>
                <w:szCs w:val="24"/>
                <w:shd w:val="clear" w:color="auto" w:fill="FFFFFF"/>
              </w:rPr>
              <w:t>Manolescu LSC</w:t>
            </w:r>
            <w:r w:rsidR="00D23A07" w:rsidRPr="00C44AF9">
              <w:rPr>
                <w:rFonts w:ascii="Times New Roman" w:hAnsi="Times New Roman"/>
                <w:sz w:val="24"/>
                <w:szCs w:val="24"/>
                <w:shd w:val="clear" w:color="auto" w:fill="FFFFFF"/>
              </w:rPr>
              <w:t xml:space="preserve">. SARS-CoV-2 Infection in Seven Childbearing Women at the Moment of Delivery, a Romanian Experience. </w:t>
            </w:r>
            <w:r w:rsidR="00862884" w:rsidRPr="00C44AF9">
              <w:rPr>
                <w:rFonts w:ascii="Times New Roman" w:hAnsi="Times New Roman"/>
                <w:b/>
                <w:sz w:val="24"/>
                <w:szCs w:val="24"/>
                <w:shd w:val="clear" w:color="auto" w:fill="FFFFFF"/>
              </w:rPr>
              <w:t>2021.</w:t>
            </w:r>
            <w:r w:rsidRPr="00C44AF9">
              <w:rPr>
                <w:rFonts w:ascii="Times New Roman" w:hAnsi="Times New Roman"/>
                <w:b/>
                <w:sz w:val="24"/>
                <w:szCs w:val="24"/>
                <w:shd w:val="clear" w:color="auto" w:fill="FFFFFF"/>
              </w:rPr>
              <w:t xml:space="preserve"> </w:t>
            </w:r>
            <w:r w:rsidR="00D23A07" w:rsidRPr="00C44AF9">
              <w:rPr>
                <w:rFonts w:ascii="Times New Roman" w:hAnsi="Times New Roman"/>
                <w:sz w:val="24"/>
                <w:szCs w:val="24"/>
                <w:shd w:val="clear" w:color="auto" w:fill="FFFFFF"/>
              </w:rPr>
              <w:t>Cureus 13(1): e12811. doi:10.7759/cureus.12811</w:t>
            </w:r>
            <w:r w:rsidR="00317700" w:rsidRPr="00C44AF9">
              <w:rPr>
                <w:rFonts w:ascii="Times New Roman" w:hAnsi="Times New Roman"/>
                <w:sz w:val="24"/>
                <w:szCs w:val="24"/>
                <w:shd w:val="clear" w:color="auto" w:fill="FFFFFF"/>
              </w:rPr>
              <w:t xml:space="preserve">. </w:t>
            </w:r>
            <w:r w:rsidR="00317700" w:rsidRPr="00C44AF9">
              <w:rPr>
                <w:rStyle w:val="id-label"/>
                <w:rFonts w:ascii="Times New Roman" w:hAnsi="Times New Roman"/>
                <w:sz w:val="24"/>
                <w:szCs w:val="24"/>
              </w:rPr>
              <w:t>PMID: </w:t>
            </w:r>
            <w:r w:rsidR="00317700" w:rsidRPr="00C44AF9">
              <w:rPr>
                <w:rStyle w:val="Strong"/>
                <w:rFonts w:ascii="Times New Roman" w:hAnsi="Times New Roman"/>
                <w:b w:val="0"/>
                <w:bCs w:val="0"/>
                <w:sz w:val="24"/>
                <w:szCs w:val="24"/>
              </w:rPr>
              <w:t xml:space="preserve">33500869. </w:t>
            </w:r>
            <w:r w:rsidR="00317700" w:rsidRPr="00C44AF9">
              <w:rPr>
                <w:rStyle w:val="id-label"/>
                <w:rFonts w:ascii="Times New Roman" w:hAnsi="Times New Roman"/>
                <w:sz w:val="24"/>
                <w:szCs w:val="24"/>
              </w:rPr>
              <w:t>PMCID: </w:t>
            </w:r>
            <w:hyperlink r:id="rId11" w:tgtFrame="_blank" w:history="1">
              <w:r w:rsidR="00317700" w:rsidRPr="00C44AF9">
                <w:rPr>
                  <w:rStyle w:val="Hyperlink"/>
                  <w:rFonts w:ascii="Times New Roman" w:hAnsi="Times New Roman"/>
                  <w:color w:val="auto"/>
                  <w:sz w:val="24"/>
                  <w:szCs w:val="24"/>
                  <w:u w:val="none"/>
                </w:rPr>
                <w:t>PMC7817545</w:t>
              </w:r>
            </w:hyperlink>
          </w:p>
          <w:p w:rsidR="0059345A" w:rsidRPr="00365224" w:rsidRDefault="0059345A" w:rsidP="0059345A">
            <w:pPr>
              <w:pStyle w:val="Heading3"/>
              <w:shd w:val="clear" w:color="auto" w:fill="FFFFFF"/>
              <w:rPr>
                <w:rFonts w:ascii="Times New Roman" w:hAnsi="Times New Roman" w:cs="Times New Roman"/>
                <w:b w:val="0"/>
                <w:color w:val="auto"/>
                <w:sz w:val="24"/>
                <w:szCs w:val="24"/>
              </w:rPr>
            </w:pPr>
            <w:r>
              <w:rPr>
                <w:rStyle w:val="Hyperlink"/>
                <w:rFonts w:ascii="Times New Roman" w:hAnsi="Times New Roman"/>
                <w:color w:val="auto"/>
                <w:sz w:val="24"/>
                <w:szCs w:val="24"/>
                <w:u w:val="none"/>
              </w:rPr>
              <w:t xml:space="preserve">2. </w:t>
            </w:r>
            <w:r w:rsidRPr="00EE4EEC">
              <w:rPr>
                <w:rFonts w:ascii="Times New Roman" w:hAnsi="Times New Roman" w:cs="Times New Roman"/>
                <w:b w:val="0"/>
                <w:color w:val="auto"/>
                <w:sz w:val="24"/>
                <w:szCs w:val="24"/>
                <w:shd w:val="clear" w:color="auto" w:fill="FFFFFF"/>
              </w:rPr>
              <w:t>Radu M C, Boeru C, Marin M</w:t>
            </w:r>
            <w:r>
              <w:rPr>
                <w:rFonts w:ascii="Times New Roman" w:hAnsi="Times New Roman" w:cs="Times New Roman"/>
                <w:b w:val="0"/>
                <w:color w:val="auto"/>
                <w:sz w:val="24"/>
                <w:szCs w:val="24"/>
                <w:shd w:val="clear" w:color="auto" w:fill="FFFFFF"/>
              </w:rPr>
              <w:t>L</w:t>
            </w:r>
            <w:r w:rsidRPr="00EE4EEC">
              <w:rPr>
                <w:rFonts w:ascii="Times New Roman" w:hAnsi="Times New Roman" w:cs="Times New Roman"/>
                <w:b w:val="0"/>
                <w:color w:val="auto"/>
                <w:sz w:val="24"/>
                <w:szCs w:val="24"/>
                <w:shd w:val="clear" w:color="auto" w:fill="FFFFFF"/>
              </w:rPr>
              <w:t>,</w:t>
            </w:r>
            <w:r w:rsidRPr="00EE4EEC">
              <w:rPr>
                <w:rFonts w:ascii="Times New Roman" w:hAnsi="Times New Roman" w:cs="Times New Roman"/>
                <w:color w:val="auto"/>
                <w:sz w:val="24"/>
                <w:szCs w:val="24"/>
                <w:shd w:val="clear" w:color="auto" w:fill="FFFFFF"/>
              </w:rPr>
              <w:t xml:space="preserve"> Manolescu LSC</w:t>
            </w:r>
            <w:r w:rsidRPr="00EE4EEC">
              <w:rPr>
                <w:rFonts w:ascii="Times New Roman" w:hAnsi="Times New Roman" w:cs="Times New Roman"/>
                <w:b w:val="0"/>
                <w:color w:val="auto"/>
                <w:sz w:val="24"/>
                <w:szCs w:val="24"/>
                <w:shd w:val="clear" w:color="auto" w:fill="FFFFFF"/>
              </w:rPr>
              <w:t xml:space="preserve">. </w:t>
            </w:r>
            <w:proofErr w:type="gramStart"/>
            <w:r w:rsidRPr="00EE4EEC">
              <w:rPr>
                <w:rFonts w:ascii="Times New Roman" w:hAnsi="Times New Roman" w:cs="Times New Roman"/>
                <w:b w:val="0"/>
                <w:color w:val="auto"/>
                <w:sz w:val="24"/>
                <w:szCs w:val="24"/>
              </w:rPr>
              <w:t>Diabetes Mellitus and Pregnancy</w:t>
            </w:r>
            <w:r>
              <w:rPr>
                <w:rFonts w:ascii="Times New Roman" w:hAnsi="Times New Roman" w:cs="Times New Roman"/>
                <w:b w:val="0"/>
                <w:color w:val="auto"/>
                <w:sz w:val="24"/>
                <w:szCs w:val="24"/>
              </w:rPr>
              <w:t>.</w:t>
            </w:r>
            <w:r>
              <w:rPr>
                <w:rFonts w:ascii="Times New Roman" w:hAnsi="Times New Roman" w:cs="Times New Roman"/>
                <w:color w:val="auto"/>
                <w:sz w:val="24"/>
                <w:szCs w:val="24"/>
              </w:rPr>
              <w:t>2020.</w:t>
            </w:r>
            <w:r>
              <w:rPr>
                <w:rFonts w:ascii="Times New Roman" w:hAnsi="Times New Roman" w:cs="Times New Roman"/>
                <w:b w:val="0"/>
                <w:color w:val="auto"/>
                <w:sz w:val="24"/>
                <w:szCs w:val="24"/>
              </w:rPr>
              <w:t>INTERDIAB.280-287.</w:t>
            </w:r>
            <w:proofErr w:type="gramEnd"/>
            <w:r>
              <w:rPr>
                <w:rFonts w:ascii="Arial" w:hAnsi="Arial" w:cs="Arial"/>
                <w:color w:val="000000"/>
                <w:sz w:val="21"/>
                <w:szCs w:val="21"/>
                <w:shd w:val="clear" w:color="auto" w:fill="FFFFFF"/>
              </w:rPr>
              <w:t xml:space="preserve"> </w:t>
            </w:r>
            <w:r w:rsidRPr="00365224">
              <w:rPr>
                <w:rFonts w:ascii="Times New Roman" w:hAnsi="Times New Roman" w:cs="Times New Roman"/>
                <w:b w:val="0"/>
                <w:color w:val="000000"/>
                <w:sz w:val="24"/>
                <w:szCs w:val="24"/>
                <w:shd w:val="clear" w:color="auto" w:fill="FFFFFF"/>
              </w:rPr>
              <w:t>WOS</w:t>
            </w:r>
            <w:proofErr w:type="gramStart"/>
            <w:r w:rsidRPr="00365224">
              <w:rPr>
                <w:rFonts w:ascii="Times New Roman" w:hAnsi="Times New Roman" w:cs="Times New Roman"/>
                <w:b w:val="0"/>
                <w:color w:val="000000"/>
                <w:sz w:val="24"/>
                <w:szCs w:val="24"/>
                <w:shd w:val="clear" w:color="auto" w:fill="FFFFFF"/>
              </w:rPr>
              <w:t>:000659650000043</w:t>
            </w:r>
            <w:proofErr w:type="gramEnd"/>
            <w:r w:rsidRPr="00365224">
              <w:rPr>
                <w:rFonts w:ascii="Times New Roman" w:hAnsi="Times New Roman" w:cs="Times New Roman"/>
                <w:b w:val="0"/>
                <w:color w:val="000000"/>
                <w:sz w:val="24"/>
                <w:szCs w:val="24"/>
                <w:shd w:val="clear" w:color="auto" w:fill="FFFFFF"/>
              </w:rPr>
              <w:t>,</w:t>
            </w:r>
            <w:r w:rsidRPr="00365224">
              <w:rPr>
                <w:rFonts w:ascii="Times New Roman" w:hAnsi="Times New Roman" w:cs="Times New Roman"/>
                <w:b w:val="0"/>
                <w:color w:val="000000"/>
                <w:sz w:val="24"/>
                <w:szCs w:val="24"/>
              </w:rPr>
              <w:t xml:space="preserve"> </w:t>
            </w:r>
            <w:r w:rsidRPr="00365224">
              <w:rPr>
                <w:rFonts w:ascii="Times New Roman" w:hAnsi="Times New Roman" w:cs="Times New Roman"/>
                <w:b w:val="0"/>
                <w:color w:val="000000"/>
                <w:sz w:val="24"/>
                <w:szCs w:val="24"/>
              </w:rPr>
              <w:lastRenderedPageBreak/>
              <w:t xml:space="preserve">ISBN </w:t>
            </w:r>
            <w:r w:rsidRPr="00365224">
              <w:rPr>
                <w:rStyle w:val="value"/>
                <w:rFonts w:ascii="Times New Roman" w:hAnsi="Times New Roman" w:cs="Times New Roman"/>
                <w:b w:val="0"/>
                <w:color w:val="000000"/>
                <w:sz w:val="24"/>
                <w:szCs w:val="24"/>
                <w:shd w:val="clear" w:color="auto" w:fill="FFFFFF"/>
              </w:rPr>
              <w:t>978-88-85813-79-3</w:t>
            </w:r>
          </w:p>
          <w:p w:rsidR="00D23A07" w:rsidRPr="00C44AF9" w:rsidRDefault="00D23A07" w:rsidP="00292208">
            <w:pPr>
              <w:pStyle w:val="ListParagraph"/>
              <w:spacing w:after="0" w:line="240" w:lineRule="auto"/>
              <w:ind w:left="0"/>
              <w:rPr>
                <w:rFonts w:ascii="Times New Roman" w:hAnsi="Times New Roman"/>
                <w:sz w:val="24"/>
                <w:szCs w:val="24"/>
                <w:lang w:val="ro-RO"/>
              </w:rPr>
            </w:pPr>
          </w:p>
        </w:tc>
        <w:tc>
          <w:tcPr>
            <w:tcW w:w="943" w:type="dxa"/>
          </w:tcPr>
          <w:p w:rsidR="00292208" w:rsidRPr="00C44AF9" w:rsidRDefault="006E52DC" w:rsidP="0059345A">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DA/</w:t>
            </w:r>
            <w:r w:rsidR="0059345A">
              <w:rPr>
                <w:rFonts w:ascii="Times New Roman" w:hAnsi="Times New Roman"/>
                <w:sz w:val="24"/>
                <w:szCs w:val="24"/>
                <w:lang w:val="ro-RO"/>
              </w:rPr>
              <w:t>2</w:t>
            </w:r>
          </w:p>
        </w:tc>
        <w:tc>
          <w:tcPr>
            <w:tcW w:w="798" w:type="dxa"/>
          </w:tcPr>
          <w:p w:rsidR="00292208" w:rsidRPr="00C44AF9" w:rsidRDefault="00292208" w:rsidP="00292208">
            <w:pPr>
              <w:pStyle w:val="ListParagraph"/>
              <w:spacing w:after="0" w:line="240" w:lineRule="auto"/>
              <w:ind w:left="0"/>
              <w:rPr>
                <w:rFonts w:ascii="Times New Roman" w:hAnsi="Times New Roman"/>
                <w:sz w:val="24"/>
                <w:szCs w:val="24"/>
                <w:lang w:val="ro-RO"/>
              </w:rPr>
            </w:pPr>
          </w:p>
        </w:tc>
        <w:tc>
          <w:tcPr>
            <w:tcW w:w="1322" w:type="dxa"/>
          </w:tcPr>
          <w:p w:rsidR="00292208" w:rsidRPr="00C44AF9" w:rsidRDefault="00292208" w:rsidP="0029220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3 x Nr</w:t>
            </w:r>
          </w:p>
          <w:p w:rsidR="00710D20" w:rsidRPr="00C44AF9" w:rsidRDefault="00710D20" w:rsidP="0059345A">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3x</w:t>
            </w:r>
            <w:r w:rsidR="0059345A">
              <w:rPr>
                <w:rFonts w:ascii="Times New Roman" w:hAnsi="Times New Roman"/>
                <w:sz w:val="24"/>
                <w:szCs w:val="24"/>
                <w:lang w:val="ro-RO"/>
              </w:rPr>
              <w:t>2</w:t>
            </w:r>
          </w:p>
        </w:tc>
        <w:tc>
          <w:tcPr>
            <w:tcW w:w="2116" w:type="dxa"/>
            <w:gridSpan w:val="2"/>
          </w:tcPr>
          <w:p w:rsidR="00292208" w:rsidRPr="00C44AF9" w:rsidRDefault="0059345A" w:rsidP="00292208">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6</w:t>
            </w:r>
          </w:p>
        </w:tc>
        <w:tc>
          <w:tcPr>
            <w:tcW w:w="2034" w:type="dxa"/>
          </w:tcPr>
          <w:p w:rsidR="00292208" w:rsidRPr="00C44AF9" w:rsidRDefault="00292208" w:rsidP="00292208">
            <w:pPr>
              <w:pStyle w:val="ListParagraph"/>
              <w:spacing w:after="0" w:line="240" w:lineRule="auto"/>
              <w:ind w:left="0"/>
              <w:rPr>
                <w:rFonts w:ascii="Times New Roman" w:hAnsi="Times New Roman"/>
                <w:sz w:val="24"/>
                <w:szCs w:val="24"/>
                <w:lang w:val="ro-RO"/>
              </w:rPr>
            </w:pPr>
          </w:p>
        </w:tc>
      </w:tr>
      <w:tr w:rsidR="0097004C" w:rsidRPr="00C44AF9" w:rsidTr="0097004C">
        <w:tc>
          <w:tcPr>
            <w:tcW w:w="5377" w:type="dxa"/>
          </w:tcPr>
          <w:p w:rsidR="00292208" w:rsidRPr="00C44AF9" w:rsidRDefault="0053394D" w:rsidP="00292208">
            <w:pPr>
              <w:pStyle w:val="ListParagraph"/>
              <w:spacing w:after="0" w:line="240" w:lineRule="auto"/>
              <w:ind w:left="0"/>
              <w:rPr>
                <w:rFonts w:ascii="Times New Roman" w:hAnsi="Times New Roman"/>
                <w:b/>
                <w:sz w:val="24"/>
                <w:szCs w:val="24"/>
                <w:lang w:val="ro-RO"/>
              </w:rPr>
            </w:pPr>
            <w:r w:rsidRPr="00C44AF9">
              <w:rPr>
                <w:rFonts w:ascii="Times New Roman" w:hAnsi="Times New Roman"/>
                <w:b/>
                <w:sz w:val="24"/>
                <w:szCs w:val="24"/>
                <w:lang w:val="ro-RO"/>
              </w:rPr>
              <w:lastRenderedPageBreak/>
              <w:t>Baze de date internaț</w:t>
            </w:r>
            <w:r w:rsidR="00292208" w:rsidRPr="00C44AF9">
              <w:rPr>
                <w:rFonts w:ascii="Times New Roman" w:hAnsi="Times New Roman"/>
                <w:b/>
                <w:sz w:val="24"/>
                <w:szCs w:val="24"/>
                <w:lang w:val="ro-RO"/>
              </w:rPr>
              <w:t>ionale (BDI)</w:t>
            </w:r>
          </w:p>
          <w:p w:rsidR="0056248B" w:rsidRPr="00C44AF9" w:rsidRDefault="0056248B" w:rsidP="00292208">
            <w:pPr>
              <w:pStyle w:val="ListParagraph"/>
              <w:spacing w:after="0" w:line="240" w:lineRule="auto"/>
              <w:ind w:left="0"/>
              <w:rPr>
                <w:rFonts w:ascii="Times New Roman" w:hAnsi="Times New Roman"/>
                <w:sz w:val="24"/>
                <w:szCs w:val="24"/>
                <w:lang w:val="ro-RO"/>
              </w:rPr>
            </w:pPr>
          </w:p>
          <w:p w:rsidR="000C17CF" w:rsidRDefault="000C17CF" w:rsidP="000C17CF">
            <w:pPr>
              <w:pStyle w:val="MDPI12title"/>
              <w:numPr>
                <w:ilvl w:val="0"/>
                <w:numId w:val="17"/>
              </w:numPr>
              <w:spacing w:after="0" w:line="240" w:lineRule="auto"/>
              <w:jc w:val="both"/>
              <w:rPr>
                <w:rFonts w:ascii="Times New Roman" w:hAnsi="Times New Roman"/>
                <w:b w:val="0"/>
                <w:sz w:val="24"/>
                <w:szCs w:val="24"/>
              </w:rPr>
            </w:pPr>
            <w:r w:rsidRPr="005B7AD9">
              <w:rPr>
                <w:rFonts w:ascii="Times New Roman" w:hAnsi="Times New Roman"/>
                <w:b w:val="0"/>
                <w:sz w:val="24"/>
                <w:szCs w:val="24"/>
              </w:rPr>
              <w:t xml:space="preserve">Jidveian Popescu M, Surdu O-E, Tănăsescu, Niță I, </w:t>
            </w:r>
            <w:r w:rsidRPr="005B7AD9">
              <w:rPr>
                <w:rFonts w:ascii="Times New Roman" w:hAnsi="Times New Roman"/>
                <w:sz w:val="24"/>
                <w:szCs w:val="24"/>
              </w:rPr>
              <w:t xml:space="preserve">Manolescu </w:t>
            </w:r>
            <w:proofErr w:type="gramStart"/>
            <w:r w:rsidRPr="005B7AD9">
              <w:rPr>
                <w:rFonts w:ascii="Times New Roman" w:hAnsi="Times New Roman"/>
                <w:sz w:val="24"/>
                <w:szCs w:val="24"/>
              </w:rPr>
              <w:t>LSC</w:t>
            </w:r>
            <w:r w:rsidRPr="005B7AD9">
              <w:rPr>
                <w:rFonts w:ascii="Times New Roman" w:hAnsi="Times New Roman"/>
                <w:b w:val="0"/>
                <w:sz w:val="24"/>
                <w:szCs w:val="24"/>
              </w:rPr>
              <w:t xml:space="preserve"> ,</w:t>
            </w:r>
            <w:proofErr w:type="gramEnd"/>
            <w:r w:rsidRPr="005B7AD9">
              <w:rPr>
                <w:rFonts w:ascii="Times New Roman" w:hAnsi="Times New Roman"/>
                <w:b w:val="0"/>
                <w:sz w:val="24"/>
                <w:szCs w:val="24"/>
              </w:rPr>
              <w:t xml:space="preserve"> Ciobanu A. Psychological factors influencing delayed diagnosis for breast cancer patients. </w:t>
            </w:r>
            <w:r w:rsidRPr="005B7AD9">
              <w:rPr>
                <w:rFonts w:ascii="Times New Roman" w:hAnsi="Times New Roman"/>
                <w:sz w:val="24"/>
                <w:szCs w:val="24"/>
              </w:rPr>
              <w:t>2021</w:t>
            </w:r>
            <w:r w:rsidRPr="005B7AD9">
              <w:rPr>
                <w:rFonts w:ascii="Times New Roman" w:hAnsi="Times New Roman"/>
                <w:b w:val="0"/>
                <w:sz w:val="24"/>
                <w:szCs w:val="24"/>
              </w:rPr>
              <w:t>. Ro Med J.</w:t>
            </w:r>
            <w:proofErr w:type="gramStart"/>
            <w:r w:rsidRPr="005B7AD9">
              <w:rPr>
                <w:rFonts w:ascii="Times New Roman" w:hAnsi="Times New Roman"/>
                <w:b w:val="0"/>
                <w:sz w:val="24"/>
                <w:szCs w:val="24"/>
              </w:rPr>
              <w:t>;68</w:t>
            </w:r>
            <w:proofErr w:type="gramEnd"/>
            <w:r w:rsidRPr="005B7AD9">
              <w:rPr>
                <w:rFonts w:ascii="Times New Roman" w:hAnsi="Times New Roman"/>
                <w:b w:val="0"/>
                <w:sz w:val="24"/>
                <w:szCs w:val="24"/>
              </w:rPr>
              <w:t>(1): 56-60. DOI: 10.37897/RMJ.2021.1.10</w:t>
            </w:r>
          </w:p>
          <w:p w:rsidR="000C17CF" w:rsidRPr="00DE31E3" w:rsidRDefault="000C17CF" w:rsidP="000C17CF">
            <w:pPr>
              <w:rPr>
                <w:lang w:val="en-GB" w:eastAsia="de-DE" w:bidi="en-US"/>
              </w:rPr>
            </w:pPr>
          </w:p>
          <w:p w:rsidR="000C17CF" w:rsidRPr="00DE31E3" w:rsidRDefault="000C17CF" w:rsidP="000C17CF">
            <w:pPr>
              <w:pStyle w:val="MDPI12title"/>
              <w:numPr>
                <w:ilvl w:val="0"/>
                <w:numId w:val="17"/>
              </w:numPr>
              <w:spacing w:after="0" w:line="240" w:lineRule="auto"/>
              <w:jc w:val="both"/>
              <w:rPr>
                <w:rFonts w:ascii="Times New Roman" w:hAnsi="Times New Roman"/>
                <w:b w:val="0"/>
                <w:sz w:val="24"/>
                <w:szCs w:val="24"/>
              </w:rPr>
            </w:pPr>
            <w:r w:rsidRPr="00DE31E3">
              <w:rPr>
                <w:rFonts w:ascii="Times New Roman" w:hAnsi="Times New Roman"/>
                <w:b w:val="0"/>
                <w:sz w:val="24"/>
                <w:szCs w:val="24"/>
              </w:rPr>
              <w:t xml:space="preserve">Pantelimon I, Gales LN, Tanasescu MD, Nita N, </w:t>
            </w:r>
            <w:r w:rsidRPr="00A377DC">
              <w:rPr>
                <w:rFonts w:ascii="Times New Roman" w:hAnsi="Times New Roman"/>
                <w:sz w:val="24"/>
                <w:szCs w:val="24"/>
              </w:rPr>
              <w:t>Manolescu LSC</w:t>
            </w:r>
            <w:r w:rsidRPr="00DE31E3">
              <w:rPr>
                <w:rFonts w:ascii="Times New Roman" w:hAnsi="Times New Roman"/>
                <w:b w:val="0"/>
                <w:sz w:val="24"/>
                <w:szCs w:val="24"/>
              </w:rPr>
              <w:t xml:space="preserve">, Anghel RM. Outcome of breast cancer patients regarding obesity and complications: Analysis of risk factors. </w:t>
            </w:r>
            <w:r w:rsidRPr="00A377DC">
              <w:rPr>
                <w:rFonts w:ascii="Times New Roman" w:hAnsi="Times New Roman"/>
                <w:sz w:val="24"/>
                <w:szCs w:val="24"/>
              </w:rPr>
              <w:t>2021.</w:t>
            </w:r>
            <w:r w:rsidRPr="00DE31E3">
              <w:rPr>
                <w:rFonts w:ascii="Times New Roman" w:hAnsi="Times New Roman"/>
                <w:b w:val="0"/>
                <w:sz w:val="24"/>
                <w:szCs w:val="24"/>
              </w:rPr>
              <w:t xml:space="preserve"> Ro Med J.</w:t>
            </w:r>
            <w:proofErr w:type="gramStart"/>
            <w:r w:rsidRPr="00DE31E3">
              <w:rPr>
                <w:rFonts w:ascii="Times New Roman" w:hAnsi="Times New Roman"/>
                <w:b w:val="0"/>
                <w:sz w:val="24"/>
                <w:szCs w:val="24"/>
              </w:rPr>
              <w:t>;68</w:t>
            </w:r>
            <w:proofErr w:type="gramEnd"/>
            <w:r w:rsidRPr="00DE31E3">
              <w:rPr>
                <w:rFonts w:ascii="Times New Roman" w:hAnsi="Times New Roman"/>
                <w:b w:val="0"/>
                <w:sz w:val="24"/>
                <w:szCs w:val="24"/>
              </w:rPr>
              <w:t>(1) :73-82. DOI: 10.37897/RMJ.2021.1.13</w:t>
            </w:r>
          </w:p>
          <w:p w:rsidR="000C17CF" w:rsidRPr="00DE31E3" w:rsidRDefault="000C17CF" w:rsidP="000C17CF">
            <w:pPr>
              <w:rPr>
                <w:lang w:val="en-GB" w:eastAsia="de-DE" w:bidi="en-US"/>
              </w:rPr>
            </w:pPr>
          </w:p>
          <w:p w:rsidR="000C17CF" w:rsidRDefault="000C17CF" w:rsidP="000C17CF">
            <w:pPr>
              <w:pStyle w:val="MDPI12title"/>
              <w:numPr>
                <w:ilvl w:val="0"/>
                <w:numId w:val="17"/>
              </w:numPr>
              <w:spacing w:after="0" w:line="240" w:lineRule="auto"/>
              <w:jc w:val="both"/>
              <w:rPr>
                <w:rFonts w:ascii="Times New Roman" w:hAnsi="Times New Roman"/>
                <w:b w:val="0"/>
                <w:sz w:val="24"/>
                <w:szCs w:val="24"/>
              </w:rPr>
            </w:pPr>
            <w:r w:rsidRPr="004D2C4C">
              <w:rPr>
                <w:rFonts w:ascii="Times New Roman" w:hAnsi="Times New Roman"/>
                <w:b w:val="0"/>
                <w:sz w:val="24"/>
                <w:szCs w:val="24"/>
              </w:rPr>
              <w:t xml:space="preserve">Niță </w:t>
            </w:r>
            <w:proofErr w:type="gramStart"/>
            <w:r w:rsidRPr="004D2C4C">
              <w:rPr>
                <w:rFonts w:ascii="Times New Roman" w:hAnsi="Times New Roman"/>
                <w:b w:val="0"/>
                <w:sz w:val="24"/>
                <w:szCs w:val="24"/>
              </w:rPr>
              <w:t>AF ,</w:t>
            </w:r>
            <w:proofErr w:type="gramEnd"/>
            <w:r w:rsidRPr="004D2C4C">
              <w:rPr>
                <w:rFonts w:ascii="Times New Roman" w:hAnsi="Times New Roman"/>
                <w:b w:val="0"/>
                <w:sz w:val="24"/>
                <w:szCs w:val="24"/>
              </w:rPr>
              <w:t xml:space="preserve"> </w:t>
            </w:r>
            <w:r w:rsidRPr="004D2C4C">
              <w:rPr>
                <w:rFonts w:ascii="Times New Roman" w:hAnsi="Times New Roman"/>
                <w:sz w:val="24"/>
                <w:szCs w:val="24"/>
              </w:rPr>
              <w:t>Manolescu LSC</w:t>
            </w:r>
            <w:r w:rsidRPr="004D2C4C">
              <w:rPr>
                <w:rFonts w:ascii="Times New Roman" w:hAnsi="Times New Roman"/>
                <w:b w:val="0"/>
                <w:sz w:val="24"/>
                <w:szCs w:val="24"/>
              </w:rPr>
              <w:t xml:space="preserve">, Popa MI, Popa GI. </w:t>
            </w:r>
            <w:r w:rsidRPr="00CC179A">
              <w:rPr>
                <w:rFonts w:ascii="Times New Roman" w:hAnsi="Times New Roman"/>
                <w:b w:val="0"/>
                <w:sz w:val="24"/>
                <w:szCs w:val="24"/>
              </w:rPr>
              <w:t>Outcome of SARS-CoV-2 in pregnancy and newborns – is there a new kid in the TORCH block? 2</w:t>
            </w:r>
            <w:r w:rsidRPr="004D2C4C">
              <w:rPr>
                <w:rFonts w:ascii="Times New Roman" w:hAnsi="Times New Roman"/>
                <w:b w:val="0"/>
                <w:sz w:val="24"/>
                <w:szCs w:val="24"/>
              </w:rPr>
              <w:t xml:space="preserve">021. Ro J Infect Dis. </w:t>
            </w:r>
            <w:r w:rsidRPr="004D2C4C">
              <w:rPr>
                <w:rFonts w:ascii="Times New Roman" w:hAnsi="Times New Roman"/>
                <w:sz w:val="24"/>
                <w:szCs w:val="24"/>
              </w:rPr>
              <w:t>2021</w:t>
            </w:r>
            <w:r w:rsidRPr="004D2C4C">
              <w:rPr>
                <w:rFonts w:ascii="Times New Roman" w:hAnsi="Times New Roman"/>
                <w:b w:val="0"/>
                <w:sz w:val="24"/>
                <w:szCs w:val="24"/>
              </w:rPr>
              <w:t>;24(1):</w:t>
            </w:r>
            <w:r>
              <w:rPr>
                <w:rFonts w:ascii="Times New Roman" w:hAnsi="Times New Roman"/>
                <w:b w:val="0"/>
                <w:sz w:val="24"/>
                <w:szCs w:val="24"/>
              </w:rPr>
              <w:t>5</w:t>
            </w:r>
            <w:r w:rsidRPr="004D2C4C">
              <w:rPr>
                <w:rFonts w:ascii="Times New Roman" w:hAnsi="Times New Roman"/>
                <w:b w:val="0"/>
                <w:sz w:val="24"/>
                <w:szCs w:val="24"/>
              </w:rPr>
              <w:t>-</w:t>
            </w:r>
            <w:r>
              <w:rPr>
                <w:rFonts w:ascii="Times New Roman" w:hAnsi="Times New Roman"/>
                <w:b w:val="0"/>
                <w:sz w:val="24"/>
                <w:szCs w:val="24"/>
              </w:rPr>
              <w:t>13</w:t>
            </w:r>
            <w:r w:rsidRPr="004D2C4C">
              <w:rPr>
                <w:rFonts w:ascii="Times New Roman" w:hAnsi="Times New Roman"/>
                <w:b w:val="0"/>
                <w:sz w:val="24"/>
                <w:szCs w:val="24"/>
              </w:rPr>
              <w:t xml:space="preserve"> DOI: 10.37897/RJID.2021.1.2</w:t>
            </w:r>
          </w:p>
          <w:p w:rsidR="003C0527" w:rsidRPr="003C0527" w:rsidRDefault="003C0527" w:rsidP="003C0527">
            <w:pPr>
              <w:rPr>
                <w:lang w:eastAsia="de-DE" w:bidi="en-US"/>
              </w:rPr>
            </w:pPr>
          </w:p>
          <w:p w:rsidR="003C0527" w:rsidRPr="003170CB" w:rsidRDefault="00224A92" w:rsidP="003C0527">
            <w:pPr>
              <w:pStyle w:val="MDPI12title"/>
              <w:numPr>
                <w:ilvl w:val="0"/>
                <w:numId w:val="17"/>
              </w:numPr>
              <w:spacing w:after="0" w:line="240" w:lineRule="auto"/>
              <w:rPr>
                <w:rFonts w:ascii="Times New Roman" w:hAnsi="Times New Roman"/>
                <w:b w:val="0"/>
                <w:sz w:val="24"/>
                <w:szCs w:val="24"/>
              </w:rPr>
            </w:pPr>
            <w:r w:rsidRPr="003170CB">
              <w:rPr>
                <w:rFonts w:ascii="Times New Roman" w:hAnsi="Times New Roman"/>
                <w:sz w:val="24"/>
                <w:szCs w:val="24"/>
              </w:rPr>
              <w:t>Manolescu LSC</w:t>
            </w:r>
            <w:r w:rsidRPr="003170CB">
              <w:rPr>
                <w:rFonts w:ascii="Times New Roman" w:hAnsi="Times New Roman"/>
                <w:b w:val="0"/>
                <w:sz w:val="24"/>
                <w:szCs w:val="24"/>
              </w:rPr>
              <w:t xml:space="preserve">, </w:t>
            </w:r>
            <w:r w:rsidRPr="003170CB">
              <w:rPr>
                <w:rFonts w:ascii="Times New Roman" w:hAnsi="Times New Roman"/>
                <w:b w:val="0"/>
                <w:color w:val="auto"/>
                <w:sz w:val="24"/>
                <w:szCs w:val="24"/>
                <w:lang w:val="en-GB"/>
              </w:rPr>
              <w:t>Mitran CI, Mitran MI, Georgescu SR, Tampa M, Suciu I, Suciu G, Popa GL, Popa MI</w:t>
            </w:r>
            <w:r w:rsidRPr="003170CB">
              <w:rPr>
                <w:rFonts w:ascii="Times New Roman" w:eastAsia="Andale Sans UI" w:hAnsi="Times New Roman"/>
                <w:b w:val="0"/>
                <w:color w:val="auto"/>
                <w:kern w:val="24"/>
                <w:sz w:val="24"/>
                <w:szCs w:val="24"/>
                <w:lang w:val="en-GB"/>
              </w:rPr>
              <w:t>.</w:t>
            </w:r>
            <w:r w:rsidRPr="003170CB">
              <w:rPr>
                <w:rFonts w:ascii="Times New Roman" w:hAnsi="Times New Roman"/>
                <w:b w:val="0"/>
                <w:color w:val="auto"/>
                <w:sz w:val="24"/>
                <w:szCs w:val="24"/>
                <w:lang w:val="en-GB"/>
              </w:rPr>
              <w:t xml:space="preserve"> Knowledge, attitudes and beliefs about HPV infection and HPV vaccines in Romanian medical students. </w:t>
            </w:r>
            <w:r w:rsidR="003C0527" w:rsidRPr="003170CB">
              <w:rPr>
                <w:rFonts w:ascii="Times New Roman" w:hAnsi="Times New Roman"/>
                <w:b w:val="0"/>
                <w:bCs/>
                <w:sz w:val="24"/>
                <w:szCs w:val="24"/>
              </w:rPr>
              <w:t xml:space="preserve">Romanian Archives of </w:t>
            </w:r>
            <w:r w:rsidR="003C0527" w:rsidRPr="003170CB">
              <w:rPr>
                <w:rFonts w:ascii="Times New Roman" w:hAnsi="Times New Roman"/>
                <w:b w:val="0"/>
                <w:sz w:val="24"/>
                <w:szCs w:val="24"/>
              </w:rPr>
              <w:t>Microbiology and Immunology.</w:t>
            </w:r>
            <w:r w:rsidR="003C0527" w:rsidRPr="003170CB">
              <w:rPr>
                <w:rFonts w:ascii="Times New Roman" w:hAnsi="Times New Roman"/>
                <w:sz w:val="24"/>
                <w:szCs w:val="24"/>
              </w:rPr>
              <w:t>202</w:t>
            </w:r>
            <w:r w:rsidR="00A16E92" w:rsidRPr="003170CB">
              <w:rPr>
                <w:rFonts w:ascii="Times New Roman" w:hAnsi="Times New Roman"/>
                <w:sz w:val="24"/>
                <w:szCs w:val="24"/>
              </w:rPr>
              <w:t>1</w:t>
            </w:r>
            <w:r w:rsidR="003C0527" w:rsidRPr="003170CB">
              <w:rPr>
                <w:rFonts w:ascii="Times New Roman" w:hAnsi="Times New Roman"/>
                <w:sz w:val="24"/>
                <w:szCs w:val="24"/>
              </w:rPr>
              <w:t xml:space="preserve">. </w:t>
            </w:r>
            <w:r w:rsidR="0059345A" w:rsidRPr="003170CB">
              <w:rPr>
                <w:rFonts w:ascii="Times New Roman" w:hAnsi="Times New Roman"/>
                <w:b w:val="0"/>
                <w:color w:val="auto"/>
                <w:sz w:val="24"/>
                <w:szCs w:val="24"/>
                <w:lang w:val="en-GB"/>
              </w:rPr>
              <w:t>80(1):</w:t>
            </w:r>
            <w:r w:rsidR="003C0527" w:rsidRPr="003170CB">
              <w:rPr>
                <w:rFonts w:ascii="Times New Roman" w:hAnsi="Times New Roman"/>
                <w:b w:val="0"/>
                <w:color w:val="3D3D3D"/>
                <w:sz w:val="24"/>
                <w:szCs w:val="24"/>
                <w:shd w:val="clear" w:color="auto" w:fill="FFFFFF"/>
              </w:rPr>
              <w:t>ISSN 2601-9418, ISSN-L 1222-3891</w:t>
            </w:r>
          </w:p>
          <w:p w:rsidR="00224A92" w:rsidRPr="00C44AF9" w:rsidRDefault="00224A92" w:rsidP="00224A92">
            <w:pPr>
              <w:rPr>
                <w:rFonts w:ascii="Times New Roman" w:hAnsi="Times New Roman"/>
                <w:sz w:val="24"/>
                <w:szCs w:val="24"/>
                <w:lang w:val="en-GB" w:eastAsia="de-DE" w:bidi="en-US"/>
              </w:rPr>
            </w:pPr>
          </w:p>
          <w:p w:rsidR="009C0206" w:rsidRPr="00C44AF9" w:rsidRDefault="00D23A07" w:rsidP="000C17CF">
            <w:pPr>
              <w:pStyle w:val="MDPI12title"/>
              <w:numPr>
                <w:ilvl w:val="0"/>
                <w:numId w:val="17"/>
              </w:numPr>
              <w:spacing w:after="0" w:line="240" w:lineRule="auto"/>
              <w:rPr>
                <w:rFonts w:ascii="Times New Roman" w:hAnsi="Times New Roman"/>
                <w:b w:val="0"/>
                <w:sz w:val="24"/>
                <w:szCs w:val="24"/>
              </w:rPr>
            </w:pPr>
            <w:r w:rsidRPr="00C44AF9">
              <w:rPr>
                <w:rFonts w:ascii="Times New Roman" w:hAnsi="Times New Roman"/>
                <w:b w:val="0"/>
                <w:iCs/>
                <w:sz w:val="24"/>
                <w:szCs w:val="24"/>
                <w:lang w:val="en-GB"/>
              </w:rPr>
              <w:t>Radu MC, Niță AF,</w:t>
            </w:r>
            <w:r w:rsidRPr="00C44AF9">
              <w:rPr>
                <w:rFonts w:ascii="Times New Roman" w:hAnsi="Times New Roman"/>
                <w:iCs/>
                <w:sz w:val="24"/>
                <w:szCs w:val="24"/>
                <w:lang w:val="en-GB"/>
              </w:rPr>
              <w:t xml:space="preserve"> Manolescu LSC, </w:t>
            </w:r>
            <w:r w:rsidRPr="00C44AF9">
              <w:rPr>
                <w:rFonts w:ascii="Times New Roman" w:hAnsi="Times New Roman"/>
                <w:b w:val="0"/>
                <w:iCs/>
                <w:sz w:val="24"/>
                <w:szCs w:val="24"/>
                <w:lang w:val="en-GB"/>
              </w:rPr>
              <w:t>Boeru AC, Dumitrescu</w:t>
            </w:r>
            <w:r w:rsidRPr="00C44AF9">
              <w:rPr>
                <w:rFonts w:ascii="Times New Roman" w:hAnsi="Times New Roman"/>
                <w:b w:val="0"/>
                <w:iCs/>
                <w:sz w:val="24"/>
                <w:szCs w:val="24"/>
                <w:vertAlign w:val="superscript"/>
                <w:lang w:val="en-GB"/>
              </w:rPr>
              <w:t xml:space="preserve"> </w:t>
            </w:r>
            <w:r w:rsidRPr="00C44AF9">
              <w:rPr>
                <w:rFonts w:ascii="Times New Roman" w:hAnsi="Times New Roman"/>
                <w:b w:val="0"/>
                <w:iCs/>
                <w:sz w:val="24"/>
                <w:szCs w:val="24"/>
                <w:lang w:val="en-GB"/>
              </w:rPr>
              <w:t>OR, Marin LM, Popa LG, Popa MI.</w:t>
            </w:r>
            <w:r w:rsidRPr="00C44AF9">
              <w:rPr>
                <w:rFonts w:ascii="Times New Roman" w:hAnsi="Times New Roman"/>
                <w:b w:val="0"/>
                <w:bCs/>
                <w:sz w:val="24"/>
                <w:szCs w:val="24"/>
              </w:rPr>
              <w:t xml:space="preserve"> Hepatitis B infection in Pregnancy – last straw leading to depression? Romanian Archives of </w:t>
            </w:r>
            <w:r w:rsidRPr="00C44AF9">
              <w:rPr>
                <w:rFonts w:ascii="Times New Roman" w:hAnsi="Times New Roman"/>
                <w:b w:val="0"/>
                <w:sz w:val="24"/>
                <w:szCs w:val="24"/>
              </w:rPr>
              <w:t>Microbiology and Immunology.</w:t>
            </w:r>
            <w:r w:rsidRPr="00094C9F">
              <w:rPr>
                <w:rFonts w:ascii="Times New Roman" w:hAnsi="Times New Roman"/>
                <w:sz w:val="24"/>
                <w:szCs w:val="24"/>
              </w:rPr>
              <w:t>2020.</w:t>
            </w:r>
            <w:r w:rsidR="009C0206" w:rsidRPr="00094C9F">
              <w:rPr>
                <w:rFonts w:ascii="Times New Roman" w:hAnsi="Times New Roman"/>
                <w:sz w:val="24"/>
                <w:szCs w:val="24"/>
              </w:rPr>
              <w:t xml:space="preserve"> </w:t>
            </w:r>
            <w:r w:rsidR="009C0206" w:rsidRPr="00094C9F">
              <w:rPr>
                <w:rFonts w:ascii="Times New Roman" w:hAnsi="Times New Roman"/>
                <w:b w:val="0"/>
                <w:sz w:val="24"/>
                <w:szCs w:val="24"/>
              </w:rPr>
              <w:t>79(3):</w:t>
            </w:r>
            <w:r w:rsidR="009C0206" w:rsidRPr="00094C9F">
              <w:rPr>
                <w:rFonts w:ascii="Times New Roman" w:hAnsi="Times New Roman"/>
                <w:b w:val="0"/>
                <w:color w:val="3D3D3D"/>
                <w:sz w:val="24"/>
                <w:szCs w:val="24"/>
                <w:shd w:val="clear" w:color="auto" w:fill="FFFFFF"/>
              </w:rPr>
              <w:t xml:space="preserve"> </w:t>
            </w:r>
            <w:r w:rsidR="0059345A">
              <w:rPr>
                <w:rFonts w:ascii="Times New Roman" w:hAnsi="Times New Roman"/>
                <w:b w:val="0"/>
                <w:color w:val="3D3D3D"/>
                <w:sz w:val="24"/>
                <w:szCs w:val="24"/>
                <w:shd w:val="clear" w:color="auto" w:fill="FFFFFF"/>
              </w:rPr>
              <w:t xml:space="preserve">209-212. </w:t>
            </w:r>
            <w:r w:rsidR="009C0206" w:rsidRPr="00094C9F">
              <w:rPr>
                <w:rFonts w:ascii="Times New Roman" w:hAnsi="Times New Roman"/>
                <w:b w:val="0"/>
                <w:color w:val="3D3D3D"/>
                <w:sz w:val="24"/>
                <w:szCs w:val="24"/>
                <w:shd w:val="clear" w:color="auto" w:fill="FFFFFF"/>
              </w:rPr>
              <w:t>ISSN</w:t>
            </w:r>
            <w:r w:rsidR="009C0206" w:rsidRPr="00C44AF9">
              <w:rPr>
                <w:rFonts w:ascii="Times New Roman" w:hAnsi="Times New Roman"/>
                <w:b w:val="0"/>
                <w:color w:val="3D3D3D"/>
                <w:sz w:val="24"/>
                <w:szCs w:val="24"/>
                <w:shd w:val="clear" w:color="auto" w:fill="FFFFFF"/>
              </w:rPr>
              <w:t xml:space="preserve"> 2601-9418, ISSN-L 1222-3891</w:t>
            </w:r>
          </w:p>
          <w:p w:rsidR="00D23A07" w:rsidRPr="00C44AF9" w:rsidRDefault="00D23A07" w:rsidP="009C0206">
            <w:pPr>
              <w:pStyle w:val="ListParagraph"/>
              <w:suppressAutoHyphens/>
              <w:autoSpaceDE w:val="0"/>
              <w:autoSpaceDN w:val="0"/>
              <w:adjustRightInd w:val="0"/>
              <w:spacing w:after="0" w:line="240" w:lineRule="auto"/>
              <w:textAlignment w:val="center"/>
              <w:rPr>
                <w:rFonts w:ascii="Times New Roman" w:hAnsi="Times New Roman"/>
                <w:sz w:val="24"/>
                <w:szCs w:val="24"/>
              </w:rPr>
            </w:pPr>
          </w:p>
          <w:p w:rsidR="009C0206" w:rsidRPr="00C44AF9" w:rsidRDefault="00D23A07" w:rsidP="000C17CF">
            <w:pPr>
              <w:pStyle w:val="MDPI12title"/>
              <w:numPr>
                <w:ilvl w:val="0"/>
                <w:numId w:val="17"/>
              </w:numPr>
              <w:spacing w:after="0" w:line="240" w:lineRule="auto"/>
              <w:rPr>
                <w:rFonts w:ascii="Times New Roman" w:hAnsi="Times New Roman"/>
                <w:b w:val="0"/>
                <w:color w:val="auto"/>
                <w:sz w:val="24"/>
                <w:szCs w:val="24"/>
              </w:rPr>
            </w:pPr>
            <w:r w:rsidRPr="00C44AF9">
              <w:rPr>
                <w:rFonts w:ascii="Times New Roman" w:hAnsi="Times New Roman"/>
                <w:iCs/>
                <w:sz w:val="24"/>
                <w:szCs w:val="24"/>
                <w:lang w:val="en-GB"/>
              </w:rPr>
              <w:t xml:space="preserve">Manolescu LSC, </w:t>
            </w:r>
            <w:r w:rsidRPr="00C44AF9">
              <w:rPr>
                <w:rFonts w:ascii="Times New Roman" w:hAnsi="Times New Roman"/>
                <w:b w:val="0"/>
                <w:iCs/>
                <w:sz w:val="24"/>
                <w:szCs w:val="24"/>
                <w:lang w:val="en-GB"/>
              </w:rPr>
              <w:t>Niță</w:t>
            </w:r>
            <w:r w:rsidRPr="00C44AF9">
              <w:rPr>
                <w:rFonts w:ascii="Times New Roman" w:hAnsi="Times New Roman"/>
                <w:iCs/>
                <w:sz w:val="24"/>
                <w:szCs w:val="24"/>
                <w:lang w:val="en-GB"/>
              </w:rPr>
              <w:t xml:space="preserve"> </w:t>
            </w:r>
            <w:r w:rsidRPr="00C44AF9">
              <w:rPr>
                <w:rFonts w:ascii="Times New Roman" w:hAnsi="Times New Roman"/>
                <w:b w:val="0"/>
                <w:iCs/>
                <w:sz w:val="24"/>
                <w:szCs w:val="24"/>
                <w:lang w:val="en-GB"/>
              </w:rPr>
              <w:t>AF</w:t>
            </w:r>
            <w:r w:rsidRPr="00C44AF9">
              <w:rPr>
                <w:rFonts w:ascii="Times New Roman" w:hAnsi="Times New Roman"/>
                <w:iCs/>
                <w:sz w:val="24"/>
                <w:szCs w:val="24"/>
                <w:lang w:val="en-GB"/>
              </w:rPr>
              <w:t xml:space="preserve">, </w:t>
            </w:r>
            <w:r w:rsidRPr="00C44AF9">
              <w:rPr>
                <w:rFonts w:ascii="Times New Roman" w:hAnsi="Times New Roman"/>
                <w:b w:val="0"/>
                <w:iCs/>
                <w:sz w:val="24"/>
                <w:szCs w:val="24"/>
                <w:lang w:val="en-GB"/>
              </w:rPr>
              <w:t>Radu</w:t>
            </w:r>
            <w:r w:rsidRPr="00C44AF9">
              <w:rPr>
                <w:rFonts w:ascii="Times New Roman" w:hAnsi="Times New Roman"/>
                <w:iCs/>
                <w:sz w:val="24"/>
                <w:szCs w:val="24"/>
                <w:lang w:val="en-GB"/>
              </w:rPr>
              <w:t xml:space="preserve"> </w:t>
            </w:r>
            <w:r w:rsidRPr="00C44AF9">
              <w:rPr>
                <w:rFonts w:ascii="Times New Roman" w:hAnsi="Times New Roman"/>
                <w:b w:val="0"/>
                <w:iCs/>
                <w:sz w:val="24"/>
                <w:szCs w:val="24"/>
                <w:lang w:val="en-GB"/>
              </w:rPr>
              <w:t>MC, Boeru</w:t>
            </w:r>
            <w:r w:rsidRPr="00C44AF9">
              <w:rPr>
                <w:rFonts w:ascii="Times New Roman" w:hAnsi="Times New Roman"/>
                <w:iCs/>
                <w:sz w:val="24"/>
                <w:szCs w:val="24"/>
                <w:lang w:val="en-GB"/>
              </w:rPr>
              <w:t xml:space="preserve"> </w:t>
            </w:r>
            <w:r w:rsidRPr="00C44AF9">
              <w:rPr>
                <w:rFonts w:ascii="Times New Roman" w:hAnsi="Times New Roman"/>
                <w:b w:val="0"/>
                <w:iCs/>
                <w:sz w:val="24"/>
                <w:szCs w:val="24"/>
                <w:lang w:val="en-GB"/>
              </w:rPr>
              <w:t>AC</w:t>
            </w:r>
            <w:r w:rsidRPr="00C44AF9">
              <w:rPr>
                <w:rFonts w:ascii="Times New Roman" w:hAnsi="Times New Roman"/>
                <w:iCs/>
                <w:sz w:val="24"/>
                <w:szCs w:val="24"/>
                <w:lang w:val="en-GB"/>
              </w:rPr>
              <w:t xml:space="preserve">, </w:t>
            </w:r>
            <w:r w:rsidRPr="00C44AF9">
              <w:rPr>
                <w:rFonts w:ascii="Times New Roman" w:hAnsi="Times New Roman"/>
                <w:b w:val="0"/>
                <w:iCs/>
                <w:sz w:val="24"/>
                <w:szCs w:val="24"/>
                <w:lang w:val="en-GB"/>
              </w:rPr>
              <w:t>Popa</w:t>
            </w:r>
            <w:r w:rsidRPr="00C44AF9">
              <w:rPr>
                <w:rFonts w:ascii="Times New Roman" w:hAnsi="Times New Roman"/>
                <w:iCs/>
                <w:sz w:val="24"/>
                <w:szCs w:val="24"/>
                <w:lang w:val="en-GB"/>
              </w:rPr>
              <w:t xml:space="preserve"> </w:t>
            </w:r>
            <w:r w:rsidRPr="00C44AF9">
              <w:rPr>
                <w:rFonts w:ascii="Times New Roman" w:hAnsi="Times New Roman"/>
                <w:b w:val="0"/>
                <w:iCs/>
                <w:sz w:val="24"/>
                <w:szCs w:val="24"/>
                <w:lang w:val="en-GB"/>
              </w:rPr>
              <w:t>LG</w:t>
            </w:r>
            <w:r w:rsidRPr="00C44AF9">
              <w:rPr>
                <w:rFonts w:ascii="Times New Roman" w:hAnsi="Times New Roman"/>
                <w:iCs/>
                <w:sz w:val="24"/>
                <w:szCs w:val="24"/>
                <w:lang w:val="en-GB"/>
              </w:rPr>
              <w:t xml:space="preserve">, </w:t>
            </w:r>
            <w:r w:rsidRPr="00C44AF9">
              <w:rPr>
                <w:rFonts w:ascii="Times New Roman" w:hAnsi="Times New Roman"/>
                <w:b w:val="0"/>
                <w:iCs/>
                <w:sz w:val="24"/>
                <w:szCs w:val="24"/>
                <w:lang w:val="en-GB"/>
              </w:rPr>
              <w:t>Popa</w:t>
            </w:r>
            <w:r w:rsidRPr="00C44AF9">
              <w:rPr>
                <w:rFonts w:ascii="Times New Roman" w:hAnsi="Times New Roman"/>
                <w:iCs/>
                <w:sz w:val="24"/>
                <w:szCs w:val="24"/>
                <w:lang w:val="en-GB"/>
              </w:rPr>
              <w:t xml:space="preserve"> </w:t>
            </w:r>
            <w:r w:rsidRPr="00C44AF9">
              <w:rPr>
                <w:rFonts w:ascii="Times New Roman" w:hAnsi="Times New Roman"/>
                <w:b w:val="0"/>
                <w:iCs/>
                <w:sz w:val="24"/>
                <w:szCs w:val="24"/>
                <w:lang w:val="en-GB"/>
              </w:rPr>
              <w:t>MI.</w:t>
            </w:r>
            <w:r w:rsidRPr="00C44AF9">
              <w:rPr>
                <w:rFonts w:ascii="Times New Roman" w:hAnsi="Times New Roman"/>
                <w:b w:val="0"/>
                <w:bCs/>
                <w:sz w:val="24"/>
                <w:szCs w:val="24"/>
              </w:rPr>
              <w:t xml:space="preserve"> </w:t>
            </w:r>
            <w:r w:rsidR="009C4765" w:rsidRPr="00C44AF9">
              <w:rPr>
                <w:rFonts w:ascii="Times New Roman" w:hAnsi="Times New Roman"/>
                <w:b w:val="0"/>
                <w:bCs/>
                <w:color w:val="1D2228"/>
                <w:sz w:val="24"/>
                <w:szCs w:val="24"/>
                <w:shd w:val="clear" w:color="auto" w:fill="FFFFFF"/>
              </w:rPr>
              <w:t>Approach and Outcomes of Prophylaxis of Infants Born to Mothers Infected with HBV, HCV or HIV</w:t>
            </w:r>
            <w:r w:rsidR="009C4765" w:rsidRPr="00C44AF9">
              <w:rPr>
                <w:rFonts w:ascii="Times New Roman" w:hAnsi="Times New Roman"/>
                <w:color w:val="1D2228"/>
                <w:sz w:val="24"/>
                <w:szCs w:val="24"/>
                <w:shd w:val="clear" w:color="auto" w:fill="FFFFFF"/>
              </w:rPr>
              <w:t xml:space="preserve">. </w:t>
            </w:r>
            <w:r w:rsidRPr="00C44AF9">
              <w:rPr>
                <w:rFonts w:ascii="Times New Roman" w:hAnsi="Times New Roman"/>
                <w:b w:val="0"/>
                <w:bCs/>
                <w:sz w:val="24"/>
                <w:szCs w:val="24"/>
              </w:rPr>
              <w:t xml:space="preserve">Romanian Archives of </w:t>
            </w:r>
            <w:r w:rsidRPr="00C44AF9">
              <w:rPr>
                <w:rFonts w:ascii="Times New Roman" w:hAnsi="Times New Roman"/>
                <w:b w:val="0"/>
                <w:sz w:val="24"/>
                <w:szCs w:val="24"/>
              </w:rPr>
              <w:t>Microbiology and Immunology.</w:t>
            </w:r>
            <w:r w:rsidRPr="00C44AF9">
              <w:rPr>
                <w:rFonts w:ascii="Times New Roman" w:hAnsi="Times New Roman"/>
                <w:sz w:val="24"/>
                <w:szCs w:val="24"/>
              </w:rPr>
              <w:t xml:space="preserve">2020. </w:t>
            </w:r>
            <w:r w:rsidR="009C0206" w:rsidRPr="00C44AF9">
              <w:rPr>
                <w:rFonts w:ascii="Times New Roman" w:hAnsi="Times New Roman"/>
                <w:b w:val="0"/>
                <w:color w:val="auto"/>
                <w:sz w:val="24"/>
                <w:szCs w:val="24"/>
              </w:rPr>
              <w:t xml:space="preserve">79(2): </w:t>
            </w:r>
            <w:r w:rsidR="00CA7FBE" w:rsidRPr="00C44AF9">
              <w:rPr>
                <w:rFonts w:ascii="Times New Roman" w:hAnsi="Times New Roman"/>
                <w:b w:val="0"/>
                <w:color w:val="auto"/>
                <w:sz w:val="24"/>
                <w:szCs w:val="24"/>
              </w:rPr>
              <w:t xml:space="preserve">81-91. </w:t>
            </w:r>
            <w:r w:rsidR="009C0206" w:rsidRPr="00C44AF9">
              <w:rPr>
                <w:rFonts w:ascii="Times New Roman" w:hAnsi="Times New Roman"/>
                <w:b w:val="0"/>
                <w:color w:val="auto"/>
                <w:sz w:val="24"/>
                <w:szCs w:val="24"/>
                <w:shd w:val="clear" w:color="auto" w:fill="FFFFFF"/>
              </w:rPr>
              <w:t>ISSN 2601-9418, ISSN-L 1222-3891</w:t>
            </w:r>
          </w:p>
          <w:p w:rsidR="00D23A07" w:rsidRPr="00C44AF9" w:rsidRDefault="00D23A07" w:rsidP="009C0206">
            <w:pPr>
              <w:pStyle w:val="MDPI12title"/>
              <w:spacing w:after="0" w:line="240" w:lineRule="auto"/>
              <w:ind w:left="720"/>
              <w:rPr>
                <w:rFonts w:ascii="Times New Roman" w:hAnsi="Times New Roman"/>
                <w:sz w:val="24"/>
                <w:szCs w:val="24"/>
              </w:rPr>
            </w:pPr>
          </w:p>
          <w:p w:rsidR="00D23A07" w:rsidRPr="00C44AF9" w:rsidRDefault="00D23A07" w:rsidP="00D23A07">
            <w:pPr>
              <w:spacing w:after="0" w:line="240" w:lineRule="auto"/>
              <w:rPr>
                <w:rFonts w:ascii="Times New Roman" w:hAnsi="Times New Roman"/>
                <w:sz w:val="24"/>
                <w:szCs w:val="24"/>
                <w:lang w:eastAsia="de-DE" w:bidi="en-US"/>
              </w:rPr>
            </w:pPr>
          </w:p>
          <w:p w:rsidR="00D23A07" w:rsidRPr="00C44AF9" w:rsidRDefault="00D23A07" w:rsidP="000C17CF">
            <w:pPr>
              <w:pStyle w:val="Heading4"/>
              <w:numPr>
                <w:ilvl w:val="0"/>
                <w:numId w:val="17"/>
              </w:numPr>
              <w:shd w:val="clear" w:color="auto" w:fill="FFFFFF"/>
              <w:spacing w:before="0" w:line="240" w:lineRule="auto"/>
              <w:rPr>
                <w:rFonts w:ascii="Times New Roman" w:hAnsi="Times New Roman" w:cs="Times New Roman"/>
                <w:b w:val="0"/>
                <w:i w:val="0"/>
                <w:color w:val="auto"/>
                <w:sz w:val="24"/>
                <w:szCs w:val="24"/>
              </w:rPr>
            </w:pPr>
            <w:r w:rsidRPr="00C44AF9">
              <w:rPr>
                <w:rFonts w:ascii="Times New Roman" w:hAnsi="Times New Roman" w:cs="Times New Roman"/>
                <w:b w:val="0"/>
                <w:i w:val="0"/>
                <w:color w:val="auto"/>
                <w:sz w:val="24"/>
                <w:szCs w:val="24"/>
                <w:lang w:eastAsia="de-DE" w:bidi="en-US"/>
              </w:rPr>
              <w:t xml:space="preserve">Gheorghe S-A, Negru S, Preda M, Mihai MM, </w:t>
            </w:r>
            <w:r w:rsidRPr="00C44AF9">
              <w:rPr>
                <w:rFonts w:ascii="Times New Roman" w:hAnsi="Times New Roman" w:cs="Times New Roman"/>
                <w:i w:val="0"/>
                <w:color w:val="auto"/>
                <w:sz w:val="24"/>
                <w:szCs w:val="24"/>
                <w:lang w:eastAsia="de-DE" w:bidi="en-US"/>
              </w:rPr>
              <w:t>Manolescu LSC</w:t>
            </w:r>
            <w:r w:rsidRPr="00C44AF9">
              <w:rPr>
                <w:rFonts w:ascii="Times New Roman" w:hAnsi="Times New Roman" w:cs="Times New Roman"/>
                <w:b w:val="0"/>
                <w:i w:val="0"/>
                <w:color w:val="auto"/>
                <w:sz w:val="24"/>
                <w:szCs w:val="24"/>
                <w:lang w:eastAsia="de-DE" w:bidi="en-US"/>
              </w:rPr>
              <w:t xml:space="preserve">, Popa MI, Stanculeanu DL. </w:t>
            </w:r>
            <w:proofErr w:type="gramStart"/>
            <w:r w:rsidRPr="00C44AF9">
              <w:rPr>
                <w:rFonts w:ascii="Times New Roman" w:hAnsi="Times New Roman" w:cs="Times New Roman"/>
                <w:b w:val="0"/>
                <w:i w:val="0"/>
                <w:color w:val="auto"/>
                <w:sz w:val="24"/>
                <w:szCs w:val="24"/>
                <w:lang w:eastAsia="de-DE" w:bidi="en-US"/>
              </w:rPr>
              <w:t>Microbiome implications in carcinogenesis initiation and promotion.</w:t>
            </w:r>
            <w:proofErr w:type="gramEnd"/>
            <w:r w:rsidRPr="00C44AF9">
              <w:rPr>
                <w:rFonts w:ascii="Times New Roman" w:hAnsi="Times New Roman" w:cs="Times New Roman"/>
                <w:b w:val="0"/>
                <w:i w:val="0"/>
                <w:color w:val="auto"/>
                <w:sz w:val="24"/>
                <w:szCs w:val="24"/>
              </w:rPr>
              <w:t xml:space="preserve"> </w:t>
            </w:r>
            <w:hyperlink r:id="rId12" w:history="1">
              <w:proofErr w:type="gramStart"/>
              <w:r w:rsidRPr="00C44AF9">
                <w:rPr>
                  <w:rStyle w:val="Hyperlink"/>
                  <w:rFonts w:ascii="Times New Roman" w:hAnsi="Times New Roman" w:cs="Times New Roman"/>
                  <w:b w:val="0"/>
                  <w:i w:val="0"/>
                  <w:color w:val="auto"/>
                  <w:sz w:val="24"/>
                  <w:szCs w:val="24"/>
                  <w:shd w:val="clear" w:color="auto" w:fill="FFFFFF"/>
                </w:rPr>
                <w:t>Oncolog-Hematolog.ro</w:t>
              </w:r>
            </w:hyperlink>
            <w:r w:rsidRPr="00C44AF9">
              <w:rPr>
                <w:rFonts w:ascii="Times New Roman" w:hAnsi="Times New Roman" w:cs="Times New Roman"/>
                <w:b w:val="0"/>
                <w:i w:val="0"/>
                <w:color w:val="auto"/>
                <w:sz w:val="24"/>
                <w:szCs w:val="24"/>
              </w:rPr>
              <w:t>.</w:t>
            </w:r>
            <w:proofErr w:type="gramEnd"/>
            <w:r w:rsidRPr="00C44AF9">
              <w:rPr>
                <w:rFonts w:ascii="Times New Roman" w:hAnsi="Times New Roman" w:cs="Times New Roman"/>
                <w:b w:val="0"/>
                <w:i w:val="0"/>
                <w:color w:val="auto"/>
                <w:sz w:val="24"/>
                <w:szCs w:val="24"/>
              </w:rPr>
              <w:t xml:space="preserve"> </w:t>
            </w:r>
            <w:r w:rsidRPr="00C44AF9">
              <w:rPr>
                <w:rFonts w:ascii="Times New Roman" w:hAnsi="Times New Roman" w:cs="Times New Roman"/>
                <w:i w:val="0"/>
                <w:color w:val="auto"/>
                <w:sz w:val="24"/>
                <w:szCs w:val="24"/>
              </w:rPr>
              <w:t>2020</w:t>
            </w:r>
            <w:r w:rsidRPr="00C44AF9">
              <w:rPr>
                <w:rFonts w:ascii="Times New Roman" w:hAnsi="Times New Roman" w:cs="Times New Roman"/>
                <w:b w:val="0"/>
                <w:i w:val="0"/>
                <w:color w:val="auto"/>
                <w:sz w:val="24"/>
                <w:szCs w:val="24"/>
              </w:rPr>
              <w:t xml:space="preserve">. </w:t>
            </w:r>
            <w:r w:rsidRPr="00C44AF9">
              <w:rPr>
                <w:rFonts w:ascii="Times New Roman" w:hAnsi="Times New Roman" w:cs="Times New Roman"/>
                <w:b w:val="0"/>
                <w:bCs w:val="0"/>
                <w:i w:val="0"/>
                <w:color w:val="auto"/>
                <w:sz w:val="24"/>
                <w:szCs w:val="24"/>
              </w:rPr>
              <w:t xml:space="preserve">53 (4). </w:t>
            </w:r>
            <w:r w:rsidRPr="00C44AF9">
              <w:rPr>
                <w:rStyle w:val="Strong"/>
                <w:rFonts w:ascii="Times New Roman" w:hAnsi="Times New Roman" w:cs="Times New Roman"/>
                <w:i w:val="0"/>
                <w:color w:val="auto"/>
                <w:sz w:val="24"/>
                <w:szCs w:val="24"/>
              </w:rPr>
              <w:t>DOI</w:t>
            </w:r>
            <w:r w:rsidRPr="00C44AF9">
              <w:rPr>
                <w:rFonts w:ascii="Times New Roman" w:hAnsi="Times New Roman" w:cs="Times New Roman"/>
                <w:b w:val="0"/>
                <w:i w:val="0"/>
                <w:color w:val="auto"/>
                <w:sz w:val="24"/>
                <w:szCs w:val="24"/>
              </w:rPr>
              <w:t>: 10.26416/OnHe.51.2.2020.3188</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Style w:val="Hyperlink"/>
                <w:rFonts w:ascii="Times New Roman" w:hAnsi="Times New Roman"/>
                <w:iCs/>
                <w:color w:val="auto"/>
                <w:sz w:val="24"/>
                <w:szCs w:val="24"/>
                <w:u w:val="none"/>
                <w:shd w:val="clear" w:color="auto" w:fill="F0F8FC"/>
              </w:rPr>
            </w:pPr>
            <w:r w:rsidRPr="00C44AF9">
              <w:rPr>
                <w:rFonts w:ascii="Times New Roman" w:hAnsi="Times New Roman"/>
                <w:sz w:val="24"/>
                <w:szCs w:val="24"/>
              </w:rPr>
              <w:t xml:space="preserve">Preda M, Serbanescu A-A, Mihai MM, Popa GL, </w:t>
            </w:r>
            <w:r w:rsidRPr="00C44AF9">
              <w:rPr>
                <w:rFonts w:ascii="Times New Roman" w:hAnsi="Times New Roman"/>
                <w:b/>
                <w:sz w:val="24"/>
                <w:szCs w:val="24"/>
              </w:rPr>
              <w:t>Manolescu LSC</w:t>
            </w:r>
            <w:r w:rsidRPr="00C44AF9">
              <w:rPr>
                <w:rFonts w:ascii="Times New Roman" w:hAnsi="Times New Roman"/>
                <w:sz w:val="24"/>
                <w:szCs w:val="24"/>
              </w:rPr>
              <w:t>, Popa MI. The Need to Develop New Antimicrobial Molecules, as Revealed by in vitro Assessment of Drug Resistance in Staphylococcal Skin Infections Treated with Autologous Bacterial Vaccine</w:t>
            </w:r>
            <w:r w:rsidRPr="00C44AF9">
              <w:rPr>
                <w:rFonts w:ascii="Times New Roman" w:hAnsi="Times New Roman"/>
                <w:b/>
                <w:sz w:val="24"/>
                <w:szCs w:val="24"/>
              </w:rPr>
              <w:t xml:space="preserve">. </w:t>
            </w:r>
            <w:r w:rsidRPr="00C44AF9">
              <w:rPr>
                <w:rFonts w:ascii="Times New Roman" w:hAnsi="Times New Roman"/>
                <w:iCs/>
                <w:sz w:val="24"/>
                <w:szCs w:val="24"/>
                <w:shd w:val="clear" w:color="auto" w:fill="FFFFFF"/>
              </w:rPr>
              <w:t>Rev. Chim.</w:t>
            </w:r>
            <w:r w:rsidRPr="00C44AF9">
              <w:rPr>
                <w:rFonts w:ascii="Times New Roman" w:hAnsi="Times New Roman"/>
                <w:sz w:val="24"/>
                <w:szCs w:val="24"/>
                <w:shd w:val="clear" w:color="auto" w:fill="FFFFFF"/>
              </w:rPr>
              <w:t>,</w:t>
            </w:r>
            <w:r w:rsidRPr="00C44AF9">
              <w:rPr>
                <w:rFonts w:ascii="Times New Roman" w:hAnsi="Times New Roman"/>
                <w:b/>
                <w:sz w:val="24"/>
                <w:szCs w:val="24"/>
              </w:rPr>
              <w:t xml:space="preserve"> 2020</w:t>
            </w:r>
            <w:r w:rsidRPr="00C44AF9">
              <w:rPr>
                <w:rFonts w:ascii="Times New Roman" w:hAnsi="Times New Roman"/>
                <w:sz w:val="24"/>
                <w:szCs w:val="24"/>
              </w:rPr>
              <w:t>.</w:t>
            </w:r>
            <w:r w:rsidRPr="00C44AF9">
              <w:rPr>
                <w:rFonts w:ascii="Times New Roman" w:hAnsi="Times New Roman"/>
                <w:sz w:val="24"/>
                <w:szCs w:val="24"/>
                <w:shd w:val="clear" w:color="auto" w:fill="FFFFFF"/>
              </w:rPr>
              <w:t xml:space="preserve"> 71(8): 292-303. </w:t>
            </w:r>
            <w:hyperlink r:id="rId13" w:tgtFrame="_blank" w:tooltip="DOI link" w:history="1">
              <w:r w:rsidRPr="00C44AF9">
                <w:rPr>
                  <w:rStyle w:val="Hyperlink"/>
                  <w:rFonts w:ascii="Times New Roman" w:hAnsi="Times New Roman"/>
                  <w:iCs/>
                  <w:color w:val="auto"/>
                  <w:sz w:val="24"/>
                  <w:szCs w:val="24"/>
                  <w:u w:val="none"/>
                  <w:shd w:val="clear" w:color="auto" w:fill="F0F8FC"/>
                </w:rPr>
                <w:t>doi.org/10.37358/RC.20.8.8302</w:t>
              </w:r>
            </w:hyperlink>
          </w:p>
          <w:p w:rsidR="00D23A07" w:rsidRPr="00C44AF9" w:rsidRDefault="00D23A07" w:rsidP="00D23A07">
            <w:pPr>
              <w:spacing w:after="0" w:line="240" w:lineRule="auto"/>
              <w:rPr>
                <w:rFonts w:ascii="Times New Roman" w:hAnsi="Times New Roman"/>
                <w:sz w:val="24"/>
                <w:szCs w:val="24"/>
                <w:lang w:eastAsia="de-DE" w:bidi="en-US"/>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Radu MC, Dumitrescu AI, Boeru AC, </w:t>
            </w:r>
            <w:r w:rsidRPr="00C44AF9">
              <w:rPr>
                <w:rFonts w:ascii="Times New Roman" w:hAnsi="Times New Roman"/>
                <w:b/>
                <w:sz w:val="24"/>
                <w:szCs w:val="24"/>
              </w:rPr>
              <w:t>Manolescu LSC</w:t>
            </w:r>
            <w:r w:rsidRPr="00C44AF9">
              <w:rPr>
                <w:rFonts w:ascii="Times New Roman" w:hAnsi="Times New Roman"/>
                <w:sz w:val="24"/>
                <w:szCs w:val="24"/>
              </w:rPr>
              <w:t>, Dumitrescu OR, Armean P. Oxytocin in induction of labor in pregnancy with group B streptococcal portage</w:t>
            </w:r>
            <w:r w:rsidRPr="00C44AF9">
              <w:rPr>
                <w:rFonts w:ascii="Times New Roman" w:hAnsi="Times New Roman"/>
                <w:b/>
                <w:sz w:val="24"/>
                <w:szCs w:val="24"/>
              </w:rPr>
              <w:t xml:space="preserve">. </w:t>
            </w:r>
            <w:r w:rsidR="00D651DB" w:rsidRPr="00C44AF9">
              <w:rPr>
                <w:rFonts w:ascii="Times New Roman" w:hAnsi="Times New Roman"/>
                <w:sz w:val="24"/>
                <w:szCs w:val="24"/>
              </w:rPr>
              <w:t xml:space="preserve">Acta Medica Transilvanica. </w:t>
            </w:r>
            <w:r w:rsidRPr="00C44AF9">
              <w:rPr>
                <w:rFonts w:ascii="Times New Roman" w:hAnsi="Times New Roman"/>
                <w:b/>
                <w:sz w:val="24"/>
                <w:szCs w:val="24"/>
              </w:rPr>
              <w:t>2020.</w:t>
            </w:r>
            <w:r w:rsidRPr="00C44AF9">
              <w:rPr>
                <w:rFonts w:ascii="Times New Roman" w:hAnsi="Times New Roman"/>
                <w:sz w:val="24"/>
                <w:szCs w:val="24"/>
              </w:rPr>
              <w:t xml:space="preserve"> 25(3):42-47 DOI: 10.2478/amtsb-2020-0049 Online ISSN 2285-7079</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Radu M C, Boeru A C, Marin ML, </w:t>
            </w:r>
            <w:r w:rsidRPr="00C44AF9">
              <w:rPr>
                <w:rFonts w:ascii="Times New Roman" w:hAnsi="Times New Roman"/>
                <w:b/>
                <w:sz w:val="24"/>
                <w:szCs w:val="24"/>
              </w:rPr>
              <w:t>Manolescu LSC.</w:t>
            </w:r>
            <w:r w:rsidRPr="00C44AF9">
              <w:rPr>
                <w:rFonts w:ascii="Times New Roman" w:hAnsi="Times New Roman"/>
                <w:sz w:val="24"/>
                <w:szCs w:val="24"/>
              </w:rPr>
              <w:t xml:space="preserve"> Diabetes Mellitus and Pregnancy.</w:t>
            </w:r>
            <w:r w:rsidRPr="00C44AF9">
              <w:rPr>
                <w:rFonts w:ascii="Times New Roman" w:hAnsi="Times New Roman"/>
                <w:color w:val="1D2228"/>
                <w:sz w:val="24"/>
                <w:szCs w:val="24"/>
                <w:shd w:val="clear" w:color="auto" w:fill="FFFFFF"/>
              </w:rPr>
              <w:t xml:space="preserve"> </w:t>
            </w:r>
            <w:proofErr w:type="gramStart"/>
            <w:r w:rsidRPr="00C44AF9">
              <w:rPr>
                <w:rFonts w:ascii="Times New Roman" w:hAnsi="Times New Roman"/>
                <w:color w:val="1D2228"/>
                <w:sz w:val="24"/>
                <w:szCs w:val="24"/>
                <w:shd w:val="clear" w:color="auto" w:fill="FFFFFF"/>
              </w:rPr>
              <w:t>e-book-ul</w:t>
            </w:r>
            <w:proofErr w:type="gramEnd"/>
            <w:r w:rsidRPr="00C44AF9">
              <w:rPr>
                <w:rFonts w:ascii="Times New Roman" w:hAnsi="Times New Roman"/>
                <w:color w:val="1D2228"/>
                <w:sz w:val="24"/>
                <w:szCs w:val="24"/>
                <w:shd w:val="clear" w:color="auto" w:fill="FFFFFF"/>
              </w:rPr>
              <w:t xml:space="preserve"> Proceedings InterDiab 2020</w:t>
            </w:r>
            <w:r w:rsidRPr="00C44AF9">
              <w:rPr>
                <w:rFonts w:ascii="Times New Roman" w:hAnsi="Times New Roman"/>
                <w:b/>
                <w:color w:val="1D2228"/>
                <w:sz w:val="24"/>
                <w:szCs w:val="24"/>
                <w:shd w:val="clear" w:color="auto" w:fill="FFFFFF"/>
              </w:rPr>
              <w:t>. 2020</w:t>
            </w:r>
            <w:proofErr w:type="gramStart"/>
            <w:r w:rsidRPr="00C44AF9">
              <w:rPr>
                <w:rFonts w:ascii="Times New Roman" w:hAnsi="Times New Roman"/>
                <w:color w:val="1D2228"/>
                <w:sz w:val="24"/>
                <w:szCs w:val="24"/>
                <w:shd w:val="clear" w:color="auto" w:fill="FFFFFF"/>
              </w:rPr>
              <w:t>.(</w:t>
            </w:r>
            <w:proofErr w:type="gramEnd"/>
            <w:r w:rsidRPr="00C44AF9">
              <w:rPr>
                <w:rFonts w:ascii="Times New Roman" w:hAnsi="Times New Roman"/>
                <w:color w:val="1D2228"/>
                <w:sz w:val="24"/>
                <w:szCs w:val="24"/>
                <w:shd w:val="clear" w:color="auto" w:fill="FFFFFF"/>
              </w:rPr>
              <w:t>1): 278-286.</w:t>
            </w:r>
            <w:r w:rsidRPr="00C44AF9">
              <w:rPr>
                <w:rFonts w:ascii="Times New Roman" w:hAnsi="Times New Roman"/>
                <w:sz w:val="24"/>
                <w:szCs w:val="24"/>
              </w:rPr>
              <w:t xml:space="preserve"> </w:t>
            </w:r>
            <w:r w:rsidR="00D651DB" w:rsidRPr="00C44AF9">
              <w:rPr>
                <w:rFonts w:ascii="Times New Roman" w:hAnsi="Times New Roman"/>
                <w:sz w:val="24"/>
                <w:szCs w:val="24"/>
              </w:rPr>
              <w:t xml:space="preserve">Filodiritto International Proceedings. </w:t>
            </w:r>
            <w:r w:rsidRPr="00C44AF9">
              <w:rPr>
                <w:rFonts w:ascii="Times New Roman" w:hAnsi="Times New Roman"/>
                <w:sz w:val="24"/>
                <w:szCs w:val="24"/>
              </w:rPr>
              <w:t>ISBN 978-88-85813-79-3</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Romina MS, Preda M, Zamfir AM, </w:t>
            </w:r>
            <w:r w:rsidRPr="00C44AF9">
              <w:rPr>
                <w:rFonts w:ascii="Times New Roman" w:hAnsi="Times New Roman"/>
                <w:b/>
                <w:sz w:val="24"/>
                <w:szCs w:val="24"/>
              </w:rPr>
              <w:t>Manolescu LSC</w:t>
            </w:r>
            <w:r w:rsidRPr="00C44AF9">
              <w:rPr>
                <w:rFonts w:ascii="Times New Roman" w:hAnsi="Times New Roman"/>
                <w:sz w:val="24"/>
                <w:szCs w:val="24"/>
              </w:rPr>
              <w:t xml:space="preserve">, Pleș L, Popa GL, Popa MI. Hepatitis B virus infection in pregnant </w:t>
            </w:r>
            <w:r w:rsidRPr="00C44AF9">
              <w:rPr>
                <w:rFonts w:ascii="Times New Roman" w:hAnsi="Times New Roman"/>
                <w:sz w:val="24"/>
                <w:szCs w:val="24"/>
              </w:rPr>
              <w:lastRenderedPageBreak/>
              <w:t xml:space="preserve">women – a retrospective study. Infecțio.ro. </w:t>
            </w:r>
            <w:r w:rsidRPr="00C44AF9">
              <w:rPr>
                <w:rFonts w:ascii="Times New Roman" w:hAnsi="Times New Roman"/>
                <w:b/>
                <w:sz w:val="24"/>
                <w:szCs w:val="24"/>
              </w:rPr>
              <w:t>2018</w:t>
            </w:r>
            <w:proofErr w:type="gramStart"/>
            <w:r w:rsidRPr="00C44AF9">
              <w:rPr>
                <w:rFonts w:ascii="Times New Roman" w:hAnsi="Times New Roman"/>
                <w:sz w:val="24"/>
                <w:szCs w:val="24"/>
              </w:rPr>
              <w:t>;54</w:t>
            </w:r>
            <w:proofErr w:type="gramEnd"/>
            <w:r w:rsidRPr="00C44AF9">
              <w:rPr>
                <w:rFonts w:ascii="Times New Roman" w:hAnsi="Times New Roman"/>
                <w:sz w:val="24"/>
                <w:szCs w:val="24"/>
              </w:rPr>
              <w:t xml:space="preserve">(2):24-26. DOI: 10.26416/Inf.54.2.2018 </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MDPI12title"/>
              <w:numPr>
                <w:ilvl w:val="0"/>
                <w:numId w:val="17"/>
              </w:numPr>
              <w:spacing w:after="0" w:line="240" w:lineRule="auto"/>
              <w:rPr>
                <w:rFonts w:ascii="Times New Roman" w:hAnsi="Times New Roman"/>
                <w:b w:val="0"/>
                <w:sz w:val="24"/>
                <w:szCs w:val="24"/>
              </w:rPr>
            </w:pPr>
            <w:r w:rsidRPr="00C44AF9">
              <w:rPr>
                <w:rFonts w:ascii="Times New Roman" w:hAnsi="Times New Roman"/>
                <w:sz w:val="24"/>
                <w:szCs w:val="24"/>
              </w:rPr>
              <w:t>Manolescu LSC</w:t>
            </w:r>
            <w:r w:rsidRPr="00C44AF9">
              <w:rPr>
                <w:rFonts w:ascii="Times New Roman" w:hAnsi="Times New Roman"/>
                <w:b w:val="0"/>
                <w:sz w:val="24"/>
                <w:szCs w:val="24"/>
              </w:rPr>
              <w:t xml:space="preserve">, Boidache L, Popa GL, Dragomirescu CC, Popa MI. Romanian Archives Of Microbiology And Immunology. Health professionals and influenza vaccination in hospitals in Bucharest. </w:t>
            </w:r>
            <w:r w:rsidRPr="00C44AF9">
              <w:rPr>
                <w:rFonts w:ascii="Times New Roman" w:hAnsi="Times New Roman"/>
                <w:sz w:val="24"/>
                <w:szCs w:val="24"/>
              </w:rPr>
              <w:t>2017</w:t>
            </w:r>
            <w:r w:rsidRPr="00C44AF9">
              <w:rPr>
                <w:rFonts w:ascii="Times New Roman" w:hAnsi="Times New Roman"/>
                <w:b w:val="0"/>
                <w:sz w:val="24"/>
                <w:szCs w:val="24"/>
              </w:rPr>
              <w:t xml:space="preserve">.76(2): 102-107. </w:t>
            </w:r>
            <w:r w:rsidRPr="00C44AF9">
              <w:rPr>
                <w:rFonts w:ascii="Times New Roman" w:hAnsi="Times New Roman"/>
                <w:b w:val="0"/>
                <w:color w:val="3D3D3D"/>
                <w:sz w:val="24"/>
                <w:szCs w:val="24"/>
                <w:shd w:val="clear" w:color="auto" w:fill="FFFFFF"/>
              </w:rPr>
              <w:t> ISSN 2601-9418, ISSN-L 1222-3891</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Style w:val="ng-binding"/>
                <w:rFonts w:ascii="Times New Roman" w:hAnsi="Times New Roman"/>
                <w:b/>
                <w:bCs/>
                <w:sz w:val="24"/>
                <w:szCs w:val="24"/>
                <w:shd w:val="clear" w:color="auto" w:fill="FFFFFF"/>
              </w:rPr>
              <w:t xml:space="preserve">Manolescu LSC, </w:t>
            </w:r>
            <w:r w:rsidRPr="00C44AF9">
              <w:rPr>
                <w:rStyle w:val="ng-binding"/>
                <w:rFonts w:ascii="Times New Roman" w:hAnsi="Times New Roman"/>
                <w:bCs/>
                <w:sz w:val="24"/>
                <w:szCs w:val="24"/>
                <w:shd w:val="clear" w:color="auto" w:fill="FFFFFF"/>
              </w:rPr>
              <w:t xml:space="preserve">Radu MC, Vasiloiu R, Goldis Mirela, Dragodan AV,Popa GL,Popa MI. </w:t>
            </w:r>
            <w:r w:rsidRPr="00C44AF9">
              <w:rPr>
                <w:rFonts w:ascii="Times New Roman" w:hAnsi="Times New Roman"/>
                <w:bCs/>
                <w:sz w:val="24"/>
                <w:szCs w:val="24"/>
                <w:shd w:val="clear" w:color="auto" w:fill="FFFFFF"/>
              </w:rPr>
              <w:t xml:space="preserve">Congenital syphilis continues to be a threat. Romanian Archives of Microbiology and Immunology. </w:t>
            </w:r>
            <w:r w:rsidRPr="00C44AF9">
              <w:rPr>
                <w:rFonts w:ascii="Times New Roman" w:hAnsi="Times New Roman"/>
                <w:b/>
                <w:sz w:val="24"/>
                <w:szCs w:val="24"/>
              </w:rPr>
              <w:t>2017</w:t>
            </w:r>
            <w:r w:rsidRPr="00C44AF9">
              <w:rPr>
                <w:rFonts w:ascii="Times New Roman" w:hAnsi="Times New Roman"/>
                <w:sz w:val="24"/>
                <w:szCs w:val="24"/>
              </w:rPr>
              <w:t>.76 (1):50-55.</w:t>
            </w:r>
            <w:r w:rsidRPr="00C44AF9">
              <w:rPr>
                <w:rFonts w:ascii="Times New Roman" w:hAnsi="Times New Roman"/>
                <w:color w:val="3D3D3D"/>
                <w:sz w:val="24"/>
                <w:szCs w:val="24"/>
                <w:shd w:val="clear" w:color="auto" w:fill="FFFFFF"/>
              </w:rPr>
              <w:t xml:space="preserve">  ISSN 2601-9418, ISSN-L 1222-3891</w:t>
            </w:r>
          </w:p>
          <w:p w:rsidR="00D23A07" w:rsidRPr="00C44AF9" w:rsidRDefault="00D23A07" w:rsidP="00D23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D23A07" w:rsidRPr="00C44AF9" w:rsidRDefault="00D23A07" w:rsidP="000C17CF">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44AF9">
              <w:rPr>
                <w:rFonts w:ascii="Times New Roman" w:hAnsi="Times New Roman"/>
                <w:bCs/>
                <w:sz w:val="24"/>
                <w:szCs w:val="24"/>
              </w:rPr>
              <w:t>Obili</w:t>
            </w:r>
            <w:r w:rsidRPr="00C44AF9">
              <w:rPr>
                <w:rFonts w:ascii="Times New Roman" w:hAnsi="Times New Roman"/>
                <w:bCs/>
                <w:sz w:val="24"/>
                <w:szCs w:val="24"/>
                <w:lang w:val="ro-RO"/>
              </w:rPr>
              <w:t>ş</w:t>
            </w:r>
            <w:r w:rsidRPr="00C44AF9">
              <w:rPr>
                <w:rFonts w:ascii="Times New Roman" w:hAnsi="Times New Roman"/>
                <w:bCs/>
                <w:sz w:val="24"/>
                <w:szCs w:val="24"/>
              </w:rPr>
              <w:t>teanu</w:t>
            </w:r>
            <w:r w:rsidRPr="00C44AF9">
              <w:rPr>
                <w:rFonts w:ascii="Times New Roman" w:hAnsi="Times New Roman"/>
                <w:bCs/>
                <w:sz w:val="24"/>
                <w:szCs w:val="24"/>
                <w:vertAlign w:val="superscript"/>
              </w:rPr>
              <w:t xml:space="preserve"> </w:t>
            </w:r>
            <w:r w:rsidRPr="00C44AF9">
              <w:rPr>
                <w:rFonts w:ascii="Times New Roman" w:hAnsi="Times New Roman"/>
                <w:bCs/>
                <w:sz w:val="24"/>
                <w:szCs w:val="24"/>
              </w:rPr>
              <w:t xml:space="preserve">GC, Matei A, </w:t>
            </w:r>
            <w:r w:rsidRPr="00C44AF9">
              <w:rPr>
                <w:rFonts w:ascii="Times New Roman" w:hAnsi="Times New Roman"/>
                <w:b/>
                <w:bCs/>
                <w:sz w:val="24"/>
                <w:szCs w:val="24"/>
              </w:rPr>
              <w:t>Manolescu</w:t>
            </w:r>
            <w:r w:rsidRPr="00C44AF9">
              <w:rPr>
                <w:rFonts w:ascii="Times New Roman" w:hAnsi="Times New Roman"/>
                <w:b/>
                <w:bCs/>
                <w:sz w:val="24"/>
                <w:szCs w:val="24"/>
                <w:vertAlign w:val="superscript"/>
              </w:rPr>
              <w:t xml:space="preserve"> </w:t>
            </w:r>
            <w:r w:rsidRPr="00C44AF9">
              <w:rPr>
                <w:rFonts w:ascii="Times New Roman" w:hAnsi="Times New Roman"/>
                <w:b/>
                <w:bCs/>
                <w:sz w:val="24"/>
                <w:szCs w:val="24"/>
              </w:rPr>
              <w:t>L</w:t>
            </w:r>
            <w:r w:rsidRPr="00C44AF9">
              <w:rPr>
                <w:rFonts w:ascii="Times New Roman" w:hAnsi="Times New Roman"/>
                <w:bCs/>
                <w:sz w:val="24"/>
                <w:szCs w:val="24"/>
              </w:rPr>
              <w:t>, Dragodan V, Ulmeanu R, Mihălţan FD.</w:t>
            </w:r>
            <w:r w:rsidRPr="00C44AF9">
              <w:rPr>
                <w:rFonts w:ascii="Times New Roman" w:eastAsia="Times New Roman" w:hAnsi="Times New Roman"/>
                <w:b/>
                <w:i/>
                <w:color w:val="000000"/>
                <w:sz w:val="24"/>
                <w:szCs w:val="24"/>
              </w:rPr>
              <w:t xml:space="preserve"> </w:t>
            </w:r>
            <w:r w:rsidRPr="00C44AF9">
              <w:rPr>
                <w:rFonts w:ascii="Times New Roman" w:eastAsia="Times New Roman" w:hAnsi="Times New Roman"/>
                <w:color w:val="000000"/>
                <w:sz w:val="24"/>
                <w:szCs w:val="24"/>
              </w:rPr>
              <w:t xml:space="preserve">Updated therapies in bronchiectasis. Romanian Journal of Medical Practice. </w:t>
            </w:r>
            <w:r w:rsidRPr="00C44AF9">
              <w:rPr>
                <w:rFonts w:ascii="Times New Roman" w:eastAsia="Times New Roman" w:hAnsi="Times New Roman"/>
                <w:b/>
                <w:color w:val="000000"/>
                <w:sz w:val="24"/>
                <w:szCs w:val="24"/>
              </w:rPr>
              <w:t>2017</w:t>
            </w:r>
            <w:r w:rsidRPr="00C44AF9">
              <w:rPr>
                <w:rFonts w:ascii="Times New Roman" w:eastAsia="Times New Roman" w:hAnsi="Times New Roman"/>
                <w:color w:val="000000"/>
                <w:sz w:val="24"/>
                <w:szCs w:val="24"/>
              </w:rPr>
              <w:t>.12; 2(50):91-96.  I</w:t>
            </w:r>
            <w:r w:rsidRPr="00C44AF9">
              <w:rPr>
                <w:rFonts w:ascii="Times New Roman" w:hAnsi="Times New Roman"/>
                <w:color w:val="000000"/>
                <w:sz w:val="24"/>
                <w:szCs w:val="24"/>
                <w:shd w:val="clear" w:color="auto" w:fill="FCFCFC"/>
              </w:rPr>
              <w:t xml:space="preserve">SSN 1842-8258  |  e-ISSN 2069-6108 ISSN-L 1842-8258 </w:t>
            </w:r>
            <w:hyperlink r:id="rId14" w:tgtFrame="_blank" w:history="1">
              <w:r w:rsidRPr="00C44AF9">
                <w:rPr>
                  <w:rStyle w:val="Hyperlink"/>
                  <w:rFonts w:ascii="Times New Roman" w:hAnsi="Times New Roman"/>
                  <w:color w:val="auto"/>
                  <w:sz w:val="24"/>
                  <w:szCs w:val="24"/>
                  <w:u w:val="none"/>
                  <w:bdr w:val="none" w:sz="0" w:space="0" w:color="auto" w:frame="1"/>
                  <w:shd w:val="clear" w:color="auto" w:fill="FCFCFC"/>
                </w:rPr>
                <w:t>DOI: 10.37897/RJMP</w:t>
              </w:r>
            </w:hyperlink>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b/>
                <w:sz w:val="24"/>
                <w:szCs w:val="24"/>
              </w:rPr>
              <w:t>Manolescu LSC</w:t>
            </w:r>
            <w:r w:rsidRPr="00C44AF9">
              <w:rPr>
                <w:rFonts w:ascii="Times New Roman" w:hAnsi="Times New Roman"/>
                <w:sz w:val="24"/>
                <w:szCs w:val="24"/>
              </w:rPr>
              <w:t xml:space="preserve">, Dragodana A, Popa GL. The diagnostic impact generated by the presence of Cytomegalovirus IgM antibodies in pregnancy. Infectio.ro. </w:t>
            </w:r>
            <w:r w:rsidRPr="00C44AF9">
              <w:rPr>
                <w:rFonts w:ascii="Times New Roman" w:hAnsi="Times New Roman"/>
                <w:b/>
                <w:sz w:val="24"/>
                <w:szCs w:val="24"/>
              </w:rPr>
              <w:t>2017</w:t>
            </w:r>
            <w:r w:rsidRPr="00C44AF9">
              <w:rPr>
                <w:rFonts w:ascii="Times New Roman" w:hAnsi="Times New Roman"/>
                <w:sz w:val="24"/>
                <w:szCs w:val="24"/>
              </w:rPr>
              <w:t xml:space="preserve">.49(1):38-41. </w:t>
            </w:r>
          </w:p>
          <w:p w:rsidR="00D23A07" w:rsidRPr="00C44AF9" w:rsidRDefault="00D23A07" w:rsidP="00D23A07">
            <w:pPr>
              <w:spacing w:after="0" w:line="240" w:lineRule="auto"/>
              <w:rPr>
                <w:rFonts w:ascii="Times New Roman" w:hAnsi="Times New Roman"/>
                <w:b/>
                <w:sz w:val="24"/>
                <w:szCs w:val="24"/>
              </w:rPr>
            </w:pPr>
          </w:p>
          <w:p w:rsidR="00D23A07" w:rsidRPr="00C44AF9" w:rsidRDefault="00D23A07" w:rsidP="000C17CF">
            <w:pPr>
              <w:pStyle w:val="ListParagraph"/>
              <w:numPr>
                <w:ilvl w:val="0"/>
                <w:numId w:val="17"/>
              </w:numPr>
              <w:spacing w:after="0" w:line="240" w:lineRule="auto"/>
              <w:rPr>
                <w:rFonts w:ascii="Times New Roman" w:hAnsi="Times New Roman"/>
                <w:b/>
                <w:sz w:val="24"/>
                <w:szCs w:val="24"/>
              </w:rPr>
            </w:pPr>
            <w:r w:rsidRPr="00C44AF9">
              <w:rPr>
                <w:rFonts w:ascii="Times New Roman" w:hAnsi="Times New Roman"/>
                <w:b/>
                <w:sz w:val="24"/>
                <w:szCs w:val="24"/>
              </w:rPr>
              <w:t xml:space="preserve">Manolescu L; </w:t>
            </w:r>
            <w:r w:rsidRPr="00C44AF9">
              <w:rPr>
                <w:rFonts w:ascii="Times New Roman" w:hAnsi="Times New Roman"/>
                <w:sz w:val="24"/>
                <w:szCs w:val="24"/>
              </w:rPr>
              <w:t xml:space="preserve">Dragodan A, Urethral Swab use in Diagnossis of Human Papilloma Virus Infection among Men Seeking Routine Evaluation, ournal of Human Virology &amp; Retrovirology, </w:t>
            </w:r>
            <w:r w:rsidRPr="00C44AF9">
              <w:rPr>
                <w:rFonts w:ascii="Times New Roman" w:hAnsi="Times New Roman"/>
                <w:b/>
                <w:sz w:val="24"/>
                <w:szCs w:val="24"/>
              </w:rPr>
              <w:t>2015</w:t>
            </w:r>
            <w:r w:rsidRPr="00C44AF9">
              <w:rPr>
                <w:rFonts w:ascii="Times New Roman" w:hAnsi="Times New Roman"/>
                <w:sz w:val="24"/>
                <w:szCs w:val="24"/>
              </w:rPr>
              <w:t>, ISSN: 2373-6453JHVRV, DOI: 10.15406/jhvrv.2015.02.00066</w:t>
            </w:r>
          </w:p>
          <w:p w:rsidR="00D23A07" w:rsidRPr="00C44AF9" w:rsidRDefault="00D23A07" w:rsidP="00D23A07">
            <w:pPr>
              <w:autoSpaceDE w:val="0"/>
              <w:autoSpaceDN w:val="0"/>
              <w:adjustRightInd w:val="0"/>
              <w:spacing w:after="0" w:line="240" w:lineRule="auto"/>
              <w:rPr>
                <w:rStyle w:val="stylerezautori1"/>
                <w:rFonts w:ascii="Times New Roman" w:hAnsi="Times New Roman" w:cs="Times New Roman"/>
                <w:b/>
                <w:i w:val="0"/>
                <w:sz w:val="24"/>
                <w:szCs w:val="24"/>
              </w:rPr>
            </w:pPr>
          </w:p>
          <w:p w:rsidR="00D23A07" w:rsidRPr="00C44AF9" w:rsidRDefault="00D23A07" w:rsidP="000C17CF">
            <w:pPr>
              <w:pStyle w:val="ListParagraph"/>
              <w:numPr>
                <w:ilvl w:val="0"/>
                <w:numId w:val="17"/>
              </w:numPr>
              <w:autoSpaceDE w:val="0"/>
              <w:autoSpaceDN w:val="0"/>
              <w:adjustRightInd w:val="0"/>
              <w:spacing w:after="0" w:line="240" w:lineRule="auto"/>
              <w:rPr>
                <w:rStyle w:val="Strong"/>
                <w:rFonts w:ascii="Times New Roman" w:hAnsi="Times New Roman"/>
                <w:bCs w:val="0"/>
                <w:sz w:val="24"/>
                <w:szCs w:val="24"/>
              </w:rPr>
            </w:pPr>
            <w:r w:rsidRPr="00C44AF9">
              <w:rPr>
                <w:rStyle w:val="stylerezautori1"/>
                <w:rFonts w:ascii="Times New Roman" w:hAnsi="Times New Roman" w:cs="Times New Roman"/>
                <w:b/>
                <w:i w:val="0"/>
                <w:sz w:val="24"/>
                <w:szCs w:val="24"/>
              </w:rPr>
              <w:t>Manolescu L</w:t>
            </w:r>
            <w:r w:rsidRPr="00C44AF9">
              <w:rPr>
                <w:rStyle w:val="stylerezautori1"/>
                <w:rFonts w:ascii="Times New Roman" w:hAnsi="Times New Roman" w:cs="Times New Roman"/>
                <w:i w:val="0"/>
                <w:sz w:val="24"/>
                <w:szCs w:val="24"/>
              </w:rPr>
              <w:t>, Marinescu P</w:t>
            </w:r>
            <w:r w:rsidRPr="00C44AF9">
              <w:rPr>
                <w:rStyle w:val="stylerezautori1"/>
                <w:rFonts w:ascii="Times New Roman" w:hAnsi="Times New Roman" w:cs="Times New Roman"/>
                <w:sz w:val="24"/>
                <w:szCs w:val="24"/>
              </w:rPr>
              <w:t>.</w:t>
            </w:r>
            <w:r w:rsidRPr="00C44AF9">
              <w:rPr>
                <w:rFonts w:ascii="Times New Roman" w:hAnsi="Times New Roman"/>
                <w:sz w:val="24"/>
                <w:szCs w:val="24"/>
              </w:rPr>
              <w:t xml:space="preserve"> </w:t>
            </w:r>
            <w:r w:rsidRPr="00C44AF9">
              <w:rPr>
                <w:rStyle w:val="Strong"/>
                <w:rFonts w:ascii="Times New Roman" w:hAnsi="Times New Roman"/>
                <w:b w:val="0"/>
                <w:sz w:val="24"/>
                <w:szCs w:val="24"/>
              </w:rPr>
              <w:t>Providing HIV care and treatment services in Giurgiu county, Romanian experience, a success story, Infectio.ro,</w:t>
            </w:r>
            <w:r w:rsidRPr="00C44AF9">
              <w:rPr>
                <w:rStyle w:val="Strong"/>
                <w:rFonts w:ascii="Times New Roman" w:hAnsi="Times New Roman"/>
                <w:sz w:val="24"/>
                <w:szCs w:val="24"/>
              </w:rPr>
              <w:t xml:space="preserve"> 2014; </w:t>
            </w:r>
            <w:r w:rsidRPr="00C44AF9">
              <w:rPr>
                <w:rStyle w:val="Strong"/>
                <w:rFonts w:ascii="Times New Roman" w:hAnsi="Times New Roman"/>
                <w:b w:val="0"/>
                <w:sz w:val="24"/>
                <w:szCs w:val="24"/>
              </w:rPr>
              <w:t>38(2):42-43</w:t>
            </w:r>
          </w:p>
          <w:p w:rsidR="00D23A07" w:rsidRPr="00C44AF9" w:rsidRDefault="00D23A07" w:rsidP="00D23A07">
            <w:pPr>
              <w:autoSpaceDE w:val="0"/>
              <w:autoSpaceDN w:val="0"/>
              <w:adjustRightInd w:val="0"/>
              <w:spacing w:after="0" w:line="240" w:lineRule="auto"/>
              <w:rPr>
                <w:rStyle w:val="stylerezautori1"/>
                <w:rFonts w:ascii="Times New Roman" w:hAnsi="Times New Roman" w:cs="Times New Roman"/>
                <w:b/>
                <w:sz w:val="24"/>
                <w:szCs w:val="24"/>
              </w:rPr>
            </w:pPr>
          </w:p>
          <w:p w:rsidR="00D23A07" w:rsidRPr="00C44AF9" w:rsidRDefault="00D23A07" w:rsidP="000C17CF">
            <w:pPr>
              <w:pStyle w:val="ListParagraph"/>
              <w:numPr>
                <w:ilvl w:val="0"/>
                <w:numId w:val="17"/>
              </w:numPr>
              <w:autoSpaceDE w:val="0"/>
              <w:autoSpaceDN w:val="0"/>
              <w:adjustRightInd w:val="0"/>
              <w:spacing w:after="0" w:line="240" w:lineRule="auto"/>
              <w:rPr>
                <w:rStyle w:val="Strong"/>
                <w:rFonts w:ascii="Times New Roman" w:hAnsi="Times New Roman"/>
                <w:bCs w:val="0"/>
                <w:sz w:val="24"/>
                <w:szCs w:val="24"/>
              </w:rPr>
            </w:pPr>
            <w:r w:rsidRPr="00C44AF9">
              <w:rPr>
                <w:rStyle w:val="stylerezautori1"/>
                <w:rFonts w:ascii="Times New Roman" w:hAnsi="Times New Roman" w:cs="Times New Roman"/>
                <w:b/>
                <w:i w:val="0"/>
                <w:sz w:val="24"/>
                <w:szCs w:val="24"/>
              </w:rPr>
              <w:t>Manolescu L.</w:t>
            </w:r>
            <w:r w:rsidRPr="00C44AF9">
              <w:rPr>
                <w:rFonts w:ascii="Times New Roman" w:eastAsia="GothamNarrow-Book" w:hAnsi="Times New Roman"/>
                <w:sz w:val="24"/>
                <w:szCs w:val="24"/>
                <w:lang w:eastAsia="ro-RO"/>
              </w:rPr>
              <w:t xml:space="preserve"> Patterns of HIV drug resistance to antiretroviral therapy in Romania</w:t>
            </w:r>
            <w:r w:rsidRPr="00C44AF9">
              <w:rPr>
                <w:rStyle w:val="Strong"/>
                <w:rFonts w:ascii="Times New Roman" w:hAnsi="Times New Roman"/>
                <w:sz w:val="24"/>
                <w:szCs w:val="24"/>
              </w:rPr>
              <w:t xml:space="preserve">. </w:t>
            </w:r>
            <w:r w:rsidRPr="00C44AF9">
              <w:rPr>
                <w:rStyle w:val="Strong"/>
                <w:rFonts w:ascii="Times New Roman" w:hAnsi="Times New Roman"/>
                <w:b w:val="0"/>
                <w:sz w:val="24"/>
                <w:szCs w:val="24"/>
              </w:rPr>
              <w:t xml:space="preserve">Infectio.ro. </w:t>
            </w:r>
            <w:r w:rsidRPr="00C44AF9">
              <w:rPr>
                <w:rStyle w:val="Strong"/>
                <w:rFonts w:ascii="Times New Roman" w:hAnsi="Times New Roman"/>
                <w:sz w:val="24"/>
                <w:szCs w:val="24"/>
              </w:rPr>
              <w:t xml:space="preserve">2014; </w:t>
            </w:r>
            <w:r w:rsidRPr="00C44AF9">
              <w:rPr>
                <w:rFonts w:ascii="Times New Roman" w:hAnsi="Times New Roman"/>
                <w:sz w:val="24"/>
                <w:szCs w:val="24"/>
                <w:lang w:eastAsia="ro-RO"/>
              </w:rPr>
              <w:t>40 (4): 47-49</w:t>
            </w:r>
          </w:p>
          <w:p w:rsidR="00D23A07" w:rsidRPr="00C44AF9" w:rsidRDefault="00D23A07" w:rsidP="00D23A07">
            <w:pPr>
              <w:pStyle w:val="yiv7078538631msonormal"/>
              <w:spacing w:before="0" w:beforeAutospacing="0" w:after="0" w:afterAutospacing="0"/>
              <w:rPr>
                <w:b/>
              </w:rPr>
            </w:pPr>
          </w:p>
          <w:p w:rsidR="00D23A07" w:rsidRPr="00C44AF9" w:rsidRDefault="00D23A07" w:rsidP="000C17CF">
            <w:pPr>
              <w:pStyle w:val="yiv7078538631msonormal"/>
              <w:numPr>
                <w:ilvl w:val="0"/>
                <w:numId w:val="17"/>
              </w:numPr>
              <w:spacing w:before="0" w:beforeAutospacing="0" w:after="0" w:afterAutospacing="0"/>
            </w:pPr>
            <w:r w:rsidRPr="00C44AF9">
              <w:rPr>
                <w:b/>
              </w:rPr>
              <w:t>Manolescu L</w:t>
            </w:r>
            <w:r w:rsidRPr="00C44AF9">
              <w:t xml:space="preserve">, Marinescu P. </w:t>
            </w:r>
            <w:hyperlink r:id="rId15" w:tooltip="World Biomedical Frontiers" w:history="1">
              <w:r w:rsidRPr="00C44AF9">
                <w:rPr>
                  <w:lang w:val="en-US"/>
                </w:rPr>
                <w:t>World Biomedical Frontiers</w:t>
              </w:r>
            </w:hyperlink>
            <w:r w:rsidRPr="00C44AF9">
              <w:rPr>
                <w:lang w:val="en-US"/>
              </w:rPr>
              <w:t>.</w:t>
            </w:r>
            <w:r w:rsidRPr="00C44AF9">
              <w:rPr>
                <w:iCs/>
                <w:lang w:val="en-US"/>
              </w:rPr>
              <w:t xml:space="preserve"> ISSN: 2328-0166.</w:t>
            </w:r>
            <w:r w:rsidRPr="00C44AF9">
              <w:rPr>
                <w:kern w:val="36"/>
                <w:lang w:val="en-US"/>
              </w:rPr>
              <w:t xml:space="preserve"> Infection and Immunity. </w:t>
            </w:r>
            <w:r w:rsidRPr="00C44AF9">
              <w:rPr>
                <w:b/>
                <w:kern w:val="36"/>
                <w:lang w:val="en-US"/>
              </w:rPr>
              <w:t>2014</w:t>
            </w:r>
            <w:r w:rsidRPr="00C44AF9">
              <w:rPr>
                <w:kern w:val="36"/>
                <w:lang w:val="en-US"/>
              </w:rPr>
              <w:t xml:space="preserve"> March (6): </w:t>
            </w:r>
            <w:r w:rsidRPr="00C44AF9">
              <w:t xml:space="preserve">Sex differences in HIV-1 viral load and absolute CD4 cell count in long term survivors HIV-1 infected patients from Giurgiu, Romania. </w:t>
            </w:r>
            <w:r w:rsidRPr="00C44AF9">
              <w:rPr>
                <w:iCs/>
              </w:rPr>
              <w:t>Rev Romana Med Lab</w:t>
            </w:r>
            <w:r w:rsidRPr="00C44AF9">
              <w:t xml:space="preserve">. 2013;21(2):217-224. DOI:10.2478/rrlm-2013-0010. </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autoSpaceDE w:val="0"/>
              <w:autoSpaceDN w:val="0"/>
              <w:adjustRightInd w:val="0"/>
              <w:spacing w:after="0" w:line="240" w:lineRule="auto"/>
              <w:rPr>
                <w:rFonts w:ascii="Times New Roman" w:hAnsi="Times New Roman"/>
                <w:b/>
                <w:sz w:val="24"/>
                <w:szCs w:val="24"/>
              </w:rPr>
            </w:pPr>
            <w:r w:rsidRPr="00C44AF9">
              <w:rPr>
                <w:rFonts w:ascii="Times New Roman" w:hAnsi="Times New Roman"/>
                <w:b/>
                <w:sz w:val="24"/>
                <w:szCs w:val="24"/>
                <w:lang w:val="it-IT"/>
              </w:rPr>
              <w:t xml:space="preserve">Manolescu LSC, </w:t>
            </w:r>
            <w:r w:rsidRPr="00C44AF9">
              <w:rPr>
                <w:rFonts w:ascii="Times New Roman" w:hAnsi="Times New Roman"/>
                <w:sz w:val="24"/>
                <w:szCs w:val="24"/>
                <w:lang w:val="it-IT"/>
              </w:rPr>
              <w:t xml:space="preserve">Temereanca A, Ruta S. HIV-1 Circulating Subtypes In Romania. </w:t>
            </w:r>
            <w:r w:rsidRPr="00C44AF9">
              <w:rPr>
                <w:rFonts w:ascii="Times New Roman" w:hAnsi="Times New Roman"/>
                <w:sz w:val="24"/>
                <w:szCs w:val="24"/>
              </w:rPr>
              <w:t xml:space="preserve">Romanian Archives of Microbiology and Immunology. </w:t>
            </w:r>
            <w:r w:rsidRPr="00C44AF9">
              <w:rPr>
                <w:rFonts w:ascii="Times New Roman" w:hAnsi="Times New Roman"/>
                <w:b/>
                <w:sz w:val="24"/>
                <w:szCs w:val="24"/>
              </w:rPr>
              <w:t>2013</w:t>
            </w:r>
            <w:r w:rsidRPr="00C44AF9">
              <w:rPr>
                <w:rFonts w:ascii="Times New Roman" w:hAnsi="Times New Roman"/>
                <w:sz w:val="24"/>
                <w:szCs w:val="24"/>
              </w:rPr>
              <w:t>;</w:t>
            </w:r>
            <w:r w:rsidRPr="00C44AF9">
              <w:rPr>
                <w:rFonts w:ascii="Times New Roman" w:hAnsi="Times New Roman"/>
                <w:bCs/>
                <w:sz w:val="24"/>
                <w:szCs w:val="24"/>
              </w:rPr>
              <w:t xml:space="preserve">72(2):128-134, </w:t>
            </w:r>
            <w:r w:rsidRPr="00C44AF9">
              <w:rPr>
                <w:rFonts w:ascii="Times New Roman" w:hAnsi="Times New Roman"/>
                <w:color w:val="3D3D3D"/>
                <w:sz w:val="24"/>
                <w:szCs w:val="24"/>
                <w:shd w:val="clear" w:color="auto" w:fill="FFFFFF"/>
              </w:rPr>
              <w:t>ISSN 2601-9418, ISSN-L 1222-3891, B+ CNCSIS 2011 </w:t>
            </w:r>
            <w:hyperlink r:id="rId16" w:history="1">
              <w:r w:rsidRPr="00C44AF9">
                <w:rPr>
                  <w:rStyle w:val="Hyperlink"/>
                  <w:rFonts w:ascii="Times New Roman" w:hAnsi="Times New Roman"/>
                  <w:color w:val="auto"/>
                  <w:sz w:val="24"/>
                  <w:szCs w:val="24"/>
                  <w:u w:val="none"/>
                  <w:bdr w:val="none" w:sz="0" w:space="0" w:color="auto" w:frame="1"/>
                  <w:shd w:val="clear" w:color="auto" w:fill="FFFFFF"/>
                </w:rPr>
                <w:t>http://cncsis.gov.ro/userfiles/file/CENAPOSS/Bplus_2011.pdf</w:t>
              </w:r>
            </w:hyperlink>
            <w:r w:rsidRPr="00C44AF9">
              <w:rPr>
                <w:rFonts w:ascii="Times New Roman" w:hAnsi="Times New Roman"/>
                <w:sz w:val="24"/>
                <w:szCs w:val="24"/>
              </w:rPr>
              <w:t xml:space="preserve">, </w:t>
            </w:r>
            <w:r w:rsidRPr="00C44AF9">
              <w:rPr>
                <w:rFonts w:ascii="Times New Roman" w:hAnsi="Times New Roman"/>
                <w:sz w:val="24"/>
                <w:szCs w:val="24"/>
                <w:shd w:val="clear" w:color="auto" w:fill="FFFFFF"/>
              </w:rPr>
              <w:t>Listed in </w:t>
            </w:r>
            <w:hyperlink r:id="rId17" w:anchor="R" w:tgtFrame="_blank" w:history="1">
              <w:r w:rsidRPr="00C44AF9">
                <w:rPr>
                  <w:rStyle w:val="Hyperlink"/>
                  <w:rFonts w:ascii="Times New Roman" w:hAnsi="Times New Roman"/>
                  <w:color w:val="auto"/>
                  <w:sz w:val="24"/>
                  <w:szCs w:val="24"/>
                  <w:u w:val="none"/>
                  <w:bdr w:val="none" w:sz="0" w:space="0" w:color="auto" w:frame="1"/>
                  <w:shd w:val="clear" w:color="auto" w:fill="FFFFFF"/>
                </w:rPr>
                <w:t>http://www.icmje.org/journals-following-the-icmje-recommendations/#R</w:t>
              </w:r>
            </w:hyperlink>
          </w:p>
          <w:p w:rsidR="00D23A07" w:rsidRPr="00C44AF9" w:rsidRDefault="00D23A07" w:rsidP="00D23A07">
            <w:pPr>
              <w:autoSpaceDE w:val="0"/>
              <w:autoSpaceDN w:val="0"/>
              <w:adjustRightInd w:val="0"/>
              <w:spacing w:after="0" w:line="240" w:lineRule="auto"/>
              <w:rPr>
                <w:rFonts w:ascii="Times New Roman" w:hAnsi="Times New Roman"/>
                <w:b/>
                <w:sz w:val="24"/>
                <w:szCs w:val="24"/>
              </w:rPr>
            </w:pPr>
          </w:p>
          <w:p w:rsidR="00D23A07" w:rsidRPr="00C44AF9" w:rsidRDefault="00D23A07" w:rsidP="000C17CF">
            <w:pPr>
              <w:pStyle w:val="ListParagraph"/>
              <w:numPr>
                <w:ilvl w:val="0"/>
                <w:numId w:val="17"/>
              </w:numPr>
              <w:autoSpaceDE w:val="0"/>
              <w:autoSpaceDN w:val="0"/>
              <w:adjustRightInd w:val="0"/>
              <w:spacing w:after="0" w:line="240" w:lineRule="auto"/>
              <w:rPr>
                <w:rFonts w:ascii="Times New Roman" w:hAnsi="Times New Roman"/>
                <w:b/>
                <w:sz w:val="24"/>
                <w:szCs w:val="24"/>
              </w:rPr>
            </w:pPr>
            <w:r w:rsidRPr="00C44AF9">
              <w:rPr>
                <w:rFonts w:ascii="Times New Roman" w:hAnsi="Times New Roman"/>
                <w:b/>
                <w:sz w:val="24"/>
                <w:szCs w:val="24"/>
              </w:rPr>
              <w:t xml:space="preserve">Manolescu L, </w:t>
            </w:r>
            <w:r w:rsidRPr="00C44AF9">
              <w:rPr>
                <w:rFonts w:ascii="Times New Roman" w:hAnsi="Times New Roman"/>
                <w:sz w:val="24"/>
                <w:szCs w:val="24"/>
              </w:rPr>
              <w:t>Marinescu P</w:t>
            </w:r>
            <w:r w:rsidRPr="00C44AF9">
              <w:rPr>
                <w:rFonts w:ascii="Times New Roman" w:hAnsi="Times New Roman"/>
                <w:b/>
                <w:sz w:val="24"/>
                <w:szCs w:val="24"/>
              </w:rPr>
              <w:t xml:space="preserve">. </w:t>
            </w:r>
            <w:r w:rsidRPr="00C44AF9">
              <w:rPr>
                <w:rFonts w:ascii="Times New Roman" w:hAnsi="Times New Roman"/>
                <w:sz w:val="24"/>
                <w:szCs w:val="24"/>
              </w:rPr>
              <w:t xml:space="preserve">Statistical analyses of immune status and progression to AIDS in naive HIV infected children from Giurgiu </w:t>
            </w:r>
            <w:proofErr w:type="gramStart"/>
            <w:r w:rsidRPr="00C44AF9">
              <w:rPr>
                <w:rFonts w:ascii="Times New Roman" w:hAnsi="Times New Roman"/>
                <w:sz w:val="24"/>
                <w:szCs w:val="24"/>
              </w:rPr>
              <w:t>county</w:t>
            </w:r>
            <w:proofErr w:type="gramEnd"/>
            <w:r w:rsidRPr="00C44AF9">
              <w:rPr>
                <w:rFonts w:ascii="Times New Roman" w:hAnsi="Times New Roman"/>
                <w:sz w:val="24"/>
                <w:szCs w:val="24"/>
              </w:rPr>
              <w:t xml:space="preserve">, Romania. Romanian Journal of Biophysics. </w:t>
            </w:r>
            <w:r w:rsidRPr="00C44AF9">
              <w:rPr>
                <w:rFonts w:ascii="Times New Roman" w:hAnsi="Times New Roman"/>
                <w:b/>
                <w:sz w:val="24"/>
                <w:szCs w:val="24"/>
              </w:rPr>
              <w:t>2012</w:t>
            </w:r>
            <w:r w:rsidRPr="00C44AF9">
              <w:rPr>
                <w:rFonts w:ascii="Times New Roman" w:hAnsi="Times New Roman"/>
                <w:sz w:val="24"/>
                <w:szCs w:val="24"/>
              </w:rPr>
              <w:t xml:space="preserve">; 22(1):41-50, </w:t>
            </w:r>
            <w:r w:rsidRPr="00C44AF9">
              <w:rPr>
                <w:rFonts w:ascii="Times New Roman" w:hAnsi="Times New Roman"/>
                <w:color w:val="444444"/>
                <w:sz w:val="24"/>
                <w:szCs w:val="24"/>
                <w:shd w:val="clear" w:color="auto" w:fill="FFFFFF"/>
              </w:rPr>
              <w:t>Format : print / ISSN: 1220-515X; electronic / ISSN: 1843-424X; C.N.C.S.I.S. code: 615: B+</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Dragodan A, </w:t>
            </w:r>
            <w:r w:rsidRPr="00C44AF9">
              <w:rPr>
                <w:rFonts w:ascii="Times New Roman" w:hAnsi="Times New Roman"/>
                <w:b/>
                <w:sz w:val="24"/>
                <w:szCs w:val="24"/>
              </w:rPr>
              <w:t xml:space="preserve">Manolescu L, </w:t>
            </w:r>
            <w:r w:rsidRPr="00C44AF9">
              <w:rPr>
                <w:rFonts w:ascii="Times New Roman" w:hAnsi="Times New Roman"/>
                <w:sz w:val="24"/>
                <w:szCs w:val="24"/>
              </w:rPr>
              <w:t xml:space="preserve">Campean D. Markeri genitali ai infectiei cu Chlamydia thracomatis la femei cu boala inflamatorie pelvina. Revista Romana de Boli Infectioase. </w:t>
            </w:r>
            <w:r w:rsidRPr="00C44AF9">
              <w:rPr>
                <w:rFonts w:ascii="Times New Roman" w:hAnsi="Times New Roman"/>
                <w:b/>
                <w:sz w:val="24"/>
                <w:szCs w:val="24"/>
              </w:rPr>
              <w:t>2012</w:t>
            </w:r>
            <w:proofErr w:type="gramStart"/>
            <w:r w:rsidRPr="00C44AF9">
              <w:rPr>
                <w:rFonts w:ascii="Times New Roman" w:hAnsi="Times New Roman"/>
                <w:sz w:val="24"/>
                <w:szCs w:val="24"/>
              </w:rPr>
              <w:t>;15</w:t>
            </w:r>
            <w:proofErr w:type="gramEnd"/>
            <w:r w:rsidRPr="00C44AF9">
              <w:rPr>
                <w:rFonts w:ascii="Times New Roman" w:hAnsi="Times New Roman"/>
                <w:sz w:val="24"/>
                <w:szCs w:val="24"/>
              </w:rPr>
              <w:t>(1):</w:t>
            </w:r>
            <w:r w:rsidRPr="00C44AF9">
              <w:rPr>
                <w:rFonts w:ascii="Times New Roman" w:hAnsi="Times New Roman"/>
                <w:bCs/>
                <w:sz w:val="24"/>
                <w:szCs w:val="24"/>
              </w:rPr>
              <w:t xml:space="preserve"> 23-26, </w:t>
            </w:r>
            <w:r w:rsidRPr="00C44AF9">
              <w:rPr>
                <w:rFonts w:ascii="Times New Roman" w:hAnsi="Times New Roman"/>
                <w:sz w:val="24"/>
                <w:szCs w:val="24"/>
              </w:rPr>
              <w:t xml:space="preserve">revista acreditata CNCSIS (Cod 770). ISSN: 1454-3389 </w:t>
            </w:r>
            <w:proofErr w:type="gramStart"/>
            <w:r w:rsidRPr="00C44AF9">
              <w:rPr>
                <w:rFonts w:ascii="Times New Roman" w:hAnsi="Times New Roman"/>
                <w:sz w:val="24"/>
                <w:szCs w:val="24"/>
              </w:rPr>
              <w:t>e-ISSN</w:t>
            </w:r>
            <w:proofErr w:type="gramEnd"/>
            <w:r w:rsidRPr="00C44AF9">
              <w:rPr>
                <w:rFonts w:ascii="Times New Roman" w:hAnsi="Times New Roman"/>
                <w:sz w:val="24"/>
                <w:szCs w:val="24"/>
              </w:rPr>
              <w:t xml:space="preserve">: 2069-6051. ISSN-L: 1454-3389, </w:t>
            </w:r>
            <w:r w:rsidRPr="00C44AF9">
              <w:rPr>
                <w:rFonts w:ascii="Times New Roman" w:hAnsi="Times New Roman"/>
                <w:color w:val="000000"/>
                <w:sz w:val="24"/>
                <w:szCs w:val="24"/>
                <w:shd w:val="clear" w:color="auto" w:fill="FCFCFC"/>
              </w:rPr>
              <w:t xml:space="preserve"> </w:t>
            </w:r>
            <w:hyperlink r:id="rId18" w:tgtFrame="_blank" w:history="1">
              <w:r w:rsidRPr="00C44AF9">
                <w:rPr>
                  <w:rStyle w:val="Hyperlink"/>
                  <w:rFonts w:ascii="Times New Roman" w:hAnsi="Times New Roman"/>
                  <w:color w:val="auto"/>
                  <w:sz w:val="24"/>
                  <w:szCs w:val="24"/>
                  <w:u w:val="none"/>
                  <w:bdr w:val="none" w:sz="0" w:space="0" w:color="auto" w:frame="1"/>
                  <w:shd w:val="clear" w:color="auto" w:fill="FCFCFC"/>
                </w:rPr>
                <w:t>DOI: 10.37897/RJID</w:t>
              </w:r>
            </w:hyperlink>
          </w:p>
          <w:p w:rsidR="00D23A07" w:rsidRPr="00C44AF9" w:rsidRDefault="00D23A07" w:rsidP="00D23A07">
            <w:pPr>
              <w:pStyle w:val="BodyText"/>
            </w:pPr>
          </w:p>
          <w:p w:rsidR="00D23A07" w:rsidRPr="00C44AF9" w:rsidRDefault="00D23A07" w:rsidP="000C17CF">
            <w:pPr>
              <w:pStyle w:val="BodyText"/>
              <w:numPr>
                <w:ilvl w:val="0"/>
                <w:numId w:val="17"/>
              </w:numPr>
              <w:rPr>
                <w:iCs/>
                <w:lang w:val="ro-RO"/>
              </w:rPr>
            </w:pPr>
            <w:r w:rsidRPr="00C44AF9">
              <w:lastRenderedPageBreak/>
              <w:t xml:space="preserve">Oprişan G, Szmal C, Dinu S, Oprişoreanu AM, Thiers V, Panait M, Oţelea D, Mavromara P; Ruţă S, Sultana C, Alexiu I, </w:t>
            </w:r>
            <w:r w:rsidRPr="00C44AF9">
              <w:rPr>
                <w:b/>
              </w:rPr>
              <w:t>Manolescu L</w:t>
            </w:r>
            <w:r w:rsidRPr="00C44AF9">
              <w:t>, Anton G, Grancea C, Neagu A, Sencovici C, Calistru PJ, Târdei G, Moţoc A, Lazăr S, Ionescu C, Ceauşu E, Cristea C, Voiculescu G, Brehar-Cioflec D, Popovici D, Chicin G, Claici C, „Comparative methods for genotyping hepatitis C virus isolates from Romania „</w:t>
            </w:r>
            <w:r w:rsidRPr="00C44AF9">
              <w:rPr>
                <w:rStyle w:val="jrnl"/>
              </w:rPr>
              <w:t>Roum Arch Microbiol Immunol</w:t>
            </w:r>
            <w:r w:rsidRPr="00C44AF9">
              <w:rPr>
                <w:rStyle w:val="src1"/>
                <w:specVanish w:val="0"/>
              </w:rPr>
              <w:t xml:space="preserve">. </w:t>
            </w:r>
            <w:r w:rsidRPr="00C44AF9">
              <w:rPr>
                <w:rStyle w:val="src1"/>
                <w:b/>
                <w:specVanish w:val="0"/>
              </w:rPr>
              <w:t>2009</w:t>
            </w:r>
            <w:r w:rsidRPr="00C44AF9">
              <w:rPr>
                <w:rStyle w:val="src1"/>
                <w:specVanish w:val="0"/>
              </w:rPr>
              <w:t xml:space="preserve"> Jul-Sep; 68(3):151-7.</w:t>
            </w:r>
            <w:r w:rsidRPr="00C44AF9">
              <w:t xml:space="preserve"> ISSN: 1222-3891, </w:t>
            </w:r>
            <w:r w:rsidRPr="00C44AF9">
              <w:rPr>
                <w:rStyle w:val="rprtid1"/>
                <w:lang w:val="ro-RO"/>
                <w:specVanish w:val="0"/>
              </w:rPr>
              <w:t xml:space="preserve">PMID: 20361535 </w:t>
            </w:r>
            <w:r w:rsidRPr="00C44AF9">
              <w:rPr>
                <w:iCs/>
                <w:lang w:val="ro-RO"/>
              </w:rPr>
              <w:t>Revista indexata in PubMed/ Medline</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Ruta SM, </w:t>
            </w:r>
            <w:r w:rsidRPr="00C44AF9">
              <w:rPr>
                <w:rFonts w:ascii="Times New Roman" w:hAnsi="Times New Roman"/>
                <w:b/>
                <w:sz w:val="24"/>
                <w:szCs w:val="24"/>
              </w:rPr>
              <w:t>Manolescu L</w:t>
            </w:r>
            <w:r w:rsidRPr="00C44AF9">
              <w:rPr>
                <w:rFonts w:ascii="Times New Roman" w:hAnsi="Times New Roman"/>
                <w:sz w:val="24"/>
                <w:szCs w:val="24"/>
              </w:rPr>
              <w:t xml:space="preserve">, Sultana C, Cernescu C. Serial testing of liver chemistries and HBV DNA during antiretroviral treatment in patients with HIV/HBV co-infection. Proc. Rom. Academy. </w:t>
            </w:r>
            <w:r w:rsidRPr="00C44AF9">
              <w:rPr>
                <w:rFonts w:ascii="Times New Roman" w:hAnsi="Times New Roman"/>
                <w:b/>
                <w:sz w:val="24"/>
                <w:szCs w:val="24"/>
              </w:rPr>
              <w:t>2007</w:t>
            </w:r>
            <w:r w:rsidRPr="00C44AF9">
              <w:rPr>
                <w:rFonts w:ascii="Times New Roman" w:hAnsi="Times New Roman"/>
                <w:sz w:val="24"/>
                <w:szCs w:val="24"/>
              </w:rPr>
              <w:t xml:space="preserve">; series B, 1: 37-43, revista indexata in Thomson Scientific Master Journal List, Zoological Record, BIOSIS Previews, ISSN: 1454-8267. </w:t>
            </w:r>
          </w:p>
          <w:p w:rsidR="00D23A07" w:rsidRPr="00C44AF9" w:rsidRDefault="00D23A07" w:rsidP="00D23A07">
            <w:pPr>
              <w:pStyle w:val="BodyText"/>
              <w:jc w:val="left"/>
            </w:pPr>
          </w:p>
          <w:p w:rsidR="00D23A07" w:rsidRPr="00C44AF9" w:rsidRDefault="00D23A07" w:rsidP="000C17CF">
            <w:pPr>
              <w:pStyle w:val="BodyText"/>
              <w:numPr>
                <w:ilvl w:val="0"/>
                <w:numId w:val="17"/>
              </w:numPr>
              <w:jc w:val="left"/>
            </w:pPr>
            <w:r w:rsidRPr="00C44AF9">
              <w:t xml:space="preserve">Clatici V, Giurcaneanu C, Rura S, Anton G, Clatici O, </w:t>
            </w:r>
            <w:r w:rsidRPr="00C44AF9">
              <w:rPr>
                <w:b/>
              </w:rPr>
              <w:t>Manolescu L</w:t>
            </w:r>
            <w:r w:rsidRPr="00C44AF9">
              <w:t xml:space="preserve">. Epidemiolpgia infectiei genital cu HPV- Implicatii practice, Revista societatii romane de dermatologie, </w:t>
            </w:r>
            <w:r w:rsidRPr="00C44AF9">
              <w:rPr>
                <w:b/>
              </w:rPr>
              <w:t>2006</w:t>
            </w:r>
            <w:r w:rsidRPr="00C44AF9">
              <w:t xml:space="preserve"> nr.3 supliment 1, p217-219, ISSN 1220-3734</w:t>
            </w:r>
          </w:p>
          <w:p w:rsidR="00D23A07" w:rsidRPr="00C44AF9" w:rsidRDefault="00D23A07" w:rsidP="00D23A07">
            <w:pPr>
              <w:pStyle w:val="BodyText"/>
              <w:jc w:val="left"/>
              <w:rPr>
                <w:bCs/>
              </w:rPr>
            </w:pPr>
          </w:p>
          <w:p w:rsidR="00D23A07" w:rsidRPr="00C44AF9" w:rsidRDefault="006547DD" w:rsidP="000C17CF">
            <w:pPr>
              <w:pStyle w:val="ListParagraph"/>
              <w:numPr>
                <w:ilvl w:val="0"/>
                <w:numId w:val="17"/>
              </w:numPr>
              <w:spacing w:after="0" w:line="240" w:lineRule="auto"/>
              <w:rPr>
                <w:rFonts w:ascii="Times New Roman" w:hAnsi="Times New Roman"/>
                <w:sz w:val="24"/>
                <w:szCs w:val="24"/>
              </w:rPr>
            </w:pPr>
            <w:hyperlink r:id="rId19" w:history="1">
              <w:r w:rsidR="00D23A07" w:rsidRPr="00C44AF9">
                <w:rPr>
                  <w:rFonts w:ascii="Times New Roman" w:hAnsi="Times New Roman"/>
                  <w:color w:val="000000"/>
                  <w:sz w:val="24"/>
                  <w:szCs w:val="24"/>
                  <w:lang w:eastAsia="ro-RO"/>
                </w:rPr>
                <w:t>Ruta S</w:t>
              </w:r>
            </w:hyperlink>
            <w:r w:rsidR="00D23A07" w:rsidRPr="00C44AF9">
              <w:rPr>
                <w:rFonts w:ascii="Times New Roman" w:hAnsi="Times New Roman"/>
                <w:color w:val="000000"/>
                <w:sz w:val="24"/>
                <w:szCs w:val="24"/>
                <w:lang w:eastAsia="ro-RO"/>
              </w:rPr>
              <w:t xml:space="preserve">, </w:t>
            </w:r>
            <w:hyperlink r:id="rId20" w:history="1">
              <w:r w:rsidR="00D23A07" w:rsidRPr="00C44AF9">
                <w:rPr>
                  <w:rFonts w:ascii="Times New Roman" w:hAnsi="Times New Roman"/>
                  <w:color w:val="000000"/>
                  <w:sz w:val="24"/>
                  <w:szCs w:val="24"/>
                  <w:lang w:eastAsia="ro-RO"/>
                </w:rPr>
                <w:t>Matusa R</w:t>
              </w:r>
            </w:hyperlink>
            <w:r w:rsidR="00D23A07" w:rsidRPr="00C44AF9">
              <w:rPr>
                <w:rFonts w:ascii="Times New Roman" w:hAnsi="Times New Roman"/>
                <w:color w:val="000000"/>
                <w:sz w:val="24"/>
                <w:szCs w:val="24"/>
                <w:lang w:eastAsia="ro-RO"/>
              </w:rPr>
              <w:t xml:space="preserve">, </w:t>
            </w:r>
            <w:hyperlink r:id="rId21" w:history="1">
              <w:r w:rsidR="00D23A07" w:rsidRPr="00C44AF9">
                <w:rPr>
                  <w:rFonts w:ascii="Times New Roman" w:hAnsi="Times New Roman"/>
                  <w:color w:val="000000"/>
                  <w:sz w:val="24"/>
                  <w:szCs w:val="24"/>
                  <w:lang w:eastAsia="ro-RO"/>
                </w:rPr>
                <w:t>Sultana C</w:t>
              </w:r>
            </w:hyperlink>
            <w:r w:rsidR="00D23A07" w:rsidRPr="00C44AF9">
              <w:rPr>
                <w:rFonts w:ascii="Times New Roman" w:hAnsi="Times New Roman"/>
                <w:color w:val="000000"/>
                <w:sz w:val="24"/>
                <w:szCs w:val="24"/>
                <w:lang w:eastAsia="ro-RO"/>
              </w:rPr>
              <w:t xml:space="preserve">, </w:t>
            </w:r>
            <w:hyperlink r:id="rId22" w:history="1">
              <w:r w:rsidR="00D23A07" w:rsidRPr="00C44AF9">
                <w:rPr>
                  <w:rFonts w:ascii="Times New Roman" w:hAnsi="Times New Roman"/>
                  <w:b/>
                  <w:color w:val="000000"/>
                  <w:sz w:val="24"/>
                  <w:szCs w:val="24"/>
                  <w:lang w:eastAsia="ro-RO"/>
                </w:rPr>
                <w:t>Manolescu L</w:t>
              </w:r>
            </w:hyperlink>
            <w:r w:rsidR="00D23A07" w:rsidRPr="00C44AF9">
              <w:rPr>
                <w:rFonts w:ascii="Times New Roman" w:hAnsi="Times New Roman"/>
                <w:color w:val="000000"/>
                <w:sz w:val="24"/>
                <w:szCs w:val="24"/>
                <w:lang w:eastAsia="ro-RO"/>
              </w:rPr>
              <w:t xml:space="preserve">, </w:t>
            </w:r>
            <w:hyperlink r:id="rId23" w:history="1">
              <w:r w:rsidR="00D23A07" w:rsidRPr="00C44AF9">
                <w:rPr>
                  <w:rFonts w:ascii="Times New Roman" w:hAnsi="Times New Roman"/>
                  <w:color w:val="000000"/>
                  <w:sz w:val="24"/>
                  <w:szCs w:val="24"/>
                  <w:lang w:eastAsia="ro-RO"/>
                </w:rPr>
                <w:t>Kozinetz C</w:t>
              </w:r>
            </w:hyperlink>
            <w:r w:rsidR="00D23A07" w:rsidRPr="00C44AF9">
              <w:rPr>
                <w:rFonts w:ascii="Times New Roman" w:hAnsi="Times New Roman"/>
                <w:color w:val="000000"/>
                <w:sz w:val="24"/>
                <w:szCs w:val="24"/>
                <w:lang w:eastAsia="ro-RO"/>
              </w:rPr>
              <w:t xml:space="preserve">, </w:t>
            </w:r>
            <w:hyperlink r:id="rId24" w:history="1">
              <w:r w:rsidR="00D23A07" w:rsidRPr="00C44AF9">
                <w:rPr>
                  <w:rFonts w:ascii="Times New Roman" w:hAnsi="Times New Roman"/>
                  <w:color w:val="000000"/>
                  <w:sz w:val="24"/>
                  <w:szCs w:val="24"/>
                  <w:lang w:eastAsia="ro-RO"/>
                </w:rPr>
                <w:t>Kline M</w:t>
              </w:r>
            </w:hyperlink>
            <w:r w:rsidR="00D23A07" w:rsidRPr="00C44AF9">
              <w:rPr>
                <w:rFonts w:ascii="Times New Roman" w:hAnsi="Times New Roman"/>
                <w:color w:val="000000"/>
                <w:sz w:val="24"/>
                <w:szCs w:val="24"/>
                <w:lang w:eastAsia="ro-RO"/>
              </w:rPr>
              <w:t xml:space="preserve">, </w:t>
            </w:r>
            <w:hyperlink r:id="rId25" w:history="1">
              <w:r w:rsidR="00D23A07" w:rsidRPr="00C44AF9">
                <w:rPr>
                  <w:rFonts w:ascii="Times New Roman" w:hAnsi="Times New Roman"/>
                  <w:color w:val="000000"/>
                  <w:sz w:val="24"/>
                  <w:szCs w:val="24"/>
                  <w:lang w:eastAsia="ro-RO"/>
                </w:rPr>
                <w:t>Cernescu C</w:t>
              </w:r>
            </w:hyperlink>
            <w:r w:rsidR="00D23A07" w:rsidRPr="00C44AF9">
              <w:rPr>
                <w:rFonts w:ascii="Times New Roman" w:hAnsi="Times New Roman"/>
                <w:color w:val="000000"/>
                <w:sz w:val="24"/>
                <w:szCs w:val="24"/>
                <w:lang w:eastAsia="ro-RO"/>
              </w:rPr>
              <w:t>.</w:t>
            </w:r>
            <w:r w:rsidR="00D23A07" w:rsidRPr="00C44AF9">
              <w:rPr>
                <w:rFonts w:ascii="Times New Roman" w:hAnsi="Times New Roman"/>
                <w:bCs/>
                <w:color w:val="000000"/>
                <w:kern w:val="36"/>
                <w:sz w:val="24"/>
                <w:szCs w:val="24"/>
                <w:lang w:eastAsia="ro-RO"/>
              </w:rPr>
              <w:t xml:space="preserve"> High prevalence of hepatitis B virus markers in Romanian adolescents with human immunodeficiency virus infection.</w:t>
            </w:r>
            <w:r w:rsidR="00D23A07" w:rsidRPr="00C44AF9">
              <w:rPr>
                <w:rFonts w:ascii="Times New Roman" w:hAnsi="Times New Roman"/>
                <w:sz w:val="24"/>
                <w:szCs w:val="24"/>
                <w:lang w:eastAsia="ro-RO"/>
              </w:rPr>
              <w:t xml:space="preserve"> </w:t>
            </w:r>
            <w:hyperlink r:id="rId26" w:tooltip="Journal of the International AIDS Society." w:history="1">
              <w:r w:rsidR="00D23A07" w:rsidRPr="00C44AF9">
                <w:rPr>
                  <w:rFonts w:ascii="Times New Roman" w:hAnsi="Times New Roman"/>
                  <w:color w:val="000000"/>
                  <w:sz w:val="24"/>
                  <w:szCs w:val="24"/>
                  <w:lang w:eastAsia="ro-RO"/>
                </w:rPr>
                <w:t>J Int AIDS Soc.</w:t>
              </w:r>
            </w:hyperlink>
            <w:r w:rsidR="00D23A07" w:rsidRPr="00C44AF9">
              <w:rPr>
                <w:rFonts w:ascii="Times New Roman" w:hAnsi="Times New Roman"/>
                <w:sz w:val="24"/>
                <w:szCs w:val="24"/>
              </w:rPr>
              <w:t xml:space="preserve"> revista indexata PubMed, </w:t>
            </w:r>
            <w:r w:rsidR="00D23A07" w:rsidRPr="00C44AF9">
              <w:rPr>
                <w:rFonts w:ascii="Times New Roman" w:hAnsi="Times New Roman"/>
                <w:b/>
                <w:color w:val="000000"/>
                <w:sz w:val="24"/>
                <w:szCs w:val="24"/>
                <w:lang w:eastAsia="ro-RO"/>
              </w:rPr>
              <w:t xml:space="preserve">2005; </w:t>
            </w:r>
            <w:r w:rsidR="00D23A07" w:rsidRPr="00C44AF9">
              <w:rPr>
                <w:rFonts w:ascii="Times New Roman" w:hAnsi="Times New Roman"/>
                <w:color w:val="000000"/>
                <w:sz w:val="24"/>
                <w:szCs w:val="24"/>
                <w:lang w:eastAsia="ro-RO"/>
              </w:rPr>
              <w:t xml:space="preserve">7(1):68. </w:t>
            </w:r>
            <w:proofErr w:type="gramStart"/>
            <w:r w:rsidR="00D23A07" w:rsidRPr="00C44AF9">
              <w:rPr>
                <w:rFonts w:ascii="Times New Roman" w:hAnsi="Times New Roman"/>
                <w:color w:val="000000"/>
                <w:sz w:val="24"/>
                <w:szCs w:val="24"/>
                <w:lang w:eastAsia="ro-RO"/>
              </w:rPr>
              <w:t>doi</w:t>
            </w:r>
            <w:proofErr w:type="gramEnd"/>
            <w:r w:rsidR="00D23A07" w:rsidRPr="00C44AF9">
              <w:rPr>
                <w:rFonts w:ascii="Times New Roman" w:hAnsi="Times New Roman"/>
                <w:color w:val="000000"/>
                <w:sz w:val="24"/>
                <w:szCs w:val="24"/>
                <w:lang w:eastAsia="ro-RO"/>
              </w:rPr>
              <w:t>: 10.1186/1758-2652-7-1-68.</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Ruta S, Matusa R, Sultana C, </w:t>
            </w:r>
            <w:r w:rsidRPr="00C44AF9">
              <w:rPr>
                <w:rFonts w:ascii="Times New Roman" w:hAnsi="Times New Roman"/>
                <w:b/>
                <w:sz w:val="24"/>
                <w:szCs w:val="24"/>
              </w:rPr>
              <w:t>Manolescu L</w:t>
            </w:r>
            <w:r w:rsidRPr="00C44AF9">
              <w:rPr>
                <w:rFonts w:ascii="Times New Roman" w:hAnsi="Times New Roman"/>
                <w:sz w:val="24"/>
                <w:szCs w:val="24"/>
              </w:rPr>
              <w:t xml:space="preserve">, Cernescu C. Low blood uric acid level can explain women vulnerability to HIV infection. Proc. Rom. Academy. </w:t>
            </w:r>
            <w:r w:rsidRPr="00C44AF9">
              <w:rPr>
                <w:rFonts w:ascii="Times New Roman" w:hAnsi="Times New Roman"/>
                <w:b/>
                <w:sz w:val="24"/>
                <w:szCs w:val="24"/>
              </w:rPr>
              <w:t>2004;</w:t>
            </w:r>
            <w:r w:rsidRPr="00C44AF9">
              <w:rPr>
                <w:rFonts w:ascii="Times New Roman" w:hAnsi="Times New Roman"/>
                <w:sz w:val="24"/>
                <w:szCs w:val="24"/>
              </w:rPr>
              <w:t xml:space="preserve"> serie B, 6: 33-34, revista indexata in Thomson Scientific Master Journal List, Zoological Record, BIOSIS Previews, ISSN: 1454-8267. </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Matusa R, Ruta S, Sultana C, </w:t>
            </w:r>
            <w:r w:rsidRPr="00C44AF9">
              <w:rPr>
                <w:rFonts w:ascii="Times New Roman" w:hAnsi="Times New Roman"/>
                <w:b/>
                <w:sz w:val="24"/>
                <w:szCs w:val="24"/>
              </w:rPr>
              <w:t>Manolescu L</w:t>
            </w:r>
            <w:r w:rsidRPr="00C44AF9">
              <w:rPr>
                <w:rFonts w:ascii="Times New Roman" w:hAnsi="Times New Roman"/>
                <w:sz w:val="24"/>
                <w:szCs w:val="24"/>
              </w:rPr>
              <w:t xml:space="preserve">, Cernescu C. Blood uric acid level and gender differences in the pathogenesis of HIV infection, XV International AIDS Conference, Bangkok, July 11-17, 2004, publicata in extenso in Medimond International Proceedings, </w:t>
            </w:r>
            <w:r w:rsidRPr="00C44AF9">
              <w:rPr>
                <w:rFonts w:ascii="Times New Roman" w:hAnsi="Times New Roman"/>
                <w:b/>
                <w:sz w:val="24"/>
                <w:szCs w:val="24"/>
              </w:rPr>
              <w:t>2004</w:t>
            </w:r>
            <w:r w:rsidRPr="00C44AF9">
              <w:rPr>
                <w:rFonts w:ascii="Times New Roman" w:hAnsi="Times New Roman"/>
                <w:sz w:val="24"/>
                <w:szCs w:val="24"/>
              </w:rPr>
              <w:t xml:space="preserve">: 119-121, ISBN 88-7587-065-9. </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Ruta SM, Sultana C, </w:t>
            </w:r>
            <w:r w:rsidRPr="00C44AF9">
              <w:rPr>
                <w:rFonts w:ascii="Times New Roman" w:hAnsi="Times New Roman"/>
                <w:b/>
                <w:sz w:val="24"/>
                <w:szCs w:val="24"/>
              </w:rPr>
              <w:t>Manolescu L</w:t>
            </w:r>
            <w:r w:rsidRPr="00C44AF9">
              <w:rPr>
                <w:rFonts w:ascii="Times New Roman" w:hAnsi="Times New Roman"/>
                <w:sz w:val="24"/>
                <w:szCs w:val="24"/>
              </w:rPr>
              <w:t xml:space="preserve">, Cernescu C. Seroprevalenţa infecţiilor cu virusuri hepatitice în populaţia generală din Romania, Revista Română de boli infecţioase, </w:t>
            </w:r>
            <w:r w:rsidRPr="00C44AF9">
              <w:rPr>
                <w:rFonts w:ascii="Times New Roman" w:hAnsi="Times New Roman"/>
                <w:b/>
                <w:sz w:val="24"/>
                <w:szCs w:val="24"/>
              </w:rPr>
              <w:t>2004</w:t>
            </w:r>
            <w:r w:rsidRPr="00C44AF9">
              <w:rPr>
                <w:rFonts w:ascii="Times New Roman" w:hAnsi="Times New Roman"/>
                <w:sz w:val="24"/>
                <w:szCs w:val="24"/>
              </w:rPr>
              <w:t xml:space="preserve">; 7 (3-4): 139-145, revista acreditata CNCSIS (Cod 770). ISSN: 1454-3389 </w:t>
            </w:r>
            <w:proofErr w:type="gramStart"/>
            <w:r w:rsidRPr="00C44AF9">
              <w:rPr>
                <w:rFonts w:ascii="Times New Roman" w:hAnsi="Times New Roman"/>
                <w:sz w:val="24"/>
                <w:szCs w:val="24"/>
              </w:rPr>
              <w:t>e-ISSN</w:t>
            </w:r>
            <w:proofErr w:type="gramEnd"/>
            <w:r w:rsidRPr="00C44AF9">
              <w:rPr>
                <w:rFonts w:ascii="Times New Roman" w:hAnsi="Times New Roman"/>
                <w:sz w:val="24"/>
                <w:szCs w:val="24"/>
              </w:rPr>
              <w:t>: 2069-6051. ISSN-L: 1454-3389</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Ruta S, Matusa R, Sultana C, </w:t>
            </w:r>
            <w:r w:rsidRPr="00C44AF9">
              <w:rPr>
                <w:rFonts w:ascii="Times New Roman" w:hAnsi="Times New Roman"/>
                <w:b/>
                <w:sz w:val="24"/>
                <w:szCs w:val="24"/>
              </w:rPr>
              <w:t>Manolescu L</w:t>
            </w:r>
            <w:r w:rsidRPr="00C44AF9">
              <w:rPr>
                <w:rFonts w:ascii="Times New Roman" w:hAnsi="Times New Roman"/>
                <w:sz w:val="24"/>
                <w:szCs w:val="24"/>
              </w:rPr>
              <w:t xml:space="preserve">, Cernescu C. The severity of low anthropometric findings within HIV infected adolescents at puberty. Proc. Roum. Acad. </w:t>
            </w:r>
            <w:r w:rsidRPr="00C44AF9">
              <w:rPr>
                <w:rFonts w:ascii="Times New Roman" w:hAnsi="Times New Roman"/>
                <w:b/>
                <w:sz w:val="24"/>
                <w:szCs w:val="24"/>
              </w:rPr>
              <w:t>2003</w:t>
            </w:r>
            <w:r w:rsidRPr="00C44AF9">
              <w:rPr>
                <w:rFonts w:ascii="Times New Roman" w:hAnsi="Times New Roman"/>
                <w:sz w:val="24"/>
                <w:szCs w:val="24"/>
              </w:rPr>
              <w:t xml:space="preserve">; serie B, 5: 3-4, revista indexata in Thomson Scientific Master Journal List, Zoological Record, BIOSIS Previews, ISSN: 1454-8267. </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0C17CF">
            <w:pPr>
              <w:pStyle w:val="ListParagraph"/>
              <w:numPr>
                <w:ilvl w:val="0"/>
                <w:numId w:val="17"/>
              </w:numPr>
              <w:spacing w:after="0" w:line="240" w:lineRule="auto"/>
              <w:rPr>
                <w:rFonts w:ascii="Times New Roman" w:hAnsi="Times New Roman"/>
                <w:sz w:val="24"/>
                <w:szCs w:val="24"/>
              </w:rPr>
            </w:pPr>
            <w:r w:rsidRPr="00C44AF9">
              <w:rPr>
                <w:rFonts w:ascii="Times New Roman" w:hAnsi="Times New Roman"/>
                <w:sz w:val="24"/>
                <w:szCs w:val="24"/>
              </w:rPr>
              <w:t xml:space="preserve">Ruta S, Matusa R, Sultana C, </w:t>
            </w:r>
            <w:r w:rsidRPr="00C44AF9">
              <w:rPr>
                <w:rFonts w:ascii="Times New Roman" w:hAnsi="Times New Roman"/>
                <w:b/>
                <w:sz w:val="24"/>
                <w:szCs w:val="24"/>
              </w:rPr>
              <w:t>Manolescu L</w:t>
            </w:r>
            <w:r w:rsidRPr="00C44AF9">
              <w:rPr>
                <w:rFonts w:ascii="Times New Roman" w:hAnsi="Times New Roman"/>
                <w:sz w:val="24"/>
                <w:szCs w:val="24"/>
              </w:rPr>
              <w:t xml:space="preserve">, Cernescu C. Some limits in estimating the burden of HIV-related morbidity in Romania. Proc. Rom. Acad. </w:t>
            </w:r>
            <w:r w:rsidRPr="00C44AF9">
              <w:rPr>
                <w:rFonts w:ascii="Times New Roman" w:hAnsi="Times New Roman"/>
                <w:b/>
                <w:sz w:val="24"/>
                <w:szCs w:val="24"/>
              </w:rPr>
              <w:t>2003</w:t>
            </w:r>
            <w:r w:rsidRPr="00C44AF9">
              <w:rPr>
                <w:rFonts w:ascii="Times New Roman" w:hAnsi="Times New Roman"/>
                <w:sz w:val="24"/>
                <w:szCs w:val="24"/>
              </w:rPr>
              <w:t xml:space="preserve">; serie B 5(1-2): 73-78, revista indexata in Thomson Scientific Master Journal List, Zoological Record, BIOSIS Previews, ISSN: 1454-8267. </w:t>
            </w: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D23A07">
            <w:pPr>
              <w:spacing w:after="0" w:line="240" w:lineRule="auto"/>
              <w:rPr>
                <w:rFonts w:ascii="Times New Roman" w:hAnsi="Times New Roman"/>
                <w:sz w:val="24"/>
                <w:szCs w:val="24"/>
              </w:rPr>
            </w:pPr>
          </w:p>
          <w:p w:rsidR="00D23A07" w:rsidRPr="00C44AF9" w:rsidRDefault="00D23A07" w:rsidP="00292208">
            <w:pPr>
              <w:pStyle w:val="ListParagraph"/>
              <w:spacing w:after="0" w:line="240" w:lineRule="auto"/>
              <w:ind w:left="0"/>
              <w:rPr>
                <w:rFonts w:ascii="Times New Roman" w:hAnsi="Times New Roman"/>
                <w:sz w:val="24"/>
                <w:szCs w:val="24"/>
                <w:lang w:val="ro-RO"/>
              </w:rPr>
            </w:pPr>
          </w:p>
        </w:tc>
        <w:tc>
          <w:tcPr>
            <w:tcW w:w="943" w:type="dxa"/>
          </w:tcPr>
          <w:p w:rsidR="00292208" w:rsidRPr="00C44AF9" w:rsidRDefault="006E52DC" w:rsidP="00AB5AA8">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DA/</w:t>
            </w:r>
            <w:r w:rsidR="000C17CF">
              <w:rPr>
                <w:rFonts w:ascii="Times New Roman" w:hAnsi="Times New Roman"/>
                <w:sz w:val="24"/>
                <w:szCs w:val="24"/>
                <w:lang w:val="ro-RO"/>
              </w:rPr>
              <w:t>3</w:t>
            </w:r>
            <w:r w:rsidR="00AB5AA8">
              <w:rPr>
                <w:rFonts w:ascii="Times New Roman" w:hAnsi="Times New Roman"/>
                <w:sz w:val="24"/>
                <w:szCs w:val="24"/>
                <w:lang w:val="ro-RO"/>
              </w:rPr>
              <w:t>0</w:t>
            </w:r>
          </w:p>
        </w:tc>
        <w:tc>
          <w:tcPr>
            <w:tcW w:w="798" w:type="dxa"/>
          </w:tcPr>
          <w:p w:rsidR="00292208" w:rsidRPr="00C44AF9" w:rsidRDefault="00292208" w:rsidP="00292208">
            <w:pPr>
              <w:pStyle w:val="ListParagraph"/>
              <w:spacing w:after="0" w:line="240" w:lineRule="auto"/>
              <w:ind w:left="0"/>
              <w:rPr>
                <w:rFonts w:ascii="Times New Roman" w:hAnsi="Times New Roman"/>
                <w:sz w:val="24"/>
                <w:szCs w:val="24"/>
                <w:lang w:val="ro-RO"/>
              </w:rPr>
            </w:pPr>
          </w:p>
        </w:tc>
        <w:tc>
          <w:tcPr>
            <w:tcW w:w="1322" w:type="dxa"/>
          </w:tcPr>
          <w:p w:rsidR="00292208" w:rsidRPr="00C44AF9" w:rsidRDefault="00292208" w:rsidP="0029220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2 x Nr</w:t>
            </w:r>
          </w:p>
          <w:p w:rsidR="00710D20" w:rsidRPr="00C44AF9" w:rsidRDefault="00710D20" w:rsidP="00AB5AA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2x</w:t>
            </w:r>
            <w:r w:rsidR="000C17CF">
              <w:rPr>
                <w:rFonts w:ascii="Times New Roman" w:hAnsi="Times New Roman"/>
                <w:sz w:val="24"/>
                <w:szCs w:val="24"/>
                <w:lang w:val="ro-RO"/>
              </w:rPr>
              <w:t>3</w:t>
            </w:r>
            <w:r w:rsidR="00AB5AA8">
              <w:rPr>
                <w:rFonts w:ascii="Times New Roman" w:hAnsi="Times New Roman"/>
                <w:sz w:val="24"/>
                <w:szCs w:val="24"/>
                <w:lang w:val="ro-RO"/>
              </w:rPr>
              <w:t>0</w:t>
            </w:r>
          </w:p>
        </w:tc>
        <w:tc>
          <w:tcPr>
            <w:tcW w:w="2116" w:type="dxa"/>
            <w:gridSpan w:val="2"/>
          </w:tcPr>
          <w:p w:rsidR="00292208" w:rsidRPr="00C44AF9" w:rsidRDefault="000C17CF" w:rsidP="00AB5AA8">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6</w:t>
            </w:r>
            <w:r w:rsidR="00AB5AA8">
              <w:rPr>
                <w:rFonts w:ascii="Times New Roman" w:hAnsi="Times New Roman"/>
                <w:sz w:val="24"/>
                <w:szCs w:val="24"/>
                <w:lang w:val="ro-RO"/>
              </w:rPr>
              <w:t>0</w:t>
            </w:r>
          </w:p>
        </w:tc>
        <w:tc>
          <w:tcPr>
            <w:tcW w:w="2034" w:type="dxa"/>
          </w:tcPr>
          <w:p w:rsidR="00292208" w:rsidRPr="00C44AF9" w:rsidRDefault="00292208" w:rsidP="00292208">
            <w:pPr>
              <w:pStyle w:val="ListParagraph"/>
              <w:spacing w:after="0" w:line="240" w:lineRule="auto"/>
              <w:ind w:left="0"/>
              <w:rPr>
                <w:rFonts w:ascii="Times New Roman" w:hAnsi="Times New Roman"/>
                <w:sz w:val="24"/>
                <w:szCs w:val="24"/>
                <w:lang w:val="ro-RO"/>
              </w:rPr>
            </w:pPr>
          </w:p>
        </w:tc>
      </w:tr>
      <w:tr w:rsidR="0097004C" w:rsidRPr="00C44AF9" w:rsidTr="0097004C">
        <w:tc>
          <w:tcPr>
            <w:tcW w:w="5377" w:type="dxa"/>
          </w:tcPr>
          <w:p w:rsidR="00292208" w:rsidRPr="00C44AF9" w:rsidRDefault="00292208" w:rsidP="00292208">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Total punctaj</w:t>
            </w:r>
          </w:p>
        </w:tc>
        <w:tc>
          <w:tcPr>
            <w:tcW w:w="943" w:type="dxa"/>
          </w:tcPr>
          <w:p w:rsidR="00292208" w:rsidRPr="00C44AF9" w:rsidRDefault="00292208" w:rsidP="00292208">
            <w:pPr>
              <w:pStyle w:val="ListParagraph"/>
              <w:spacing w:after="0" w:line="240" w:lineRule="auto"/>
              <w:ind w:left="0"/>
              <w:rPr>
                <w:rFonts w:ascii="Times New Roman" w:hAnsi="Times New Roman"/>
                <w:sz w:val="24"/>
                <w:szCs w:val="24"/>
                <w:lang w:val="ro-RO"/>
              </w:rPr>
            </w:pPr>
          </w:p>
        </w:tc>
        <w:tc>
          <w:tcPr>
            <w:tcW w:w="798" w:type="dxa"/>
          </w:tcPr>
          <w:p w:rsidR="00292208" w:rsidRPr="00C44AF9" w:rsidRDefault="00292208" w:rsidP="00292208">
            <w:pPr>
              <w:pStyle w:val="ListParagraph"/>
              <w:spacing w:after="0" w:line="240" w:lineRule="auto"/>
              <w:ind w:left="0"/>
              <w:rPr>
                <w:rFonts w:ascii="Times New Roman" w:hAnsi="Times New Roman"/>
                <w:sz w:val="24"/>
                <w:szCs w:val="24"/>
                <w:lang w:val="ro-RO"/>
              </w:rPr>
            </w:pPr>
          </w:p>
        </w:tc>
        <w:tc>
          <w:tcPr>
            <w:tcW w:w="1322" w:type="dxa"/>
          </w:tcPr>
          <w:p w:rsidR="00292208" w:rsidRPr="00C44AF9" w:rsidRDefault="00292208" w:rsidP="00292208">
            <w:pPr>
              <w:pStyle w:val="ListParagraph"/>
              <w:spacing w:after="0" w:line="240" w:lineRule="auto"/>
              <w:ind w:left="0"/>
              <w:rPr>
                <w:rFonts w:ascii="Times New Roman" w:hAnsi="Times New Roman"/>
                <w:sz w:val="24"/>
                <w:szCs w:val="24"/>
                <w:lang w:val="ro-RO"/>
              </w:rPr>
            </w:pPr>
          </w:p>
        </w:tc>
        <w:tc>
          <w:tcPr>
            <w:tcW w:w="2116" w:type="dxa"/>
            <w:gridSpan w:val="2"/>
          </w:tcPr>
          <w:p w:rsidR="00292208" w:rsidRPr="00C44AF9" w:rsidRDefault="000C17CF" w:rsidP="00AB5AA8">
            <w:pPr>
              <w:pStyle w:val="ListParagraph"/>
              <w:spacing w:after="0" w:line="240" w:lineRule="auto"/>
              <w:ind w:left="0"/>
              <w:rPr>
                <w:rFonts w:ascii="Times New Roman" w:hAnsi="Times New Roman"/>
                <w:b/>
                <w:sz w:val="24"/>
                <w:szCs w:val="24"/>
                <w:lang w:val="ro-RO"/>
              </w:rPr>
            </w:pPr>
            <w:r>
              <w:rPr>
                <w:rFonts w:ascii="Times New Roman" w:hAnsi="Times New Roman"/>
                <w:b/>
                <w:sz w:val="24"/>
                <w:szCs w:val="24"/>
                <w:lang w:val="ro-RO"/>
              </w:rPr>
              <w:t>1</w:t>
            </w:r>
            <w:r w:rsidR="0059345A">
              <w:rPr>
                <w:rFonts w:ascii="Times New Roman" w:hAnsi="Times New Roman"/>
                <w:b/>
                <w:sz w:val="24"/>
                <w:szCs w:val="24"/>
                <w:lang w:val="ro-RO"/>
              </w:rPr>
              <w:t>1</w:t>
            </w:r>
            <w:r w:rsidR="00AB5AA8">
              <w:rPr>
                <w:rFonts w:ascii="Times New Roman" w:hAnsi="Times New Roman"/>
                <w:b/>
                <w:sz w:val="24"/>
                <w:szCs w:val="24"/>
                <w:lang w:val="ro-RO"/>
              </w:rPr>
              <w:t>0</w:t>
            </w:r>
          </w:p>
        </w:tc>
        <w:tc>
          <w:tcPr>
            <w:tcW w:w="2034" w:type="dxa"/>
          </w:tcPr>
          <w:p w:rsidR="00292208" w:rsidRPr="00C44AF9" w:rsidRDefault="00292208" w:rsidP="00292208">
            <w:pPr>
              <w:pStyle w:val="ListParagraph"/>
              <w:spacing w:after="0" w:line="240" w:lineRule="auto"/>
              <w:ind w:left="0"/>
              <w:rPr>
                <w:rFonts w:ascii="Times New Roman" w:hAnsi="Times New Roman"/>
                <w:sz w:val="24"/>
                <w:szCs w:val="24"/>
                <w:lang w:val="ro-RO"/>
              </w:rPr>
            </w:pPr>
          </w:p>
        </w:tc>
      </w:tr>
    </w:tbl>
    <w:p w:rsidR="00F34707" w:rsidRPr="00C44AF9" w:rsidRDefault="00F34707" w:rsidP="00F34707">
      <w:pPr>
        <w:pStyle w:val="ListParagraph"/>
        <w:ind w:left="360"/>
        <w:rPr>
          <w:rFonts w:ascii="Times New Roman" w:hAnsi="Times New Roman"/>
          <w:sz w:val="24"/>
          <w:szCs w:val="24"/>
          <w:lang w:val="ro-RO"/>
        </w:rPr>
      </w:pPr>
    </w:p>
    <w:p w:rsidR="00F34707" w:rsidRPr="00C44AF9" w:rsidRDefault="00F34707" w:rsidP="0069514E">
      <w:pPr>
        <w:pStyle w:val="ListParagraph"/>
        <w:ind w:left="0"/>
        <w:rPr>
          <w:rFonts w:ascii="Times New Roman" w:hAnsi="Times New Roman"/>
          <w:b/>
          <w:sz w:val="24"/>
          <w:szCs w:val="24"/>
          <w:lang w:val="ro-RO"/>
        </w:rPr>
      </w:pPr>
      <w:r w:rsidRPr="00C44AF9">
        <w:rPr>
          <w:rFonts w:ascii="Times New Roman" w:hAnsi="Times New Roman"/>
          <w:b/>
          <w:sz w:val="24"/>
          <w:szCs w:val="24"/>
          <w:lang w:val="ro-RO"/>
        </w:rPr>
        <w:t>Standard minimal necesar:</w:t>
      </w:r>
      <w:r w:rsidR="00D23A07" w:rsidRPr="00C44AF9">
        <w:rPr>
          <w:rFonts w:ascii="Times New Roman" w:hAnsi="Times New Roman"/>
          <w:b/>
          <w:sz w:val="24"/>
          <w:szCs w:val="24"/>
          <w:lang w:val="ro-RO"/>
        </w:rPr>
        <w:t xml:space="preserve"> </w:t>
      </w:r>
      <w:r w:rsidR="00D23A07" w:rsidRPr="00C44AF9">
        <w:rPr>
          <w:rFonts w:ascii="Times New Roman" w:hAnsi="Times New Roman"/>
          <w:sz w:val="24"/>
          <w:szCs w:val="24"/>
        </w:rPr>
        <w:t>(detalii listate mai jos)</w:t>
      </w:r>
    </w:p>
    <w:p w:rsidR="00F34707" w:rsidRPr="00C44AF9" w:rsidRDefault="00F34707" w:rsidP="0069514E">
      <w:pPr>
        <w:pStyle w:val="ListParagraph"/>
        <w:ind w:left="0"/>
        <w:jc w:val="both"/>
        <w:rPr>
          <w:rFonts w:ascii="Times New Roman" w:hAnsi="Times New Roman"/>
          <w:sz w:val="24"/>
          <w:szCs w:val="24"/>
        </w:rPr>
      </w:pPr>
      <w:r w:rsidRPr="00C44AF9">
        <w:rPr>
          <w:rFonts w:ascii="Times New Roman" w:hAnsi="Times New Roman"/>
          <w:sz w:val="24"/>
          <w:szCs w:val="24"/>
        </w:rPr>
        <w:t xml:space="preserve">- </w:t>
      </w:r>
      <w:r w:rsidR="00750036" w:rsidRPr="00C44AF9">
        <w:rPr>
          <w:rFonts w:ascii="Times New Roman" w:hAnsi="Times New Roman"/>
          <w:sz w:val="24"/>
          <w:szCs w:val="24"/>
        </w:rPr>
        <w:t>6</w:t>
      </w:r>
      <w:r w:rsidRPr="00C44AF9">
        <w:rPr>
          <w:rFonts w:ascii="Times New Roman" w:hAnsi="Times New Roman"/>
          <w:sz w:val="24"/>
          <w:szCs w:val="24"/>
        </w:rPr>
        <w:t xml:space="preserve"> articole</w:t>
      </w:r>
      <w:r w:rsidR="00750036" w:rsidRPr="00C44AF9">
        <w:rPr>
          <w:rFonts w:ascii="Times New Roman" w:hAnsi="Times New Roman"/>
          <w:sz w:val="24"/>
          <w:szCs w:val="24"/>
        </w:rPr>
        <w:t xml:space="preserve"> publicate i</w:t>
      </w:r>
      <w:r w:rsidRPr="00C44AF9">
        <w:rPr>
          <w:rFonts w:ascii="Times New Roman" w:hAnsi="Times New Roman"/>
          <w:sz w:val="24"/>
          <w:szCs w:val="24"/>
        </w:rPr>
        <w:t>n extenso în reviste cotate ISI Thomson Reuters</w:t>
      </w:r>
      <w:r w:rsidR="00750036" w:rsidRPr="00C44AF9">
        <w:rPr>
          <w:rFonts w:ascii="Times New Roman" w:hAnsi="Times New Roman"/>
          <w:sz w:val="24"/>
          <w:szCs w:val="24"/>
        </w:rPr>
        <w:t xml:space="preserve"> în calitate de autor principal</w:t>
      </w:r>
      <w:r w:rsidRPr="00C44AF9">
        <w:rPr>
          <w:rFonts w:ascii="Times New Roman" w:hAnsi="Times New Roman"/>
          <w:sz w:val="24"/>
          <w:szCs w:val="24"/>
        </w:rPr>
        <w:t>;</w:t>
      </w:r>
    </w:p>
    <w:p w:rsidR="00F34707" w:rsidRPr="00C44AF9" w:rsidRDefault="00750036" w:rsidP="0069514E">
      <w:pPr>
        <w:pStyle w:val="ListParagraph"/>
        <w:ind w:left="0"/>
        <w:jc w:val="both"/>
        <w:rPr>
          <w:rFonts w:ascii="Times New Roman" w:hAnsi="Times New Roman"/>
          <w:sz w:val="24"/>
          <w:szCs w:val="24"/>
        </w:rPr>
      </w:pPr>
      <w:r w:rsidRPr="00C44AF9">
        <w:rPr>
          <w:rFonts w:ascii="Times New Roman" w:hAnsi="Times New Roman"/>
          <w:sz w:val="24"/>
          <w:szCs w:val="24"/>
        </w:rPr>
        <w:t>- 3</w:t>
      </w:r>
      <w:r w:rsidR="00F34707" w:rsidRPr="00C44AF9">
        <w:rPr>
          <w:rFonts w:ascii="Times New Roman" w:hAnsi="Times New Roman"/>
          <w:sz w:val="24"/>
          <w:szCs w:val="24"/>
        </w:rPr>
        <w:t xml:space="preserve"> articole</w:t>
      </w:r>
      <w:r w:rsidRPr="00C44AF9">
        <w:rPr>
          <w:rFonts w:ascii="Times New Roman" w:hAnsi="Times New Roman"/>
          <w:sz w:val="24"/>
          <w:szCs w:val="24"/>
        </w:rPr>
        <w:t xml:space="preserve"> publicate i</w:t>
      </w:r>
      <w:r w:rsidR="00F34707" w:rsidRPr="00C44AF9">
        <w:rPr>
          <w:rFonts w:ascii="Times New Roman" w:hAnsi="Times New Roman"/>
          <w:sz w:val="24"/>
          <w:szCs w:val="24"/>
        </w:rPr>
        <w:t>n extenso în reviste</w:t>
      </w:r>
      <w:r w:rsidRPr="00C44AF9">
        <w:rPr>
          <w:rFonts w:ascii="Times New Roman" w:hAnsi="Times New Roman"/>
          <w:sz w:val="24"/>
          <w:szCs w:val="24"/>
        </w:rPr>
        <w:t xml:space="preserve"> cotate ISI Thomson Reuters în calitate de</w:t>
      </w:r>
      <w:r w:rsidR="00292208" w:rsidRPr="00C44AF9">
        <w:rPr>
          <w:rFonts w:ascii="Times New Roman" w:hAnsi="Times New Roman"/>
          <w:sz w:val="24"/>
          <w:szCs w:val="24"/>
        </w:rPr>
        <w:t xml:space="preserve"> coautor;</w:t>
      </w:r>
    </w:p>
    <w:p w:rsidR="00750036" w:rsidRDefault="00750036" w:rsidP="0069514E">
      <w:pPr>
        <w:pStyle w:val="ListParagraph"/>
        <w:ind w:left="0"/>
        <w:jc w:val="both"/>
        <w:rPr>
          <w:rFonts w:ascii="Times New Roman" w:hAnsi="Times New Roman"/>
          <w:sz w:val="24"/>
          <w:szCs w:val="24"/>
        </w:rPr>
      </w:pPr>
      <w:r w:rsidRPr="00C44AF9">
        <w:rPr>
          <w:rFonts w:ascii="Times New Roman" w:hAnsi="Times New Roman"/>
          <w:sz w:val="24"/>
          <w:szCs w:val="24"/>
        </w:rPr>
        <w:t>- Factor cumulat de impact autor principal (FCIAP) = 6</w:t>
      </w:r>
    </w:p>
    <w:p w:rsidR="0002641E" w:rsidRDefault="0002641E" w:rsidP="0069514E">
      <w:pPr>
        <w:pStyle w:val="ListParagraph"/>
        <w:ind w:left="0"/>
        <w:jc w:val="both"/>
        <w:rPr>
          <w:rFonts w:ascii="Times New Roman" w:hAnsi="Times New Roman"/>
          <w:sz w:val="24"/>
          <w:szCs w:val="24"/>
        </w:rPr>
      </w:pPr>
    </w:p>
    <w:p w:rsidR="00C4028D" w:rsidRPr="00905246" w:rsidRDefault="00C4028D" w:rsidP="00C4028D">
      <w:pPr>
        <w:pStyle w:val="ListParagraph"/>
        <w:numPr>
          <w:ilvl w:val="0"/>
          <w:numId w:val="14"/>
        </w:numPr>
        <w:rPr>
          <w:rFonts w:ascii="Times New Roman" w:hAnsi="Times New Roman"/>
          <w:b/>
          <w:sz w:val="24"/>
          <w:szCs w:val="24"/>
        </w:rPr>
      </w:pPr>
      <w:r w:rsidRPr="00905246">
        <w:rPr>
          <w:rFonts w:ascii="Times New Roman" w:hAnsi="Times New Roman"/>
          <w:b/>
          <w:sz w:val="24"/>
          <w:szCs w:val="24"/>
        </w:rPr>
        <w:t>Articole publicate în reviste cotate ISI în calitate de autor principal</w:t>
      </w:r>
    </w:p>
    <w:p w:rsidR="00C4028D" w:rsidRPr="00905246" w:rsidRDefault="00C4028D" w:rsidP="00C4028D">
      <w:pPr>
        <w:pStyle w:val="ListParagrap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060"/>
        <w:gridCol w:w="3600"/>
      </w:tblGrid>
      <w:tr w:rsidR="00C4028D" w:rsidRPr="00905246" w:rsidTr="00E17168">
        <w:tc>
          <w:tcPr>
            <w:tcW w:w="6408" w:type="dxa"/>
          </w:tcPr>
          <w:p w:rsidR="00C4028D" w:rsidRPr="00905246" w:rsidRDefault="00C4028D" w:rsidP="00E17168">
            <w:pPr>
              <w:pStyle w:val="ListParagraph"/>
              <w:ind w:left="0"/>
              <w:jc w:val="center"/>
              <w:rPr>
                <w:rFonts w:ascii="Times New Roman" w:hAnsi="Times New Roman"/>
                <w:b/>
                <w:sz w:val="24"/>
                <w:szCs w:val="24"/>
              </w:rPr>
            </w:pPr>
            <w:r w:rsidRPr="00905246">
              <w:rPr>
                <w:rFonts w:ascii="Times New Roman" w:hAnsi="Times New Roman"/>
                <w:b/>
                <w:sz w:val="24"/>
                <w:szCs w:val="24"/>
              </w:rPr>
              <w:t>Criteriul</w:t>
            </w:r>
          </w:p>
        </w:tc>
        <w:tc>
          <w:tcPr>
            <w:tcW w:w="3060" w:type="dxa"/>
          </w:tcPr>
          <w:p w:rsidR="00C4028D" w:rsidRPr="00905246" w:rsidRDefault="00C4028D" w:rsidP="00E17168">
            <w:pPr>
              <w:pStyle w:val="ListParagraph"/>
              <w:ind w:left="0"/>
              <w:jc w:val="center"/>
              <w:rPr>
                <w:rFonts w:ascii="Times New Roman" w:hAnsi="Times New Roman"/>
                <w:b/>
                <w:sz w:val="24"/>
                <w:szCs w:val="24"/>
              </w:rPr>
            </w:pPr>
            <w:r w:rsidRPr="00905246">
              <w:rPr>
                <w:rFonts w:ascii="Times New Roman" w:hAnsi="Times New Roman"/>
                <w:b/>
                <w:sz w:val="24"/>
                <w:szCs w:val="24"/>
              </w:rPr>
              <w:t>Standard minim</w:t>
            </w:r>
          </w:p>
        </w:tc>
        <w:tc>
          <w:tcPr>
            <w:tcW w:w="3600" w:type="dxa"/>
          </w:tcPr>
          <w:p w:rsidR="00C4028D" w:rsidRPr="00905246" w:rsidRDefault="00C4028D" w:rsidP="00E17168">
            <w:pPr>
              <w:pStyle w:val="ListParagraph"/>
              <w:ind w:left="0"/>
              <w:jc w:val="center"/>
              <w:rPr>
                <w:rFonts w:ascii="Times New Roman" w:hAnsi="Times New Roman"/>
                <w:b/>
                <w:sz w:val="24"/>
                <w:szCs w:val="24"/>
              </w:rPr>
            </w:pPr>
            <w:r w:rsidRPr="00905246">
              <w:rPr>
                <w:rFonts w:ascii="Times New Roman" w:hAnsi="Times New Roman"/>
                <w:b/>
                <w:sz w:val="24"/>
                <w:szCs w:val="24"/>
              </w:rPr>
              <w:t>Realizat</w:t>
            </w:r>
          </w:p>
        </w:tc>
      </w:tr>
      <w:tr w:rsidR="00C4028D" w:rsidRPr="00905246" w:rsidTr="00E17168">
        <w:tc>
          <w:tcPr>
            <w:tcW w:w="6408" w:type="dxa"/>
          </w:tcPr>
          <w:p w:rsidR="00C4028D" w:rsidRPr="00905246" w:rsidRDefault="00C4028D" w:rsidP="00E17168">
            <w:pPr>
              <w:pStyle w:val="ListParagraph"/>
              <w:ind w:left="0"/>
              <w:jc w:val="both"/>
              <w:rPr>
                <w:rFonts w:ascii="Times New Roman" w:hAnsi="Times New Roman"/>
              </w:rPr>
            </w:pPr>
            <w:r w:rsidRPr="00905246">
              <w:rPr>
                <w:rFonts w:ascii="Times New Roman" w:hAnsi="Times New Roman"/>
              </w:rPr>
              <w:t xml:space="preserve">Număr articole ISI </w:t>
            </w:r>
            <w:r w:rsidRPr="00905246">
              <w:rPr>
                <w:rFonts w:ascii="Times New Roman" w:hAnsi="Times New Roman"/>
                <w:i/>
              </w:rPr>
              <w:t>in extenso</w:t>
            </w:r>
            <w:r w:rsidRPr="00905246">
              <w:rPr>
                <w:rFonts w:ascii="Times New Roman" w:hAnsi="Times New Roman"/>
              </w:rPr>
              <w:t xml:space="preserve"> în reviste cotate ISI Thomson Reuters, în calitate de autor principal</w:t>
            </w:r>
          </w:p>
        </w:tc>
        <w:tc>
          <w:tcPr>
            <w:tcW w:w="3060" w:type="dxa"/>
          </w:tcPr>
          <w:p w:rsidR="00C4028D" w:rsidRPr="00905246" w:rsidRDefault="00C4028D" w:rsidP="00E17168">
            <w:pPr>
              <w:pStyle w:val="ListParagraph"/>
              <w:ind w:left="0"/>
              <w:jc w:val="center"/>
              <w:rPr>
                <w:rFonts w:ascii="Times New Roman" w:hAnsi="Times New Roman"/>
              </w:rPr>
            </w:pPr>
            <w:r w:rsidRPr="00905246">
              <w:rPr>
                <w:rFonts w:ascii="Times New Roman" w:hAnsi="Times New Roman"/>
              </w:rPr>
              <w:t>6</w:t>
            </w:r>
          </w:p>
        </w:tc>
        <w:tc>
          <w:tcPr>
            <w:tcW w:w="3600" w:type="dxa"/>
          </w:tcPr>
          <w:p w:rsidR="00C4028D" w:rsidRPr="00905246" w:rsidRDefault="00C4028D" w:rsidP="00E17168">
            <w:pPr>
              <w:pStyle w:val="ListParagraph"/>
              <w:ind w:left="0"/>
              <w:rPr>
                <w:rFonts w:ascii="Times New Roman" w:hAnsi="Times New Roman"/>
              </w:rPr>
            </w:pPr>
            <w:r>
              <w:rPr>
                <w:rFonts w:ascii="Times New Roman" w:hAnsi="Times New Roman"/>
              </w:rPr>
              <w:t>8</w:t>
            </w:r>
          </w:p>
        </w:tc>
      </w:tr>
    </w:tbl>
    <w:p w:rsidR="00C4028D" w:rsidRPr="00905246" w:rsidRDefault="00C4028D" w:rsidP="00C4028D">
      <w:pPr>
        <w:pStyle w:val="ListParagraph"/>
        <w:ind w:left="0"/>
        <w:jc w:val="both"/>
        <w:rPr>
          <w:rFonts w:ascii="Times New Roman" w:hAnsi="Times New Roman"/>
          <w:b/>
          <w:sz w:val="24"/>
          <w:szCs w:val="24"/>
        </w:rPr>
      </w:pPr>
    </w:p>
    <w:p w:rsidR="00C4028D" w:rsidRPr="00905246" w:rsidRDefault="00C4028D" w:rsidP="00C4028D">
      <w:pPr>
        <w:pStyle w:val="ListParagraph"/>
        <w:ind w:left="0"/>
        <w:rPr>
          <w:rFonts w:ascii="Times New Roman" w:hAnsi="Times New Roman"/>
          <w:b/>
          <w:sz w:val="24"/>
          <w:szCs w:val="24"/>
        </w:rPr>
      </w:pPr>
      <w:r w:rsidRPr="00905246">
        <w:rPr>
          <w:rFonts w:ascii="Times New Roman" w:hAnsi="Times New Roman"/>
          <w:b/>
          <w:sz w:val="24"/>
          <w:szCs w:val="24"/>
        </w:rPr>
        <w:t xml:space="preserve">Lista articolelor ISI publicate în calitate de autor principal: autori, titlu articol, revistă, an, volum, pagini, factor de impact, pentru realizarea standardelor minimale. </w:t>
      </w:r>
    </w:p>
    <w:p w:rsidR="00C4028D" w:rsidRPr="00905246" w:rsidRDefault="00C4028D" w:rsidP="00C4028D">
      <w:pPr>
        <w:pStyle w:val="ListParagraph"/>
        <w:ind w:left="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24"/>
        <w:gridCol w:w="6578"/>
        <w:gridCol w:w="2758"/>
        <w:gridCol w:w="1188"/>
        <w:gridCol w:w="502"/>
        <w:gridCol w:w="578"/>
        <w:gridCol w:w="550"/>
        <w:gridCol w:w="570"/>
      </w:tblGrid>
      <w:tr w:rsidR="00C4028D" w:rsidRPr="00905246" w:rsidTr="00E17168">
        <w:tc>
          <w:tcPr>
            <w:tcW w:w="426"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Nr. Crt.</w:t>
            </w:r>
          </w:p>
        </w:tc>
        <w:tc>
          <w:tcPr>
            <w:tcW w:w="1024"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Autori</w:t>
            </w:r>
          </w:p>
        </w:tc>
        <w:tc>
          <w:tcPr>
            <w:tcW w:w="6578" w:type="dxa"/>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Tip autor</w:t>
            </w:r>
          </w:p>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sz w:val="24"/>
                <w:szCs w:val="24"/>
              </w:rPr>
              <w:t>prim, contributie egala, ultim,  corespondent si link catre revistă sau către documentul scanat   in care este mentionata explicit contributia egala sau statutul de autor corespondent</w:t>
            </w:r>
          </w:p>
        </w:tc>
        <w:tc>
          <w:tcPr>
            <w:tcW w:w="2758"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Titlu articol</w:t>
            </w:r>
          </w:p>
        </w:tc>
        <w:tc>
          <w:tcPr>
            <w:tcW w:w="1188"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Revista</w:t>
            </w:r>
          </w:p>
        </w:tc>
        <w:tc>
          <w:tcPr>
            <w:tcW w:w="502"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An</w:t>
            </w:r>
          </w:p>
        </w:tc>
        <w:tc>
          <w:tcPr>
            <w:tcW w:w="578"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Volum</w:t>
            </w:r>
          </w:p>
        </w:tc>
        <w:tc>
          <w:tcPr>
            <w:tcW w:w="550"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Pagini</w:t>
            </w:r>
          </w:p>
        </w:tc>
        <w:tc>
          <w:tcPr>
            <w:tcW w:w="570"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Factor de impact</w:t>
            </w:r>
          </w:p>
        </w:tc>
      </w:tr>
      <w:tr w:rsidR="00C4028D" w:rsidRPr="00905246" w:rsidTr="00E17168">
        <w:tc>
          <w:tcPr>
            <w:tcW w:w="426" w:type="dxa"/>
            <w:shd w:val="clear" w:color="auto" w:fill="auto"/>
          </w:tcPr>
          <w:p w:rsidR="00C4028D" w:rsidRPr="00905246" w:rsidRDefault="00C4028D" w:rsidP="00E17168">
            <w:pPr>
              <w:pStyle w:val="ListParagraph"/>
              <w:spacing w:after="0" w:line="360" w:lineRule="auto"/>
              <w:ind w:left="0"/>
              <w:rPr>
                <w:rFonts w:ascii="Times New Roman" w:hAnsi="Times New Roman"/>
              </w:rPr>
            </w:pPr>
            <w:r w:rsidRPr="00905246">
              <w:rPr>
                <w:rFonts w:ascii="Times New Roman" w:hAnsi="Times New Roman"/>
              </w:rPr>
              <w:t>AP-1</w:t>
            </w:r>
          </w:p>
        </w:tc>
        <w:tc>
          <w:tcPr>
            <w:tcW w:w="1024" w:type="dxa"/>
            <w:shd w:val="clear" w:color="auto" w:fill="auto"/>
          </w:tcPr>
          <w:p w:rsidR="00C4028D" w:rsidRPr="008E032B" w:rsidRDefault="00C4028D" w:rsidP="00E17168">
            <w:pPr>
              <w:shd w:val="clear" w:color="auto" w:fill="FFFFFF"/>
              <w:spacing w:after="0" w:line="240" w:lineRule="auto"/>
              <w:rPr>
                <w:rFonts w:ascii="Times New Roman" w:hAnsi="Times New Roman"/>
                <w:sz w:val="24"/>
                <w:szCs w:val="24"/>
              </w:rPr>
            </w:pPr>
            <w:r w:rsidRPr="008E032B">
              <w:rPr>
                <w:rFonts w:ascii="Times New Roman" w:hAnsi="Times New Roman"/>
                <w:sz w:val="24"/>
                <w:szCs w:val="24"/>
              </w:rPr>
              <w:t xml:space="preserve">Niță, I.; Nițipir, C.; Toma, S.A.; Limbău, A.M.; Pîrvu, E; Bădărău, A.I.; Suciu, I.; Suciu, G.; </w:t>
            </w:r>
            <w:r w:rsidRPr="001D7C9F">
              <w:rPr>
                <w:rFonts w:ascii="Times New Roman" w:hAnsi="Times New Roman"/>
                <w:b/>
                <w:sz w:val="24"/>
                <w:szCs w:val="24"/>
              </w:rPr>
              <w:t xml:space="preserve">Manolescu, </w:t>
            </w:r>
            <w:r w:rsidRPr="001D7C9F">
              <w:rPr>
                <w:rFonts w:ascii="Times New Roman" w:hAnsi="Times New Roman"/>
                <w:b/>
                <w:sz w:val="24"/>
                <w:szCs w:val="24"/>
              </w:rPr>
              <w:lastRenderedPageBreak/>
              <w:t>L.S.C.</w:t>
            </w:r>
            <w:r w:rsidRPr="008E032B">
              <w:rPr>
                <w:rFonts w:ascii="Times New Roman" w:hAnsi="Times New Roman"/>
                <w:sz w:val="24"/>
                <w:szCs w:val="24"/>
              </w:rPr>
              <w:t xml:space="preserve"> </w:t>
            </w:r>
          </w:p>
        </w:tc>
        <w:tc>
          <w:tcPr>
            <w:tcW w:w="6578" w:type="dxa"/>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Autor corespondent si ultim autor</w:t>
            </w:r>
          </w:p>
          <w:p w:rsidR="00C4028D" w:rsidRPr="00C5157F" w:rsidRDefault="00C4028D" w:rsidP="00E17168">
            <w:pPr>
              <w:pStyle w:val="ListParagraph"/>
              <w:spacing w:after="0" w:line="360" w:lineRule="auto"/>
              <w:ind w:left="0"/>
              <w:rPr>
                <w:rFonts w:ascii="Times New Roman" w:hAnsi="Times New Roman"/>
                <w:sz w:val="24"/>
                <w:szCs w:val="24"/>
              </w:rPr>
            </w:pPr>
            <w:hyperlink r:id="rId27" w:history="1">
              <w:r w:rsidRPr="00C5157F">
                <w:rPr>
                  <w:rStyle w:val="Hyperlink"/>
                  <w:rFonts w:ascii="Times New Roman" w:hAnsi="Times New Roman"/>
                  <w:sz w:val="24"/>
                  <w:szCs w:val="24"/>
                </w:rPr>
                <w:t>https://www.ncbi.nlm.nih.gov/pmc/articles/PMC7998173/</w:t>
              </w:r>
            </w:hyperlink>
          </w:p>
          <w:p w:rsidR="00C4028D" w:rsidRPr="00C5157F" w:rsidRDefault="00C4028D" w:rsidP="00E17168">
            <w:pPr>
              <w:pStyle w:val="ListParagraph"/>
              <w:spacing w:after="0" w:line="360" w:lineRule="auto"/>
              <w:ind w:left="0"/>
              <w:rPr>
                <w:rFonts w:ascii="Times New Roman" w:hAnsi="Times New Roman"/>
                <w:color w:val="000000"/>
                <w:sz w:val="24"/>
                <w:szCs w:val="24"/>
                <w:shd w:val="clear" w:color="auto" w:fill="FFFFFF"/>
              </w:rPr>
            </w:pPr>
            <w:hyperlink r:id="rId28" w:history="1">
              <w:r w:rsidRPr="00C5157F">
                <w:rPr>
                  <w:rStyle w:val="Hyperlink"/>
                  <w:rFonts w:ascii="Times New Roman" w:hAnsi="Times New Roman"/>
                  <w:sz w:val="24"/>
                  <w:szCs w:val="24"/>
                  <w:shd w:val="clear" w:color="auto" w:fill="FFFFFF"/>
                </w:rPr>
                <w:t>https://doi.org/10.3390/healthcare9030277</w:t>
              </w:r>
            </w:hyperlink>
          </w:p>
          <w:p w:rsidR="00C4028D" w:rsidRPr="00C5157F" w:rsidRDefault="00C4028D" w:rsidP="00E17168">
            <w:pPr>
              <w:pStyle w:val="ListParagraph"/>
              <w:spacing w:after="0" w:line="360" w:lineRule="auto"/>
              <w:ind w:left="0"/>
              <w:rPr>
                <w:rFonts w:ascii="Times New Roman" w:hAnsi="Times New Roman"/>
                <w:sz w:val="24"/>
                <w:szCs w:val="24"/>
              </w:rPr>
            </w:pPr>
            <w:hyperlink r:id="rId29" w:history="1">
              <w:r w:rsidRPr="00C5157F">
                <w:rPr>
                  <w:rStyle w:val="Hyperlink"/>
                  <w:rFonts w:ascii="Times New Roman" w:hAnsi="Times New Roman"/>
                  <w:sz w:val="24"/>
                  <w:szCs w:val="24"/>
                </w:rPr>
                <w:t>https://www.mdpi.com/2227-9032/9/3/277</w:t>
              </w:r>
            </w:hyperlink>
          </w:p>
          <w:p w:rsidR="00C4028D" w:rsidRPr="008E032B" w:rsidRDefault="00C4028D" w:rsidP="00E17168">
            <w:pPr>
              <w:pStyle w:val="ListParagraph"/>
              <w:spacing w:after="0" w:line="360" w:lineRule="auto"/>
              <w:ind w:left="0"/>
              <w:rPr>
                <w:rFonts w:ascii="Times New Roman" w:hAnsi="Times New Roman"/>
                <w:sz w:val="24"/>
                <w:szCs w:val="24"/>
              </w:rPr>
            </w:pPr>
          </w:p>
        </w:tc>
        <w:tc>
          <w:tcPr>
            <w:tcW w:w="275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Correlation be‐ tween Androgen Receptor Expression and Immunohistochemistry Type as Prognostic Factors in a Cohort of Breast Cancer Patients: Result from a Single‐Center, Cross Sectional Study.</w:t>
            </w:r>
          </w:p>
        </w:tc>
        <w:tc>
          <w:tcPr>
            <w:tcW w:w="1188" w:type="dxa"/>
            <w:shd w:val="clear" w:color="auto" w:fill="auto"/>
          </w:tcPr>
          <w:p w:rsidR="00C4028D" w:rsidRPr="008E032B" w:rsidRDefault="00C4028D" w:rsidP="00E17168">
            <w:pPr>
              <w:shd w:val="clear" w:color="auto" w:fill="FFFFFF"/>
              <w:spacing w:after="0" w:line="240" w:lineRule="auto"/>
              <w:rPr>
                <w:rFonts w:ascii="Times New Roman" w:hAnsi="Times New Roman"/>
                <w:sz w:val="24"/>
                <w:szCs w:val="24"/>
              </w:rPr>
            </w:pPr>
            <w:r w:rsidRPr="008E032B">
              <w:rPr>
                <w:rFonts w:ascii="Times New Roman" w:hAnsi="Times New Roman"/>
                <w:sz w:val="24"/>
                <w:szCs w:val="24"/>
              </w:rPr>
              <w:t xml:space="preserve">Healthcare </w:t>
            </w:r>
          </w:p>
        </w:tc>
        <w:tc>
          <w:tcPr>
            <w:tcW w:w="502" w:type="dxa"/>
            <w:shd w:val="clear" w:color="auto" w:fill="auto"/>
          </w:tcPr>
          <w:p w:rsidR="00C4028D" w:rsidRPr="008E032B" w:rsidRDefault="00C4028D" w:rsidP="00E17168">
            <w:pPr>
              <w:shd w:val="clear" w:color="auto" w:fill="FFFFFF"/>
              <w:spacing w:after="0" w:line="240" w:lineRule="auto"/>
              <w:rPr>
                <w:rFonts w:ascii="Times New Roman" w:hAnsi="Times New Roman"/>
                <w:sz w:val="24"/>
                <w:szCs w:val="24"/>
              </w:rPr>
            </w:pPr>
            <w:r w:rsidRPr="008E032B">
              <w:rPr>
                <w:rFonts w:ascii="Times New Roman" w:hAnsi="Times New Roman"/>
                <w:sz w:val="24"/>
                <w:szCs w:val="24"/>
              </w:rPr>
              <w:t>2021</w:t>
            </w:r>
          </w:p>
          <w:p w:rsidR="00C4028D" w:rsidRPr="008E032B" w:rsidRDefault="00C4028D" w:rsidP="00E17168">
            <w:pPr>
              <w:pStyle w:val="ListParagraph"/>
              <w:spacing w:after="0" w:line="360" w:lineRule="auto"/>
              <w:ind w:left="0"/>
              <w:rPr>
                <w:rFonts w:ascii="Times New Roman" w:hAnsi="Times New Roman"/>
                <w:sz w:val="24"/>
                <w:szCs w:val="24"/>
              </w:rPr>
            </w:pPr>
          </w:p>
        </w:tc>
        <w:tc>
          <w:tcPr>
            <w:tcW w:w="57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 xml:space="preserve"> 9</w:t>
            </w:r>
          </w:p>
        </w:tc>
        <w:tc>
          <w:tcPr>
            <w:tcW w:w="550"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17</w:t>
            </w:r>
          </w:p>
        </w:tc>
        <w:tc>
          <w:tcPr>
            <w:tcW w:w="570" w:type="dxa"/>
            <w:shd w:val="clear" w:color="auto" w:fill="auto"/>
          </w:tcPr>
          <w:p w:rsidR="00C4028D" w:rsidRPr="00A766BF" w:rsidRDefault="00C4028D" w:rsidP="00E17168">
            <w:pPr>
              <w:pStyle w:val="ListParagraph"/>
              <w:spacing w:after="0" w:line="360" w:lineRule="auto"/>
              <w:ind w:left="0"/>
              <w:rPr>
                <w:rFonts w:ascii="Times New Roman" w:hAnsi="Times New Roman"/>
              </w:rPr>
            </w:pPr>
            <w:r w:rsidRPr="00A766BF">
              <w:rPr>
                <w:rFonts w:ascii="Times New Roman" w:eastAsia="Times New Roman" w:hAnsi="Times New Roman"/>
                <w:sz w:val="24"/>
                <w:szCs w:val="24"/>
              </w:rPr>
              <w:t>1.916</w:t>
            </w:r>
          </w:p>
        </w:tc>
      </w:tr>
      <w:tr w:rsidR="00C4028D" w:rsidRPr="00905246" w:rsidTr="00E17168">
        <w:tc>
          <w:tcPr>
            <w:tcW w:w="426" w:type="dxa"/>
            <w:shd w:val="clear" w:color="auto" w:fill="auto"/>
          </w:tcPr>
          <w:p w:rsidR="00C4028D" w:rsidRPr="00905246" w:rsidRDefault="00C4028D" w:rsidP="00E17168">
            <w:pPr>
              <w:pStyle w:val="ListParagraph"/>
              <w:spacing w:after="0" w:line="360" w:lineRule="auto"/>
              <w:ind w:left="0"/>
              <w:rPr>
                <w:rFonts w:ascii="Times New Roman" w:hAnsi="Times New Roman"/>
              </w:rPr>
            </w:pPr>
            <w:r w:rsidRPr="00905246">
              <w:rPr>
                <w:rFonts w:ascii="Times New Roman" w:hAnsi="Times New Roman"/>
              </w:rPr>
              <w:lastRenderedPageBreak/>
              <w:t>AP-2</w:t>
            </w:r>
          </w:p>
        </w:tc>
        <w:tc>
          <w:tcPr>
            <w:tcW w:w="1024"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 xml:space="preserve">Tampa M, Mitran CI, Mitran MI, Nicolae I, Dumitru A, Matei C, </w:t>
            </w:r>
            <w:r w:rsidRPr="001D7C9F">
              <w:rPr>
                <w:rFonts w:ascii="Times New Roman" w:hAnsi="Times New Roman"/>
                <w:b/>
                <w:sz w:val="24"/>
                <w:szCs w:val="24"/>
              </w:rPr>
              <w:t>Manolescu L,</w:t>
            </w:r>
            <w:r w:rsidRPr="008E032B">
              <w:rPr>
                <w:rFonts w:ascii="Times New Roman" w:hAnsi="Times New Roman"/>
                <w:sz w:val="24"/>
                <w:szCs w:val="24"/>
              </w:rPr>
              <w:t xml:space="preserve"> Popa GL, Caruntu C, Georgescu SR.</w:t>
            </w:r>
          </w:p>
        </w:tc>
        <w:tc>
          <w:tcPr>
            <w:tcW w:w="6578" w:type="dxa"/>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contributie egala</w:t>
            </w:r>
          </w:p>
          <w:p w:rsidR="00C4028D" w:rsidRPr="00C5157F" w:rsidRDefault="00C4028D" w:rsidP="00E17168">
            <w:pPr>
              <w:pStyle w:val="ListParagraph"/>
              <w:spacing w:after="0" w:line="360" w:lineRule="auto"/>
              <w:ind w:left="0"/>
              <w:rPr>
                <w:rFonts w:ascii="Times New Roman" w:hAnsi="Times New Roman"/>
                <w:sz w:val="24"/>
                <w:szCs w:val="24"/>
              </w:rPr>
            </w:pPr>
            <w:hyperlink r:id="rId30" w:history="1">
              <w:r w:rsidRPr="00C5157F">
                <w:rPr>
                  <w:rStyle w:val="Hyperlink"/>
                  <w:rFonts w:ascii="Times New Roman" w:hAnsi="Times New Roman"/>
                  <w:sz w:val="24"/>
                  <w:szCs w:val="24"/>
                </w:rPr>
                <w:t>https://pubmed.ncbi.nlm.nih.gov/32322596/</w:t>
              </w:r>
            </w:hyperlink>
          </w:p>
          <w:p w:rsidR="00C4028D" w:rsidRPr="00C5157F" w:rsidRDefault="00C4028D" w:rsidP="00E17168">
            <w:pPr>
              <w:pStyle w:val="ListParagraph"/>
              <w:spacing w:after="0" w:line="360" w:lineRule="auto"/>
              <w:ind w:left="0"/>
              <w:rPr>
                <w:rFonts w:ascii="Times New Roman" w:hAnsi="Times New Roman"/>
                <w:sz w:val="24"/>
                <w:szCs w:val="24"/>
              </w:rPr>
            </w:pPr>
            <w:hyperlink r:id="rId31" w:history="1">
              <w:r w:rsidRPr="00C5157F">
                <w:rPr>
                  <w:rStyle w:val="Hyperlink"/>
                  <w:rFonts w:ascii="Times New Roman" w:hAnsi="Times New Roman"/>
                  <w:sz w:val="24"/>
                  <w:szCs w:val="24"/>
                </w:rPr>
                <w:t>https://www.hindawi.com/journals/jir/2020/5701639/</w:t>
              </w:r>
            </w:hyperlink>
          </w:p>
          <w:p w:rsidR="00C4028D" w:rsidRPr="00C5157F" w:rsidRDefault="00C4028D" w:rsidP="00E17168">
            <w:pPr>
              <w:pStyle w:val="ListParagraph"/>
              <w:spacing w:after="0" w:line="360" w:lineRule="auto"/>
              <w:ind w:left="0"/>
              <w:rPr>
                <w:rFonts w:ascii="Times New Roman" w:hAnsi="Times New Roman"/>
                <w:sz w:val="24"/>
                <w:szCs w:val="24"/>
              </w:rPr>
            </w:pPr>
            <w:hyperlink r:id="rId32" w:history="1">
              <w:r w:rsidRPr="00C5157F">
                <w:rPr>
                  <w:rStyle w:val="Hyperlink"/>
                  <w:rFonts w:ascii="Times New Roman" w:hAnsi="Times New Roman"/>
                  <w:sz w:val="24"/>
                  <w:szCs w:val="24"/>
                </w:rPr>
                <w:t>https://doi.org/10.1155/2020/5701639</w:t>
              </w:r>
            </w:hyperlink>
          </w:p>
          <w:p w:rsidR="00C4028D" w:rsidRPr="008E032B" w:rsidRDefault="00C4028D" w:rsidP="00E17168">
            <w:pPr>
              <w:pStyle w:val="ListParagraph"/>
              <w:spacing w:after="0" w:line="360" w:lineRule="auto"/>
              <w:ind w:left="0"/>
              <w:rPr>
                <w:rFonts w:ascii="Times New Roman" w:hAnsi="Times New Roman"/>
                <w:sz w:val="24"/>
                <w:szCs w:val="24"/>
              </w:rPr>
            </w:pPr>
          </w:p>
          <w:p w:rsidR="00C4028D" w:rsidRPr="008E032B" w:rsidRDefault="00C4028D" w:rsidP="00E17168">
            <w:pPr>
              <w:pStyle w:val="ListParagraph"/>
              <w:spacing w:after="0" w:line="360" w:lineRule="auto"/>
              <w:ind w:left="0"/>
              <w:rPr>
                <w:rFonts w:ascii="Times New Roman" w:hAnsi="Times New Roman"/>
                <w:sz w:val="24"/>
                <w:szCs w:val="24"/>
              </w:rPr>
            </w:pPr>
          </w:p>
        </w:tc>
        <w:tc>
          <w:tcPr>
            <w:tcW w:w="275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The Role of Beta HPV Types and HPV-Associated Inflammatory Processes in Cutaneous Squamous Cell Carcinoma;</w:t>
            </w:r>
          </w:p>
        </w:tc>
        <w:tc>
          <w:tcPr>
            <w:tcW w:w="1188" w:type="dxa"/>
            <w:shd w:val="clear" w:color="auto" w:fill="auto"/>
          </w:tcPr>
          <w:p w:rsidR="00C4028D" w:rsidRPr="008E032B" w:rsidRDefault="00C4028D" w:rsidP="00E17168">
            <w:pPr>
              <w:pStyle w:val="ListParagraph"/>
              <w:spacing w:after="0" w:line="480" w:lineRule="auto"/>
              <w:ind w:left="0"/>
              <w:rPr>
                <w:rFonts w:ascii="Times New Roman" w:hAnsi="Times New Roman"/>
                <w:sz w:val="24"/>
                <w:szCs w:val="24"/>
              </w:rPr>
            </w:pPr>
            <w:r w:rsidRPr="008E032B">
              <w:rPr>
                <w:rFonts w:ascii="Times New Roman" w:hAnsi="Times New Roman"/>
                <w:sz w:val="24"/>
                <w:szCs w:val="24"/>
              </w:rPr>
              <w:t>Journal of Immunology Research</w:t>
            </w:r>
          </w:p>
        </w:tc>
        <w:tc>
          <w:tcPr>
            <w:tcW w:w="502" w:type="dxa"/>
            <w:shd w:val="clear" w:color="auto" w:fill="auto"/>
          </w:tcPr>
          <w:p w:rsidR="00C4028D" w:rsidRPr="008E032B" w:rsidRDefault="00C4028D" w:rsidP="00E17168">
            <w:pPr>
              <w:pStyle w:val="ListParagraph"/>
              <w:spacing w:after="0" w:line="480" w:lineRule="auto"/>
              <w:ind w:left="0"/>
              <w:rPr>
                <w:rFonts w:ascii="Times New Roman" w:hAnsi="Times New Roman"/>
                <w:sz w:val="24"/>
                <w:szCs w:val="24"/>
              </w:rPr>
            </w:pPr>
            <w:r w:rsidRPr="008E032B">
              <w:rPr>
                <w:rFonts w:ascii="Times New Roman" w:hAnsi="Times New Roman"/>
                <w:sz w:val="24"/>
                <w:szCs w:val="24"/>
              </w:rPr>
              <w:t>2020</w:t>
            </w:r>
          </w:p>
        </w:tc>
        <w:tc>
          <w:tcPr>
            <w:tcW w:w="578" w:type="dxa"/>
            <w:shd w:val="clear" w:color="auto" w:fill="auto"/>
          </w:tcPr>
          <w:p w:rsidR="00C4028D" w:rsidRPr="008E032B" w:rsidRDefault="00C4028D" w:rsidP="00E17168">
            <w:pPr>
              <w:pStyle w:val="ListParagraph"/>
              <w:spacing w:after="0" w:line="480" w:lineRule="auto"/>
              <w:ind w:left="0"/>
              <w:rPr>
                <w:rFonts w:ascii="Times New Roman" w:hAnsi="Times New Roman"/>
                <w:sz w:val="24"/>
                <w:szCs w:val="24"/>
              </w:rPr>
            </w:pPr>
            <w:r w:rsidRPr="008E032B">
              <w:rPr>
                <w:rFonts w:ascii="Times New Roman" w:hAnsi="Times New Roman"/>
                <w:sz w:val="24"/>
                <w:szCs w:val="24"/>
              </w:rPr>
              <w:t>2020</w:t>
            </w:r>
          </w:p>
        </w:tc>
        <w:tc>
          <w:tcPr>
            <w:tcW w:w="550" w:type="dxa"/>
            <w:shd w:val="clear" w:color="auto" w:fill="auto"/>
          </w:tcPr>
          <w:p w:rsidR="00C4028D" w:rsidRPr="008E032B" w:rsidRDefault="00C4028D" w:rsidP="00E17168">
            <w:pPr>
              <w:pStyle w:val="ListParagraph"/>
              <w:spacing w:after="0" w:line="480" w:lineRule="auto"/>
              <w:ind w:left="0"/>
              <w:rPr>
                <w:rFonts w:ascii="Times New Roman" w:hAnsi="Times New Roman"/>
                <w:sz w:val="24"/>
                <w:szCs w:val="24"/>
              </w:rPr>
            </w:pPr>
            <w:r w:rsidRPr="008E032B">
              <w:rPr>
                <w:rFonts w:ascii="Times New Roman" w:hAnsi="Times New Roman"/>
                <w:sz w:val="24"/>
                <w:szCs w:val="24"/>
              </w:rPr>
              <w:t>10</w:t>
            </w:r>
          </w:p>
        </w:tc>
        <w:tc>
          <w:tcPr>
            <w:tcW w:w="570" w:type="dxa"/>
            <w:shd w:val="clear" w:color="auto" w:fill="auto"/>
          </w:tcPr>
          <w:p w:rsidR="00C4028D" w:rsidRPr="00DB54E6" w:rsidRDefault="00C4028D" w:rsidP="00E17168">
            <w:pPr>
              <w:pStyle w:val="ListParagraph"/>
              <w:spacing w:after="0" w:line="480" w:lineRule="auto"/>
              <w:ind w:left="0"/>
              <w:rPr>
                <w:rFonts w:ascii="Times New Roman" w:hAnsi="Times New Roman"/>
              </w:rPr>
            </w:pPr>
            <w:r>
              <w:rPr>
                <w:rFonts w:ascii="Times New Roman" w:hAnsi="Times New Roman"/>
              </w:rPr>
              <w:t>3,327</w:t>
            </w:r>
          </w:p>
        </w:tc>
      </w:tr>
      <w:tr w:rsidR="00C4028D" w:rsidRPr="00905246" w:rsidTr="00E17168">
        <w:tc>
          <w:tcPr>
            <w:tcW w:w="426" w:type="dxa"/>
            <w:shd w:val="clear" w:color="auto" w:fill="auto"/>
          </w:tcPr>
          <w:p w:rsidR="00C4028D" w:rsidRPr="00905246" w:rsidRDefault="00C4028D" w:rsidP="00E17168">
            <w:pPr>
              <w:pStyle w:val="ListParagraph"/>
              <w:spacing w:after="0" w:line="360" w:lineRule="auto"/>
              <w:ind w:left="0"/>
              <w:rPr>
                <w:rFonts w:ascii="Times New Roman" w:hAnsi="Times New Roman"/>
              </w:rPr>
            </w:pPr>
            <w:r w:rsidRPr="00905246">
              <w:rPr>
                <w:rFonts w:ascii="Times New Roman" w:hAnsi="Times New Roman"/>
              </w:rPr>
              <w:t>AP-</w:t>
            </w:r>
            <w:r w:rsidRPr="00905246">
              <w:rPr>
                <w:rFonts w:ascii="Times New Roman" w:hAnsi="Times New Roman"/>
              </w:rPr>
              <w:lastRenderedPageBreak/>
              <w:t>3</w:t>
            </w:r>
          </w:p>
        </w:tc>
        <w:tc>
          <w:tcPr>
            <w:tcW w:w="1024"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Dragom</w:t>
            </w:r>
            <w:r w:rsidRPr="008E032B">
              <w:rPr>
                <w:rFonts w:ascii="Times New Roman" w:hAnsi="Times New Roman"/>
                <w:sz w:val="24"/>
                <w:szCs w:val="24"/>
              </w:rPr>
              <w:lastRenderedPageBreak/>
              <w:t xml:space="preserve">irescu CC, Lixandru BE, Coldea IL,Corneli ON, Pana M, Palade AM, Cristea VC, Suciu I, Suciu G, </w:t>
            </w:r>
            <w:r w:rsidRPr="001D7C9F">
              <w:rPr>
                <w:rFonts w:ascii="Times New Roman" w:hAnsi="Times New Roman"/>
                <w:b/>
                <w:sz w:val="24"/>
                <w:szCs w:val="24"/>
              </w:rPr>
              <w:t>Manolescu LSC,</w:t>
            </w:r>
            <w:r w:rsidRPr="008E032B">
              <w:rPr>
                <w:rFonts w:ascii="Times New Roman" w:hAnsi="Times New Roman"/>
                <w:sz w:val="24"/>
                <w:szCs w:val="24"/>
              </w:rPr>
              <w:t xml:space="preserve"> Popa GL, Popa MI  </w:t>
            </w:r>
          </w:p>
        </w:tc>
        <w:tc>
          <w:tcPr>
            <w:tcW w:w="6578" w:type="dxa"/>
          </w:tcPr>
          <w:p w:rsidR="00C4028D"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 xml:space="preserve">autor </w:t>
            </w:r>
            <w:r>
              <w:rPr>
                <w:rFonts w:ascii="Times New Roman" w:hAnsi="Times New Roman"/>
                <w:sz w:val="24"/>
                <w:szCs w:val="24"/>
              </w:rPr>
              <w:t>cor</w:t>
            </w:r>
            <w:r w:rsidRPr="008E032B">
              <w:rPr>
                <w:rFonts w:ascii="Times New Roman" w:hAnsi="Times New Roman"/>
                <w:sz w:val="24"/>
                <w:szCs w:val="24"/>
              </w:rPr>
              <w:t>espondent</w:t>
            </w:r>
          </w:p>
          <w:p w:rsidR="00C4028D" w:rsidRPr="00C5157F" w:rsidRDefault="00C4028D" w:rsidP="00E17168">
            <w:pPr>
              <w:pStyle w:val="ListParagraph"/>
              <w:spacing w:after="0" w:line="360" w:lineRule="auto"/>
              <w:ind w:left="0"/>
              <w:rPr>
                <w:rFonts w:ascii="Times New Roman" w:hAnsi="Times New Roman"/>
                <w:sz w:val="24"/>
                <w:szCs w:val="24"/>
              </w:rPr>
            </w:pPr>
            <w:hyperlink r:id="rId33" w:history="1">
              <w:r w:rsidRPr="00C5157F">
                <w:rPr>
                  <w:rStyle w:val="Hyperlink"/>
                  <w:rFonts w:ascii="Times New Roman" w:hAnsi="Times New Roman"/>
                  <w:sz w:val="24"/>
                  <w:szCs w:val="24"/>
                </w:rPr>
                <w:t>https://pubmed.ncbi.nlm.nih.gov/31963167/</w:t>
              </w:r>
            </w:hyperlink>
          </w:p>
          <w:p w:rsidR="00C4028D" w:rsidRPr="00C5157F" w:rsidRDefault="00C4028D" w:rsidP="00E17168">
            <w:pPr>
              <w:pStyle w:val="ListParagraph"/>
              <w:spacing w:after="0" w:line="360" w:lineRule="auto"/>
              <w:ind w:left="0"/>
              <w:rPr>
                <w:rFonts w:ascii="Times New Roman" w:hAnsi="Times New Roman"/>
                <w:sz w:val="24"/>
                <w:szCs w:val="24"/>
              </w:rPr>
            </w:pPr>
            <w:hyperlink r:id="rId34" w:history="1">
              <w:r w:rsidRPr="00C5157F">
                <w:rPr>
                  <w:rStyle w:val="Hyperlink"/>
                  <w:rFonts w:ascii="Times New Roman" w:hAnsi="Times New Roman"/>
                  <w:sz w:val="24"/>
                  <w:szCs w:val="24"/>
                </w:rPr>
                <w:t>https://www.mdpi.com/2079-6382/9/1/31</w:t>
              </w:r>
            </w:hyperlink>
          </w:p>
          <w:p w:rsidR="00C4028D" w:rsidRPr="00C5157F" w:rsidRDefault="00C4028D" w:rsidP="00E17168">
            <w:pPr>
              <w:pStyle w:val="ListParagraph"/>
              <w:spacing w:after="0" w:line="360" w:lineRule="auto"/>
              <w:ind w:left="0"/>
              <w:rPr>
                <w:rFonts w:ascii="Times New Roman" w:hAnsi="Times New Roman"/>
                <w:sz w:val="24"/>
                <w:szCs w:val="24"/>
              </w:rPr>
            </w:pPr>
            <w:hyperlink r:id="rId35" w:history="1">
              <w:r w:rsidRPr="00C5157F">
                <w:rPr>
                  <w:rStyle w:val="Hyperlink"/>
                  <w:rFonts w:ascii="Times New Roman" w:hAnsi="Times New Roman"/>
                  <w:sz w:val="24"/>
                  <w:szCs w:val="24"/>
                </w:rPr>
                <w:t>https://doi.org/10.3390/antibiotics9010031</w:t>
              </w:r>
            </w:hyperlink>
          </w:p>
          <w:p w:rsidR="00C4028D" w:rsidRPr="008E032B" w:rsidRDefault="00C4028D" w:rsidP="00E17168">
            <w:pPr>
              <w:pStyle w:val="ListParagraph"/>
              <w:spacing w:after="0" w:line="360" w:lineRule="auto"/>
              <w:ind w:left="0"/>
              <w:rPr>
                <w:rFonts w:ascii="Times New Roman" w:hAnsi="Times New Roman"/>
                <w:sz w:val="24"/>
                <w:szCs w:val="24"/>
              </w:rPr>
            </w:pPr>
          </w:p>
          <w:p w:rsidR="00C4028D" w:rsidRPr="008E032B" w:rsidRDefault="00C4028D" w:rsidP="00E17168">
            <w:pPr>
              <w:pStyle w:val="ListParagraph"/>
              <w:spacing w:after="0" w:line="360" w:lineRule="auto"/>
              <w:ind w:left="0"/>
              <w:rPr>
                <w:rFonts w:ascii="Times New Roman" w:hAnsi="Times New Roman"/>
                <w:sz w:val="24"/>
                <w:szCs w:val="24"/>
              </w:rPr>
            </w:pPr>
          </w:p>
        </w:tc>
        <w:tc>
          <w:tcPr>
            <w:tcW w:w="275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 xml:space="preserve">Antimicrobial </w:t>
            </w:r>
            <w:r w:rsidRPr="008E032B">
              <w:rPr>
                <w:rFonts w:ascii="Times New Roman" w:hAnsi="Times New Roman"/>
                <w:sz w:val="24"/>
                <w:szCs w:val="24"/>
              </w:rPr>
              <w:lastRenderedPageBreak/>
              <w:t xml:space="preserve">Susceptibility Testing for Corynebacterium Species Isolated from Clinical Samples in Romania </w:t>
            </w:r>
          </w:p>
        </w:tc>
        <w:tc>
          <w:tcPr>
            <w:tcW w:w="118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Antibioti</w:t>
            </w:r>
            <w:r w:rsidRPr="008E032B">
              <w:rPr>
                <w:rFonts w:ascii="Times New Roman" w:hAnsi="Times New Roman"/>
                <w:sz w:val="24"/>
                <w:szCs w:val="24"/>
              </w:rPr>
              <w:lastRenderedPageBreak/>
              <w:t>cs MDPI</w:t>
            </w:r>
          </w:p>
        </w:tc>
        <w:tc>
          <w:tcPr>
            <w:tcW w:w="502"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20</w:t>
            </w:r>
            <w:r w:rsidRPr="008E032B">
              <w:rPr>
                <w:rFonts w:ascii="Times New Roman" w:hAnsi="Times New Roman"/>
                <w:sz w:val="24"/>
                <w:szCs w:val="24"/>
              </w:rPr>
              <w:lastRenderedPageBreak/>
              <w:t>20</w:t>
            </w:r>
          </w:p>
        </w:tc>
        <w:tc>
          <w:tcPr>
            <w:tcW w:w="57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9</w:t>
            </w:r>
          </w:p>
        </w:tc>
        <w:tc>
          <w:tcPr>
            <w:tcW w:w="550"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9</w:t>
            </w:r>
          </w:p>
        </w:tc>
        <w:tc>
          <w:tcPr>
            <w:tcW w:w="5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3,893</w:t>
            </w:r>
          </w:p>
        </w:tc>
      </w:tr>
      <w:tr w:rsidR="00C4028D" w:rsidRPr="00905246" w:rsidTr="00E17168">
        <w:tc>
          <w:tcPr>
            <w:tcW w:w="426" w:type="dxa"/>
            <w:shd w:val="clear" w:color="auto" w:fill="auto"/>
          </w:tcPr>
          <w:p w:rsidR="00C4028D" w:rsidRPr="00905246" w:rsidRDefault="00C4028D" w:rsidP="00E17168">
            <w:pPr>
              <w:pStyle w:val="ListParagraph"/>
              <w:spacing w:after="0" w:line="360" w:lineRule="auto"/>
              <w:ind w:left="0"/>
              <w:rPr>
                <w:rFonts w:ascii="Times New Roman" w:hAnsi="Times New Roman"/>
              </w:rPr>
            </w:pPr>
            <w:r w:rsidRPr="00905246">
              <w:rPr>
                <w:rFonts w:ascii="Times New Roman" w:hAnsi="Times New Roman"/>
              </w:rPr>
              <w:lastRenderedPageBreak/>
              <w:t>AP-4</w:t>
            </w:r>
          </w:p>
        </w:tc>
        <w:tc>
          <w:tcPr>
            <w:tcW w:w="1024" w:type="dxa"/>
            <w:shd w:val="clear" w:color="auto" w:fill="auto"/>
          </w:tcPr>
          <w:p w:rsidR="00C4028D" w:rsidRPr="008E032B" w:rsidRDefault="00C4028D" w:rsidP="00E17168">
            <w:pPr>
              <w:pStyle w:val="MDPI71References"/>
              <w:numPr>
                <w:ilvl w:val="0"/>
                <w:numId w:val="0"/>
              </w:numPr>
              <w:ind w:left="425" w:hanging="425"/>
              <w:jc w:val="left"/>
              <w:rPr>
                <w:rFonts w:ascii="Times New Roman" w:hAnsi="Times New Roman"/>
                <w:sz w:val="24"/>
                <w:szCs w:val="24"/>
              </w:rPr>
            </w:pPr>
            <w:r w:rsidRPr="008E032B">
              <w:rPr>
                <w:rFonts w:ascii="Times New Roman" w:hAnsi="Times New Roman"/>
                <w:sz w:val="24"/>
                <w:szCs w:val="24"/>
              </w:rPr>
              <w:t xml:space="preserve">Nita I, Nitipir C, Toma SA, Limbău AM, Pîrvu E, Bădărău IA, Suciu I, Suciu G, </w:t>
            </w:r>
            <w:r w:rsidRPr="001D7C9F">
              <w:rPr>
                <w:rFonts w:ascii="Times New Roman" w:hAnsi="Times New Roman"/>
                <w:b/>
                <w:sz w:val="24"/>
                <w:szCs w:val="24"/>
              </w:rPr>
              <w:t>Manolescu LSC.</w:t>
            </w:r>
          </w:p>
          <w:p w:rsidR="00C4028D" w:rsidRPr="008E032B" w:rsidRDefault="00C4028D" w:rsidP="00E17168">
            <w:pPr>
              <w:pStyle w:val="ListParagraph"/>
              <w:spacing w:after="0" w:line="360" w:lineRule="auto"/>
              <w:ind w:left="0"/>
              <w:rPr>
                <w:rFonts w:ascii="Times New Roman" w:hAnsi="Times New Roman"/>
                <w:sz w:val="24"/>
                <w:szCs w:val="24"/>
              </w:rPr>
            </w:pPr>
          </w:p>
          <w:p w:rsidR="00C4028D" w:rsidRPr="008E032B" w:rsidRDefault="00C4028D" w:rsidP="00E17168">
            <w:pPr>
              <w:pStyle w:val="ListParagraph"/>
              <w:spacing w:after="0" w:line="360" w:lineRule="auto"/>
              <w:ind w:left="0"/>
              <w:rPr>
                <w:rFonts w:ascii="Times New Roman" w:hAnsi="Times New Roman"/>
                <w:sz w:val="24"/>
                <w:szCs w:val="24"/>
              </w:rPr>
            </w:pPr>
          </w:p>
        </w:tc>
        <w:tc>
          <w:tcPr>
            <w:tcW w:w="6578" w:type="dxa"/>
          </w:tcPr>
          <w:p w:rsidR="00C4028D"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Autor corespondent si ultim autor</w:t>
            </w:r>
          </w:p>
          <w:p w:rsidR="00C4028D" w:rsidRPr="00C5157F" w:rsidRDefault="00C4028D" w:rsidP="00E17168">
            <w:pPr>
              <w:pStyle w:val="ListParagraph"/>
              <w:spacing w:after="0" w:line="360" w:lineRule="auto"/>
              <w:ind w:left="0"/>
              <w:rPr>
                <w:rFonts w:ascii="Times New Roman" w:hAnsi="Times New Roman"/>
                <w:sz w:val="24"/>
                <w:szCs w:val="24"/>
              </w:rPr>
            </w:pPr>
            <w:hyperlink r:id="rId36" w:history="1">
              <w:r w:rsidRPr="00C5157F">
                <w:rPr>
                  <w:rStyle w:val="Hyperlink"/>
                  <w:rFonts w:ascii="Times New Roman" w:hAnsi="Times New Roman"/>
                  <w:sz w:val="24"/>
                  <w:szCs w:val="24"/>
                </w:rPr>
                <w:t>https://pubmed.ncbi.nlm.nih.gov/33182401/</w:t>
              </w:r>
            </w:hyperlink>
          </w:p>
          <w:p w:rsidR="00C4028D" w:rsidRPr="00C5157F" w:rsidRDefault="00C4028D" w:rsidP="00E17168">
            <w:pPr>
              <w:pStyle w:val="ListParagraph"/>
              <w:spacing w:after="0" w:line="360" w:lineRule="auto"/>
              <w:ind w:left="0"/>
              <w:rPr>
                <w:rFonts w:ascii="Times New Roman" w:hAnsi="Times New Roman"/>
                <w:sz w:val="24"/>
                <w:szCs w:val="24"/>
              </w:rPr>
            </w:pPr>
            <w:hyperlink r:id="rId37" w:history="1">
              <w:r w:rsidRPr="00C5157F">
                <w:rPr>
                  <w:rStyle w:val="Hyperlink"/>
                  <w:rFonts w:ascii="Times New Roman" w:hAnsi="Times New Roman"/>
                  <w:sz w:val="24"/>
                  <w:szCs w:val="24"/>
                </w:rPr>
                <w:t>https://www.mdpi.com/1648-9144/56/11/600</w:t>
              </w:r>
            </w:hyperlink>
          </w:p>
          <w:p w:rsidR="00C4028D" w:rsidRPr="00C5157F" w:rsidRDefault="00C4028D" w:rsidP="00E17168">
            <w:pPr>
              <w:pStyle w:val="ListParagraph"/>
              <w:spacing w:after="0" w:line="360" w:lineRule="auto"/>
              <w:ind w:left="0"/>
              <w:rPr>
                <w:rFonts w:ascii="Times New Roman" w:hAnsi="Times New Roman"/>
                <w:sz w:val="24"/>
                <w:szCs w:val="24"/>
              </w:rPr>
            </w:pPr>
            <w:hyperlink r:id="rId38" w:history="1">
              <w:r w:rsidRPr="00C5157F">
                <w:rPr>
                  <w:rStyle w:val="Hyperlink"/>
                  <w:rFonts w:ascii="Times New Roman" w:hAnsi="Times New Roman"/>
                  <w:sz w:val="24"/>
                  <w:szCs w:val="24"/>
                </w:rPr>
                <w:t>https://doi.org/10.3390/medicina56110600</w:t>
              </w:r>
            </w:hyperlink>
          </w:p>
          <w:p w:rsidR="00C4028D" w:rsidRPr="008E032B" w:rsidRDefault="00C4028D" w:rsidP="00E17168">
            <w:pPr>
              <w:pStyle w:val="ListParagraph"/>
              <w:spacing w:after="0" w:line="360" w:lineRule="auto"/>
              <w:ind w:left="0"/>
              <w:rPr>
                <w:rFonts w:ascii="Times New Roman" w:hAnsi="Times New Roman"/>
                <w:sz w:val="24"/>
                <w:szCs w:val="24"/>
              </w:rPr>
            </w:pPr>
          </w:p>
        </w:tc>
        <w:tc>
          <w:tcPr>
            <w:tcW w:w="275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Histological Aspects and Quantitative Assessment of Ki67 as Prognostic Factors in Breast Cancer Patients: Result from a Single-Center, Cross Sectional Study</w:t>
            </w:r>
          </w:p>
        </w:tc>
        <w:tc>
          <w:tcPr>
            <w:tcW w:w="118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 xml:space="preserve"> Medicina MDPI</w:t>
            </w:r>
          </w:p>
        </w:tc>
        <w:tc>
          <w:tcPr>
            <w:tcW w:w="502"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2020</w:t>
            </w:r>
          </w:p>
        </w:tc>
        <w:tc>
          <w:tcPr>
            <w:tcW w:w="57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56</w:t>
            </w:r>
          </w:p>
        </w:tc>
        <w:tc>
          <w:tcPr>
            <w:tcW w:w="550"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12</w:t>
            </w:r>
          </w:p>
        </w:tc>
        <w:tc>
          <w:tcPr>
            <w:tcW w:w="5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1,205</w:t>
            </w:r>
          </w:p>
        </w:tc>
      </w:tr>
      <w:tr w:rsidR="00C4028D" w:rsidRPr="00905246" w:rsidTr="00E17168">
        <w:tc>
          <w:tcPr>
            <w:tcW w:w="426" w:type="dxa"/>
            <w:shd w:val="clear" w:color="auto" w:fill="auto"/>
          </w:tcPr>
          <w:p w:rsidR="00C4028D" w:rsidRPr="00905246" w:rsidRDefault="00C4028D" w:rsidP="00E17168">
            <w:pPr>
              <w:pStyle w:val="ListParagraph"/>
              <w:spacing w:after="0" w:line="360" w:lineRule="auto"/>
              <w:ind w:left="0"/>
              <w:rPr>
                <w:rFonts w:ascii="Times New Roman" w:hAnsi="Times New Roman"/>
              </w:rPr>
            </w:pPr>
            <w:r w:rsidRPr="00905246">
              <w:rPr>
                <w:rFonts w:ascii="Times New Roman" w:hAnsi="Times New Roman"/>
              </w:rPr>
              <w:lastRenderedPageBreak/>
              <w:t>AP-5</w:t>
            </w:r>
          </w:p>
        </w:tc>
        <w:tc>
          <w:tcPr>
            <w:tcW w:w="1024" w:type="dxa"/>
            <w:shd w:val="clear" w:color="auto" w:fill="auto"/>
          </w:tcPr>
          <w:p w:rsidR="00C4028D" w:rsidRPr="008E032B" w:rsidRDefault="00C4028D" w:rsidP="00E17168">
            <w:pPr>
              <w:pStyle w:val="MDPI71References"/>
              <w:numPr>
                <w:ilvl w:val="0"/>
                <w:numId w:val="0"/>
              </w:numPr>
              <w:shd w:val="clear" w:color="auto" w:fill="FFFFFF"/>
              <w:spacing w:before="100" w:beforeAutospacing="1" w:after="100" w:afterAutospacing="1" w:line="240" w:lineRule="auto"/>
              <w:ind w:left="425" w:hanging="425"/>
              <w:jc w:val="left"/>
              <w:rPr>
                <w:rFonts w:ascii="Times New Roman" w:hAnsi="Times New Roman"/>
                <w:sz w:val="24"/>
                <w:szCs w:val="24"/>
              </w:rPr>
            </w:pPr>
            <w:r w:rsidRPr="001D7C9F">
              <w:rPr>
                <w:rFonts w:ascii="Times New Roman" w:hAnsi="Times New Roman"/>
                <w:b/>
                <w:sz w:val="24"/>
                <w:szCs w:val="24"/>
              </w:rPr>
              <w:t>Manolescu LSC,</w:t>
            </w:r>
            <w:r w:rsidRPr="008E032B">
              <w:rPr>
                <w:rFonts w:ascii="Times New Roman" w:hAnsi="Times New Roman"/>
                <w:sz w:val="24"/>
                <w:szCs w:val="24"/>
              </w:rPr>
              <w:t xml:space="preserve"> Boeru C, C</w:t>
            </w:r>
            <w:r w:rsidRPr="008E032B">
              <w:rPr>
                <w:rFonts w:ascii="Times New Roman" w:hAnsi="Times New Roman"/>
                <w:iCs/>
                <w:sz w:val="24"/>
                <w:szCs w:val="24"/>
              </w:rPr>
              <w:t>ă</w:t>
            </w:r>
            <w:r w:rsidRPr="008E032B">
              <w:rPr>
                <w:rFonts w:ascii="Times New Roman" w:hAnsi="Times New Roman"/>
                <w:sz w:val="24"/>
                <w:szCs w:val="24"/>
              </w:rPr>
              <w:t xml:space="preserve">runtu C, </w:t>
            </w:r>
            <w:r w:rsidRPr="008E032B">
              <w:rPr>
                <w:rFonts w:ascii="Times New Roman" w:hAnsi="Times New Roman"/>
                <w:bCs/>
                <w:sz w:val="24"/>
                <w:szCs w:val="24"/>
              </w:rPr>
              <w:t xml:space="preserve">Dragomirescu CC, </w:t>
            </w:r>
            <w:r w:rsidRPr="008E032B">
              <w:rPr>
                <w:rFonts w:ascii="Times New Roman" w:hAnsi="Times New Roman"/>
                <w:sz w:val="24"/>
                <w:szCs w:val="24"/>
              </w:rPr>
              <w:t xml:space="preserve">Goldis M, </w:t>
            </w:r>
            <w:r w:rsidRPr="008E032B">
              <w:rPr>
                <w:rFonts w:ascii="Times New Roman" w:hAnsi="Times New Roman"/>
                <w:sz w:val="24"/>
                <w:szCs w:val="24"/>
                <w:shd w:val="clear" w:color="auto" w:fill="FFFFFF"/>
              </w:rPr>
              <w:t>Jugulete G</w:t>
            </w:r>
            <w:r w:rsidRPr="008E032B">
              <w:rPr>
                <w:rFonts w:ascii="Times New Roman" w:hAnsi="Times New Roman"/>
                <w:sz w:val="24"/>
                <w:szCs w:val="24"/>
              </w:rPr>
              <w:t xml:space="preserve">, Marin M, Popa GL, </w:t>
            </w:r>
            <w:r w:rsidRPr="008E032B">
              <w:rPr>
                <w:rFonts w:ascii="Times New Roman" w:hAnsi="Times New Roman"/>
                <w:bCs/>
                <w:sz w:val="24"/>
                <w:szCs w:val="24"/>
              </w:rPr>
              <w:t xml:space="preserve">Preda </w:t>
            </w:r>
            <w:r w:rsidRPr="008E032B">
              <w:rPr>
                <w:rFonts w:ascii="Times New Roman" w:hAnsi="Times New Roman"/>
                <w:bCs/>
                <w:sz w:val="24"/>
                <w:szCs w:val="24"/>
              </w:rPr>
              <w:lastRenderedPageBreak/>
              <w:t xml:space="preserve">M, </w:t>
            </w:r>
            <w:r w:rsidRPr="008E032B">
              <w:rPr>
                <w:rFonts w:ascii="Times New Roman" w:hAnsi="Times New Roman"/>
                <w:sz w:val="24"/>
                <w:szCs w:val="24"/>
              </w:rPr>
              <w:t xml:space="preserve">Radu MC, Popa MI. </w:t>
            </w:r>
          </w:p>
          <w:p w:rsidR="00C4028D" w:rsidRPr="008E032B" w:rsidRDefault="00C4028D" w:rsidP="00E17168">
            <w:pPr>
              <w:pStyle w:val="ListParagraph"/>
              <w:spacing w:after="0" w:line="360" w:lineRule="auto"/>
              <w:ind w:left="0"/>
              <w:rPr>
                <w:rFonts w:ascii="Times New Roman" w:hAnsi="Times New Roman"/>
                <w:sz w:val="24"/>
                <w:szCs w:val="24"/>
              </w:rPr>
            </w:pPr>
          </w:p>
          <w:p w:rsidR="00C4028D" w:rsidRPr="008E032B" w:rsidRDefault="00C4028D" w:rsidP="00E17168">
            <w:pPr>
              <w:pStyle w:val="ListParagraph"/>
              <w:spacing w:after="0" w:line="360" w:lineRule="auto"/>
              <w:ind w:left="0"/>
              <w:rPr>
                <w:rFonts w:ascii="Times New Roman" w:hAnsi="Times New Roman"/>
                <w:sz w:val="24"/>
                <w:szCs w:val="24"/>
              </w:rPr>
            </w:pPr>
          </w:p>
        </w:tc>
        <w:tc>
          <w:tcPr>
            <w:tcW w:w="6578" w:type="dxa"/>
          </w:tcPr>
          <w:p w:rsidR="00C4028D"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Prim autor</w:t>
            </w:r>
          </w:p>
          <w:p w:rsidR="00C4028D" w:rsidRPr="00C5157F" w:rsidRDefault="00C4028D" w:rsidP="00E17168">
            <w:pPr>
              <w:pStyle w:val="ListParagraph"/>
              <w:spacing w:after="0" w:line="360" w:lineRule="auto"/>
              <w:ind w:left="0"/>
              <w:rPr>
                <w:rFonts w:ascii="Times New Roman" w:hAnsi="Times New Roman"/>
                <w:sz w:val="16"/>
                <w:szCs w:val="16"/>
              </w:rPr>
            </w:pPr>
            <w:hyperlink r:id="rId39" w:history="1">
              <w:r w:rsidRPr="00C5157F">
                <w:rPr>
                  <w:rStyle w:val="Hyperlink"/>
                  <w:rFonts w:ascii="Times New Roman" w:hAnsi="Times New Roman"/>
                  <w:sz w:val="16"/>
                  <w:szCs w:val="16"/>
                </w:rPr>
                <w:t>https://pubmed.ncbi.nlm.nih.gov/31374436/</w:t>
              </w:r>
            </w:hyperlink>
          </w:p>
          <w:p w:rsidR="00C4028D" w:rsidRPr="00C5157F" w:rsidRDefault="00C4028D" w:rsidP="00E17168">
            <w:pPr>
              <w:pStyle w:val="ListParagraph"/>
              <w:spacing w:after="0" w:line="360" w:lineRule="auto"/>
              <w:ind w:left="0"/>
              <w:rPr>
                <w:rFonts w:ascii="Times New Roman" w:hAnsi="Times New Roman"/>
                <w:sz w:val="16"/>
                <w:szCs w:val="16"/>
              </w:rPr>
            </w:pPr>
            <w:hyperlink r:id="rId40" w:history="1">
              <w:r w:rsidRPr="00C5157F">
                <w:rPr>
                  <w:rStyle w:val="Hyperlink"/>
                  <w:rFonts w:ascii="Times New Roman" w:hAnsi="Times New Roman"/>
                  <w:sz w:val="16"/>
                  <w:szCs w:val="16"/>
                </w:rPr>
                <w:t>https://www.sciencedirect.com/science/article/abs/pii/S0266613819301950?via%3Dihub</w:t>
              </w:r>
            </w:hyperlink>
          </w:p>
          <w:p w:rsidR="00C4028D" w:rsidRPr="00C5157F" w:rsidRDefault="00C4028D" w:rsidP="00E17168">
            <w:pPr>
              <w:pStyle w:val="ListParagraph"/>
              <w:spacing w:after="0" w:line="360" w:lineRule="auto"/>
              <w:ind w:left="0"/>
              <w:rPr>
                <w:rFonts w:ascii="Times New Roman" w:hAnsi="Times New Roman"/>
                <w:sz w:val="16"/>
                <w:szCs w:val="16"/>
              </w:rPr>
            </w:pPr>
            <w:hyperlink r:id="rId41" w:history="1">
              <w:r w:rsidRPr="00C5157F">
                <w:rPr>
                  <w:rStyle w:val="Hyperlink"/>
                  <w:rFonts w:ascii="Times New Roman" w:hAnsi="Times New Roman"/>
                  <w:sz w:val="16"/>
                  <w:szCs w:val="16"/>
                </w:rPr>
                <w:t>https://doi.org/10.1016/j.midw.2019.07.018</w:t>
              </w:r>
            </w:hyperlink>
          </w:p>
          <w:p w:rsidR="00C4028D" w:rsidRPr="008E032B" w:rsidRDefault="00C4028D" w:rsidP="00E17168">
            <w:pPr>
              <w:pStyle w:val="ListParagraph"/>
              <w:spacing w:after="0" w:line="360" w:lineRule="auto"/>
              <w:ind w:left="0"/>
              <w:rPr>
                <w:rFonts w:ascii="Times New Roman" w:hAnsi="Times New Roman"/>
                <w:sz w:val="24"/>
                <w:szCs w:val="24"/>
              </w:rPr>
            </w:pPr>
          </w:p>
        </w:tc>
        <w:tc>
          <w:tcPr>
            <w:tcW w:w="275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A Romanian experience of syphilis in pregnancy and childbirth.</w:t>
            </w:r>
          </w:p>
        </w:tc>
        <w:tc>
          <w:tcPr>
            <w:tcW w:w="118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 xml:space="preserve">Midwifery </w:t>
            </w:r>
          </w:p>
        </w:tc>
        <w:tc>
          <w:tcPr>
            <w:tcW w:w="502"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2019</w:t>
            </w:r>
          </w:p>
        </w:tc>
        <w:tc>
          <w:tcPr>
            <w:tcW w:w="57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78</w:t>
            </w:r>
          </w:p>
        </w:tc>
        <w:tc>
          <w:tcPr>
            <w:tcW w:w="550"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58-63</w:t>
            </w:r>
          </w:p>
        </w:tc>
        <w:tc>
          <w:tcPr>
            <w:tcW w:w="5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1,778</w:t>
            </w:r>
          </w:p>
        </w:tc>
      </w:tr>
      <w:tr w:rsidR="00C4028D" w:rsidRPr="00905246" w:rsidTr="00E17168">
        <w:tc>
          <w:tcPr>
            <w:tcW w:w="426" w:type="dxa"/>
            <w:shd w:val="clear" w:color="auto" w:fill="auto"/>
          </w:tcPr>
          <w:p w:rsidR="00C4028D" w:rsidRPr="00905246" w:rsidRDefault="00C4028D" w:rsidP="00E17168">
            <w:pPr>
              <w:pStyle w:val="ListParagraph"/>
              <w:spacing w:after="0" w:line="360" w:lineRule="auto"/>
              <w:ind w:left="0"/>
              <w:rPr>
                <w:rFonts w:ascii="Times New Roman" w:hAnsi="Times New Roman"/>
              </w:rPr>
            </w:pPr>
            <w:r w:rsidRPr="00905246">
              <w:rPr>
                <w:rFonts w:ascii="Times New Roman" w:hAnsi="Times New Roman"/>
              </w:rPr>
              <w:lastRenderedPageBreak/>
              <w:t>AP-6</w:t>
            </w:r>
          </w:p>
        </w:tc>
        <w:tc>
          <w:tcPr>
            <w:tcW w:w="1024"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p>
          <w:p w:rsidR="00C4028D" w:rsidRPr="008E032B" w:rsidRDefault="00C4028D" w:rsidP="00E17168">
            <w:pPr>
              <w:pStyle w:val="MDPI71References"/>
              <w:numPr>
                <w:ilvl w:val="0"/>
                <w:numId w:val="0"/>
              </w:numPr>
              <w:jc w:val="left"/>
              <w:rPr>
                <w:rFonts w:ascii="Times New Roman" w:hAnsi="Times New Roman"/>
                <w:sz w:val="24"/>
                <w:szCs w:val="24"/>
              </w:rPr>
            </w:pPr>
            <w:r w:rsidRPr="001D7C9F">
              <w:rPr>
                <w:rFonts w:ascii="Times New Roman" w:hAnsi="Times New Roman"/>
                <w:b/>
                <w:bCs/>
                <w:color w:val="auto"/>
                <w:sz w:val="24"/>
                <w:szCs w:val="24"/>
              </w:rPr>
              <w:t>Manolescu L</w:t>
            </w:r>
            <w:r w:rsidRPr="008E032B">
              <w:rPr>
                <w:rFonts w:ascii="Times New Roman" w:hAnsi="Times New Roman"/>
                <w:color w:val="auto"/>
                <w:sz w:val="24"/>
                <w:szCs w:val="24"/>
              </w:rPr>
              <w:t>, Marinescu P.</w:t>
            </w:r>
          </w:p>
          <w:p w:rsidR="00C4028D" w:rsidRPr="008E032B" w:rsidRDefault="00C4028D" w:rsidP="00E17168">
            <w:pPr>
              <w:pStyle w:val="ListParagraph"/>
              <w:spacing w:after="0" w:line="360" w:lineRule="auto"/>
              <w:ind w:left="0"/>
              <w:rPr>
                <w:rFonts w:ascii="Times New Roman" w:hAnsi="Times New Roman"/>
                <w:sz w:val="24"/>
                <w:szCs w:val="24"/>
              </w:rPr>
            </w:pPr>
          </w:p>
        </w:tc>
        <w:tc>
          <w:tcPr>
            <w:tcW w:w="6578" w:type="dxa"/>
          </w:tcPr>
          <w:p w:rsidR="00C4028D"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 xml:space="preserve">Prim autor si autor </w:t>
            </w:r>
            <w:r>
              <w:rPr>
                <w:rFonts w:ascii="Times New Roman" w:hAnsi="Times New Roman"/>
                <w:sz w:val="24"/>
                <w:szCs w:val="24"/>
              </w:rPr>
              <w:t>correspondent</w:t>
            </w:r>
          </w:p>
          <w:p w:rsidR="00C4028D" w:rsidRPr="005572AC" w:rsidRDefault="00C4028D" w:rsidP="00E17168">
            <w:pPr>
              <w:pStyle w:val="ListParagraph"/>
              <w:spacing w:after="0" w:line="360" w:lineRule="auto"/>
              <w:ind w:left="0"/>
              <w:rPr>
                <w:rFonts w:ascii="Times New Roman" w:hAnsi="Times New Roman"/>
                <w:color w:val="00B0F0"/>
                <w:sz w:val="24"/>
                <w:szCs w:val="24"/>
              </w:rPr>
            </w:pPr>
            <w:hyperlink r:id="rId42" w:history="1">
              <w:r w:rsidRPr="005572AC">
                <w:rPr>
                  <w:rStyle w:val="Hyperlink"/>
                  <w:rFonts w:ascii="Times New Roman" w:hAnsi="Times New Roman"/>
                  <w:color w:val="00B0F0"/>
                  <w:sz w:val="24"/>
                  <w:szCs w:val="24"/>
                </w:rPr>
                <w:t>https://sciendo.com/article/10.2478/rrlm-2013-0010</w:t>
              </w:r>
            </w:hyperlink>
          </w:p>
          <w:p w:rsidR="00C4028D" w:rsidRDefault="00C4028D" w:rsidP="00E17168">
            <w:pPr>
              <w:pStyle w:val="ListParagraph"/>
              <w:spacing w:after="0" w:line="360" w:lineRule="auto"/>
              <w:ind w:left="0"/>
              <w:rPr>
                <w:rFonts w:ascii="Times New Roman" w:hAnsi="Times New Roman"/>
                <w:sz w:val="24"/>
                <w:szCs w:val="24"/>
              </w:rPr>
            </w:pPr>
            <w:hyperlink r:id="rId43" w:history="1">
              <w:r w:rsidRPr="00DF2090">
                <w:rPr>
                  <w:rStyle w:val="Hyperlink"/>
                  <w:rFonts w:ascii="Times New Roman" w:hAnsi="Times New Roman"/>
                  <w:sz w:val="24"/>
                  <w:szCs w:val="24"/>
                </w:rPr>
                <w:t>http://www.rrml.ro/articole/2013/2013_2_10.pdf</w:t>
              </w:r>
            </w:hyperlink>
          </w:p>
          <w:p w:rsidR="00C4028D" w:rsidRDefault="00C4028D" w:rsidP="00E17168">
            <w:pPr>
              <w:pStyle w:val="ListParagraph"/>
              <w:spacing w:after="0" w:line="360" w:lineRule="auto"/>
              <w:ind w:left="0"/>
              <w:rPr>
                <w:rFonts w:ascii="Times New Roman" w:hAnsi="Times New Roman"/>
                <w:sz w:val="24"/>
                <w:szCs w:val="24"/>
              </w:rPr>
            </w:pPr>
            <w:hyperlink r:id="rId44" w:history="1">
              <w:r w:rsidRPr="00DF2090">
                <w:rPr>
                  <w:rStyle w:val="Hyperlink"/>
                  <w:rFonts w:ascii="Times New Roman" w:hAnsi="Times New Roman"/>
                  <w:sz w:val="24"/>
                  <w:szCs w:val="24"/>
                </w:rPr>
                <w:t>https://doi.org/10.2478/rrlm-2013-0010</w:t>
              </w:r>
            </w:hyperlink>
          </w:p>
          <w:p w:rsidR="00C4028D" w:rsidRDefault="00C4028D" w:rsidP="00E17168">
            <w:pPr>
              <w:pStyle w:val="ListParagraph"/>
              <w:spacing w:after="0" w:line="360" w:lineRule="auto"/>
              <w:ind w:left="0"/>
              <w:rPr>
                <w:rFonts w:ascii="Times New Roman" w:hAnsi="Times New Roman"/>
                <w:sz w:val="24"/>
                <w:szCs w:val="24"/>
              </w:rPr>
            </w:pPr>
          </w:p>
          <w:p w:rsidR="00C4028D" w:rsidRPr="008E032B" w:rsidRDefault="00C4028D" w:rsidP="00E17168">
            <w:pPr>
              <w:pStyle w:val="ListParagraph"/>
              <w:spacing w:after="0" w:line="360" w:lineRule="auto"/>
              <w:ind w:left="0"/>
              <w:rPr>
                <w:rFonts w:ascii="Times New Roman" w:hAnsi="Times New Roman"/>
                <w:sz w:val="24"/>
                <w:szCs w:val="24"/>
              </w:rPr>
            </w:pPr>
          </w:p>
        </w:tc>
        <w:tc>
          <w:tcPr>
            <w:tcW w:w="275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Sex differences in HIV-1 viral load and absolute CD4 cell count in long term survivors HIV-1 infected patients from Giurgiu, Romania.</w:t>
            </w:r>
          </w:p>
        </w:tc>
        <w:tc>
          <w:tcPr>
            <w:tcW w:w="118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Romanian Review of Laboratory Medicine.</w:t>
            </w:r>
          </w:p>
        </w:tc>
        <w:tc>
          <w:tcPr>
            <w:tcW w:w="502"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2013</w:t>
            </w:r>
          </w:p>
        </w:tc>
        <w:tc>
          <w:tcPr>
            <w:tcW w:w="57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2</w:t>
            </w:r>
          </w:p>
        </w:tc>
        <w:tc>
          <w:tcPr>
            <w:tcW w:w="550"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217-24</w:t>
            </w:r>
          </w:p>
        </w:tc>
        <w:tc>
          <w:tcPr>
            <w:tcW w:w="5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0,171</w:t>
            </w:r>
          </w:p>
        </w:tc>
      </w:tr>
      <w:tr w:rsidR="00C4028D" w:rsidRPr="00905246" w:rsidTr="00E17168">
        <w:tc>
          <w:tcPr>
            <w:tcW w:w="426" w:type="dxa"/>
            <w:shd w:val="clear" w:color="auto" w:fill="auto"/>
          </w:tcPr>
          <w:p w:rsidR="00C4028D" w:rsidRPr="00905246" w:rsidRDefault="00C4028D" w:rsidP="00E17168">
            <w:pPr>
              <w:pStyle w:val="ListParagraph"/>
              <w:spacing w:after="0" w:line="360" w:lineRule="auto"/>
              <w:ind w:left="0"/>
              <w:rPr>
                <w:rFonts w:ascii="Times New Roman" w:hAnsi="Times New Roman"/>
              </w:rPr>
            </w:pPr>
            <w:r>
              <w:rPr>
                <w:rFonts w:ascii="Times New Roman" w:hAnsi="Times New Roman"/>
              </w:rPr>
              <w:t>AP-7</w:t>
            </w:r>
          </w:p>
        </w:tc>
        <w:tc>
          <w:tcPr>
            <w:tcW w:w="1024" w:type="dxa"/>
            <w:shd w:val="clear" w:color="auto" w:fill="auto"/>
          </w:tcPr>
          <w:p w:rsidR="00C4028D" w:rsidRPr="008E032B" w:rsidRDefault="00C4028D" w:rsidP="00E17168">
            <w:pPr>
              <w:pStyle w:val="MDPI71References"/>
              <w:numPr>
                <w:ilvl w:val="0"/>
                <w:numId w:val="0"/>
              </w:numPr>
              <w:ind w:left="425" w:hanging="425"/>
              <w:jc w:val="left"/>
              <w:rPr>
                <w:rFonts w:ascii="Times New Roman" w:hAnsi="Times New Roman"/>
                <w:sz w:val="24"/>
                <w:szCs w:val="24"/>
              </w:rPr>
            </w:pPr>
            <w:r w:rsidRPr="008E032B">
              <w:rPr>
                <w:rFonts w:ascii="Times New Roman" w:hAnsi="Times New Roman"/>
                <w:sz w:val="24"/>
                <w:szCs w:val="24"/>
              </w:rPr>
              <w:t>Marinescu P</w:t>
            </w:r>
            <w:proofErr w:type="gramStart"/>
            <w:r w:rsidRPr="008E032B">
              <w:rPr>
                <w:rFonts w:ascii="Times New Roman" w:hAnsi="Times New Roman"/>
                <w:sz w:val="24"/>
                <w:szCs w:val="24"/>
              </w:rPr>
              <w:t>,</w:t>
            </w:r>
            <w:r w:rsidRPr="001D7C9F">
              <w:rPr>
                <w:rFonts w:ascii="Times New Roman" w:hAnsi="Times New Roman"/>
                <w:b/>
                <w:bCs/>
                <w:color w:val="auto"/>
                <w:sz w:val="24"/>
                <w:szCs w:val="24"/>
              </w:rPr>
              <w:t>Manolescu</w:t>
            </w:r>
            <w:proofErr w:type="gramEnd"/>
            <w:r w:rsidRPr="001D7C9F">
              <w:rPr>
                <w:rFonts w:ascii="Times New Roman" w:hAnsi="Times New Roman"/>
                <w:b/>
                <w:bCs/>
                <w:color w:val="auto"/>
                <w:sz w:val="24"/>
                <w:szCs w:val="24"/>
              </w:rPr>
              <w:t xml:space="preserve"> </w:t>
            </w:r>
            <w:r w:rsidRPr="001D7C9F">
              <w:rPr>
                <w:rFonts w:ascii="Times New Roman" w:hAnsi="Times New Roman"/>
                <w:b/>
                <w:bCs/>
                <w:sz w:val="24"/>
                <w:szCs w:val="24"/>
              </w:rPr>
              <w:t>LSC.</w:t>
            </w:r>
            <w:r w:rsidRPr="008E032B">
              <w:rPr>
                <w:rFonts w:ascii="Times New Roman" w:hAnsi="Times New Roman"/>
                <w:sz w:val="24"/>
                <w:szCs w:val="24"/>
              </w:rPr>
              <w:t xml:space="preserve">  </w:t>
            </w:r>
          </w:p>
          <w:p w:rsidR="00C4028D" w:rsidRPr="008E032B" w:rsidRDefault="00C4028D" w:rsidP="00E17168">
            <w:pPr>
              <w:pStyle w:val="ListParagraph"/>
              <w:spacing w:after="0" w:line="360" w:lineRule="auto"/>
              <w:ind w:left="0"/>
              <w:rPr>
                <w:rFonts w:ascii="Times New Roman" w:hAnsi="Times New Roman"/>
                <w:sz w:val="24"/>
                <w:szCs w:val="24"/>
              </w:rPr>
            </w:pPr>
          </w:p>
        </w:tc>
        <w:tc>
          <w:tcPr>
            <w:tcW w:w="6578" w:type="dxa"/>
          </w:tcPr>
          <w:p w:rsidR="00C4028D"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 xml:space="preserve">Ultim autor si autor </w:t>
            </w:r>
            <w:r>
              <w:rPr>
                <w:rFonts w:ascii="Times New Roman" w:hAnsi="Times New Roman"/>
                <w:sz w:val="24"/>
                <w:szCs w:val="24"/>
              </w:rPr>
              <w:t>corespondent</w:t>
            </w:r>
          </w:p>
          <w:p w:rsidR="00C4028D" w:rsidRPr="00C5157F" w:rsidRDefault="00C4028D" w:rsidP="00E17168">
            <w:pPr>
              <w:pStyle w:val="ListParagraph"/>
              <w:spacing w:after="0" w:line="360" w:lineRule="auto"/>
              <w:ind w:left="0"/>
              <w:rPr>
                <w:rFonts w:ascii="Times New Roman" w:hAnsi="Times New Roman"/>
                <w:sz w:val="16"/>
                <w:szCs w:val="16"/>
              </w:rPr>
            </w:pPr>
            <w:hyperlink r:id="rId45" w:history="1">
              <w:r w:rsidRPr="00C5157F">
                <w:rPr>
                  <w:rStyle w:val="Hyperlink"/>
                  <w:rFonts w:ascii="Times New Roman" w:hAnsi="Times New Roman"/>
                  <w:sz w:val="16"/>
                  <w:szCs w:val="16"/>
                </w:rPr>
                <w:t>https://www.researchgate.net/publication/281107707_Association_of_hepatitis_B_infection_in_patients_with_HIV_Encephalopathy</w:t>
              </w:r>
            </w:hyperlink>
          </w:p>
          <w:p w:rsidR="00C4028D" w:rsidRDefault="00C4028D" w:rsidP="00E17168">
            <w:pPr>
              <w:pStyle w:val="ListParagraph"/>
              <w:spacing w:after="0" w:line="360" w:lineRule="auto"/>
              <w:ind w:left="0"/>
              <w:rPr>
                <w:rFonts w:ascii="Times New Roman" w:hAnsi="Times New Roman"/>
                <w:sz w:val="24"/>
                <w:szCs w:val="24"/>
              </w:rPr>
            </w:pPr>
            <w:hyperlink r:id="rId46" w:history="1">
              <w:r w:rsidRPr="00C5157F">
                <w:rPr>
                  <w:rStyle w:val="Hyperlink"/>
                  <w:rFonts w:ascii="Times New Roman" w:hAnsi="Times New Roman"/>
                  <w:sz w:val="16"/>
                  <w:szCs w:val="16"/>
                </w:rPr>
                <w:t>https://e-repository.org/rbl/vol.17/iss.6/12.pdf</w:t>
              </w:r>
            </w:hyperlink>
          </w:p>
          <w:p w:rsidR="00C4028D" w:rsidRDefault="00C4028D" w:rsidP="00E17168">
            <w:pPr>
              <w:pStyle w:val="ListParagraph"/>
              <w:spacing w:after="0" w:line="360" w:lineRule="auto"/>
              <w:ind w:left="0"/>
              <w:rPr>
                <w:rFonts w:ascii="Times New Roman" w:hAnsi="Times New Roman"/>
                <w:sz w:val="24"/>
                <w:szCs w:val="24"/>
              </w:rPr>
            </w:pPr>
          </w:p>
          <w:p w:rsidR="00C4028D" w:rsidRPr="008E032B" w:rsidRDefault="00C4028D" w:rsidP="00E17168">
            <w:pPr>
              <w:pStyle w:val="ListParagraph"/>
              <w:spacing w:after="0" w:line="360" w:lineRule="auto"/>
              <w:ind w:left="0"/>
              <w:rPr>
                <w:rFonts w:ascii="Times New Roman" w:hAnsi="Times New Roman"/>
                <w:sz w:val="24"/>
                <w:szCs w:val="24"/>
              </w:rPr>
            </w:pPr>
          </w:p>
        </w:tc>
        <w:tc>
          <w:tcPr>
            <w:tcW w:w="275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Association of hepatitis B infection in patients with HIV Encephalopathy.</w:t>
            </w:r>
          </w:p>
        </w:tc>
        <w:tc>
          <w:tcPr>
            <w:tcW w:w="118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Romanian Biotechnological Letters.</w:t>
            </w:r>
          </w:p>
        </w:tc>
        <w:tc>
          <w:tcPr>
            <w:tcW w:w="502"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2012</w:t>
            </w:r>
          </w:p>
        </w:tc>
        <w:tc>
          <w:tcPr>
            <w:tcW w:w="57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17(6)</w:t>
            </w:r>
          </w:p>
        </w:tc>
        <w:tc>
          <w:tcPr>
            <w:tcW w:w="550" w:type="dxa"/>
            <w:shd w:val="clear" w:color="auto" w:fill="auto"/>
          </w:tcPr>
          <w:p w:rsidR="00C4028D" w:rsidRPr="008E032B" w:rsidRDefault="00C4028D" w:rsidP="00E17168">
            <w:pPr>
              <w:pStyle w:val="MDPI71References"/>
              <w:numPr>
                <w:ilvl w:val="0"/>
                <w:numId w:val="0"/>
              </w:numPr>
              <w:ind w:left="425" w:hanging="425"/>
              <w:jc w:val="left"/>
              <w:rPr>
                <w:rFonts w:ascii="Times New Roman" w:hAnsi="Times New Roman"/>
                <w:sz w:val="24"/>
                <w:szCs w:val="24"/>
              </w:rPr>
            </w:pPr>
            <w:r w:rsidRPr="008E032B">
              <w:rPr>
                <w:rFonts w:ascii="Times New Roman" w:hAnsi="Times New Roman"/>
                <w:sz w:val="24"/>
                <w:szCs w:val="24"/>
              </w:rPr>
              <w:t>7817-24</w:t>
            </w:r>
          </w:p>
          <w:p w:rsidR="00C4028D" w:rsidRPr="008E032B" w:rsidRDefault="00C4028D" w:rsidP="00E17168">
            <w:pPr>
              <w:pStyle w:val="ListParagraph"/>
              <w:spacing w:after="0" w:line="360" w:lineRule="auto"/>
              <w:ind w:left="0"/>
              <w:rPr>
                <w:rFonts w:ascii="Times New Roman" w:hAnsi="Times New Roman"/>
                <w:sz w:val="24"/>
                <w:szCs w:val="24"/>
              </w:rPr>
            </w:pPr>
          </w:p>
        </w:tc>
        <w:tc>
          <w:tcPr>
            <w:tcW w:w="5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0.382</w:t>
            </w:r>
          </w:p>
        </w:tc>
      </w:tr>
      <w:tr w:rsidR="00C4028D" w:rsidRPr="00905246" w:rsidTr="00E17168">
        <w:tc>
          <w:tcPr>
            <w:tcW w:w="426" w:type="dxa"/>
            <w:shd w:val="clear" w:color="auto" w:fill="auto"/>
          </w:tcPr>
          <w:p w:rsidR="00C4028D" w:rsidRPr="00905246" w:rsidRDefault="00C4028D" w:rsidP="00E17168">
            <w:pPr>
              <w:pStyle w:val="ListParagraph"/>
              <w:spacing w:after="0" w:line="360" w:lineRule="auto"/>
              <w:ind w:left="0"/>
              <w:rPr>
                <w:rFonts w:ascii="Times New Roman" w:hAnsi="Times New Roman"/>
              </w:rPr>
            </w:pPr>
            <w:r>
              <w:rPr>
                <w:rFonts w:ascii="Times New Roman" w:hAnsi="Times New Roman"/>
              </w:rPr>
              <w:t>A</w:t>
            </w:r>
            <w:r>
              <w:rPr>
                <w:rFonts w:ascii="Times New Roman" w:hAnsi="Times New Roman"/>
              </w:rPr>
              <w:lastRenderedPageBreak/>
              <w:t>P-8</w:t>
            </w:r>
          </w:p>
        </w:tc>
        <w:tc>
          <w:tcPr>
            <w:tcW w:w="1024" w:type="dxa"/>
            <w:shd w:val="clear" w:color="auto" w:fill="auto"/>
          </w:tcPr>
          <w:p w:rsidR="00C4028D" w:rsidRPr="008E032B" w:rsidRDefault="00C4028D" w:rsidP="00E17168">
            <w:pPr>
              <w:pStyle w:val="MDPI71References"/>
              <w:numPr>
                <w:ilvl w:val="0"/>
                <w:numId w:val="0"/>
              </w:numPr>
              <w:spacing w:line="240" w:lineRule="auto"/>
              <w:ind w:left="425" w:hanging="425"/>
              <w:jc w:val="left"/>
              <w:rPr>
                <w:rFonts w:ascii="Times New Roman" w:hAnsi="Times New Roman"/>
                <w:sz w:val="24"/>
                <w:szCs w:val="24"/>
              </w:rPr>
            </w:pPr>
            <w:r w:rsidRPr="001D7C9F">
              <w:rPr>
                <w:rFonts w:ascii="Times New Roman" w:hAnsi="Times New Roman"/>
                <w:b/>
                <w:sz w:val="24"/>
                <w:szCs w:val="24"/>
              </w:rPr>
              <w:lastRenderedPageBreak/>
              <w:t xml:space="preserve">Manolescu </w:t>
            </w:r>
            <w:r w:rsidRPr="001D7C9F">
              <w:rPr>
                <w:rFonts w:ascii="Times New Roman" w:hAnsi="Times New Roman"/>
                <w:b/>
                <w:sz w:val="24"/>
                <w:szCs w:val="24"/>
              </w:rPr>
              <w:lastRenderedPageBreak/>
              <w:t>L,</w:t>
            </w:r>
            <w:r w:rsidRPr="008E032B">
              <w:rPr>
                <w:rFonts w:ascii="Times New Roman" w:hAnsi="Times New Roman"/>
                <w:sz w:val="24"/>
                <w:szCs w:val="24"/>
              </w:rPr>
              <w:t xml:space="preserve"> Temereanca A, Diaconu CC, Ruta S. </w:t>
            </w:r>
          </w:p>
        </w:tc>
        <w:tc>
          <w:tcPr>
            <w:tcW w:w="6578" w:type="dxa"/>
          </w:tcPr>
          <w:p w:rsidR="00C4028D"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Prim autor</w:t>
            </w:r>
          </w:p>
          <w:p w:rsidR="00C4028D" w:rsidRDefault="00C4028D" w:rsidP="00E17168">
            <w:pPr>
              <w:pStyle w:val="ListParagraph"/>
              <w:spacing w:after="0" w:line="360" w:lineRule="auto"/>
              <w:ind w:left="0"/>
              <w:rPr>
                <w:rFonts w:ascii="Times New Roman" w:hAnsi="Times New Roman"/>
                <w:sz w:val="24"/>
                <w:szCs w:val="24"/>
              </w:rPr>
            </w:pPr>
            <w:hyperlink r:id="rId47" w:history="1">
              <w:r w:rsidRPr="00DF2090">
                <w:rPr>
                  <w:rStyle w:val="Hyperlink"/>
                  <w:rFonts w:ascii="Times New Roman" w:hAnsi="Times New Roman"/>
                  <w:sz w:val="24"/>
                  <w:szCs w:val="24"/>
                </w:rPr>
                <w:t>https://pubmed.ncbi.nlm.nih.gov/22180722/</w:t>
              </w:r>
            </w:hyperlink>
          </w:p>
          <w:p w:rsidR="00C4028D" w:rsidRDefault="00C4028D" w:rsidP="00E17168">
            <w:pPr>
              <w:pStyle w:val="ListParagraph"/>
              <w:spacing w:after="0" w:line="360" w:lineRule="auto"/>
              <w:ind w:left="0"/>
              <w:rPr>
                <w:rFonts w:ascii="Times New Roman" w:hAnsi="Times New Roman"/>
                <w:sz w:val="24"/>
                <w:szCs w:val="24"/>
              </w:rPr>
            </w:pPr>
            <w:hyperlink r:id="rId48" w:history="1">
              <w:r w:rsidRPr="00DF2090">
                <w:rPr>
                  <w:rStyle w:val="Hyperlink"/>
                  <w:rFonts w:ascii="Times New Roman" w:hAnsi="Times New Roman"/>
                  <w:sz w:val="24"/>
                  <w:szCs w:val="24"/>
                </w:rPr>
                <w:t>https://e-repository.org/rbl/vol.16/iss.4/21.pdf</w:t>
              </w:r>
            </w:hyperlink>
          </w:p>
          <w:p w:rsidR="00C4028D" w:rsidRDefault="00C4028D" w:rsidP="00E17168">
            <w:pPr>
              <w:pStyle w:val="ListParagraph"/>
              <w:spacing w:after="0" w:line="360" w:lineRule="auto"/>
              <w:ind w:left="0"/>
              <w:rPr>
                <w:rFonts w:ascii="Times New Roman" w:hAnsi="Times New Roman"/>
                <w:sz w:val="24"/>
                <w:szCs w:val="24"/>
              </w:rPr>
            </w:pPr>
          </w:p>
          <w:p w:rsidR="00C4028D" w:rsidRPr="008E032B" w:rsidRDefault="00C4028D" w:rsidP="00E17168">
            <w:pPr>
              <w:pStyle w:val="ListParagraph"/>
              <w:spacing w:after="0" w:line="360" w:lineRule="auto"/>
              <w:ind w:left="0"/>
              <w:rPr>
                <w:rFonts w:ascii="Times New Roman" w:hAnsi="Times New Roman"/>
                <w:sz w:val="24"/>
                <w:szCs w:val="24"/>
              </w:rPr>
            </w:pPr>
          </w:p>
        </w:tc>
        <w:tc>
          <w:tcPr>
            <w:tcW w:w="275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 xml:space="preserve">Correlation between </w:t>
            </w:r>
            <w:r w:rsidRPr="008E032B">
              <w:rPr>
                <w:rFonts w:ascii="Times New Roman" w:hAnsi="Times New Roman"/>
                <w:sz w:val="24"/>
                <w:szCs w:val="24"/>
              </w:rPr>
              <w:lastRenderedPageBreak/>
              <w:t>resistance profile and immunosuppression in heavily treated HIV-1 infected Romanian patients.</w:t>
            </w:r>
          </w:p>
        </w:tc>
        <w:tc>
          <w:tcPr>
            <w:tcW w:w="118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Romania</w:t>
            </w:r>
            <w:r w:rsidRPr="008E032B">
              <w:rPr>
                <w:rFonts w:ascii="Times New Roman" w:hAnsi="Times New Roman"/>
                <w:sz w:val="24"/>
                <w:szCs w:val="24"/>
              </w:rPr>
              <w:lastRenderedPageBreak/>
              <w:t>n Biotechnological Letters.</w:t>
            </w:r>
          </w:p>
        </w:tc>
        <w:tc>
          <w:tcPr>
            <w:tcW w:w="502"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20</w:t>
            </w:r>
            <w:r w:rsidRPr="008E032B">
              <w:rPr>
                <w:rFonts w:ascii="Times New Roman" w:hAnsi="Times New Roman"/>
                <w:sz w:val="24"/>
                <w:szCs w:val="24"/>
              </w:rPr>
              <w:lastRenderedPageBreak/>
              <w:t>11</w:t>
            </w:r>
          </w:p>
        </w:tc>
        <w:tc>
          <w:tcPr>
            <w:tcW w:w="57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643</w:t>
            </w:r>
            <w:r w:rsidRPr="008E032B">
              <w:rPr>
                <w:rFonts w:ascii="Times New Roman" w:hAnsi="Times New Roman"/>
                <w:sz w:val="24"/>
                <w:szCs w:val="24"/>
              </w:rPr>
              <w:lastRenderedPageBreak/>
              <w:t>9-49</w:t>
            </w:r>
          </w:p>
        </w:tc>
        <w:tc>
          <w:tcPr>
            <w:tcW w:w="550"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lastRenderedPageBreak/>
              <w:t xml:space="preserve">16 </w:t>
            </w:r>
            <w:r w:rsidRPr="008E032B">
              <w:rPr>
                <w:rFonts w:ascii="Times New Roman" w:hAnsi="Times New Roman"/>
                <w:sz w:val="24"/>
                <w:szCs w:val="24"/>
              </w:rPr>
              <w:lastRenderedPageBreak/>
              <w:t>(4)</w:t>
            </w:r>
          </w:p>
        </w:tc>
        <w:tc>
          <w:tcPr>
            <w:tcW w:w="570" w:type="dxa"/>
            <w:shd w:val="clear" w:color="auto" w:fill="auto"/>
          </w:tcPr>
          <w:p w:rsidR="00C4028D" w:rsidRPr="00DB54E6" w:rsidRDefault="00C4028D" w:rsidP="00E17168">
            <w:pPr>
              <w:pStyle w:val="MDPI71References"/>
              <w:numPr>
                <w:ilvl w:val="0"/>
                <w:numId w:val="0"/>
              </w:numPr>
              <w:spacing w:line="240" w:lineRule="auto"/>
              <w:ind w:left="425" w:hanging="425"/>
              <w:rPr>
                <w:rFonts w:ascii="Times New Roman" w:hAnsi="Times New Roman"/>
                <w:sz w:val="22"/>
                <w:szCs w:val="22"/>
              </w:rPr>
            </w:pPr>
            <w:r w:rsidRPr="00DB54E6">
              <w:rPr>
                <w:rFonts w:ascii="Times New Roman" w:hAnsi="Times New Roman"/>
                <w:sz w:val="22"/>
                <w:szCs w:val="22"/>
              </w:rPr>
              <w:lastRenderedPageBreak/>
              <w:t>0.1</w:t>
            </w:r>
            <w:r>
              <w:rPr>
                <w:rFonts w:ascii="Times New Roman" w:hAnsi="Times New Roman"/>
                <w:sz w:val="22"/>
                <w:szCs w:val="22"/>
              </w:rPr>
              <w:t>5</w:t>
            </w:r>
            <w:r>
              <w:rPr>
                <w:rFonts w:ascii="Times New Roman" w:hAnsi="Times New Roman"/>
                <w:sz w:val="22"/>
                <w:szCs w:val="22"/>
              </w:rPr>
              <w:lastRenderedPageBreak/>
              <w:t>2</w:t>
            </w:r>
          </w:p>
          <w:p w:rsidR="00C4028D" w:rsidRPr="00A9345B" w:rsidRDefault="00C4028D" w:rsidP="00E17168">
            <w:pPr>
              <w:pStyle w:val="ListParagraph"/>
              <w:spacing w:after="0" w:line="360" w:lineRule="auto"/>
              <w:ind w:left="0"/>
              <w:jc w:val="both"/>
              <w:rPr>
                <w:rFonts w:ascii="Times New Roman" w:hAnsi="Times New Roman"/>
              </w:rPr>
            </w:pPr>
          </w:p>
          <w:p w:rsidR="00C4028D" w:rsidRPr="00A9345B" w:rsidRDefault="00C4028D" w:rsidP="00E17168">
            <w:pPr>
              <w:pStyle w:val="ListParagraph"/>
              <w:spacing w:after="0" w:line="360" w:lineRule="auto"/>
              <w:ind w:left="0"/>
              <w:jc w:val="both"/>
              <w:rPr>
                <w:rFonts w:ascii="Times New Roman" w:hAnsi="Times New Roman"/>
              </w:rPr>
            </w:pPr>
          </w:p>
        </w:tc>
      </w:tr>
    </w:tbl>
    <w:p w:rsidR="00C4028D" w:rsidRPr="00905246" w:rsidRDefault="00C4028D" w:rsidP="00C4028D">
      <w:pPr>
        <w:pStyle w:val="ListParagraph"/>
        <w:ind w:left="0"/>
        <w:rPr>
          <w:rFonts w:ascii="Times New Roman" w:hAnsi="Times New Roman"/>
          <w:b/>
          <w:sz w:val="24"/>
          <w:szCs w:val="24"/>
        </w:rPr>
      </w:pPr>
    </w:p>
    <w:p w:rsidR="00C4028D" w:rsidRPr="00905246" w:rsidRDefault="00C4028D" w:rsidP="00C4028D">
      <w:pPr>
        <w:pStyle w:val="ListParagraph"/>
        <w:numPr>
          <w:ilvl w:val="0"/>
          <w:numId w:val="14"/>
        </w:numPr>
        <w:rPr>
          <w:rFonts w:ascii="Times New Roman" w:hAnsi="Times New Roman"/>
          <w:b/>
          <w:sz w:val="24"/>
          <w:szCs w:val="24"/>
        </w:rPr>
      </w:pPr>
      <w:r w:rsidRPr="00905246">
        <w:rPr>
          <w:rFonts w:ascii="Times New Roman" w:hAnsi="Times New Roman"/>
          <w:b/>
          <w:sz w:val="24"/>
          <w:szCs w:val="24"/>
        </w:rPr>
        <w:t>Articole publicate în reviste cotate ISI în calitate de coautor</w:t>
      </w:r>
    </w:p>
    <w:p w:rsidR="00C4028D" w:rsidRPr="00905246" w:rsidRDefault="00C4028D" w:rsidP="00C4028D">
      <w:pPr>
        <w:pStyle w:val="ListParagrap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150"/>
        <w:gridCol w:w="3420"/>
      </w:tblGrid>
      <w:tr w:rsidR="00C4028D" w:rsidRPr="00905246" w:rsidTr="00E17168">
        <w:tc>
          <w:tcPr>
            <w:tcW w:w="6498" w:type="dxa"/>
          </w:tcPr>
          <w:p w:rsidR="00C4028D" w:rsidRPr="00905246" w:rsidRDefault="00C4028D" w:rsidP="00E17168">
            <w:pPr>
              <w:pStyle w:val="ListParagraph"/>
              <w:ind w:left="0"/>
              <w:jc w:val="center"/>
              <w:rPr>
                <w:rFonts w:ascii="Times New Roman" w:hAnsi="Times New Roman"/>
                <w:b/>
                <w:sz w:val="24"/>
                <w:szCs w:val="24"/>
              </w:rPr>
            </w:pPr>
            <w:r w:rsidRPr="00905246">
              <w:rPr>
                <w:rFonts w:ascii="Times New Roman" w:hAnsi="Times New Roman"/>
                <w:b/>
                <w:sz w:val="24"/>
                <w:szCs w:val="24"/>
              </w:rPr>
              <w:t>Criteriul</w:t>
            </w:r>
          </w:p>
        </w:tc>
        <w:tc>
          <w:tcPr>
            <w:tcW w:w="3150" w:type="dxa"/>
          </w:tcPr>
          <w:p w:rsidR="00C4028D" w:rsidRPr="00905246" w:rsidRDefault="00C4028D" w:rsidP="00E17168">
            <w:pPr>
              <w:pStyle w:val="ListParagraph"/>
              <w:ind w:left="0"/>
              <w:jc w:val="center"/>
              <w:rPr>
                <w:rFonts w:ascii="Times New Roman" w:hAnsi="Times New Roman"/>
                <w:b/>
                <w:sz w:val="24"/>
                <w:szCs w:val="24"/>
              </w:rPr>
            </w:pPr>
            <w:r w:rsidRPr="00905246">
              <w:rPr>
                <w:rFonts w:ascii="Times New Roman" w:hAnsi="Times New Roman"/>
                <w:b/>
                <w:sz w:val="24"/>
                <w:szCs w:val="24"/>
              </w:rPr>
              <w:t>Standard minim</w:t>
            </w:r>
          </w:p>
        </w:tc>
        <w:tc>
          <w:tcPr>
            <w:tcW w:w="3420" w:type="dxa"/>
          </w:tcPr>
          <w:p w:rsidR="00C4028D" w:rsidRPr="00905246" w:rsidRDefault="00C4028D" w:rsidP="00E17168">
            <w:pPr>
              <w:pStyle w:val="ListParagraph"/>
              <w:ind w:left="0"/>
              <w:jc w:val="center"/>
              <w:rPr>
                <w:rFonts w:ascii="Times New Roman" w:hAnsi="Times New Roman"/>
                <w:b/>
                <w:sz w:val="24"/>
                <w:szCs w:val="24"/>
              </w:rPr>
            </w:pPr>
            <w:r w:rsidRPr="00905246">
              <w:rPr>
                <w:rFonts w:ascii="Times New Roman" w:hAnsi="Times New Roman"/>
                <w:b/>
                <w:sz w:val="24"/>
                <w:szCs w:val="24"/>
              </w:rPr>
              <w:t>Realizat</w:t>
            </w:r>
          </w:p>
        </w:tc>
      </w:tr>
      <w:tr w:rsidR="00C4028D" w:rsidRPr="00905246" w:rsidTr="00E17168">
        <w:tc>
          <w:tcPr>
            <w:tcW w:w="6498" w:type="dxa"/>
          </w:tcPr>
          <w:p w:rsidR="00C4028D" w:rsidRPr="00905246" w:rsidRDefault="00C4028D" w:rsidP="00E17168">
            <w:pPr>
              <w:pStyle w:val="ListParagraph"/>
              <w:spacing w:after="0"/>
              <w:ind w:left="0"/>
              <w:jc w:val="both"/>
              <w:rPr>
                <w:rFonts w:ascii="Times New Roman" w:hAnsi="Times New Roman"/>
              </w:rPr>
            </w:pPr>
            <w:r w:rsidRPr="00905246">
              <w:rPr>
                <w:rFonts w:ascii="Times New Roman" w:hAnsi="Times New Roman"/>
                <w:b/>
                <w:sz w:val="24"/>
                <w:szCs w:val="24"/>
              </w:rPr>
              <w:t>Număr articole publicate în reviste cotate ISI în calitate de coautor</w:t>
            </w:r>
          </w:p>
        </w:tc>
        <w:tc>
          <w:tcPr>
            <w:tcW w:w="3150" w:type="dxa"/>
          </w:tcPr>
          <w:p w:rsidR="00C4028D" w:rsidRPr="00905246" w:rsidRDefault="00C4028D" w:rsidP="00E17168">
            <w:pPr>
              <w:pStyle w:val="ListParagraph"/>
              <w:ind w:left="0"/>
              <w:jc w:val="center"/>
              <w:rPr>
                <w:rFonts w:ascii="Times New Roman" w:hAnsi="Times New Roman"/>
              </w:rPr>
            </w:pPr>
            <w:r w:rsidRPr="00905246">
              <w:rPr>
                <w:rFonts w:ascii="Times New Roman" w:hAnsi="Times New Roman"/>
              </w:rPr>
              <w:t>3</w:t>
            </w:r>
          </w:p>
        </w:tc>
        <w:tc>
          <w:tcPr>
            <w:tcW w:w="3420" w:type="dxa"/>
          </w:tcPr>
          <w:p w:rsidR="00C4028D" w:rsidRPr="00905246" w:rsidRDefault="00C4028D" w:rsidP="00E17168">
            <w:pPr>
              <w:pStyle w:val="ListParagraph"/>
              <w:ind w:left="0"/>
              <w:rPr>
                <w:rFonts w:ascii="Times New Roman" w:hAnsi="Times New Roman"/>
              </w:rPr>
            </w:pPr>
            <w:r>
              <w:rPr>
                <w:rFonts w:ascii="Times New Roman" w:hAnsi="Times New Roman"/>
              </w:rPr>
              <w:t>3</w:t>
            </w:r>
          </w:p>
        </w:tc>
      </w:tr>
    </w:tbl>
    <w:p w:rsidR="00C4028D" w:rsidRPr="00905246" w:rsidRDefault="00C4028D" w:rsidP="00C4028D">
      <w:pPr>
        <w:spacing w:after="0"/>
        <w:jc w:val="both"/>
        <w:rPr>
          <w:rFonts w:ascii="Times New Roman" w:hAnsi="Times New Roman"/>
          <w:b/>
          <w:sz w:val="20"/>
          <w:szCs w:val="20"/>
        </w:rPr>
      </w:pPr>
    </w:p>
    <w:p w:rsidR="00C4028D" w:rsidRPr="00905246" w:rsidRDefault="00C4028D" w:rsidP="00C4028D">
      <w:pPr>
        <w:pStyle w:val="ListParagraph"/>
        <w:ind w:left="0"/>
        <w:rPr>
          <w:rFonts w:ascii="Times New Roman" w:hAnsi="Times New Roman"/>
          <w:b/>
          <w:sz w:val="24"/>
          <w:szCs w:val="24"/>
        </w:rPr>
      </w:pPr>
      <w:r w:rsidRPr="00905246">
        <w:rPr>
          <w:rFonts w:ascii="Times New Roman" w:hAnsi="Times New Roman"/>
          <w:b/>
          <w:sz w:val="24"/>
          <w:szCs w:val="24"/>
        </w:rPr>
        <w:t>Lista articolelor ISI publicate în calitate de coautor: autori, titlu articol, revistă, an, volum, pagini, factor de impact, pentru realizarea standardelor minimale.</w:t>
      </w:r>
    </w:p>
    <w:p w:rsidR="00C4028D" w:rsidRPr="00905246" w:rsidRDefault="00C4028D" w:rsidP="00C4028D">
      <w:pPr>
        <w:pStyle w:val="ListParagraph"/>
        <w:ind w:left="0"/>
        <w:rPr>
          <w:rFonts w:ascii="Times New Roman" w:hAnsi="Times New Roman"/>
          <w:b/>
          <w:sz w:val="24"/>
          <w:szCs w:val="24"/>
        </w:rPr>
      </w:pPr>
    </w:p>
    <w:p w:rsidR="00C4028D" w:rsidRPr="00905246" w:rsidRDefault="00C4028D" w:rsidP="00C4028D">
      <w:pPr>
        <w:pStyle w:val="ListParagraph"/>
        <w:ind w:left="0"/>
        <w:rPr>
          <w:rFonts w:ascii="Times New Roman" w:hAnsi="Times New Roman"/>
          <w:b/>
          <w:sz w:val="24"/>
          <w:szCs w:val="24"/>
        </w:rPr>
      </w:pPr>
    </w:p>
    <w:tbl>
      <w:tblPr>
        <w:tblW w:w="13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2"/>
        <w:gridCol w:w="3528"/>
        <w:gridCol w:w="2970"/>
        <w:gridCol w:w="900"/>
        <w:gridCol w:w="1080"/>
        <w:gridCol w:w="990"/>
        <w:gridCol w:w="1170"/>
      </w:tblGrid>
      <w:tr w:rsidR="00C4028D" w:rsidRPr="00905246" w:rsidTr="00E17168">
        <w:tc>
          <w:tcPr>
            <w:tcW w:w="900" w:type="dxa"/>
            <w:shd w:val="clear" w:color="auto" w:fill="auto"/>
          </w:tcPr>
          <w:p w:rsidR="00C4028D" w:rsidRPr="00905246" w:rsidRDefault="00C4028D" w:rsidP="00E17168">
            <w:pPr>
              <w:pStyle w:val="ListParagraph"/>
              <w:spacing w:after="0" w:line="360" w:lineRule="auto"/>
              <w:ind w:left="0"/>
              <w:jc w:val="center"/>
              <w:rPr>
                <w:rFonts w:ascii="Times New Roman" w:hAnsi="Times New Roman"/>
              </w:rPr>
            </w:pPr>
            <w:r w:rsidRPr="00905246">
              <w:rPr>
                <w:rFonts w:ascii="Times New Roman" w:hAnsi="Times New Roman"/>
              </w:rPr>
              <w:t>Nr. Crt.</w:t>
            </w:r>
          </w:p>
        </w:tc>
        <w:tc>
          <w:tcPr>
            <w:tcW w:w="1602" w:type="dxa"/>
            <w:shd w:val="clear" w:color="auto" w:fill="auto"/>
          </w:tcPr>
          <w:p w:rsidR="00C4028D" w:rsidRPr="00905246" w:rsidRDefault="00C4028D" w:rsidP="00E17168">
            <w:pPr>
              <w:pStyle w:val="ListParagraph"/>
              <w:spacing w:after="0" w:line="360" w:lineRule="auto"/>
              <w:ind w:left="0"/>
              <w:jc w:val="center"/>
              <w:rPr>
                <w:rFonts w:ascii="Times New Roman" w:hAnsi="Times New Roman"/>
              </w:rPr>
            </w:pPr>
            <w:r w:rsidRPr="00905246">
              <w:rPr>
                <w:rFonts w:ascii="Times New Roman" w:hAnsi="Times New Roman"/>
              </w:rPr>
              <w:t>Autori</w:t>
            </w:r>
          </w:p>
        </w:tc>
        <w:tc>
          <w:tcPr>
            <w:tcW w:w="3528" w:type="dxa"/>
            <w:shd w:val="clear" w:color="auto" w:fill="auto"/>
          </w:tcPr>
          <w:p w:rsidR="00C4028D" w:rsidRPr="00905246" w:rsidRDefault="00C4028D" w:rsidP="00E17168">
            <w:pPr>
              <w:pStyle w:val="ListParagraph"/>
              <w:spacing w:after="0" w:line="360" w:lineRule="auto"/>
              <w:ind w:left="0"/>
              <w:jc w:val="center"/>
              <w:rPr>
                <w:rFonts w:ascii="Times New Roman" w:hAnsi="Times New Roman"/>
              </w:rPr>
            </w:pPr>
            <w:r w:rsidRPr="00905246">
              <w:rPr>
                <w:rFonts w:ascii="Times New Roman" w:hAnsi="Times New Roman"/>
              </w:rPr>
              <w:t>Titlu articol</w:t>
            </w:r>
          </w:p>
        </w:tc>
        <w:tc>
          <w:tcPr>
            <w:tcW w:w="2970" w:type="dxa"/>
            <w:shd w:val="clear" w:color="auto" w:fill="auto"/>
          </w:tcPr>
          <w:p w:rsidR="00C4028D" w:rsidRPr="00905246" w:rsidRDefault="00C4028D" w:rsidP="00E17168">
            <w:pPr>
              <w:pStyle w:val="ListParagraph"/>
              <w:spacing w:after="0" w:line="360" w:lineRule="auto"/>
              <w:ind w:left="0"/>
              <w:jc w:val="center"/>
              <w:rPr>
                <w:rFonts w:ascii="Times New Roman" w:hAnsi="Times New Roman"/>
              </w:rPr>
            </w:pPr>
            <w:r w:rsidRPr="00905246">
              <w:rPr>
                <w:rFonts w:ascii="Times New Roman" w:hAnsi="Times New Roman"/>
              </w:rPr>
              <w:t>Revista</w:t>
            </w:r>
          </w:p>
        </w:tc>
        <w:tc>
          <w:tcPr>
            <w:tcW w:w="900" w:type="dxa"/>
            <w:shd w:val="clear" w:color="auto" w:fill="auto"/>
          </w:tcPr>
          <w:p w:rsidR="00C4028D" w:rsidRPr="00905246" w:rsidRDefault="00C4028D" w:rsidP="00E17168">
            <w:pPr>
              <w:pStyle w:val="ListParagraph"/>
              <w:spacing w:after="0" w:line="360" w:lineRule="auto"/>
              <w:ind w:left="0"/>
              <w:jc w:val="center"/>
              <w:rPr>
                <w:rFonts w:ascii="Times New Roman" w:hAnsi="Times New Roman"/>
              </w:rPr>
            </w:pPr>
            <w:r w:rsidRPr="00905246">
              <w:rPr>
                <w:rFonts w:ascii="Times New Roman" w:hAnsi="Times New Roman"/>
              </w:rPr>
              <w:t>An</w:t>
            </w:r>
          </w:p>
        </w:tc>
        <w:tc>
          <w:tcPr>
            <w:tcW w:w="1080" w:type="dxa"/>
            <w:shd w:val="clear" w:color="auto" w:fill="auto"/>
          </w:tcPr>
          <w:p w:rsidR="00C4028D" w:rsidRPr="00905246" w:rsidRDefault="00C4028D" w:rsidP="00E17168">
            <w:pPr>
              <w:pStyle w:val="ListParagraph"/>
              <w:spacing w:after="0" w:line="360" w:lineRule="auto"/>
              <w:ind w:left="0"/>
              <w:jc w:val="center"/>
              <w:rPr>
                <w:rFonts w:ascii="Times New Roman" w:hAnsi="Times New Roman"/>
              </w:rPr>
            </w:pPr>
            <w:r w:rsidRPr="00905246">
              <w:rPr>
                <w:rFonts w:ascii="Times New Roman" w:hAnsi="Times New Roman"/>
              </w:rPr>
              <w:t>Volum</w:t>
            </w:r>
          </w:p>
        </w:tc>
        <w:tc>
          <w:tcPr>
            <w:tcW w:w="990" w:type="dxa"/>
            <w:shd w:val="clear" w:color="auto" w:fill="auto"/>
          </w:tcPr>
          <w:p w:rsidR="00C4028D" w:rsidRPr="00905246" w:rsidRDefault="00C4028D" w:rsidP="00E17168">
            <w:pPr>
              <w:pStyle w:val="ListParagraph"/>
              <w:spacing w:after="0" w:line="360" w:lineRule="auto"/>
              <w:ind w:left="0"/>
              <w:jc w:val="center"/>
              <w:rPr>
                <w:rFonts w:ascii="Times New Roman" w:hAnsi="Times New Roman"/>
              </w:rPr>
            </w:pPr>
            <w:r w:rsidRPr="00905246">
              <w:rPr>
                <w:rFonts w:ascii="Times New Roman" w:hAnsi="Times New Roman"/>
              </w:rPr>
              <w:t>Pagini</w:t>
            </w:r>
          </w:p>
        </w:tc>
        <w:tc>
          <w:tcPr>
            <w:tcW w:w="1170" w:type="dxa"/>
            <w:shd w:val="clear" w:color="auto" w:fill="auto"/>
          </w:tcPr>
          <w:p w:rsidR="00C4028D" w:rsidRPr="00905246" w:rsidRDefault="00C4028D" w:rsidP="00E17168">
            <w:pPr>
              <w:pStyle w:val="ListParagraph"/>
              <w:spacing w:after="0" w:line="360" w:lineRule="auto"/>
              <w:ind w:left="0"/>
              <w:jc w:val="center"/>
              <w:rPr>
                <w:rFonts w:ascii="Times New Roman" w:hAnsi="Times New Roman"/>
              </w:rPr>
            </w:pPr>
            <w:r w:rsidRPr="00905246">
              <w:rPr>
                <w:rFonts w:ascii="Times New Roman" w:hAnsi="Times New Roman"/>
              </w:rPr>
              <w:t>Factor de impact</w:t>
            </w:r>
          </w:p>
        </w:tc>
      </w:tr>
      <w:tr w:rsidR="00C4028D" w:rsidRPr="00905246" w:rsidTr="00E17168">
        <w:tc>
          <w:tcPr>
            <w:tcW w:w="90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sidRPr="00905246">
              <w:rPr>
                <w:rFonts w:ascii="Times New Roman" w:hAnsi="Times New Roman"/>
              </w:rPr>
              <w:t>CA-1</w:t>
            </w:r>
          </w:p>
        </w:tc>
        <w:tc>
          <w:tcPr>
            <w:tcW w:w="1602" w:type="dxa"/>
            <w:shd w:val="clear" w:color="auto" w:fill="auto"/>
          </w:tcPr>
          <w:p w:rsidR="00C4028D" w:rsidRPr="00905246" w:rsidRDefault="00C4028D" w:rsidP="00E17168">
            <w:pPr>
              <w:pStyle w:val="ListParagraph"/>
              <w:spacing w:after="0" w:line="240" w:lineRule="auto"/>
              <w:ind w:left="0"/>
              <w:rPr>
                <w:rFonts w:ascii="Times New Roman" w:hAnsi="Times New Roman"/>
              </w:rPr>
            </w:pPr>
            <w:r w:rsidRPr="00B37AC9">
              <w:rPr>
                <w:rFonts w:ascii="Times New Roman" w:hAnsi="Times New Roman"/>
                <w:sz w:val="24"/>
                <w:szCs w:val="24"/>
              </w:rPr>
              <w:t xml:space="preserve">Preda M, Mihai MM, Popa LI, Diţu LM, Holban AM, </w:t>
            </w:r>
            <w:r w:rsidRPr="00B37AC9">
              <w:rPr>
                <w:rFonts w:ascii="Times New Roman" w:hAnsi="Times New Roman"/>
                <w:b/>
                <w:sz w:val="24"/>
                <w:szCs w:val="24"/>
              </w:rPr>
              <w:lastRenderedPageBreak/>
              <w:t>Manolescu LSC</w:t>
            </w:r>
            <w:r w:rsidRPr="00B37AC9">
              <w:rPr>
                <w:rFonts w:ascii="Times New Roman" w:hAnsi="Times New Roman"/>
                <w:sz w:val="24"/>
                <w:szCs w:val="24"/>
              </w:rPr>
              <w:t>,Popa GL, Muntean A-A,Ghe</w:t>
            </w:r>
            <w:r>
              <w:rPr>
                <w:rFonts w:ascii="Times New Roman" w:hAnsi="Times New Roman"/>
                <w:sz w:val="24"/>
                <w:szCs w:val="24"/>
              </w:rPr>
              <w:t>orghe I, Chifiriuc CM, Popa MI</w:t>
            </w:r>
          </w:p>
        </w:tc>
        <w:tc>
          <w:tcPr>
            <w:tcW w:w="3528" w:type="dxa"/>
            <w:shd w:val="clear" w:color="auto" w:fill="auto"/>
          </w:tcPr>
          <w:p w:rsidR="00C4028D" w:rsidRPr="00905246" w:rsidRDefault="00C4028D" w:rsidP="00E17168">
            <w:pPr>
              <w:pStyle w:val="ListParagraph"/>
              <w:spacing w:after="0" w:line="480" w:lineRule="auto"/>
              <w:ind w:left="0"/>
              <w:rPr>
                <w:rFonts w:ascii="Times New Roman" w:hAnsi="Times New Roman"/>
              </w:rPr>
            </w:pPr>
            <w:r w:rsidRPr="00B37AC9">
              <w:rPr>
                <w:rFonts w:ascii="Times New Roman" w:hAnsi="Times New Roman"/>
                <w:sz w:val="24"/>
                <w:szCs w:val="24"/>
              </w:rPr>
              <w:lastRenderedPageBreak/>
              <w:t xml:space="preserve">Phenotypic and genotypic virulence features of </w:t>
            </w:r>
            <w:r w:rsidRPr="00B37AC9">
              <w:rPr>
                <w:rFonts w:ascii="Times New Roman" w:hAnsi="Times New Roman"/>
                <w:sz w:val="24"/>
                <w:szCs w:val="24"/>
              </w:rPr>
              <w:lastRenderedPageBreak/>
              <w:t>staphylococcal strains isolated from difficult-to-treat skin and soft tissue infections.</w:t>
            </w:r>
          </w:p>
        </w:tc>
        <w:tc>
          <w:tcPr>
            <w:tcW w:w="297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sidRPr="00B37AC9">
              <w:rPr>
                <w:rFonts w:ascii="Times New Roman" w:hAnsi="Times New Roman"/>
                <w:sz w:val="24"/>
                <w:szCs w:val="24"/>
                <w:shd w:val="clear" w:color="auto" w:fill="FFFFFF"/>
              </w:rPr>
              <w:lastRenderedPageBreak/>
              <w:t>PLoS ONE.</w:t>
            </w:r>
          </w:p>
        </w:tc>
        <w:tc>
          <w:tcPr>
            <w:tcW w:w="90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Pr>
                <w:rFonts w:ascii="Times New Roman" w:hAnsi="Times New Roman"/>
              </w:rPr>
              <w:t>2021</w:t>
            </w:r>
          </w:p>
        </w:tc>
        <w:tc>
          <w:tcPr>
            <w:tcW w:w="108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Pr>
                <w:rFonts w:ascii="Times New Roman" w:hAnsi="Times New Roman"/>
                <w:sz w:val="24"/>
                <w:szCs w:val="24"/>
                <w:shd w:val="clear" w:color="auto" w:fill="FFFFFF"/>
              </w:rPr>
              <w:t>16(2)</w:t>
            </w:r>
          </w:p>
        </w:tc>
        <w:tc>
          <w:tcPr>
            <w:tcW w:w="99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Pr>
                <w:rFonts w:ascii="Times New Roman" w:hAnsi="Times New Roman"/>
                <w:sz w:val="24"/>
                <w:szCs w:val="24"/>
                <w:shd w:val="clear" w:color="auto" w:fill="FFFFFF"/>
              </w:rPr>
              <w:t>1-17</w:t>
            </w:r>
          </w:p>
        </w:tc>
        <w:tc>
          <w:tcPr>
            <w:tcW w:w="1170" w:type="dxa"/>
            <w:shd w:val="clear" w:color="auto" w:fill="auto"/>
          </w:tcPr>
          <w:p w:rsidR="00C4028D" w:rsidRPr="003C583A" w:rsidRDefault="00C4028D" w:rsidP="00E17168">
            <w:pPr>
              <w:pStyle w:val="ListParagraph"/>
              <w:spacing w:after="0" w:line="480" w:lineRule="auto"/>
              <w:ind w:left="0"/>
              <w:rPr>
                <w:rFonts w:ascii="Times New Roman" w:hAnsi="Times New Roman"/>
              </w:rPr>
            </w:pPr>
            <w:r w:rsidRPr="003C583A">
              <w:rPr>
                <w:rStyle w:val="metadata--pmcid"/>
                <w:rFonts w:ascii="Times New Roman" w:hAnsi="Times New Roman"/>
                <w:sz w:val="24"/>
                <w:szCs w:val="24"/>
                <w:bdr w:val="none" w:sz="0" w:space="0" w:color="auto" w:frame="1"/>
                <w:shd w:val="clear" w:color="auto" w:fill="FFFFFF"/>
              </w:rPr>
              <w:t>2.74</w:t>
            </w:r>
          </w:p>
        </w:tc>
      </w:tr>
      <w:tr w:rsidR="00C4028D" w:rsidRPr="00905246" w:rsidTr="00E17168">
        <w:tc>
          <w:tcPr>
            <w:tcW w:w="90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sidRPr="00905246">
              <w:rPr>
                <w:rFonts w:ascii="Times New Roman" w:hAnsi="Times New Roman"/>
              </w:rPr>
              <w:lastRenderedPageBreak/>
              <w:t>CA-2</w:t>
            </w:r>
          </w:p>
        </w:tc>
        <w:tc>
          <w:tcPr>
            <w:tcW w:w="1602" w:type="dxa"/>
            <w:shd w:val="clear" w:color="auto" w:fill="auto"/>
          </w:tcPr>
          <w:p w:rsidR="00C4028D" w:rsidRPr="00905246" w:rsidRDefault="00C4028D" w:rsidP="00E17168">
            <w:pPr>
              <w:pStyle w:val="MDPI71References"/>
              <w:numPr>
                <w:ilvl w:val="0"/>
                <w:numId w:val="0"/>
              </w:numPr>
              <w:spacing w:line="240" w:lineRule="auto"/>
              <w:jc w:val="left"/>
              <w:rPr>
                <w:rFonts w:ascii="Times New Roman" w:hAnsi="Times New Roman"/>
              </w:rPr>
            </w:pPr>
            <w:r w:rsidRPr="00B37AC9">
              <w:rPr>
                <w:rFonts w:ascii="Times New Roman" w:hAnsi="Times New Roman"/>
                <w:color w:val="auto"/>
                <w:sz w:val="24"/>
                <w:szCs w:val="24"/>
              </w:rPr>
              <w:t xml:space="preserve">Dragomirescu CC, Lixandru, BE, Coldea IL, Palade AM, Baltoiu M, Dinu S, Cristea VC, </w:t>
            </w:r>
            <w:r w:rsidRPr="00B37AC9">
              <w:rPr>
                <w:rFonts w:ascii="Times New Roman" w:hAnsi="Times New Roman"/>
                <w:b/>
                <w:color w:val="auto"/>
                <w:sz w:val="24"/>
                <w:szCs w:val="24"/>
              </w:rPr>
              <w:t>Manolescu L</w:t>
            </w:r>
            <w:r w:rsidRPr="00B37AC9">
              <w:rPr>
                <w:rFonts w:ascii="Times New Roman" w:hAnsi="Times New Roman"/>
                <w:color w:val="auto"/>
                <w:sz w:val="24"/>
                <w:szCs w:val="24"/>
              </w:rPr>
              <w:t>, Popa MI</w:t>
            </w:r>
          </w:p>
        </w:tc>
        <w:tc>
          <w:tcPr>
            <w:tcW w:w="3528" w:type="dxa"/>
            <w:shd w:val="clear" w:color="auto" w:fill="auto"/>
          </w:tcPr>
          <w:p w:rsidR="00C4028D" w:rsidRPr="00905246" w:rsidRDefault="00C4028D" w:rsidP="00E17168">
            <w:pPr>
              <w:pStyle w:val="ListParagraph"/>
              <w:spacing w:after="0" w:line="480" w:lineRule="auto"/>
              <w:ind w:left="0"/>
              <w:rPr>
                <w:rFonts w:ascii="Times New Roman" w:hAnsi="Times New Roman"/>
              </w:rPr>
            </w:pPr>
            <w:r w:rsidRPr="00B37AC9">
              <w:rPr>
                <w:rFonts w:ascii="Times New Roman" w:hAnsi="Times New Roman"/>
                <w:sz w:val="24"/>
                <w:szCs w:val="24"/>
              </w:rPr>
              <w:t>Comparative analysis of different phenotypic and molecular methods used for the taxonomic identification of Corynebacterium spp. isolated from clinical samples in Romania.</w:t>
            </w:r>
          </w:p>
        </w:tc>
        <w:tc>
          <w:tcPr>
            <w:tcW w:w="297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sidRPr="00B37AC9">
              <w:rPr>
                <w:rFonts w:ascii="Times New Roman" w:hAnsi="Times New Roman"/>
                <w:sz w:val="24"/>
                <w:szCs w:val="24"/>
              </w:rPr>
              <w:t>Rom. Biotechnological Lett.</w:t>
            </w:r>
          </w:p>
        </w:tc>
        <w:tc>
          <w:tcPr>
            <w:tcW w:w="900" w:type="dxa"/>
            <w:shd w:val="clear" w:color="auto" w:fill="auto"/>
          </w:tcPr>
          <w:p w:rsidR="00C4028D" w:rsidRPr="00A760D6" w:rsidRDefault="00C4028D" w:rsidP="00E17168">
            <w:pPr>
              <w:pStyle w:val="ListParagraph"/>
              <w:spacing w:after="0" w:line="480" w:lineRule="auto"/>
              <w:ind w:left="0"/>
              <w:rPr>
                <w:rFonts w:ascii="Times New Roman" w:hAnsi="Times New Roman"/>
              </w:rPr>
            </w:pPr>
            <w:r w:rsidRPr="00A760D6">
              <w:rPr>
                <w:rFonts w:ascii="Times New Roman" w:hAnsi="Times New Roman"/>
                <w:sz w:val="24"/>
                <w:szCs w:val="24"/>
              </w:rPr>
              <w:t>2017</w:t>
            </w:r>
          </w:p>
        </w:tc>
        <w:tc>
          <w:tcPr>
            <w:tcW w:w="1080" w:type="dxa"/>
            <w:shd w:val="clear" w:color="auto" w:fill="auto"/>
          </w:tcPr>
          <w:p w:rsidR="00C4028D" w:rsidRPr="00A760D6" w:rsidRDefault="00C4028D" w:rsidP="00E17168">
            <w:pPr>
              <w:pStyle w:val="ListParagraph"/>
              <w:spacing w:after="0" w:line="480" w:lineRule="auto"/>
              <w:ind w:left="0"/>
              <w:rPr>
                <w:rFonts w:ascii="Times New Roman" w:hAnsi="Times New Roman"/>
              </w:rPr>
            </w:pPr>
            <w:r w:rsidRPr="00A760D6">
              <w:rPr>
                <w:rFonts w:ascii="Times New Roman" w:hAnsi="Times New Roman"/>
                <w:sz w:val="24"/>
                <w:szCs w:val="24"/>
              </w:rPr>
              <w:t xml:space="preserve">22 (5) </w:t>
            </w:r>
          </w:p>
        </w:tc>
        <w:tc>
          <w:tcPr>
            <w:tcW w:w="990" w:type="dxa"/>
            <w:shd w:val="clear" w:color="auto" w:fill="auto"/>
          </w:tcPr>
          <w:p w:rsidR="00C4028D" w:rsidRPr="00A760D6" w:rsidRDefault="00C4028D" w:rsidP="00E17168">
            <w:pPr>
              <w:pStyle w:val="ListParagraph"/>
              <w:spacing w:after="0" w:line="480" w:lineRule="auto"/>
              <w:ind w:left="0"/>
              <w:rPr>
                <w:rFonts w:ascii="Times New Roman" w:hAnsi="Times New Roman"/>
              </w:rPr>
            </w:pPr>
            <w:r w:rsidRPr="00A760D6">
              <w:rPr>
                <w:rFonts w:ascii="Times New Roman" w:hAnsi="Times New Roman"/>
                <w:sz w:val="24"/>
                <w:szCs w:val="24"/>
              </w:rPr>
              <w:t>12926-33</w:t>
            </w:r>
          </w:p>
        </w:tc>
        <w:tc>
          <w:tcPr>
            <w:tcW w:w="1170" w:type="dxa"/>
            <w:shd w:val="clear" w:color="auto" w:fill="auto"/>
          </w:tcPr>
          <w:p w:rsidR="00C4028D" w:rsidRPr="00A760D6" w:rsidRDefault="00C4028D" w:rsidP="00E17168">
            <w:pPr>
              <w:pStyle w:val="ListParagraph"/>
              <w:spacing w:after="0" w:line="480" w:lineRule="auto"/>
              <w:ind w:left="0"/>
              <w:rPr>
                <w:rFonts w:ascii="Times New Roman" w:hAnsi="Times New Roman"/>
              </w:rPr>
            </w:pPr>
            <w:r w:rsidRPr="00A760D6">
              <w:rPr>
                <w:rFonts w:ascii="Times New Roman" w:hAnsi="Times New Roman"/>
                <w:iCs/>
                <w:sz w:val="24"/>
                <w:szCs w:val="24"/>
              </w:rPr>
              <w:t>0.765</w:t>
            </w:r>
          </w:p>
        </w:tc>
      </w:tr>
      <w:tr w:rsidR="00C4028D" w:rsidRPr="00905246" w:rsidTr="00E17168">
        <w:tc>
          <w:tcPr>
            <w:tcW w:w="90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sidRPr="00905246">
              <w:rPr>
                <w:rFonts w:ascii="Times New Roman" w:hAnsi="Times New Roman"/>
              </w:rPr>
              <w:t>CA-3</w:t>
            </w:r>
          </w:p>
        </w:tc>
        <w:tc>
          <w:tcPr>
            <w:tcW w:w="1602" w:type="dxa"/>
            <w:shd w:val="clear" w:color="auto" w:fill="auto"/>
          </w:tcPr>
          <w:p w:rsidR="00C4028D" w:rsidRPr="00905246" w:rsidRDefault="00C4028D" w:rsidP="00E17168">
            <w:pPr>
              <w:spacing w:after="0" w:line="240" w:lineRule="auto"/>
              <w:rPr>
                <w:rFonts w:ascii="Times New Roman" w:hAnsi="Times New Roman"/>
              </w:rPr>
            </w:pPr>
            <w:r w:rsidRPr="00DB54E6">
              <w:rPr>
                <w:rFonts w:ascii="Times New Roman" w:hAnsi="Times New Roman"/>
                <w:sz w:val="24"/>
                <w:szCs w:val="24"/>
              </w:rPr>
              <w:t xml:space="preserve">Temereanca A, Ene L, Mehta S, </w:t>
            </w:r>
            <w:r w:rsidRPr="00A760D6">
              <w:rPr>
                <w:rFonts w:ascii="Times New Roman" w:hAnsi="Times New Roman"/>
                <w:b/>
                <w:sz w:val="24"/>
                <w:szCs w:val="24"/>
              </w:rPr>
              <w:t>Manolescu LSC</w:t>
            </w:r>
            <w:r w:rsidRPr="00DB54E6">
              <w:rPr>
                <w:rFonts w:ascii="Times New Roman" w:hAnsi="Times New Roman"/>
                <w:sz w:val="24"/>
                <w:szCs w:val="24"/>
              </w:rPr>
              <w:t xml:space="preserve">, Duiculescu D, Ruta S. </w:t>
            </w:r>
          </w:p>
        </w:tc>
        <w:tc>
          <w:tcPr>
            <w:tcW w:w="3528" w:type="dxa"/>
            <w:shd w:val="clear" w:color="auto" w:fill="auto"/>
          </w:tcPr>
          <w:p w:rsidR="00C4028D" w:rsidRPr="00905246" w:rsidRDefault="00C4028D" w:rsidP="00E17168">
            <w:pPr>
              <w:pStyle w:val="ListParagraph"/>
              <w:spacing w:after="0" w:line="480" w:lineRule="auto"/>
              <w:ind w:left="0"/>
              <w:rPr>
                <w:rFonts w:ascii="Times New Roman" w:hAnsi="Times New Roman"/>
              </w:rPr>
            </w:pPr>
            <w:r w:rsidRPr="00DB54E6">
              <w:rPr>
                <w:rFonts w:ascii="Times New Roman" w:hAnsi="Times New Roman"/>
                <w:sz w:val="24"/>
                <w:szCs w:val="24"/>
              </w:rPr>
              <w:t xml:space="preserve">Transmitted HIV drug resistance in newly diagnosed, treatment-naive Romanian patients.  </w:t>
            </w:r>
          </w:p>
        </w:tc>
        <w:tc>
          <w:tcPr>
            <w:tcW w:w="297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Pr>
                <w:rFonts w:ascii="Times New Roman" w:hAnsi="Times New Roman"/>
              </w:rPr>
              <w:t>Journal of Medical Virology</w:t>
            </w:r>
          </w:p>
        </w:tc>
        <w:tc>
          <w:tcPr>
            <w:tcW w:w="90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Pr>
                <w:rFonts w:ascii="Times New Roman" w:hAnsi="Times New Roman"/>
              </w:rPr>
              <w:t>2013</w:t>
            </w:r>
          </w:p>
        </w:tc>
        <w:tc>
          <w:tcPr>
            <w:tcW w:w="108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Pr>
                <w:rFonts w:ascii="Times New Roman" w:hAnsi="Times New Roman"/>
                <w:sz w:val="24"/>
                <w:szCs w:val="24"/>
              </w:rPr>
              <w:t>85(7)</w:t>
            </w:r>
          </w:p>
        </w:tc>
        <w:tc>
          <w:tcPr>
            <w:tcW w:w="99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sidRPr="00DB54E6">
              <w:rPr>
                <w:rFonts w:ascii="Times New Roman" w:hAnsi="Times New Roman"/>
                <w:sz w:val="24"/>
                <w:szCs w:val="24"/>
              </w:rPr>
              <w:t>1139-47</w:t>
            </w:r>
          </w:p>
        </w:tc>
        <w:tc>
          <w:tcPr>
            <w:tcW w:w="1170" w:type="dxa"/>
            <w:shd w:val="clear" w:color="auto" w:fill="auto"/>
          </w:tcPr>
          <w:p w:rsidR="00C4028D" w:rsidRPr="00905246" w:rsidRDefault="00C4028D" w:rsidP="00E17168">
            <w:pPr>
              <w:pStyle w:val="ListParagraph"/>
              <w:spacing w:after="0" w:line="480" w:lineRule="auto"/>
              <w:ind w:left="0"/>
              <w:rPr>
                <w:rFonts w:ascii="Times New Roman" w:hAnsi="Times New Roman"/>
              </w:rPr>
            </w:pPr>
            <w:r>
              <w:rPr>
                <w:rFonts w:ascii="Times New Roman" w:hAnsi="Times New Roman"/>
              </w:rPr>
              <w:t>2.217</w:t>
            </w:r>
          </w:p>
        </w:tc>
      </w:tr>
    </w:tbl>
    <w:p w:rsidR="00C4028D" w:rsidRPr="00905246" w:rsidRDefault="00C4028D" w:rsidP="00C4028D">
      <w:pPr>
        <w:pStyle w:val="ListParagraph"/>
        <w:ind w:left="0"/>
        <w:rPr>
          <w:rFonts w:ascii="Times New Roman" w:hAnsi="Times New Roman"/>
          <w:b/>
          <w:sz w:val="24"/>
          <w:szCs w:val="24"/>
        </w:rPr>
      </w:pPr>
    </w:p>
    <w:p w:rsidR="00C4028D" w:rsidRPr="00905246" w:rsidRDefault="00C4028D" w:rsidP="00C4028D">
      <w:pPr>
        <w:pStyle w:val="ListParagraph"/>
        <w:ind w:left="0"/>
        <w:rPr>
          <w:rFonts w:ascii="Times New Roman" w:hAnsi="Times New Roman"/>
          <w:b/>
          <w:sz w:val="24"/>
          <w:szCs w:val="24"/>
        </w:rPr>
      </w:pPr>
    </w:p>
    <w:p w:rsidR="00C4028D" w:rsidRDefault="00C4028D" w:rsidP="00C4028D">
      <w:pPr>
        <w:pStyle w:val="ListParagraph"/>
        <w:ind w:left="0"/>
        <w:rPr>
          <w:rFonts w:ascii="Times New Roman" w:hAnsi="Times New Roman"/>
          <w:b/>
          <w:sz w:val="24"/>
          <w:szCs w:val="24"/>
        </w:rPr>
      </w:pPr>
    </w:p>
    <w:p w:rsidR="00C4028D" w:rsidRDefault="00C4028D" w:rsidP="00C4028D">
      <w:pPr>
        <w:pStyle w:val="ListParagraph"/>
        <w:ind w:left="0"/>
        <w:rPr>
          <w:rFonts w:ascii="Times New Roman" w:hAnsi="Times New Roman"/>
          <w:b/>
          <w:sz w:val="24"/>
          <w:szCs w:val="24"/>
        </w:rPr>
      </w:pPr>
    </w:p>
    <w:p w:rsidR="00C4028D" w:rsidRDefault="00C4028D" w:rsidP="00C4028D">
      <w:pPr>
        <w:pStyle w:val="ListParagraph"/>
        <w:ind w:left="0"/>
        <w:rPr>
          <w:rFonts w:ascii="Times New Roman" w:hAnsi="Times New Roman"/>
          <w:b/>
          <w:sz w:val="24"/>
          <w:szCs w:val="24"/>
        </w:rPr>
      </w:pPr>
    </w:p>
    <w:p w:rsidR="00C4028D" w:rsidRPr="00905246" w:rsidRDefault="00C4028D" w:rsidP="00C4028D">
      <w:pPr>
        <w:pStyle w:val="ListParagraph"/>
        <w:ind w:left="0"/>
        <w:rPr>
          <w:rFonts w:ascii="Times New Roman" w:hAnsi="Times New Roman"/>
          <w:b/>
          <w:sz w:val="24"/>
          <w:szCs w:val="24"/>
        </w:rPr>
      </w:pPr>
    </w:p>
    <w:p w:rsidR="00C4028D" w:rsidRPr="00905246" w:rsidRDefault="00C4028D" w:rsidP="00C4028D">
      <w:pPr>
        <w:pStyle w:val="ListParagraph"/>
        <w:numPr>
          <w:ilvl w:val="0"/>
          <w:numId w:val="14"/>
        </w:numPr>
        <w:jc w:val="both"/>
        <w:rPr>
          <w:rFonts w:ascii="Times New Roman" w:hAnsi="Times New Roman"/>
          <w:b/>
          <w:sz w:val="24"/>
          <w:szCs w:val="24"/>
        </w:rPr>
      </w:pPr>
      <w:r w:rsidRPr="00905246">
        <w:rPr>
          <w:rFonts w:ascii="Times New Roman" w:hAnsi="Times New Roman"/>
          <w:b/>
          <w:sz w:val="24"/>
          <w:szCs w:val="24"/>
        </w:rPr>
        <w:lastRenderedPageBreak/>
        <w:t>Factorul cumulat de impact pentru articolele publicate ca autor principal în reviste cotate ISI (FCIAP)</w:t>
      </w:r>
    </w:p>
    <w:p w:rsidR="00C4028D" w:rsidRPr="00905246" w:rsidRDefault="00C4028D" w:rsidP="00C4028D">
      <w:pPr>
        <w:pStyle w:val="ListParagraph"/>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150"/>
        <w:gridCol w:w="3420"/>
      </w:tblGrid>
      <w:tr w:rsidR="00C4028D" w:rsidRPr="00905246" w:rsidTr="00E17168">
        <w:trPr>
          <w:trHeight w:val="1295"/>
        </w:trPr>
        <w:tc>
          <w:tcPr>
            <w:tcW w:w="6498" w:type="dxa"/>
          </w:tcPr>
          <w:p w:rsidR="00C4028D" w:rsidRPr="00905246" w:rsidRDefault="00C4028D" w:rsidP="00E17168">
            <w:pPr>
              <w:pStyle w:val="ListParagraph"/>
              <w:ind w:left="0"/>
              <w:jc w:val="center"/>
              <w:rPr>
                <w:rFonts w:ascii="Times New Roman" w:hAnsi="Times New Roman"/>
                <w:b/>
                <w:sz w:val="24"/>
                <w:szCs w:val="24"/>
              </w:rPr>
            </w:pPr>
            <w:r w:rsidRPr="00905246">
              <w:rPr>
                <w:rFonts w:ascii="Times New Roman" w:hAnsi="Times New Roman"/>
                <w:b/>
                <w:sz w:val="24"/>
                <w:szCs w:val="24"/>
              </w:rPr>
              <w:t>Criteriul</w:t>
            </w:r>
          </w:p>
        </w:tc>
        <w:tc>
          <w:tcPr>
            <w:tcW w:w="3150" w:type="dxa"/>
          </w:tcPr>
          <w:p w:rsidR="00C4028D" w:rsidRPr="00905246" w:rsidRDefault="00C4028D" w:rsidP="00E17168">
            <w:pPr>
              <w:pStyle w:val="ListParagraph"/>
              <w:ind w:left="0"/>
              <w:jc w:val="center"/>
              <w:rPr>
                <w:rFonts w:ascii="Times New Roman" w:hAnsi="Times New Roman"/>
                <w:b/>
                <w:sz w:val="24"/>
                <w:szCs w:val="24"/>
              </w:rPr>
            </w:pPr>
            <w:r w:rsidRPr="00905246">
              <w:rPr>
                <w:rFonts w:ascii="Times New Roman" w:hAnsi="Times New Roman"/>
                <w:b/>
                <w:sz w:val="24"/>
                <w:szCs w:val="24"/>
              </w:rPr>
              <w:t>Standard minim</w:t>
            </w:r>
          </w:p>
        </w:tc>
        <w:tc>
          <w:tcPr>
            <w:tcW w:w="3420" w:type="dxa"/>
          </w:tcPr>
          <w:p w:rsidR="00C4028D" w:rsidRPr="00905246" w:rsidRDefault="00C4028D" w:rsidP="00E17168">
            <w:pPr>
              <w:pStyle w:val="ListParagraph"/>
              <w:ind w:left="0"/>
              <w:jc w:val="center"/>
              <w:rPr>
                <w:rFonts w:ascii="Times New Roman" w:hAnsi="Times New Roman"/>
                <w:b/>
                <w:sz w:val="24"/>
                <w:szCs w:val="24"/>
              </w:rPr>
            </w:pPr>
            <w:r w:rsidRPr="00905246">
              <w:rPr>
                <w:rFonts w:ascii="Times New Roman" w:hAnsi="Times New Roman"/>
                <w:b/>
                <w:sz w:val="24"/>
                <w:szCs w:val="24"/>
              </w:rPr>
              <w:t>Realizat (</w:t>
            </w:r>
            <w:r w:rsidRPr="00905246">
              <w:rPr>
                <w:rFonts w:ascii="Times New Roman" w:hAnsi="Times New Roman"/>
                <w:i/>
                <w:sz w:val="24"/>
                <w:szCs w:val="24"/>
                <w:lang w:val="it-IT"/>
              </w:rPr>
              <w:t>suma factorilor de impact ai articolelor publicate de autor în calitate de autor principal în reviste cotate ISI</w:t>
            </w:r>
            <w:r w:rsidRPr="00905246">
              <w:rPr>
                <w:rFonts w:ascii="Times New Roman" w:hAnsi="Times New Roman"/>
                <w:b/>
                <w:sz w:val="24"/>
                <w:szCs w:val="24"/>
              </w:rPr>
              <w:t>)</w:t>
            </w:r>
          </w:p>
        </w:tc>
      </w:tr>
      <w:tr w:rsidR="00C4028D" w:rsidRPr="00905246" w:rsidTr="00E17168">
        <w:tc>
          <w:tcPr>
            <w:tcW w:w="6498" w:type="dxa"/>
          </w:tcPr>
          <w:p w:rsidR="00C4028D" w:rsidRPr="00905246" w:rsidRDefault="00C4028D" w:rsidP="00E17168">
            <w:pPr>
              <w:pStyle w:val="ListParagraph"/>
              <w:ind w:left="0"/>
              <w:rPr>
                <w:rFonts w:ascii="Times New Roman" w:hAnsi="Times New Roman"/>
                <w:b/>
                <w:sz w:val="24"/>
                <w:szCs w:val="24"/>
              </w:rPr>
            </w:pPr>
            <w:r w:rsidRPr="00905246">
              <w:rPr>
                <w:rFonts w:ascii="Times New Roman" w:hAnsi="Times New Roman"/>
                <w:b/>
                <w:sz w:val="24"/>
                <w:szCs w:val="24"/>
              </w:rPr>
              <w:t xml:space="preserve">(ISI) Factor cumulat de impact autor principal </w:t>
            </w:r>
          </w:p>
        </w:tc>
        <w:tc>
          <w:tcPr>
            <w:tcW w:w="3150" w:type="dxa"/>
          </w:tcPr>
          <w:p w:rsidR="00C4028D" w:rsidRPr="00905246" w:rsidRDefault="00C4028D" w:rsidP="00E17168">
            <w:pPr>
              <w:pStyle w:val="ListParagraph"/>
              <w:ind w:left="0"/>
              <w:jc w:val="center"/>
              <w:rPr>
                <w:rFonts w:ascii="Times New Roman" w:hAnsi="Times New Roman"/>
              </w:rPr>
            </w:pPr>
            <w:r w:rsidRPr="00905246">
              <w:rPr>
                <w:rFonts w:ascii="Times New Roman" w:hAnsi="Times New Roman"/>
              </w:rPr>
              <w:t>6</w:t>
            </w:r>
          </w:p>
        </w:tc>
        <w:tc>
          <w:tcPr>
            <w:tcW w:w="3420" w:type="dxa"/>
          </w:tcPr>
          <w:p w:rsidR="00C4028D" w:rsidRPr="00905246" w:rsidRDefault="00C4028D" w:rsidP="00E17168">
            <w:pPr>
              <w:pStyle w:val="ListParagraph"/>
              <w:ind w:left="0"/>
              <w:rPr>
                <w:rFonts w:ascii="Times New Roman" w:hAnsi="Times New Roman"/>
              </w:rPr>
            </w:pPr>
            <w:r>
              <w:rPr>
                <w:rFonts w:ascii="Times New Roman" w:hAnsi="Times New Roman"/>
              </w:rPr>
              <w:t>12,824</w:t>
            </w:r>
          </w:p>
        </w:tc>
      </w:tr>
    </w:tbl>
    <w:p w:rsidR="00C4028D" w:rsidRPr="00905246" w:rsidRDefault="00C4028D" w:rsidP="00C4028D">
      <w:pPr>
        <w:pStyle w:val="ListParagraph"/>
        <w:jc w:val="both"/>
        <w:rPr>
          <w:rFonts w:ascii="Times New Roman" w:hAnsi="Times New Roman"/>
          <w:b/>
          <w:sz w:val="24"/>
          <w:szCs w:val="24"/>
        </w:rPr>
      </w:pPr>
    </w:p>
    <w:p w:rsidR="00C4028D" w:rsidRPr="00905246" w:rsidRDefault="00C4028D" w:rsidP="00C4028D">
      <w:pPr>
        <w:pStyle w:val="ListParagraph"/>
        <w:spacing w:after="0"/>
        <w:rPr>
          <w:rFonts w:ascii="Times New Roman" w:hAnsi="Times New Roman"/>
          <w:b/>
          <w:sz w:val="24"/>
          <w:szCs w:val="24"/>
        </w:rPr>
      </w:pPr>
      <w:r w:rsidRPr="00905246">
        <w:rPr>
          <w:rFonts w:ascii="Times New Roman" w:hAnsi="Times New Roman"/>
          <w:b/>
          <w:sz w:val="24"/>
          <w:szCs w:val="24"/>
        </w:rPr>
        <w:t>Lucrările care sunt luate în considerare pentru calculul sumei factorului cumulat de impact pentru articolele publicate ca autor principal in reviste cotate ISI</w:t>
      </w:r>
    </w:p>
    <w:p w:rsidR="00C4028D" w:rsidRPr="00905246" w:rsidRDefault="00C4028D" w:rsidP="00C4028D">
      <w:pPr>
        <w:pStyle w:val="ListParagraph"/>
        <w:spacing w:after="0"/>
        <w:rPr>
          <w:rFonts w:ascii="Times New Roman" w:hAnsi="Times New Roman"/>
          <w:b/>
          <w:sz w:val="24"/>
          <w:szCs w:val="24"/>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97"/>
        <w:gridCol w:w="3528"/>
        <w:gridCol w:w="2970"/>
        <w:gridCol w:w="900"/>
        <w:gridCol w:w="1080"/>
        <w:gridCol w:w="990"/>
        <w:gridCol w:w="1170"/>
      </w:tblGrid>
      <w:tr w:rsidR="00C4028D" w:rsidRPr="00905246" w:rsidTr="00E17168">
        <w:tc>
          <w:tcPr>
            <w:tcW w:w="733"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Nr. Crt.</w:t>
            </w:r>
          </w:p>
        </w:tc>
        <w:tc>
          <w:tcPr>
            <w:tcW w:w="1697"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Autori</w:t>
            </w:r>
          </w:p>
        </w:tc>
        <w:tc>
          <w:tcPr>
            <w:tcW w:w="3528"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Titlu articol</w:t>
            </w:r>
          </w:p>
        </w:tc>
        <w:tc>
          <w:tcPr>
            <w:tcW w:w="2970"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Revista</w:t>
            </w:r>
          </w:p>
        </w:tc>
        <w:tc>
          <w:tcPr>
            <w:tcW w:w="900"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An</w:t>
            </w:r>
          </w:p>
        </w:tc>
        <w:tc>
          <w:tcPr>
            <w:tcW w:w="1080"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Volum</w:t>
            </w:r>
          </w:p>
        </w:tc>
        <w:tc>
          <w:tcPr>
            <w:tcW w:w="990"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Pagini</w:t>
            </w:r>
          </w:p>
        </w:tc>
        <w:tc>
          <w:tcPr>
            <w:tcW w:w="1170"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sidRPr="00905246">
              <w:rPr>
                <w:rFonts w:ascii="Times New Roman" w:hAnsi="Times New Roman"/>
              </w:rPr>
              <w:t>Factor de impact</w:t>
            </w:r>
          </w:p>
        </w:tc>
      </w:tr>
      <w:tr w:rsidR="00C4028D" w:rsidRPr="00905246" w:rsidTr="00E17168">
        <w:tc>
          <w:tcPr>
            <w:tcW w:w="733" w:type="dxa"/>
            <w:shd w:val="clear" w:color="auto" w:fill="auto"/>
          </w:tcPr>
          <w:p w:rsidR="00C4028D" w:rsidRPr="00905246" w:rsidRDefault="00C4028D" w:rsidP="00E17168">
            <w:pPr>
              <w:pStyle w:val="ListParagraph"/>
              <w:spacing w:after="0" w:line="240" w:lineRule="auto"/>
              <w:ind w:left="0"/>
              <w:rPr>
                <w:rFonts w:ascii="Times New Roman" w:hAnsi="Times New Roman"/>
              </w:rPr>
            </w:pPr>
            <w:r>
              <w:rPr>
                <w:rFonts w:ascii="Times New Roman" w:hAnsi="Times New Roman"/>
              </w:rPr>
              <w:t>L1</w:t>
            </w:r>
          </w:p>
        </w:tc>
        <w:tc>
          <w:tcPr>
            <w:tcW w:w="1697"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8E032B">
              <w:rPr>
                <w:rFonts w:ascii="Times New Roman" w:hAnsi="Times New Roman"/>
                <w:sz w:val="24"/>
                <w:szCs w:val="24"/>
              </w:rPr>
              <w:t xml:space="preserve">Niță, I.; Nițipir, C.; Toma, S.A.; Limbău, A.M.; Pîrvu, E; Bădărău, A.I.; Suciu, I.; Suciu, G.; </w:t>
            </w:r>
            <w:r w:rsidRPr="001D7C9F">
              <w:rPr>
                <w:rFonts w:ascii="Times New Roman" w:hAnsi="Times New Roman"/>
                <w:b/>
                <w:sz w:val="24"/>
                <w:szCs w:val="24"/>
              </w:rPr>
              <w:t>Manolescu, L.S.C.</w:t>
            </w:r>
          </w:p>
        </w:tc>
        <w:tc>
          <w:tcPr>
            <w:tcW w:w="352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Correlation be‐ tween Androgen Receptor Expression and Immunohistochemistry Type as Prognostic Factors in a Cohort of Breast Cancer Patients: Result from a Single‐Center, Cross Sectional Study.</w:t>
            </w:r>
          </w:p>
        </w:tc>
        <w:tc>
          <w:tcPr>
            <w:tcW w:w="2970" w:type="dxa"/>
            <w:shd w:val="clear" w:color="auto" w:fill="auto"/>
          </w:tcPr>
          <w:p w:rsidR="00C4028D" w:rsidRPr="008E032B" w:rsidRDefault="00C4028D" w:rsidP="00E17168">
            <w:pPr>
              <w:shd w:val="clear" w:color="auto" w:fill="FFFFFF"/>
              <w:spacing w:after="0" w:line="240" w:lineRule="auto"/>
              <w:rPr>
                <w:rFonts w:ascii="Times New Roman" w:hAnsi="Times New Roman"/>
                <w:sz w:val="24"/>
                <w:szCs w:val="24"/>
              </w:rPr>
            </w:pPr>
            <w:r w:rsidRPr="008E032B">
              <w:rPr>
                <w:rFonts w:ascii="Times New Roman" w:hAnsi="Times New Roman"/>
                <w:sz w:val="24"/>
                <w:szCs w:val="24"/>
              </w:rPr>
              <w:t xml:space="preserve">Healthcare </w:t>
            </w:r>
          </w:p>
        </w:tc>
        <w:tc>
          <w:tcPr>
            <w:tcW w:w="900" w:type="dxa"/>
            <w:shd w:val="clear" w:color="auto" w:fill="auto"/>
          </w:tcPr>
          <w:p w:rsidR="00C4028D" w:rsidRPr="008E032B" w:rsidRDefault="00C4028D" w:rsidP="00E17168">
            <w:pPr>
              <w:shd w:val="clear" w:color="auto" w:fill="FFFFFF"/>
              <w:spacing w:after="0" w:line="240" w:lineRule="auto"/>
              <w:rPr>
                <w:rFonts w:ascii="Times New Roman" w:hAnsi="Times New Roman"/>
                <w:sz w:val="24"/>
                <w:szCs w:val="24"/>
              </w:rPr>
            </w:pPr>
            <w:r w:rsidRPr="008E032B">
              <w:rPr>
                <w:rFonts w:ascii="Times New Roman" w:hAnsi="Times New Roman"/>
                <w:sz w:val="24"/>
                <w:szCs w:val="24"/>
              </w:rPr>
              <w:t>2021</w:t>
            </w:r>
          </w:p>
          <w:p w:rsidR="00C4028D" w:rsidRPr="008E032B" w:rsidRDefault="00C4028D" w:rsidP="00E17168">
            <w:pPr>
              <w:pStyle w:val="ListParagraph"/>
              <w:spacing w:after="0" w:line="360" w:lineRule="auto"/>
              <w:ind w:left="0"/>
              <w:rPr>
                <w:rFonts w:ascii="Times New Roman" w:hAnsi="Times New Roman"/>
                <w:sz w:val="24"/>
                <w:szCs w:val="24"/>
              </w:rPr>
            </w:pPr>
          </w:p>
        </w:tc>
        <w:tc>
          <w:tcPr>
            <w:tcW w:w="1080"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 xml:space="preserve"> 9</w:t>
            </w:r>
          </w:p>
        </w:tc>
        <w:tc>
          <w:tcPr>
            <w:tcW w:w="990"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17</w:t>
            </w:r>
          </w:p>
        </w:tc>
        <w:tc>
          <w:tcPr>
            <w:tcW w:w="1170" w:type="dxa"/>
            <w:shd w:val="clear" w:color="auto" w:fill="auto"/>
          </w:tcPr>
          <w:p w:rsidR="00C4028D" w:rsidRPr="00A766BF" w:rsidRDefault="00C4028D" w:rsidP="00E17168">
            <w:pPr>
              <w:pStyle w:val="ListParagraph"/>
              <w:spacing w:after="0" w:line="360" w:lineRule="auto"/>
              <w:ind w:left="0"/>
              <w:rPr>
                <w:rFonts w:ascii="Times New Roman" w:hAnsi="Times New Roman"/>
              </w:rPr>
            </w:pPr>
            <w:r w:rsidRPr="00A766BF">
              <w:rPr>
                <w:rFonts w:ascii="Times New Roman" w:eastAsia="Times New Roman" w:hAnsi="Times New Roman"/>
                <w:sz w:val="24"/>
                <w:szCs w:val="24"/>
              </w:rPr>
              <w:t>1.916</w:t>
            </w:r>
          </w:p>
        </w:tc>
      </w:tr>
      <w:tr w:rsidR="00C4028D" w:rsidRPr="00905246" w:rsidTr="00E17168">
        <w:tc>
          <w:tcPr>
            <w:tcW w:w="733" w:type="dxa"/>
            <w:shd w:val="clear" w:color="auto" w:fill="auto"/>
          </w:tcPr>
          <w:p w:rsidR="00C4028D" w:rsidRPr="00905246" w:rsidRDefault="00C4028D" w:rsidP="00E17168">
            <w:pPr>
              <w:pStyle w:val="ListParagraph"/>
              <w:spacing w:after="0" w:line="240" w:lineRule="auto"/>
              <w:ind w:left="0"/>
              <w:rPr>
                <w:rFonts w:ascii="Times New Roman" w:hAnsi="Times New Roman"/>
              </w:rPr>
            </w:pPr>
            <w:r w:rsidRPr="00905246">
              <w:rPr>
                <w:rFonts w:ascii="Times New Roman" w:hAnsi="Times New Roman"/>
              </w:rPr>
              <w:t>L</w:t>
            </w:r>
            <w:r>
              <w:rPr>
                <w:rFonts w:ascii="Times New Roman" w:hAnsi="Times New Roman"/>
              </w:rPr>
              <w:t>2</w:t>
            </w:r>
            <w:r w:rsidRPr="00905246">
              <w:rPr>
                <w:rFonts w:ascii="Times New Roman" w:hAnsi="Times New Roman"/>
              </w:rPr>
              <w:t>.</w:t>
            </w:r>
          </w:p>
        </w:tc>
        <w:tc>
          <w:tcPr>
            <w:tcW w:w="1697"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 xml:space="preserve">Dragomirescu CC, Lixandru </w:t>
            </w:r>
            <w:r w:rsidRPr="00A9345B">
              <w:rPr>
                <w:rFonts w:ascii="Times New Roman" w:hAnsi="Times New Roman"/>
              </w:rPr>
              <w:lastRenderedPageBreak/>
              <w:t xml:space="preserve">BE, Coldea IL,Corneli ON, Pana M, Palade AM, Cristea VC, Suciu I, Suciu G, </w:t>
            </w:r>
            <w:r w:rsidRPr="00C041BB">
              <w:rPr>
                <w:rFonts w:ascii="Times New Roman" w:hAnsi="Times New Roman"/>
                <w:b/>
              </w:rPr>
              <w:t>Manolescu LSC</w:t>
            </w:r>
            <w:r w:rsidRPr="00A9345B">
              <w:rPr>
                <w:rFonts w:ascii="Times New Roman" w:hAnsi="Times New Roman"/>
              </w:rPr>
              <w:t xml:space="preserve">, Popa GL, Popa MI  </w:t>
            </w:r>
          </w:p>
        </w:tc>
        <w:tc>
          <w:tcPr>
            <w:tcW w:w="3528"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lastRenderedPageBreak/>
              <w:t xml:space="preserve">Antimicrobial Susceptibility Testing for Corynebacterium Species </w:t>
            </w:r>
            <w:r w:rsidRPr="00A9345B">
              <w:rPr>
                <w:rFonts w:ascii="Times New Roman" w:hAnsi="Times New Roman"/>
              </w:rPr>
              <w:lastRenderedPageBreak/>
              <w:t xml:space="preserve">Isolated from Clinical Samples in Romania </w:t>
            </w:r>
          </w:p>
        </w:tc>
        <w:tc>
          <w:tcPr>
            <w:tcW w:w="29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lastRenderedPageBreak/>
              <w:t>Antibiotics MDPI</w:t>
            </w:r>
          </w:p>
        </w:tc>
        <w:tc>
          <w:tcPr>
            <w:tcW w:w="900" w:type="dxa"/>
            <w:shd w:val="clear" w:color="auto" w:fill="auto"/>
          </w:tcPr>
          <w:p w:rsidR="00C4028D" w:rsidRPr="00905246" w:rsidRDefault="00C4028D" w:rsidP="00E17168">
            <w:pPr>
              <w:pStyle w:val="ListParagraph"/>
              <w:spacing w:after="0" w:line="240" w:lineRule="auto"/>
              <w:ind w:left="0"/>
              <w:rPr>
                <w:rFonts w:ascii="Times New Roman" w:hAnsi="Times New Roman"/>
              </w:rPr>
            </w:pPr>
            <w:r>
              <w:rPr>
                <w:rFonts w:ascii="Times New Roman" w:hAnsi="Times New Roman"/>
              </w:rPr>
              <w:t>2020</w:t>
            </w:r>
          </w:p>
        </w:tc>
        <w:tc>
          <w:tcPr>
            <w:tcW w:w="108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9</w:t>
            </w:r>
          </w:p>
        </w:tc>
        <w:tc>
          <w:tcPr>
            <w:tcW w:w="99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9</w:t>
            </w:r>
          </w:p>
        </w:tc>
        <w:tc>
          <w:tcPr>
            <w:tcW w:w="11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3,893</w:t>
            </w:r>
          </w:p>
        </w:tc>
      </w:tr>
      <w:tr w:rsidR="00C4028D" w:rsidRPr="00905246" w:rsidTr="00E17168">
        <w:tc>
          <w:tcPr>
            <w:tcW w:w="733" w:type="dxa"/>
            <w:shd w:val="clear" w:color="auto" w:fill="auto"/>
          </w:tcPr>
          <w:p w:rsidR="00C4028D" w:rsidRPr="00905246" w:rsidRDefault="00C4028D" w:rsidP="00E17168">
            <w:pPr>
              <w:pStyle w:val="ListParagraph"/>
              <w:spacing w:after="0" w:line="240" w:lineRule="auto"/>
              <w:ind w:left="0"/>
              <w:rPr>
                <w:rFonts w:ascii="Times New Roman" w:hAnsi="Times New Roman"/>
              </w:rPr>
            </w:pPr>
            <w:r>
              <w:rPr>
                <w:rFonts w:ascii="Times New Roman" w:hAnsi="Times New Roman"/>
              </w:rPr>
              <w:lastRenderedPageBreak/>
              <w:t>L3</w:t>
            </w:r>
          </w:p>
        </w:tc>
        <w:tc>
          <w:tcPr>
            <w:tcW w:w="1697"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 xml:space="preserve">Tampa M, Mitran CI, Mitran MI, Nicolae I, Dumitru A, Matei C, </w:t>
            </w:r>
            <w:r w:rsidRPr="001D7C9F">
              <w:rPr>
                <w:rFonts w:ascii="Times New Roman" w:hAnsi="Times New Roman"/>
                <w:b/>
                <w:sz w:val="24"/>
                <w:szCs w:val="24"/>
              </w:rPr>
              <w:t>Manolescu L,</w:t>
            </w:r>
            <w:r w:rsidRPr="008E032B">
              <w:rPr>
                <w:rFonts w:ascii="Times New Roman" w:hAnsi="Times New Roman"/>
                <w:sz w:val="24"/>
                <w:szCs w:val="24"/>
              </w:rPr>
              <w:t xml:space="preserve"> Popa GL, Caruntu C, Georgescu SR.</w:t>
            </w:r>
          </w:p>
        </w:tc>
        <w:tc>
          <w:tcPr>
            <w:tcW w:w="3528" w:type="dxa"/>
            <w:shd w:val="clear" w:color="auto" w:fill="auto"/>
          </w:tcPr>
          <w:p w:rsidR="00C4028D" w:rsidRPr="008E032B" w:rsidRDefault="00C4028D" w:rsidP="00E17168">
            <w:pPr>
              <w:pStyle w:val="ListParagraph"/>
              <w:spacing w:after="0" w:line="360" w:lineRule="auto"/>
              <w:ind w:left="0"/>
              <w:rPr>
                <w:rFonts w:ascii="Times New Roman" w:hAnsi="Times New Roman"/>
                <w:sz w:val="24"/>
                <w:szCs w:val="24"/>
              </w:rPr>
            </w:pPr>
            <w:r w:rsidRPr="008E032B">
              <w:rPr>
                <w:rFonts w:ascii="Times New Roman" w:hAnsi="Times New Roman"/>
                <w:sz w:val="24"/>
                <w:szCs w:val="24"/>
              </w:rPr>
              <w:t>The Role of Beta HPV Types and HPV-Associated Inflammatory Processes in Cutaneous Squamous Cell Carcinoma;</w:t>
            </w:r>
          </w:p>
        </w:tc>
        <w:tc>
          <w:tcPr>
            <w:tcW w:w="2970" w:type="dxa"/>
            <w:shd w:val="clear" w:color="auto" w:fill="auto"/>
          </w:tcPr>
          <w:p w:rsidR="00C4028D" w:rsidRPr="008E032B" w:rsidRDefault="00C4028D" w:rsidP="00E17168">
            <w:pPr>
              <w:pStyle w:val="ListParagraph"/>
              <w:spacing w:after="0" w:line="480" w:lineRule="auto"/>
              <w:ind w:left="0"/>
              <w:rPr>
                <w:rFonts w:ascii="Times New Roman" w:hAnsi="Times New Roman"/>
                <w:sz w:val="24"/>
                <w:szCs w:val="24"/>
              </w:rPr>
            </w:pPr>
            <w:r w:rsidRPr="008E032B">
              <w:rPr>
                <w:rFonts w:ascii="Times New Roman" w:hAnsi="Times New Roman"/>
                <w:sz w:val="24"/>
                <w:szCs w:val="24"/>
              </w:rPr>
              <w:t>Journal of Immunology Research</w:t>
            </w:r>
          </w:p>
        </w:tc>
        <w:tc>
          <w:tcPr>
            <w:tcW w:w="900" w:type="dxa"/>
            <w:shd w:val="clear" w:color="auto" w:fill="auto"/>
          </w:tcPr>
          <w:p w:rsidR="00C4028D" w:rsidRPr="008E032B" w:rsidRDefault="00C4028D" w:rsidP="00E17168">
            <w:pPr>
              <w:pStyle w:val="ListParagraph"/>
              <w:spacing w:after="0" w:line="480" w:lineRule="auto"/>
              <w:ind w:left="0"/>
              <w:rPr>
                <w:rFonts w:ascii="Times New Roman" w:hAnsi="Times New Roman"/>
                <w:sz w:val="24"/>
                <w:szCs w:val="24"/>
              </w:rPr>
            </w:pPr>
            <w:r w:rsidRPr="008E032B">
              <w:rPr>
                <w:rFonts w:ascii="Times New Roman" w:hAnsi="Times New Roman"/>
                <w:sz w:val="24"/>
                <w:szCs w:val="24"/>
              </w:rPr>
              <w:t>2020</w:t>
            </w:r>
          </w:p>
        </w:tc>
        <w:tc>
          <w:tcPr>
            <w:tcW w:w="1080" w:type="dxa"/>
            <w:shd w:val="clear" w:color="auto" w:fill="auto"/>
          </w:tcPr>
          <w:p w:rsidR="00C4028D" w:rsidRPr="008E032B" w:rsidRDefault="00C4028D" w:rsidP="00E17168">
            <w:pPr>
              <w:pStyle w:val="ListParagraph"/>
              <w:spacing w:after="0" w:line="480" w:lineRule="auto"/>
              <w:ind w:left="0"/>
              <w:rPr>
                <w:rFonts w:ascii="Times New Roman" w:hAnsi="Times New Roman"/>
                <w:sz w:val="24"/>
                <w:szCs w:val="24"/>
              </w:rPr>
            </w:pPr>
            <w:r w:rsidRPr="008E032B">
              <w:rPr>
                <w:rFonts w:ascii="Times New Roman" w:hAnsi="Times New Roman"/>
                <w:sz w:val="24"/>
                <w:szCs w:val="24"/>
              </w:rPr>
              <w:t>2020</w:t>
            </w:r>
          </w:p>
        </w:tc>
        <w:tc>
          <w:tcPr>
            <w:tcW w:w="990" w:type="dxa"/>
            <w:shd w:val="clear" w:color="auto" w:fill="auto"/>
          </w:tcPr>
          <w:p w:rsidR="00C4028D" w:rsidRPr="008E032B" w:rsidRDefault="00C4028D" w:rsidP="00E17168">
            <w:pPr>
              <w:pStyle w:val="ListParagraph"/>
              <w:spacing w:after="0" w:line="480" w:lineRule="auto"/>
              <w:ind w:left="0"/>
              <w:rPr>
                <w:rFonts w:ascii="Times New Roman" w:hAnsi="Times New Roman"/>
                <w:sz w:val="24"/>
                <w:szCs w:val="24"/>
              </w:rPr>
            </w:pPr>
            <w:r w:rsidRPr="008E032B">
              <w:rPr>
                <w:rFonts w:ascii="Times New Roman" w:hAnsi="Times New Roman"/>
                <w:sz w:val="24"/>
                <w:szCs w:val="24"/>
              </w:rPr>
              <w:t>10</w:t>
            </w:r>
          </w:p>
        </w:tc>
        <w:tc>
          <w:tcPr>
            <w:tcW w:w="1170" w:type="dxa"/>
            <w:shd w:val="clear" w:color="auto" w:fill="auto"/>
          </w:tcPr>
          <w:p w:rsidR="00C4028D" w:rsidRPr="00DB54E6" w:rsidRDefault="00C4028D" w:rsidP="00E17168">
            <w:pPr>
              <w:pStyle w:val="ListParagraph"/>
              <w:spacing w:after="0" w:line="480" w:lineRule="auto"/>
              <w:ind w:left="0"/>
              <w:rPr>
                <w:rFonts w:ascii="Times New Roman" w:hAnsi="Times New Roman"/>
              </w:rPr>
            </w:pPr>
            <w:r>
              <w:rPr>
                <w:rFonts w:ascii="Times New Roman" w:hAnsi="Times New Roman"/>
              </w:rPr>
              <w:t>3,327</w:t>
            </w:r>
          </w:p>
        </w:tc>
      </w:tr>
      <w:tr w:rsidR="00C4028D" w:rsidRPr="00905246" w:rsidTr="00E17168">
        <w:tc>
          <w:tcPr>
            <w:tcW w:w="733" w:type="dxa"/>
            <w:shd w:val="clear" w:color="auto" w:fill="auto"/>
          </w:tcPr>
          <w:p w:rsidR="00C4028D" w:rsidRPr="00905246" w:rsidRDefault="00C4028D" w:rsidP="00E17168">
            <w:pPr>
              <w:pStyle w:val="ListParagraph"/>
              <w:spacing w:after="0" w:line="240" w:lineRule="auto"/>
              <w:ind w:left="0"/>
              <w:rPr>
                <w:rFonts w:ascii="Times New Roman" w:hAnsi="Times New Roman"/>
              </w:rPr>
            </w:pPr>
            <w:r>
              <w:rPr>
                <w:rFonts w:ascii="Times New Roman" w:hAnsi="Times New Roman"/>
              </w:rPr>
              <w:t>L4</w:t>
            </w:r>
            <w:r w:rsidRPr="00905246">
              <w:rPr>
                <w:rFonts w:ascii="Times New Roman" w:hAnsi="Times New Roman"/>
              </w:rPr>
              <w:t>.</w:t>
            </w:r>
          </w:p>
        </w:tc>
        <w:tc>
          <w:tcPr>
            <w:tcW w:w="1697" w:type="dxa"/>
            <w:shd w:val="clear" w:color="auto" w:fill="auto"/>
          </w:tcPr>
          <w:p w:rsidR="00C4028D" w:rsidRPr="00A9345B" w:rsidRDefault="00C4028D" w:rsidP="00E17168">
            <w:pPr>
              <w:pStyle w:val="MDPI71References"/>
              <w:numPr>
                <w:ilvl w:val="0"/>
                <w:numId w:val="0"/>
              </w:numPr>
              <w:ind w:left="425" w:hanging="425"/>
              <w:jc w:val="left"/>
              <w:rPr>
                <w:rFonts w:ascii="Times New Roman" w:hAnsi="Times New Roman"/>
                <w:sz w:val="22"/>
                <w:szCs w:val="22"/>
              </w:rPr>
            </w:pPr>
            <w:r w:rsidRPr="00A9345B">
              <w:rPr>
                <w:rFonts w:ascii="Times New Roman" w:hAnsi="Times New Roman"/>
                <w:sz w:val="22"/>
                <w:szCs w:val="22"/>
              </w:rPr>
              <w:t>Nita I, Nitipir C, Toma SA, Limbău AM,</w:t>
            </w:r>
            <w:r>
              <w:rPr>
                <w:rFonts w:ascii="Times New Roman" w:hAnsi="Times New Roman"/>
                <w:sz w:val="22"/>
                <w:szCs w:val="22"/>
              </w:rPr>
              <w:t xml:space="preserve"> </w:t>
            </w:r>
            <w:r w:rsidRPr="00A9345B">
              <w:rPr>
                <w:rFonts w:ascii="Times New Roman" w:hAnsi="Times New Roman"/>
                <w:sz w:val="22"/>
                <w:szCs w:val="22"/>
              </w:rPr>
              <w:t xml:space="preserve">Pîrvu E, Bădărău IA, Suciu I, </w:t>
            </w:r>
            <w:r w:rsidRPr="00A9345B">
              <w:rPr>
                <w:rFonts w:ascii="Times New Roman" w:hAnsi="Times New Roman"/>
                <w:sz w:val="22"/>
                <w:szCs w:val="22"/>
              </w:rPr>
              <w:lastRenderedPageBreak/>
              <w:t xml:space="preserve">Suciu G, </w:t>
            </w:r>
            <w:r w:rsidRPr="00C041BB">
              <w:rPr>
                <w:rFonts w:ascii="Times New Roman" w:hAnsi="Times New Roman"/>
                <w:b/>
                <w:sz w:val="22"/>
                <w:szCs w:val="22"/>
              </w:rPr>
              <w:t>Manolescu LSC.</w:t>
            </w:r>
            <w:r w:rsidRPr="00A9345B">
              <w:rPr>
                <w:rFonts w:ascii="Times New Roman" w:hAnsi="Times New Roman"/>
                <w:sz w:val="22"/>
                <w:szCs w:val="22"/>
              </w:rPr>
              <w:t xml:space="preserve"> </w:t>
            </w:r>
          </w:p>
          <w:p w:rsidR="00C4028D" w:rsidRPr="00A9345B" w:rsidRDefault="00C4028D" w:rsidP="00E17168">
            <w:pPr>
              <w:pStyle w:val="ListParagraph"/>
              <w:spacing w:after="0" w:line="360" w:lineRule="auto"/>
              <w:ind w:left="0"/>
              <w:rPr>
                <w:rFonts w:ascii="Times New Roman" w:hAnsi="Times New Roman"/>
              </w:rPr>
            </w:pPr>
          </w:p>
          <w:p w:rsidR="00C4028D" w:rsidRPr="00A9345B" w:rsidRDefault="00C4028D" w:rsidP="00E17168">
            <w:pPr>
              <w:pStyle w:val="ListParagraph"/>
              <w:spacing w:after="0" w:line="360" w:lineRule="auto"/>
              <w:ind w:left="0"/>
              <w:rPr>
                <w:rFonts w:ascii="Times New Roman" w:hAnsi="Times New Roman"/>
              </w:rPr>
            </w:pPr>
          </w:p>
        </w:tc>
        <w:tc>
          <w:tcPr>
            <w:tcW w:w="3528"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lastRenderedPageBreak/>
              <w:t>Histological Aspects and Quantitative Assessment of Ki67 as Prognostic Factors in Breast Cancer Patients: Result from a Single-</w:t>
            </w:r>
            <w:r w:rsidRPr="00A9345B">
              <w:rPr>
                <w:rFonts w:ascii="Times New Roman" w:hAnsi="Times New Roman"/>
              </w:rPr>
              <w:lastRenderedPageBreak/>
              <w:t>Center, Cross Sectional Study</w:t>
            </w:r>
          </w:p>
        </w:tc>
        <w:tc>
          <w:tcPr>
            <w:tcW w:w="29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lastRenderedPageBreak/>
              <w:t xml:space="preserve"> Medicina MDPI</w:t>
            </w:r>
          </w:p>
        </w:tc>
        <w:tc>
          <w:tcPr>
            <w:tcW w:w="900" w:type="dxa"/>
            <w:shd w:val="clear" w:color="auto" w:fill="auto"/>
          </w:tcPr>
          <w:p w:rsidR="00C4028D" w:rsidRPr="00905246" w:rsidRDefault="00C4028D" w:rsidP="00E17168">
            <w:pPr>
              <w:pStyle w:val="ListParagraph"/>
              <w:spacing w:after="0" w:line="240" w:lineRule="auto"/>
              <w:ind w:left="0"/>
              <w:rPr>
                <w:rFonts w:ascii="Times New Roman" w:hAnsi="Times New Roman"/>
              </w:rPr>
            </w:pPr>
            <w:r>
              <w:rPr>
                <w:rFonts w:ascii="Times New Roman" w:hAnsi="Times New Roman"/>
              </w:rPr>
              <w:t>2020</w:t>
            </w:r>
          </w:p>
        </w:tc>
        <w:tc>
          <w:tcPr>
            <w:tcW w:w="108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56</w:t>
            </w:r>
          </w:p>
        </w:tc>
        <w:tc>
          <w:tcPr>
            <w:tcW w:w="99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12</w:t>
            </w:r>
          </w:p>
        </w:tc>
        <w:tc>
          <w:tcPr>
            <w:tcW w:w="11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1,205</w:t>
            </w:r>
          </w:p>
        </w:tc>
      </w:tr>
      <w:tr w:rsidR="00C4028D" w:rsidRPr="00905246" w:rsidTr="00E17168">
        <w:trPr>
          <w:cantSplit/>
          <w:trHeight w:val="593"/>
        </w:trPr>
        <w:tc>
          <w:tcPr>
            <w:tcW w:w="733"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Pr>
                <w:rFonts w:ascii="Times New Roman" w:hAnsi="Times New Roman"/>
              </w:rPr>
              <w:lastRenderedPageBreak/>
              <w:t>L5</w:t>
            </w:r>
          </w:p>
        </w:tc>
        <w:tc>
          <w:tcPr>
            <w:tcW w:w="1697" w:type="dxa"/>
            <w:shd w:val="clear" w:color="auto" w:fill="auto"/>
          </w:tcPr>
          <w:p w:rsidR="00C4028D" w:rsidRPr="00A9345B" w:rsidRDefault="00C4028D" w:rsidP="00E17168">
            <w:pPr>
              <w:pStyle w:val="MDPI71References"/>
              <w:numPr>
                <w:ilvl w:val="0"/>
                <w:numId w:val="0"/>
              </w:numPr>
              <w:shd w:val="clear" w:color="auto" w:fill="FFFFFF"/>
              <w:spacing w:before="100" w:beforeAutospacing="1" w:after="100" w:afterAutospacing="1" w:line="240" w:lineRule="auto"/>
              <w:ind w:left="425" w:hanging="425"/>
              <w:jc w:val="left"/>
              <w:rPr>
                <w:rFonts w:ascii="Times New Roman" w:hAnsi="Times New Roman"/>
                <w:sz w:val="22"/>
                <w:szCs w:val="22"/>
              </w:rPr>
            </w:pPr>
            <w:r w:rsidRPr="00C041BB">
              <w:rPr>
                <w:rFonts w:ascii="Times New Roman" w:hAnsi="Times New Roman"/>
                <w:b/>
                <w:sz w:val="22"/>
                <w:szCs w:val="22"/>
              </w:rPr>
              <w:t>Manolescu LSC</w:t>
            </w:r>
            <w:r w:rsidRPr="00A9345B">
              <w:rPr>
                <w:rFonts w:ascii="Times New Roman" w:hAnsi="Times New Roman"/>
                <w:sz w:val="22"/>
                <w:szCs w:val="22"/>
              </w:rPr>
              <w:t>, Boeru C, C</w:t>
            </w:r>
            <w:r w:rsidRPr="00A9345B">
              <w:rPr>
                <w:rFonts w:ascii="Times New Roman" w:hAnsi="Times New Roman"/>
                <w:iCs/>
                <w:sz w:val="22"/>
                <w:szCs w:val="22"/>
              </w:rPr>
              <w:t>ă</w:t>
            </w:r>
            <w:r w:rsidRPr="00A9345B">
              <w:rPr>
                <w:rFonts w:ascii="Times New Roman" w:hAnsi="Times New Roman"/>
                <w:sz w:val="22"/>
                <w:szCs w:val="22"/>
              </w:rPr>
              <w:t xml:space="preserve">runtu C, </w:t>
            </w:r>
            <w:r w:rsidRPr="00A9345B">
              <w:rPr>
                <w:rFonts w:ascii="Times New Roman" w:hAnsi="Times New Roman"/>
                <w:bCs/>
                <w:sz w:val="22"/>
                <w:szCs w:val="22"/>
              </w:rPr>
              <w:t xml:space="preserve">Dragomirescu CC, </w:t>
            </w:r>
            <w:r w:rsidRPr="00A9345B">
              <w:rPr>
                <w:rFonts w:ascii="Times New Roman" w:hAnsi="Times New Roman"/>
                <w:sz w:val="22"/>
                <w:szCs w:val="22"/>
              </w:rPr>
              <w:t xml:space="preserve">Goldis M, </w:t>
            </w:r>
            <w:r w:rsidRPr="00A9345B">
              <w:rPr>
                <w:rFonts w:ascii="Times New Roman" w:hAnsi="Times New Roman"/>
                <w:sz w:val="22"/>
                <w:szCs w:val="22"/>
                <w:shd w:val="clear" w:color="auto" w:fill="FFFFFF"/>
              </w:rPr>
              <w:t>Jugulete G</w:t>
            </w:r>
            <w:r w:rsidRPr="00A9345B">
              <w:rPr>
                <w:rFonts w:ascii="Times New Roman" w:hAnsi="Times New Roman"/>
                <w:sz w:val="22"/>
                <w:szCs w:val="22"/>
              </w:rPr>
              <w:t xml:space="preserve">, Marin M, Popa GL, </w:t>
            </w:r>
            <w:r w:rsidRPr="00A9345B">
              <w:rPr>
                <w:rFonts w:ascii="Times New Roman" w:hAnsi="Times New Roman"/>
                <w:bCs/>
                <w:sz w:val="22"/>
                <w:szCs w:val="22"/>
              </w:rPr>
              <w:t xml:space="preserve">Preda M, </w:t>
            </w:r>
            <w:r w:rsidRPr="00A9345B">
              <w:rPr>
                <w:rFonts w:ascii="Times New Roman" w:hAnsi="Times New Roman"/>
                <w:sz w:val="22"/>
                <w:szCs w:val="22"/>
              </w:rPr>
              <w:t xml:space="preserve">Radu MC, Popa MI. </w:t>
            </w:r>
          </w:p>
          <w:p w:rsidR="00C4028D" w:rsidRPr="00A9345B" w:rsidRDefault="00C4028D" w:rsidP="00E17168">
            <w:pPr>
              <w:pStyle w:val="ListParagraph"/>
              <w:spacing w:after="0" w:line="360" w:lineRule="auto"/>
              <w:ind w:left="0"/>
              <w:rPr>
                <w:rFonts w:ascii="Times New Roman" w:hAnsi="Times New Roman"/>
              </w:rPr>
            </w:pPr>
          </w:p>
          <w:p w:rsidR="00C4028D" w:rsidRPr="00A9345B" w:rsidRDefault="00C4028D" w:rsidP="00E17168">
            <w:pPr>
              <w:pStyle w:val="ListParagraph"/>
              <w:spacing w:after="0" w:line="360" w:lineRule="auto"/>
              <w:ind w:left="0"/>
              <w:rPr>
                <w:rFonts w:ascii="Times New Roman" w:hAnsi="Times New Roman"/>
              </w:rPr>
            </w:pPr>
          </w:p>
        </w:tc>
        <w:tc>
          <w:tcPr>
            <w:tcW w:w="3528"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A Romanian experience of syphilis in pregnancy and childbirth.</w:t>
            </w:r>
          </w:p>
        </w:tc>
        <w:tc>
          <w:tcPr>
            <w:tcW w:w="29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Midwifery</w:t>
            </w:r>
            <w:r>
              <w:rPr>
                <w:rFonts w:ascii="Times New Roman" w:hAnsi="Times New Roman"/>
              </w:rPr>
              <w:t xml:space="preserve"> </w:t>
            </w:r>
          </w:p>
        </w:tc>
        <w:tc>
          <w:tcPr>
            <w:tcW w:w="90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2019</w:t>
            </w:r>
          </w:p>
        </w:tc>
        <w:tc>
          <w:tcPr>
            <w:tcW w:w="108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78</w:t>
            </w:r>
          </w:p>
        </w:tc>
        <w:tc>
          <w:tcPr>
            <w:tcW w:w="99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58-63</w:t>
            </w:r>
          </w:p>
        </w:tc>
        <w:tc>
          <w:tcPr>
            <w:tcW w:w="11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1,778</w:t>
            </w:r>
          </w:p>
        </w:tc>
      </w:tr>
      <w:tr w:rsidR="00C4028D" w:rsidRPr="00905246" w:rsidTr="00E17168">
        <w:trPr>
          <w:cantSplit/>
          <w:trHeight w:val="593"/>
        </w:trPr>
        <w:tc>
          <w:tcPr>
            <w:tcW w:w="733"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Pr>
                <w:rFonts w:ascii="Times New Roman" w:hAnsi="Times New Roman"/>
              </w:rPr>
              <w:t>L6</w:t>
            </w:r>
          </w:p>
        </w:tc>
        <w:tc>
          <w:tcPr>
            <w:tcW w:w="1697" w:type="dxa"/>
            <w:shd w:val="clear" w:color="auto" w:fill="auto"/>
          </w:tcPr>
          <w:p w:rsidR="00C4028D" w:rsidRPr="00A9345B" w:rsidRDefault="00C4028D" w:rsidP="00E17168">
            <w:pPr>
              <w:pStyle w:val="ListParagraph"/>
              <w:spacing w:after="0" w:line="360" w:lineRule="auto"/>
              <w:ind w:left="0"/>
              <w:rPr>
                <w:rFonts w:ascii="Times New Roman" w:hAnsi="Times New Roman"/>
              </w:rPr>
            </w:pPr>
          </w:p>
          <w:p w:rsidR="00C4028D" w:rsidRPr="00A9345B" w:rsidRDefault="00C4028D" w:rsidP="00E17168">
            <w:pPr>
              <w:pStyle w:val="MDPI71References"/>
              <w:numPr>
                <w:ilvl w:val="0"/>
                <w:numId w:val="0"/>
              </w:numPr>
              <w:jc w:val="left"/>
              <w:rPr>
                <w:rFonts w:ascii="Times New Roman" w:hAnsi="Times New Roman"/>
                <w:sz w:val="22"/>
                <w:szCs w:val="22"/>
              </w:rPr>
            </w:pPr>
            <w:r w:rsidRPr="00C041BB">
              <w:rPr>
                <w:rFonts w:ascii="Times New Roman" w:hAnsi="Times New Roman"/>
                <w:b/>
                <w:bCs/>
                <w:color w:val="auto"/>
                <w:sz w:val="22"/>
                <w:szCs w:val="22"/>
              </w:rPr>
              <w:t>Manolescu L</w:t>
            </w:r>
            <w:r w:rsidRPr="00A9345B">
              <w:rPr>
                <w:rFonts w:ascii="Times New Roman" w:hAnsi="Times New Roman"/>
                <w:color w:val="auto"/>
                <w:sz w:val="22"/>
                <w:szCs w:val="22"/>
              </w:rPr>
              <w:t>, Marinescu P</w:t>
            </w:r>
            <w:r>
              <w:rPr>
                <w:rFonts w:ascii="Times New Roman" w:hAnsi="Times New Roman"/>
                <w:color w:val="auto"/>
                <w:sz w:val="22"/>
                <w:szCs w:val="22"/>
              </w:rPr>
              <w:t>.</w:t>
            </w:r>
          </w:p>
          <w:p w:rsidR="00C4028D" w:rsidRPr="00A9345B" w:rsidRDefault="00C4028D" w:rsidP="00E17168">
            <w:pPr>
              <w:pStyle w:val="ListParagraph"/>
              <w:spacing w:after="0" w:line="360" w:lineRule="auto"/>
              <w:ind w:left="0"/>
              <w:rPr>
                <w:rFonts w:ascii="Times New Roman" w:hAnsi="Times New Roman"/>
              </w:rPr>
            </w:pPr>
          </w:p>
        </w:tc>
        <w:tc>
          <w:tcPr>
            <w:tcW w:w="3528"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Sex differences in HIV-1 viral load and absolute CD4 cell count in long term survivors HIV-1 infected patients from Giurgiu, Romania.</w:t>
            </w:r>
          </w:p>
        </w:tc>
        <w:tc>
          <w:tcPr>
            <w:tcW w:w="29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Romanian Review of Laboratory Medicine.</w:t>
            </w:r>
          </w:p>
        </w:tc>
        <w:tc>
          <w:tcPr>
            <w:tcW w:w="90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2013</w:t>
            </w:r>
          </w:p>
        </w:tc>
        <w:tc>
          <w:tcPr>
            <w:tcW w:w="108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2</w:t>
            </w:r>
          </w:p>
        </w:tc>
        <w:tc>
          <w:tcPr>
            <w:tcW w:w="99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217-24</w:t>
            </w:r>
          </w:p>
        </w:tc>
        <w:tc>
          <w:tcPr>
            <w:tcW w:w="11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0,171</w:t>
            </w:r>
          </w:p>
        </w:tc>
      </w:tr>
      <w:tr w:rsidR="00C4028D" w:rsidRPr="00905246" w:rsidTr="00E17168">
        <w:trPr>
          <w:cantSplit/>
          <w:trHeight w:val="593"/>
        </w:trPr>
        <w:tc>
          <w:tcPr>
            <w:tcW w:w="733"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Pr>
                <w:rFonts w:ascii="Times New Roman" w:hAnsi="Times New Roman"/>
              </w:rPr>
              <w:t>L7</w:t>
            </w:r>
          </w:p>
        </w:tc>
        <w:tc>
          <w:tcPr>
            <w:tcW w:w="1697" w:type="dxa"/>
            <w:shd w:val="clear" w:color="auto" w:fill="auto"/>
          </w:tcPr>
          <w:p w:rsidR="00C4028D" w:rsidRPr="00A9345B" w:rsidRDefault="00C4028D" w:rsidP="00E17168">
            <w:pPr>
              <w:pStyle w:val="MDPI71References"/>
              <w:numPr>
                <w:ilvl w:val="0"/>
                <w:numId w:val="0"/>
              </w:numPr>
              <w:ind w:left="425" w:hanging="425"/>
              <w:jc w:val="left"/>
              <w:rPr>
                <w:rFonts w:ascii="Times New Roman" w:hAnsi="Times New Roman"/>
                <w:sz w:val="22"/>
                <w:szCs w:val="22"/>
              </w:rPr>
            </w:pPr>
            <w:r w:rsidRPr="00A9345B">
              <w:rPr>
                <w:rFonts w:ascii="Times New Roman" w:hAnsi="Times New Roman"/>
                <w:sz w:val="22"/>
                <w:szCs w:val="22"/>
              </w:rPr>
              <w:t>Marinescu P,</w:t>
            </w:r>
            <w:r>
              <w:rPr>
                <w:rFonts w:ascii="Times New Roman" w:hAnsi="Times New Roman"/>
                <w:sz w:val="22"/>
                <w:szCs w:val="22"/>
              </w:rPr>
              <w:t xml:space="preserve"> </w:t>
            </w:r>
            <w:r w:rsidRPr="00C041BB">
              <w:rPr>
                <w:rFonts w:ascii="Times New Roman" w:hAnsi="Times New Roman"/>
                <w:b/>
                <w:bCs/>
                <w:color w:val="auto"/>
                <w:sz w:val="22"/>
                <w:szCs w:val="22"/>
              </w:rPr>
              <w:t xml:space="preserve">Manolescu </w:t>
            </w:r>
            <w:r w:rsidRPr="00C041BB">
              <w:rPr>
                <w:rFonts w:ascii="Times New Roman" w:hAnsi="Times New Roman"/>
                <w:b/>
                <w:bCs/>
                <w:sz w:val="22"/>
                <w:szCs w:val="22"/>
              </w:rPr>
              <w:t>LSC.</w:t>
            </w:r>
            <w:r w:rsidRPr="00A9345B">
              <w:rPr>
                <w:rFonts w:ascii="Times New Roman" w:hAnsi="Times New Roman"/>
                <w:sz w:val="22"/>
                <w:szCs w:val="22"/>
              </w:rPr>
              <w:t xml:space="preserve">  </w:t>
            </w:r>
          </w:p>
          <w:p w:rsidR="00C4028D" w:rsidRPr="00A9345B" w:rsidRDefault="00C4028D" w:rsidP="00E17168">
            <w:pPr>
              <w:pStyle w:val="ListParagraph"/>
              <w:spacing w:after="0" w:line="360" w:lineRule="auto"/>
              <w:ind w:left="0"/>
              <w:rPr>
                <w:rFonts w:ascii="Times New Roman" w:hAnsi="Times New Roman"/>
              </w:rPr>
            </w:pPr>
          </w:p>
        </w:tc>
        <w:tc>
          <w:tcPr>
            <w:tcW w:w="3528"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Association of hepatitis B infection in patients with HIV Encephalopathy.</w:t>
            </w:r>
          </w:p>
        </w:tc>
        <w:tc>
          <w:tcPr>
            <w:tcW w:w="29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A9345B">
              <w:rPr>
                <w:rFonts w:ascii="Times New Roman" w:hAnsi="Times New Roman"/>
              </w:rPr>
              <w:t>Romanian Biotechnological Letters.</w:t>
            </w:r>
          </w:p>
        </w:tc>
        <w:tc>
          <w:tcPr>
            <w:tcW w:w="90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2012</w:t>
            </w:r>
          </w:p>
        </w:tc>
        <w:tc>
          <w:tcPr>
            <w:tcW w:w="108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17(6)</w:t>
            </w:r>
          </w:p>
        </w:tc>
        <w:tc>
          <w:tcPr>
            <w:tcW w:w="990" w:type="dxa"/>
            <w:shd w:val="clear" w:color="auto" w:fill="auto"/>
          </w:tcPr>
          <w:p w:rsidR="00C4028D" w:rsidRPr="00DB54E6" w:rsidRDefault="00C4028D" w:rsidP="00E17168">
            <w:pPr>
              <w:pStyle w:val="MDPI71References"/>
              <w:numPr>
                <w:ilvl w:val="0"/>
                <w:numId w:val="0"/>
              </w:numPr>
              <w:ind w:left="425" w:hanging="425"/>
              <w:jc w:val="left"/>
              <w:rPr>
                <w:rFonts w:ascii="Times New Roman" w:hAnsi="Times New Roman"/>
                <w:sz w:val="22"/>
                <w:szCs w:val="22"/>
              </w:rPr>
            </w:pPr>
            <w:r w:rsidRPr="00DB54E6">
              <w:rPr>
                <w:rFonts w:ascii="Times New Roman" w:hAnsi="Times New Roman"/>
                <w:sz w:val="22"/>
                <w:szCs w:val="22"/>
              </w:rPr>
              <w:t>7817-24</w:t>
            </w:r>
          </w:p>
          <w:p w:rsidR="00C4028D" w:rsidRPr="00A9345B" w:rsidRDefault="00C4028D" w:rsidP="00E17168">
            <w:pPr>
              <w:pStyle w:val="ListParagraph"/>
              <w:spacing w:after="0" w:line="360" w:lineRule="auto"/>
              <w:ind w:left="0"/>
              <w:rPr>
                <w:rFonts w:ascii="Times New Roman" w:hAnsi="Times New Roman"/>
              </w:rPr>
            </w:pPr>
          </w:p>
        </w:tc>
        <w:tc>
          <w:tcPr>
            <w:tcW w:w="11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0.382</w:t>
            </w:r>
          </w:p>
        </w:tc>
      </w:tr>
      <w:tr w:rsidR="00C4028D" w:rsidRPr="00905246" w:rsidTr="00E17168">
        <w:trPr>
          <w:cantSplit/>
          <w:trHeight w:val="593"/>
        </w:trPr>
        <w:tc>
          <w:tcPr>
            <w:tcW w:w="733" w:type="dxa"/>
            <w:shd w:val="clear" w:color="auto" w:fill="auto"/>
          </w:tcPr>
          <w:p w:rsidR="00C4028D" w:rsidRPr="00905246" w:rsidRDefault="00C4028D" w:rsidP="00E17168">
            <w:pPr>
              <w:pStyle w:val="ListParagraph"/>
              <w:spacing w:after="0" w:line="240" w:lineRule="auto"/>
              <w:ind w:left="0"/>
              <w:jc w:val="center"/>
              <w:rPr>
                <w:rFonts w:ascii="Times New Roman" w:hAnsi="Times New Roman"/>
              </w:rPr>
            </w:pPr>
            <w:r>
              <w:rPr>
                <w:rFonts w:ascii="Times New Roman" w:hAnsi="Times New Roman"/>
              </w:rPr>
              <w:lastRenderedPageBreak/>
              <w:t>L8</w:t>
            </w:r>
          </w:p>
        </w:tc>
        <w:tc>
          <w:tcPr>
            <w:tcW w:w="1697" w:type="dxa"/>
            <w:shd w:val="clear" w:color="auto" w:fill="auto"/>
          </w:tcPr>
          <w:p w:rsidR="00C4028D" w:rsidRPr="00A9345B" w:rsidRDefault="00C4028D" w:rsidP="00E17168">
            <w:pPr>
              <w:pStyle w:val="MDPI71References"/>
              <w:numPr>
                <w:ilvl w:val="0"/>
                <w:numId w:val="0"/>
              </w:numPr>
              <w:ind w:left="425" w:hanging="425"/>
              <w:jc w:val="left"/>
              <w:rPr>
                <w:rFonts w:ascii="Times New Roman" w:hAnsi="Times New Roman"/>
                <w:sz w:val="22"/>
                <w:szCs w:val="22"/>
              </w:rPr>
            </w:pPr>
            <w:r w:rsidRPr="00C041BB">
              <w:rPr>
                <w:rFonts w:ascii="Times New Roman" w:hAnsi="Times New Roman"/>
                <w:b/>
                <w:sz w:val="22"/>
                <w:szCs w:val="22"/>
              </w:rPr>
              <w:t>Manolescu L</w:t>
            </w:r>
            <w:r w:rsidRPr="00DB54E6">
              <w:rPr>
                <w:rFonts w:ascii="Times New Roman" w:hAnsi="Times New Roman"/>
                <w:sz w:val="22"/>
                <w:szCs w:val="22"/>
              </w:rPr>
              <w:t>, Temereanca A, Diaconu CC, Ruta S</w:t>
            </w:r>
            <w:r>
              <w:rPr>
                <w:rFonts w:ascii="Times New Roman" w:hAnsi="Times New Roman"/>
                <w:sz w:val="22"/>
                <w:szCs w:val="22"/>
              </w:rPr>
              <w:t>.</w:t>
            </w:r>
          </w:p>
        </w:tc>
        <w:tc>
          <w:tcPr>
            <w:tcW w:w="3528"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DB54E6">
              <w:rPr>
                <w:rFonts w:ascii="Times New Roman" w:hAnsi="Times New Roman"/>
              </w:rPr>
              <w:t>Correlation between resistance profile and immunosuppression in heavily treated HIV-1 infected Romanian patients.</w:t>
            </w:r>
          </w:p>
        </w:tc>
        <w:tc>
          <w:tcPr>
            <w:tcW w:w="297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DB54E6">
              <w:rPr>
                <w:rFonts w:ascii="Times New Roman" w:hAnsi="Times New Roman"/>
              </w:rPr>
              <w:t>Romanian Biotechnological Letters.</w:t>
            </w:r>
          </w:p>
        </w:tc>
        <w:tc>
          <w:tcPr>
            <w:tcW w:w="90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Pr>
                <w:rFonts w:ascii="Times New Roman" w:hAnsi="Times New Roman"/>
              </w:rPr>
              <w:t>2011</w:t>
            </w:r>
          </w:p>
        </w:tc>
        <w:tc>
          <w:tcPr>
            <w:tcW w:w="108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DB54E6">
              <w:rPr>
                <w:rFonts w:ascii="Times New Roman" w:hAnsi="Times New Roman"/>
              </w:rPr>
              <w:t>6439-49</w:t>
            </w:r>
          </w:p>
        </w:tc>
        <w:tc>
          <w:tcPr>
            <w:tcW w:w="990" w:type="dxa"/>
            <w:shd w:val="clear" w:color="auto" w:fill="auto"/>
          </w:tcPr>
          <w:p w:rsidR="00C4028D" w:rsidRPr="00A9345B" w:rsidRDefault="00C4028D" w:rsidP="00E17168">
            <w:pPr>
              <w:pStyle w:val="ListParagraph"/>
              <w:spacing w:after="0" w:line="360" w:lineRule="auto"/>
              <w:ind w:left="0"/>
              <w:rPr>
                <w:rFonts w:ascii="Times New Roman" w:hAnsi="Times New Roman"/>
              </w:rPr>
            </w:pPr>
            <w:r w:rsidRPr="00DB54E6">
              <w:rPr>
                <w:rFonts w:ascii="Times New Roman" w:hAnsi="Times New Roman"/>
              </w:rPr>
              <w:t>16 (4)</w:t>
            </w:r>
          </w:p>
        </w:tc>
        <w:tc>
          <w:tcPr>
            <w:tcW w:w="1170" w:type="dxa"/>
            <w:shd w:val="clear" w:color="auto" w:fill="auto"/>
          </w:tcPr>
          <w:p w:rsidR="00C4028D" w:rsidRPr="00DB54E6" w:rsidRDefault="00C4028D" w:rsidP="00E17168">
            <w:pPr>
              <w:pStyle w:val="MDPI71References"/>
              <w:numPr>
                <w:ilvl w:val="0"/>
                <w:numId w:val="0"/>
              </w:numPr>
              <w:spacing w:line="240" w:lineRule="auto"/>
              <w:ind w:left="425" w:hanging="425"/>
              <w:jc w:val="left"/>
              <w:rPr>
                <w:rFonts w:ascii="Times New Roman" w:hAnsi="Times New Roman"/>
                <w:sz w:val="22"/>
                <w:szCs w:val="22"/>
              </w:rPr>
            </w:pPr>
            <w:r w:rsidRPr="00DB54E6">
              <w:rPr>
                <w:rFonts w:ascii="Times New Roman" w:hAnsi="Times New Roman"/>
                <w:sz w:val="22"/>
                <w:szCs w:val="22"/>
              </w:rPr>
              <w:t>0.152</w:t>
            </w:r>
          </w:p>
          <w:p w:rsidR="00C4028D" w:rsidRPr="00A9345B" w:rsidRDefault="00C4028D" w:rsidP="00E17168">
            <w:pPr>
              <w:pStyle w:val="ListParagraph"/>
              <w:spacing w:after="0" w:line="360" w:lineRule="auto"/>
              <w:ind w:left="0"/>
              <w:rPr>
                <w:rFonts w:ascii="Times New Roman" w:hAnsi="Times New Roman"/>
              </w:rPr>
            </w:pPr>
          </w:p>
          <w:p w:rsidR="00C4028D" w:rsidRPr="00A9345B" w:rsidRDefault="00C4028D" w:rsidP="00E17168">
            <w:pPr>
              <w:pStyle w:val="ListParagraph"/>
              <w:spacing w:after="0" w:line="360" w:lineRule="auto"/>
              <w:ind w:left="0"/>
              <w:rPr>
                <w:rFonts w:ascii="Times New Roman" w:hAnsi="Times New Roman"/>
              </w:rPr>
            </w:pPr>
          </w:p>
        </w:tc>
      </w:tr>
    </w:tbl>
    <w:p w:rsidR="00D23A07" w:rsidRPr="00C44AF9" w:rsidRDefault="00D23A07" w:rsidP="00D23A07">
      <w:pPr>
        <w:pStyle w:val="ListParagraph"/>
        <w:ind w:left="0"/>
        <w:rPr>
          <w:rFonts w:ascii="Times New Roman" w:hAnsi="Times New Roman"/>
          <w:b/>
          <w:sz w:val="24"/>
          <w:szCs w:val="24"/>
        </w:rPr>
      </w:pPr>
    </w:p>
    <w:p w:rsidR="00D23A07" w:rsidRPr="00C44AF9" w:rsidRDefault="00D23A07" w:rsidP="007F4F6E">
      <w:pPr>
        <w:pStyle w:val="ListParagraph"/>
        <w:ind w:left="360"/>
        <w:jc w:val="both"/>
        <w:rPr>
          <w:rFonts w:ascii="Times New Roman" w:hAnsi="Times New Roman"/>
          <w:sz w:val="24"/>
          <w:szCs w:val="24"/>
        </w:rPr>
      </w:pPr>
    </w:p>
    <w:p w:rsidR="00F34707" w:rsidRPr="00C44AF9" w:rsidRDefault="0053394D" w:rsidP="00F34707">
      <w:pPr>
        <w:pStyle w:val="ListParagraph"/>
        <w:ind w:left="0" w:firstLine="360"/>
        <w:rPr>
          <w:rFonts w:ascii="Times New Roman" w:hAnsi="Times New Roman"/>
          <w:sz w:val="24"/>
          <w:szCs w:val="24"/>
          <w:lang w:val="ro-RO"/>
        </w:rPr>
      </w:pPr>
      <w:r w:rsidRPr="00C44AF9">
        <w:rPr>
          <w:rFonts w:ascii="Times New Roman" w:hAnsi="Times New Roman"/>
          <w:sz w:val="24"/>
          <w:szCs w:val="24"/>
          <w:lang w:val="ro-RO"/>
        </w:rPr>
        <w:t>B. Studii publicate în rezumat î</w:t>
      </w:r>
      <w:r w:rsidR="00F34707" w:rsidRPr="00C44AF9">
        <w:rPr>
          <w:rFonts w:ascii="Times New Roman" w:hAnsi="Times New Roman"/>
          <w:sz w:val="24"/>
          <w:szCs w:val="24"/>
          <w:lang w:val="ro-RO"/>
        </w:rPr>
        <w:t>n reviste cotate ISI Thoms</w:t>
      </w:r>
      <w:r w:rsidR="008F49A3" w:rsidRPr="00C44AF9">
        <w:rPr>
          <w:rFonts w:ascii="Times New Roman" w:hAnsi="Times New Roman"/>
          <w:sz w:val="24"/>
          <w:szCs w:val="24"/>
          <w:lang w:val="ro-RO"/>
        </w:rPr>
        <w:t>on Reuters</w:t>
      </w:r>
      <w:r w:rsidRPr="00C44AF9">
        <w:rPr>
          <w:rFonts w:ascii="Times New Roman" w:hAnsi="Times New Roman"/>
          <w:sz w:val="24"/>
          <w:szCs w:val="24"/>
          <w:lang w:val="ro-RO"/>
        </w:rPr>
        <w:t xml:space="preserve"> sau în reviste și volumele unor manifestări științ</w:t>
      </w:r>
      <w:r w:rsidR="00F34707" w:rsidRPr="00C44AF9">
        <w:rPr>
          <w:rFonts w:ascii="Times New Roman" w:hAnsi="Times New Roman"/>
          <w:sz w:val="24"/>
          <w:szCs w:val="24"/>
          <w:lang w:val="ro-RO"/>
        </w:rPr>
        <w:t>ifice cu ISBN/ISSN: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990"/>
        <w:gridCol w:w="804"/>
        <w:gridCol w:w="1337"/>
        <w:gridCol w:w="2108"/>
        <w:gridCol w:w="22"/>
        <w:gridCol w:w="2058"/>
      </w:tblGrid>
      <w:tr w:rsidR="0097004C" w:rsidRPr="00C44AF9" w:rsidTr="004C4F69">
        <w:trPr>
          <w:trHeight w:val="270"/>
        </w:trPr>
        <w:tc>
          <w:tcPr>
            <w:tcW w:w="5521" w:type="dxa"/>
            <w:vMerge w:val="restart"/>
          </w:tcPr>
          <w:p w:rsidR="00F34707" w:rsidRPr="00C44AF9" w:rsidRDefault="0053394D"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Studii publicate î</w:t>
            </w:r>
            <w:r w:rsidR="00F34707" w:rsidRPr="00C44AF9">
              <w:rPr>
                <w:rFonts w:ascii="Times New Roman" w:hAnsi="Times New Roman"/>
                <w:sz w:val="24"/>
                <w:szCs w:val="24"/>
                <w:lang w:val="ro-RO"/>
              </w:rPr>
              <w:t>n forma de rezumat</w:t>
            </w:r>
          </w:p>
        </w:tc>
        <w:tc>
          <w:tcPr>
            <w:tcW w:w="943" w:type="dxa"/>
            <w:vMerge w:val="restart"/>
          </w:tcPr>
          <w:p w:rsidR="00F34707" w:rsidRPr="00C44AF9" w:rsidRDefault="00F34707"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DA/Nr.</w:t>
            </w:r>
          </w:p>
        </w:tc>
        <w:tc>
          <w:tcPr>
            <w:tcW w:w="807" w:type="dxa"/>
            <w:vMerge w:val="restart"/>
          </w:tcPr>
          <w:p w:rsidR="00F34707" w:rsidRPr="00C44AF9" w:rsidRDefault="00F34707"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NU</w:t>
            </w:r>
          </w:p>
        </w:tc>
        <w:tc>
          <w:tcPr>
            <w:tcW w:w="5545" w:type="dxa"/>
            <w:gridSpan w:val="4"/>
          </w:tcPr>
          <w:p w:rsidR="00F34707" w:rsidRPr="00C44AF9" w:rsidRDefault="00F34707"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Punctaj</w:t>
            </w:r>
          </w:p>
        </w:tc>
      </w:tr>
      <w:tr w:rsidR="0097004C" w:rsidRPr="00C44AF9" w:rsidTr="004C4F69">
        <w:trPr>
          <w:trHeight w:val="270"/>
        </w:trPr>
        <w:tc>
          <w:tcPr>
            <w:tcW w:w="5521" w:type="dxa"/>
            <w:vMerge/>
          </w:tcPr>
          <w:p w:rsidR="00F34707" w:rsidRPr="00C44AF9" w:rsidRDefault="00F34707" w:rsidP="004C4F69">
            <w:pPr>
              <w:pStyle w:val="ListParagraph"/>
              <w:spacing w:after="0" w:line="240" w:lineRule="auto"/>
              <w:ind w:left="0"/>
              <w:rPr>
                <w:rFonts w:ascii="Times New Roman" w:hAnsi="Times New Roman"/>
                <w:sz w:val="24"/>
                <w:szCs w:val="24"/>
                <w:lang w:val="ro-RO"/>
              </w:rPr>
            </w:pPr>
          </w:p>
        </w:tc>
        <w:tc>
          <w:tcPr>
            <w:tcW w:w="943" w:type="dxa"/>
            <w:vMerge/>
          </w:tcPr>
          <w:p w:rsidR="00F34707" w:rsidRPr="00C44AF9" w:rsidRDefault="00F34707" w:rsidP="004C4F69">
            <w:pPr>
              <w:pStyle w:val="ListParagraph"/>
              <w:spacing w:after="0" w:line="240" w:lineRule="auto"/>
              <w:ind w:left="0"/>
              <w:rPr>
                <w:rFonts w:ascii="Times New Roman" w:hAnsi="Times New Roman"/>
                <w:sz w:val="24"/>
                <w:szCs w:val="24"/>
                <w:lang w:val="ro-RO"/>
              </w:rPr>
            </w:pPr>
          </w:p>
        </w:tc>
        <w:tc>
          <w:tcPr>
            <w:tcW w:w="807" w:type="dxa"/>
            <w:vMerge/>
          </w:tcPr>
          <w:p w:rsidR="00F34707" w:rsidRPr="00C44AF9" w:rsidRDefault="00F34707" w:rsidP="004C4F69">
            <w:pPr>
              <w:pStyle w:val="ListParagraph"/>
              <w:spacing w:after="0" w:line="240" w:lineRule="auto"/>
              <w:ind w:left="0"/>
              <w:rPr>
                <w:rFonts w:ascii="Times New Roman" w:hAnsi="Times New Roman"/>
                <w:sz w:val="24"/>
                <w:szCs w:val="24"/>
                <w:lang w:val="ro-RO"/>
              </w:rPr>
            </w:pPr>
          </w:p>
        </w:tc>
        <w:tc>
          <w:tcPr>
            <w:tcW w:w="1339" w:type="dxa"/>
          </w:tcPr>
          <w:p w:rsidR="00F34707" w:rsidRPr="00C44AF9" w:rsidRDefault="00F34707" w:rsidP="004C4F69">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Alocat</w:t>
            </w:r>
          </w:p>
        </w:tc>
        <w:tc>
          <w:tcPr>
            <w:tcW w:w="2115" w:type="dxa"/>
          </w:tcPr>
          <w:p w:rsidR="00F34707" w:rsidRPr="00C44AF9" w:rsidRDefault="00F34707" w:rsidP="004C4F69">
            <w:pPr>
              <w:pStyle w:val="ListParagraph"/>
              <w:spacing w:after="0" w:line="240" w:lineRule="auto"/>
              <w:ind w:left="12"/>
              <w:rPr>
                <w:rFonts w:ascii="Times New Roman" w:hAnsi="Times New Roman"/>
                <w:sz w:val="24"/>
                <w:szCs w:val="24"/>
                <w:lang w:val="ro-RO"/>
              </w:rPr>
            </w:pPr>
            <w:r w:rsidRPr="00C44AF9">
              <w:rPr>
                <w:rFonts w:ascii="Times New Roman" w:hAnsi="Times New Roman"/>
                <w:sz w:val="24"/>
                <w:szCs w:val="24"/>
                <w:lang w:val="ro-RO"/>
              </w:rPr>
              <w:t>Autoevaluare</w:t>
            </w:r>
          </w:p>
        </w:tc>
        <w:tc>
          <w:tcPr>
            <w:tcW w:w="2091" w:type="dxa"/>
            <w:gridSpan w:val="2"/>
          </w:tcPr>
          <w:p w:rsidR="00F34707" w:rsidRPr="00C44AF9" w:rsidRDefault="00F34707" w:rsidP="004C4F69">
            <w:pPr>
              <w:pStyle w:val="ListParagraph"/>
              <w:spacing w:after="0" w:line="240" w:lineRule="auto"/>
              <w:ind w:left="84"/>
              <w:rPr>
                <w:rFonts w:ascii="Times New Roman" w:hAnsi="Times New Roman"/>
                <w:sz w:val="24"/>
                <w:szCs w:val="24"/>
                <w:lang w:val="ro-RO"/>
              </w:rPr>
            </w:pPr>
            <w:r w:rsidRPr="00C44AF9">
              <w:rPr>
                <w:rFonts w:ascii="Times New Roman" w:hAnsi="Times New Roman"/>
                <w:sz w:val="24"/>
                <w:szCs w:val="24"/>
                <w:lang w:val="ro-RO"/>
              </w:rPr>
              <w:t>Comisie</w:t>
            </w:r>
          </w:p>
        </w:tc>
      </w:tr>
      <w:tr w:rsidR="0097004C" w:rsidRPr="00C44AF9" w:rsidTr="004C4F69">
        <w:tc>
          <w:tcPr>
            <w:tcW w:w="5521" w:type="dxa"/>
          </w:tcPr>
          <w:p w:rsidR="00F34707" w:rsidRPr="00185B9A" w:rsidRDefault="00F34707" w:rsidP="004C4F69">
            <w:pPr>
              <w:pStyle w:val="ListParagraph"/>
              <w:spacing w:after="0" w:line="240" w:lineRule="auto"/>
              <w:ind w:left="0"/>
              <w:rPr>
                <w:rFonts w:ascii="Times New Roman" w:hAnsi="Times New Roman"/>
                <w:b/>
                <w:sz w:val="24"/>
                <w:szCs w:val="24"/>
                <w:lang w:val="ro-RO"/>
              </w:rPr>
            </w:pPr>
            <w:r w:rsidRPr="00185B9A">
              <w:rPr>
                <w:rFonts w:ascii="Times New Roman" w:hAnsi="Times New Roman"/>
                <w:b/>
                <w:sz w:val="24"/>
                <w:szCs w:val="24"/>
                <w:lang w:val="ro-RO"/>
              </w:rPr>
              <w:t>ISI Thomson Reuters (cu factor de impact)</w:t>
            </w:r>
          </w:p>
          <w:p w:rsidR="006E52DC" w:rsidRPr="00C44AF9" w:rsidRDefault="006E52DC" w:rsidP="004C4F69">
            <w:pPr>
              <w:pStyle w:val="ListParagraph"/>
              <w:spacing w:after="0" w:line="240" w:lineRule="auto"/>
              <w:ind w:left="0"/>
              <w:rPr>
                <w:rFonts w:ascii="Times New Roman" w:hAnsi="Times New Roman"/>
                <w:sz w:val="24"/>
                <w:szCs w:val="24"/>
                <w:lang w:val="ro-RO"/>
              </w:rPr>
            </w:pPr>
          </w:p>
          <w:p w:rsidR="006E52DC" w:rsidRPr="00C44AF9" w:rsidRDefault="006E52DC" w:rsidP="006E52DC">
            <w:pPr>
              <w:pStyle w:val="ListParagraph"/>
              <w:numPr>
                <w:ilvl w:val="0"/>
                <w:numId w:val="20"/>
              </w:numPr>
              <w:autoSpaceDE w:val="0"/>
              <w:autoSpaceDN w:val="0"/>
              <w:adjustRightInd w:val="0"/>
              <w:spacing w:after="0" w:line="240" w:lineRule="auto"/>
              <w:rPr>
                <w:rFonts w:ascii="Times New Roman" w:hAnsi="Times New Roman"/>
                <w:sz w:val="24"/>
                <w:szCs w:val="24"/>
              </w:rPr>
            </w:pPr>
            <w:r w:rsidRPr="00C44AF9">
              <w:rPr>
                <w:rFonts w:ascii="Times New Roman" w:hAnsi="Times New Roman"/>
                <w:sz w:val="24"/>
                <w:szCs w:val="24"/>
              </w:rPr>
              <w:t xml:space="preserve">Nita AF, </w:t>
            </w:r>
            <w:r w:rsidRPr="00C44AF9">
              <w:rPr>
                <w:rFonts w:ascii="Times New Roman" w:hAnsi="Times New Roman"/>
                <w:b/>
                <w:sz w:val="24"/>
                <w:szCs w:val="24"/>
              </w:rPr>
              <w:t>Manolescu LSC</w:t>
            </w:r>
            <w:r w:rsidRPr="00C44AF9">
              <w:rPr>
                <w:rFonts w:ascii="Times New Roman" w:hAnsi="Times New Roman"/>
                <w:sz w:val="24"/>
                <w:szCs w:val="24"/>
              </w:rPr>
              <w:t xml:space="preserve">, Popa GL, Popa MI. Intelligent IT System Developed to Reduce the Risk of TORCH Congenital Infections. </w:t>
            </w:r>
            <w:r w:rsidRPr="00C44AF9">
              <w:rPr>
                <w:rFonts w:ascii="Times New Roman" w:hAnsi="Times New Roman"/>
                <w:b/>
                <w:sz w:val="24"/>
                <w:szCs w:val="24"/>
              </w:rPr>
              <w:t>2019</w:t>
            </w:r>
            <w:r w:rsidRPr="00C44AF9">
              <w:rPr>
                <w:rFonts w:ascii="Times New Roman" w:hAnsi="Times New Roman"/>
                <w:sz w:val="24"/>
                <w:szCs w:val="24"/>
              </w:rPr>
              <w:t>. European Journal of Pediatrics. 178 (11): 1702-1703. IF= 2.305</w:t>
            </w:r>
          </w:p>
          <w:p w:rsidR="006E52DC" w:rsidRPr="00C44AF9" w:rsidRDefault="006E52DC" w:rsidP="006E52DC">
            <w:pPr>
              <w:autoSpaceDE w:val="0"/>
              <w:autoSpaceDN w:val="0"/>
              <w:adjustRightInd w:val="0"/>
              <w:spacing w:after="0" w:line="240" w:lineRule="auto"/>
              <w:rPr>
                <w:rFonts w:ascii="Times New Roman" w:hAnsi="Times New Roman"/>
                <w:sz w:val="24"/>
                <w:szCs w:val="24"/>
              </w:rPr>
            </w:pPr>
          </w:p>
          <w:p w:rsidR="006E52DC" w:rsidRPr="00C44AF9" w:rsidRDefault="006E52DC" w:rsidP="006E52DC">
            <w:pPr>
              <w:pStyle w:val="ListParagraph"/>
              <w:numPr>
                <w:ilvl w:val="0"/>
                <w:numId w:val="20"/>
              </w:numPr>
              <w:autoSpaceDE w:val="0"/>
              <w:autoSpaceDN w:val="0"/>
              <w:adjustRightInd w:val="0"/>
              <w:spacing w:after="0" w:line="240" w:lineRule="auto"/>
              <w:rPr>
                <w:rFonts w:ascii="Times New Roman" w:hAnsi="Times New Roman"/>
                <w:sz w:val="24"/>
                <w:szCs w:val="24"/>
              </w:rPr>
            </w:pPr>
            <w:r w:rsidRPr="00C44AF9">
              <w:rPr>
                <w:rFonts w:ascii="Times New Roman" w:hAnsi="Times New Roman"/>
                <w:sz w:val="24"/>
                <w:szCs w:val="24"/>
              </w:rPr>
              <w:t xml:space="preserve">Ruta S, Ene L, Temereanca A, </w:t>
            </w:r>
            <w:r w:rsidRPr="00C44AF9">
              <w:rPr>
                <w:rFonts w:ascii="Times New Roman" w:hAnsi="Times New Roman"/>
                <w:b/>
                <w:sz w:val="24"/>
                <w:szCs w:val="24"/>
              </w:rPr>
              <w:t>Manolescu L</w:t>
            </w:r>
            <w:r w:rsidRPr="00C44AF9">
              <w:rPr>
                <w:rFonts w:ascii="Times New Roman" w:hAnsi="Times New Roman"/>
                <w:sz w:val="24"/>
                <w:szCs w:val="24"/>
              </w:rPr>
              <w:t xml:space="preserve">, Tardei G, Ceausu E, Duiculescu D. Possible independent replication of HBV in the CNS of HIV-1 infected patients. 2009. Journal of Clinical Virology. </w:t>
            </w:r>
            <w:proofErr w:type="gramStart"/>
            <w:r w:rsidRPr="00C44AF9">
              <w:rPr>
                <w:rFonts w:ascii="Times New Roman" w:hAnsi="Times New Roman"/>
                <w:sz w:val="24"/>
                <w:szCs w:val="24"/>
              </w:rPr>
              <w:t>46 :</w:t>
            </w:r>
            <w:proofErr w:type="gramEnd"/>
            <w:r w:rsidRPr="00C44AF9">
              <w:rPr>
                <w:rFonts w:ascii="Times New Roman" w:hAnsi="Times New Roman"/>
                <w:sz w:val="24"/>
                <w:szCs w:val="24"/>
              </w:rPr>
              <w:t xml:space="preserve"> S7-S8. DOI: 10.1016/S1386-6532(09)70051-4. IF=2.777</w:t>
            </w:r>
          </w:p>
          <w:p w:rsidR="006E52DC" w:rsidRPr="00C44AF9" w:rsidRDefault="006E52DC" w:rsidP="006E52DC">
            <w:pPr>
              <w:autoSpaceDE w:val="0"/>
              <w:autoSpaceDN w:val="0"/>
              <w:adjustRightInd w:val="0"/>
              <w:spacing w:after="0" w:line="240" w:lineRule="auto"/>
              <w:rPr>
                <w:rFonts w:ascii="Times New Roman" w:hAnsi="Times New Roman"/>
                <w:sz w:val="24"/>
                <w:szCs w:val="24"/>
              </w:rPr>
            </w:pPr>
          </w:p>
          <w:p w:rsidR="006E52DC" w:rsidRPr="00C44AF9" w:rsidRDefault="006E52DC" w:rsidP="006E52DC">
            <w:pPr>
              <w:pStyle w:val="ListParagraph"/>
              <w:numPr>
                <w:ilvl w:val="0"/>
                <w:numId w:val="20"/>
              </w:numPr>
              <w:autoSpaceDE w:val="0"/>
              <w:autoSpaceDN w:val="0"/>
              <w:adjustRightInd w:val="0"/>
              <w:spacing w:after="0" w:line="240" w:lineRule="auto"/>
              <w:rPr>
                <w:rFonts w:ascii="Times New Roman" w:hAnsi="Times New Roman"/>
                <w:sz w:val="24"/>
                <w:szCs w:val="24"/>
              </w:rPr>
            </w:pPr>
            <w:r w:rsidRPr="00C44AF9">
              <w:rPr>
                <w:rFonts w:ascii="Times New Roman" w:hAnsi="Times New Roman"/>
                <w:sz w:val="24"/>
                <w:szCs w:val="24"/>
              </w:rPr>
              <w:t xml:space="preserve">Sultana C, </w:t>
            </w:r>
            <w:r w:rsidRPr="00C44AF9">
              <w:rPr>
                <w:rFonts w:ascii="Times New Roman" w:hAnsi="Times New Roman"/>
                <w:b/>
                <w:sz w:val="24"/>
                <w:szCs w:val="24"/>
              </w:rPr>
              <w:t>Manolescu L</w:t>
            </w:r>
            <w:r w:rsidRPr="00C44AF9">
              <w:rPr>
                <w:rFonts w:ascii="Times New Roman" w:hAnsi="Times New Roman"/>
                <w:sz w:val="24"/>
                <w:szCs w:val="24"/>
              </w:rPr>
              <w:t xml:space="preserve">, Ruta S. Evaluation of Early Predictors of Successful Therapy in HCV Infected Patients from Romania. </w:t>
            </w:r>
            <w:r w:rsidRPr="00C44AF9">
              <w:rPr>
                <w:rFonts w:ascii="Times New Roman" w:hAnsi="Times New Roman"/>
                <w:b/>
                <w:sz w:val="24"/>
                <w:szCs w:val="24"/>
              </w:rPr>
              <w:t>2008.</w:t>
            </w:r>
            <w:r w:rsidRPr="00C44AF9">
              <w:rPr>
                <w:rFonts w:ascii="Times New Roman" w:hAnsi="Times New Roman"/>
                <w:sz w:val="24"/>
                <w:szCs w:val="24"/>
              </w:rPr>
              <w:t xml:space="preserve"> International Journal of Infectious Diseases. 12:E427-E427. DOI: 10.1016/j.ijid.2008.05.1254. IF=3.202</w:t>
            </w:r>
          </w:p>
          <w:p w:rsidR="006E52DC" w:rsidRPr="00C44AF9" w:rsidRDefault="006E52DC" w:rsidP="004C4F69">
            <w:pPr>
              <w:pStyle w:val="ListParagraph"/>
              <w:spacing w:after="0" w:line="240" w:lineRule="auto"/>
              <w:ind w:left="0"/>
              <w:rPr>
                <w:rFonts w:ascii="Times New Roman" w:hAnsi="Times New Roman"/>
                <w:sz w:val="24"/>
                <w:szCs w:val="24"/>
                <w:lang w:val="ro-RO"/>
              </w:rPr>
            </w:pPr>
          </w:p>
          <w:p w:rsidR="00495759" w:rsidRPr="00C44AF9" w:rsidRDefault="00495759" w:rsidP="004C4F69">
            <w:pPr>
              <w:pStyle w:val="ListParagraph"/>
              <w:spacing w:after="0" w:line="240" w:lineRule="auto"/>
              <w:ind w:left="0"/>
              <w:rPr>
                <w:rFonts w:ascii="Times New Roman" w:hAnsi="Times New Roman"/>
                <w:sz w:val="24"/>
                <w:szCs w:val="24"/>
                <w:lang w:val="ro-RO"/>
              </w:rPr>
            </w:pPr>
          </w:p>
        </w:tc>
        <w:tc>
          <w:tcPr>
            <w:tcW w:w="943" w:type="dxa"/>
          </w:tcPr>
          <w:p w:rsidR="00F34707" w:rsidRPr="00C44AF9" w:rsidRDefault="006E52DC" w:rsidP="00AB5AA8">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DA/</w:t>
            </w:r>
            <w:r w:rsidR="00AB5AA8">
              <w:rPr>
                <w:rFonts w:ascii="Times New Roman" w:hAnsi="Times New Roman"/>
                <w:sz w:val="24"/>
                <w:szCs w:val="24"/>
                <w:lang w:val="ro-RO"/>
              </w:rPr>
              <w:t>3</w:t>
            </w:r>
          </w:p>
        </w:tc>
        <w:tc>
          <w:tcPr>
            <w:tcW w:w="807" w:type="dxa"/>
          </w:tcPr>
          <w:p w:rsidR="00F34707" w:rsidRPr="00C44AF9" w:rsidRDefault="00F34707" w:rsidP="004C4F69">
            <w:pPr>
              <w:pStyle w:val="ListParagraph"/>
              <w:spacing w:after="0" w:line="240" w:lineRule="auto"/>
              <w:ind w:left="0"/>
              <w:rPr>
                <w:rFonts w:ascii="Times New Roman" w:hAnsi="Times New Roman"/>
                <w:sz w:val="24"/>
                <w:szCs w:val="24"/>
                <w:lang w:val="ro-RO"/>
              </w:rPr>
            </w:pPr>
          </w:p>
        </w:tc>
        <w:tc>
          <w:tcPr>
            <w:tcW w:w="1339" w:type="dxa"/>
          </w:tcPr>
          <w:p w:rsidR="00F34707" w:rsidRPr="00C44AF9" w:rsidRDefault="00F34707" w:rsidP="004C4F6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0,25 x Nr</w:t>
            </w:r>
          </w:p>
          <w:p w:rsidR="006E52DC" w:rsidRPr="00C44AF9" w:rsidRDefault="006E52DC" w:rsidP="00AB5AA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0.25X</w:t>
            </w:r>
            <w:r w:rsidR="00AB5AA8">
              <w:rPr>
                <w:rFonts w:ascii="Times New Roman" w:hAnsi="Times New Roman"/>
                <w:sz w:val="24"/>
                <w:szCs w:val="24"/>
                <w:lang w:val="ro-RO"/>
              </w:rPr>
              <w:t>3</w:t>
            </w:r>
          </w:p>
        </w:tc>
        <w:tc>
          <w:tcPr>
            <w:tcW w:w="2137" w:type="dxa"/>
            <w:gridSpan w:val="2"/>
          </w:tcPr>
          <w:p w:rsidR="00F34707" w:rsidRPr="00C44AF9" w:rsidRDefault="00AB5AA8" w:rsidP="006E6CAD">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0.75</w:t>
            </w:r>
          </w:p>
        </w:tc>
        <w:tc>
          <w:tcPr>
            <w:tcW w:w="2069" w:type="dxa"/>
          </w:tcPr>
          <w:p w:rsidR="00F34707" w:rsidRPr="00C44AF9" w:rsidRDefault="00F34707" w:rsidP="004C4F69">
            <w:pPr>
              <w:pStyle w:val="ListParagraph"/>
              <w:spacing w:after="0" w:line="240" w:lineRule="auto"/>
              <w:ind w:left="0"/>
              <w:rPr>
                <w:rFonts w:ascii="Times New Roman" w:hAnsi="Times New Roman"/>
                <w:sz w:val="24"/>
                <w:szCs w:val="24"/>
                <w:lang w:val="ro-RO"/>
              </w:rPr>
            </w:pPr>
          </w:p>
        </w:tc>
      </w:tr>
      <w:tr w:rsidR="0097004C" w:rsidRPr="00C44AF9" w:rsidTr="004C4F69">
        <w:tc>
          <w:tcPr>
            <w:tcW w:w="5521" w:type="dxa"/>
          </w:tcPr>
          <w:p w:rsidR="008F49A3" w:rsidRPr="00185B9A" w:rsidRDefault="008F49A3" w:rsidP="008F49A3">
            <w:pPr>
              <w:pStyle w:val="ListParagraph"/>
              <w:spacing w:after="0" w:line="240" w:lineRule="auto"/>
              <w:ind w:left="0"/>
              <w:rPr>
                <w:rFonts w:ascii="Times New Roman" w:hAnsi="Times New Roman"/>
                <w:b/>
                <w:sz w:val="24"/>
                <w:szCs w:val="24"/>
                <w:lang w:val="ro-RO"/>
              </w:rPr>
            </w:pPr>
            <w:r w:rsidRPr="00185B9A">
              <w:rPr>
                <w:rFonts w:ascii="Times New Roman" w:hAnsi="Times New Roman"/>
                <w:b/>
                <w:sz w:val="24"/>
                <w:szCs w:val="24"/>
                <w:lang w:val="ro-RO"/>
              </w:rPr>
              <w:lastRenderedPageBreak/>
              <w:t xml:space="preserve">ISI Thomson </w:t>
            </w:r>
            <w:r w:rsidR="00FD77CD" w:rsidRPr="00185B9A">
              <w:rPr>
                <w:rFonts w:ascii="Times New Roman" w:hAnsi="Times New Roman"/>
                <w:b/>
                <w:sz w:val="24"/>
                <w:szCs w:val="24"/>
                <w:lang w:val="ro-RO"/>
              </w:rPr>
              <w:t>Reuters (fără</w:t>
            </w:r>
            <w:r w:rsidRPr="00185B9A">
              <w:rPr>
                <w:rFonts w:ascii="Times New Roman" w:hAnsi="Times New Roman"/>
                <w:b/>
                <w:sz w:val="24"/>
                <w:szCs w:val="24"/>
                <w:lang w:val="ro-RO"/>
              </w:rPr>
              <w:t xml:space="preserve"> factor de impact)</w:t>
            </w:r>
          </w:p>
          <w:p w:rsidR="006E52DC" w:rsidRPr="00C44AF9" w:rsidRDefault="006E52DC" w:rsidP="008F49A3">
            <w:pPr>
              <w:pStyle w:val="ListParagraph"/>
              <w:spacing w:after="0" w:line="240" w:lineRule="auto"/>
              <w:ind w:left="0"/>
              <w:rPr>
                <w:rFonts w:ascii="Times New Roman" w:hAnsi="Times New Roman"/>
                <w:sz w:val="24"/>
                <w:szCs w:val="24"/>
                <w:lang w:val="ro-RO"/>
              </w:rPr>
            </w:pPr>
          </w:p>
          <w:p w:rsidR="006E52DC" w:rsidRPr="00C44AF9" w:rsidRDefault="006E52DC" w:rsidP="006E52DC">
            <w:pPr>
              <w:pStyle w:val="ListParagraph"/>
              <w:numPr>
                <w:ilvl w:val="0"/>
                <w:numId w:val="21"/>
              </w:numPr>
              <w:autoSpaceDE w:val="0"/>
              <w:autoSpaceDN w:val="0"/>
              <w:adjustRightInd w:val="0"/>
              <w:spacing w:after="0" w:line="240" w:lineRule="auto"/>
              <w:rPr>
                <w:rFonts w:ascii="Times New Roman" w:hAnsi="Times New Roman"/>
                <w:sz w:val="24"/>
                <w:szCs w:val="24"/>
              </w:rPr>
            </w:pPr>
            <w:r w:rsidRPr="00C44AF9">
              <w:rPr>
                <w:rFonts w:ascii="Times New Roman" w:hAnsi="Times New Roman"/>
                <w:sz w:val="24"/>
                <w:szCs w:val="24"/>
              </w:rPr>
              <w:t xml:space="preserve">Matusa RF, Ruta SM, Sultana C, </w:t>
            </w:r>
            <w:r w:rsidRPr="00C44AF9">
              <w:rPr>
                <w:rFonts w:ascii="Times New Roman" w:hAnsi="Times New Roman"/>
                <w:b/>
                <w:sz w:val="24"/>
                <w:szCs w:val="24"/>
              </w:rPr>
              <w:t>Manolescu L</w:t>
            </w:r>
            <w:proofErr w:type="gramStart"/>
            <w:r w:rsidRPr="00C44AF9">
              <w:rPr>
                <w:rFonts w:ascii="Times New Roman" w:hAnsi="Times New Roman"/>
                <w:sz w:val="24"/>
                <w:szCs w:val="24"/>
              </w:rPr>
              <w:t>,  Cernescu</w:t>
            </w:r>
            <w:proofErr w:type="gramEnd"/>
            <w:r w:rsidRPr="00C44AF9">
              <w:rPr>
                <w:rFonts w:ascii="Times New Roman" w:hAnsi="Times New Roman"/>
                <w:sz w:val="24"/>
                <w:szCs w:val="24"/>
              </w:rPr>
              <w:t xml:space="preserve"> C. Blood uric acid level and gender differences in the pathogenesis of HIV infection. </w:t>
            </w:r>
            <w:r w:rsidRPr="00C44AF9">
              <w:rPr>
                <w:rFonts w:ascii="Times New Roman" w:hAnsi="Times New Roman"/>
                <w:b/>
                <w:sz w:val="24"/>
                <w:szCs w:val="24"/>
              </w:rPr>
              <w:t>2004</w:t>
            </w:r>
            <w:r w:rsidRPr="00C44AF9">
              <w:rPr>
                <w:rFonts w:ascii="Times New Roman" w:hAnsi="Times New Roman"/>
                <w:sz w:val="24"/>
                <w:szCs w:val="24"/>
              </w:rPr>
              <w:t xml:space="preserve">. XV INTERNATIONAL AIDS CONFERENCE: BASIC SCIENCE. MEDIMOND; 119-121. </w:t>
            </w:r>
          </w:p>
          <w:p w:rsidR="006E52DC" w:rsidRPr="00C44AF9" w:rsidRDefault="006E52DC" w:rsidP="008F49A3">
            <w:pPr>
              <w:pStyle w:val="ListParagraph"/>
              <w:spacing w:after="0" w:line="240" w:lineRule="auto"/>
              <w:ind w:left="0"/>
              <w:rPr>
                <w:rFonts w:ascii="Times New Roman" w:hAnsi="Times New Roman"/>
                <w:sz w:val="24"/>
                <w:szCs w:val="24"/>
                <w:lang w:val="ro-RO"/>
              </w:rPr>
            </w:pPr>
          </w:p>
          <w:p w:rsidR="006E52DC" w:rsidRPr="00C44AF9" w:rsidRDefault="006E52DC" w:rsidP="008F49A3">
            <w:pPr>
              <w:pStyle w:val="ListParagraph"/>
              <w:spacing w:after="0" w:line="240" w:lineRule="auto"/>
              <w:ind w:left="0"/>
              <w:rPr>
                <w:rFonts w:ascii="Times New Roman" w:hAnsi="Times New Roman"/>
                <w:sz w:val="24"/>
                <w:szCs w:val="24"/>
                <w:lang w:val="ro-RO"/>
              </w:rPr>
            </w:pPr>
          </w:p>
        </w:tc>
        <w:tc>
          <w:tcPr>
            <w:tcW w:w="943" w:type="dxa"/>
          </w:tcPr>
          <w:p w:rsidR="008F49A3" w:rsidRPr="00C44AF9" w:rsidRDefault="006E52DC" w:rsidP="008F49A3">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DA/1</w:t>
            </w:r>
          </w:p>
        </w:tc>
        <w:tc>
          <w:tcPr>
            <w:tcW w:w="807" w:type="dxa"/>
          </w:tcPr>
          <w:p w:rsidR="008F49A3" w:rsidRPr="00C44AF9" w:rsidRDefault="008F49A3" w:rsidP="008F49A3">
            <w:pPr>
              <w:pStyle w:val="ListParagraph"/>
              <w:spacing w:after="0" w:line="240" w:lineRule="auto"/>
              <w:ind w:left="0"/>
              <w:rPr>
                <w:rFonts w:ascii="Times New Roman" w:hAnsi="Times New Roman"/>
                <w:sz w:val="24"/>
                <w:szCs w:val="24"/>
                <w:lang w:val="ro-RO"/>
              </w:rPr>
            </w:pPr>
          </w:p>
        </w:tc>
        <w:tc>
          <w:tcPr>
            <w:tcW w:w="1339" w:type="dxa"/>
          </w:tcPr>
          <w:p w:rsidR="008F49A3" w:rsidRPr="00C44AF9" w:rsidRDefault="008F49A3" w:rsidP="008F49A3">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0,20 x Nr</w:t>
            </w:r>
          </w:p>
          <w:p w:rsidR="006E52DC" w:rsidRPr="00C44AF9" w:rsidRDefault="006E52DC" w:rsidP="006E52DC">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0.20x1</w:t>
            </w:r>
          </w:p>
        </w:tc>
        <w:tc>
          <w:tcPr>
            <w:tcW w:w="2137" w:type="dxa"/>
            <w:gridSpan w:val="2"/>
          </w:tcPr>
          <w:p w:rsidR="008F49A3" w:rsidRPr="00C44AF9" w:rsidRDefault="006E52DC" w:rsidP="008F49A3">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0.20</w:t>
            </w:r>
          </w:p>
        </w:tc>
        <w:tc>
          <w:tcPr>
            <w:tcW w:w="2069" w:type="dxa"/>
          </w:tcPr>
          <w:p w:rsidR="008F49A3" w:rsidRPr="00C44AF9" w:rsidRDefault="008F49A3" w:rsidP="008F49A3">
            <w:pPr>
              <w:pStyle w:val="ListParagraph"/>
              <w:spacing w:after="0" w:line="240" w:lineRule="auto"/>
              <w:ind w:left="0"/>
              <w:rPr>
                <w:rFonts w:ascii="Times New Roman" w:hAnsi="Times New Roman"/>
                <w:sz w:val="24"/>
                <w:szCs w:val="24"/>
                <w:lang w:val="ro-RO"/>
              </w:rPr>
            </w:pPr>
          </w:p>
        </w:tc>
      </w:tr>
      <w:tr w:rsidR="0097004C" w:rsidRPr="00C44AF9" w:rsidTr="004C4F69">
        <w:tc>
          <w:tcPr>
            <w:tcW w:w="5521" w:type="dxa"/>
          </w:tcPr>
          <w:p w:rsidR="008F49A3" w:rsidRPr="002F5DE3" w:rsidRDefault="0053394D" w:rsidP="008F49A3">
            <w:pPr>
              <w:pStyle w:val="ListParagraph"/>
              <w:spacing w:after="0" w:line="240" w:lineRule="auto"/>
              <w:ind w:left="0"/>
              <w:rPr>
                <w:rFonts w:ascii="Times New Roman" w:hAnsi="Times New Roman"/>
                <w:sz w:val="24"/>
                <w:szCs w:val="24"/>
                <w:lang w:val="ro-RO"/>
              </w:rPr>
            </w:pPr>
            <w:r w:rsidRPr="002F5DE3">
              <w:rPr>
                <w:rFonts w:ascii="Times New Roman" w:hAnsi="Times New Roman"/>
                <w:sz w:val="24"/>
                <w:szCs w:val="24"/>
                <w:lang w:val="ro-RO"/>
              </w:rPr>
              <w:t>Reviste/volumele unor manifestări științ</w:t>
            </w:r>
            <w:r w:rsidR="008F49A3" w:rsidRPr="002F5DE3">
              <w:rPr>
                <w:rFonts w:ascii="Times New Roman" w:hAnsi="Times New Roman"/>
                <w:sz w:val="24"/>
                <w:szCs w:val="24"/>
                <w:lang w:val="ro-RO"/>
              </w:rPr>
              <w:t>ifice cu ISBN/ISSN</w:t>
            </w:r>
            <w:r w:rsidR="00185B9A" w:rsidRPr="002F5DE3">
              <w:rPr>
                <w:rFonts w:ascii="Times New Roman" w:hAnsi="Times New Roman"/>
                <w:sz w:val="24"/>
                <w:szCs w:val="24"/>
                <w:lang w:val="ro-RO"/>
              </w:rPr>
              <w:t xml:space="preserve"> conform listei de lucrari</w:t>
            </w:r>
          </w:p>
        </w:tc>
        <w:tc>
          <w:tcPr>
            <w:tcW w:w="943" w:type="dxa"/>
          </w:tcPr>
          <w:p w:rsidR="008F49A3" w:rsidRPr="00C44AF9" w:rsidRDefault="00FF13DE" w:rsidP="008F49A3">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DA/137</w:t>
            </w:r>
          </w:p>
        </w:tc>
        <w:tc>
          <w:tcPr>
            <w:tcW w:w="807" w:type="dxa"/>
          </w:tcPr>
          <w:p w:rsidR="008F49A3" w:rsidRPr="00C44AF9" w:rsidRDefault="008F49A3" w:rsidP="008F49A3">
            <w:pPr>
              <w:pStyle w:val="ListParagraph"/>
              <w:spacing w:after="0" w:line="240" w:lineRule="auto"/>
              <w:ind w:left="0"/>
              <w:rPr>
                <w:rFonts w:ascii="Times New Roman" w:hAnsi="Times New Roman"/>
                <w:sz w:val="24"/>
                <w:szCs w:val="24"/>
                <w:lang w:val="ro-RO"/>
              </w:rPr>
            </w:pPr>
          </w:p>
        </w:tc>
        <w:tc>
          <w:tcPr>
            <w:tcW w:w="1339" w:type="dxa"/>
          </w:tcPr>
          <w:p w:rsidR="008F49A3" w:rsidRPr="00C44AF9" w:rsidRDefault="008F49A3" w:rsidP="008F49A3">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0,10 x Nr</w:t>
            </w:r>
          </w:p>
          <w:p w:rsidR="00FF13DE" w:rsidRPr="00C44AF9" w:rsidRDefault="00FF13DE" w:rsidP="008F49A3">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0.10X137</w:t>
            </w:r>
          </w:p>
        </w:tc>
        <w:tc>
          <w:tcPr>
            <w:tcW w:w="2137" w:type="dxa"/>
            <w:gridSpan w:val="2"/>
          </w:tcPr>
          <w:p w:rsidR="008F49A3" w:rsidRPr="00C44AF9" w:rsidRDefault="00FF13DE" w:rsidP="008F49A3">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13.7</w:t>
            </w:r>
          </w:p>
        </w:tc>
        <w:tc>
          <w:tcPr>
            <w:tcW w:w="2069" w:type="dxa"/>
          </w:tcPr>
          <w:p w:rsidR="008F49A3" w:rsidRPr="00C44AF9" w:rsidRDefault="008F49A3" w:rsidP="008F49A3">
            <w:pPr>
              <w:pStyle w:val="ListParagraph"/>
              <w:spacing w:after="0" w:line="240" w:lineRule="auto"/>
              <w:ind w:left="0"/>
              <w:rPr>
                <w:rFonts w:ascii="Times New Roman" w:hAnsi="Times New Roman"/>
                <w:sz w:val="24"/>
                <w:szCs w:val="24"/>
                <w:lang w:val="ro-RO"/>
              </w:rPr>
            </w:pPr>
          </w:p>
        </w:tc>
      </w:tr>
      <w:tr w:rsidR="0097004C" w:rsidRPr="00C44AF9" w:rsidTr="004C4F69">
        <w:tc>
          <w:tcPr>
            <w:tcW w:w="5521" w:type="dxa"/>
          </w:tcPr>
          <w:p w:rsidR="008F49A3" w:rsidRPr="00C44AF9" w:rsidRDefault="008F49A3" w:rsidP="008F49A3">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Total punctaj</w:t>
            </w:r>
          </w:p>
        </w:tc>
        <w:tc>
          <w:tcPr>
            <w:tcW w:w="943" w:type="dxa"/>
          </w:tcPr>
          <w:p w:rsidR="008F49A3" w:rsidRPr="00C44AF9" w:rsidRDefault="008F49A3" w:rsidP="008F49A3">
            <w:pPr>
              <w:pStyle w:val="ListParagraph"/>
              <w:spacing w:after="0" w:line="240" w:lineRule="auto"/>
              <w:ind w:left="0"/>
              <w:rPr>
                <w:rFonts w:ascii="Times New Roman" w:hAnsi="Times New Roman"/>
                <w:sz w:val="24"/>
                <w:szCs w:val="24"/>
                <w:lang w:val="ro-RO"/>
              </w:rPr>
            </w:pPr>
          </w:p>
        </w:tc>
        <w:tc>
          <w:tcPr>
            <w:tcW w:w="807" w:type="dxa"/>
          </w:tcPr>
          <w:p w:rsidR="008F49A3" w:rsidRPr="00C44AF9" w:rsidRDefault="008F49A3" w:rsidP="008F49A3">
            <w:pPr>
              <w:pStyle w:val="ListParagraph"/>
              <w:spacing w:after="0" w:line="240" w:lineRule="auto"/>
              <w:ind w:left="0"/>
              <w:rPr>
                <w:rFonts w:ascii="Times New Roman" w:hAnsi="Times New Roman"/>
                <w:sz w:val="24"/>
                <w:szCs w:val="24"/>
                <w:lang w:val="ro-RO"/>
              </w:rPr>
            </w:pPr>
          </w:p>
        </w:tc>
        <w:tc>
          <w:tcPr>
            <w:tcW w:w="1339" w:type="dxa"/>
          </w:tcPr>
          <w:p w:rsidR="008F49A3" w:rsidRPr="00C44AF9" w:rsidRDefault="008F49A3" w:rsidP="008F49A3">
            <w:pPr>
              <w:pStyle w:val="ListParagraph"/>
              <w:spacing w:after="0" w:line="240" w:lineRule="auto"/>
              <w:ind w:left="0"/>
              <w:rPr>
                <w:rFonts w:ascii="Times New Roman" w:hAnsi="Times New Roman"/>
                <w:sz w:val="24"/>
                <w:szCs w:val="24"/>
                <w:lang w:val="ro-RO"/>
              </w:rPr>
            </w:pPr>
          </w:p>
        </w:tc>
        <w:tc>
          <w:tcPr>
            <w:tcW w:w="2137" w:type="dxa"/>
            <w:gridSpan w:val="2"/>
          </w:tcPr>
          <w:p w:rsidR="008F49A3" w:rsidRPr="00C44AF9" w:rsidRDefault="00AB5AA8" w:rsidP="006E6CAD">
            <w:pPr>
              <w:pStyle w:val="ListParagraph"/>
              <w:spacing w:after="0" w:line="240" w:lineRule="auto"/>
              <w:ind w:left="0"/>
              <w:rPr>
                <w:rFonts w:ascii="Times New Roman" w:hAnsi="Times New Roman"/>
                <w:b/>
                <w:sz w:val="24"/>
                <w:szCs w:val="24"/>
                <w:lang w:val="ro-RO"/>
              </w:rPr>
            </w:pPr>
            <w:r>
              <w:rPr>
                <w:rFonts w:ascii="Times New Roman" w:hAnsi="Times New Roman"/>
                <w:b/>
                <w:sz w:val="24"/>
                <w:szCs w:val="24"/>
                <w:lang w:val="ro-RO"/>
              </w:rPr>
              <w:t>14,65</w:t>
            </w:r>
          </w:p>
        </w:tc>
        <w:tc>
          <w:tcPr>
            <w:tcW w:w="2069" w:type="dxa"/>
          </w:tcPr>
          <w:p w:rsidR="008F49A3" w:rsidRPr="00C44AF9" w:rsidRDefault="008F49A3" w:rsidP="008F49A3">
            <w:pPr>
              <w:pStyle w:val="ListParagraph"/>
              <w:spacing w:after="0" w:line="240" w:lineRule="auto"/>
              <w:ind w:left="0"/>
              <w:rPr>
                <w:rFonts w:ascii="Times New Roman" w:hAnsi="Times New Roman"/>
                <w:sz w:val="24"/>
                <w:szCs w:val="24"/>
                <w:lang w:val="ro-RO"/>
              </w:rPr>
            </w:pPr>
          </w:p>
        </w:tc>
      </w:tr>
    </w:tbl>
    <w:p w:rsidR="00B177C5" w:rsidRPr="00C44AF9" w:rsidRDefault="00B177C5" w:rsidP="00637BCB">
      <w:pPr>
        <w:spacing w:after="0" w:line="240" w:lineRule="auto"/>
        <w:rPr>
          <w:rFonts w:ascii="Times New Roman" w:hAnsi="Times New Roman"/>
          <w:sz w:val="24"/>
          <w:szCs w:val="24"/>
          <w:lang w:val="ro-RO"/>
        </w:rPr>
      </w:pPr>
    </w:p>
    <w:p w:rsidR="005649F8" w:rsidRPr="00C44AF9" w:rsidRDefault="005649F8" w:rsidP="00637BCB">
      <w:pPr>
        <w:spacing w:after="0" w:line="240" w:lineRule="auto"/>
        <w:rPr>
          <w:rFonts w:ascii="Times New Roman" w:hAnsi="Times New Roman"/>
          <w:sz w:val="24"/>
          <w:szCs w:val="24"/>
          <w:lang w:val="ro-RO"/>
        </w:rPr>
      </w:pPr>
      <w:r w:rsidRPr="00C44AF9">
        <w:rPr>
          <w:rFonts w:ascii="Times New Roman" w:hAnsi="Times New Roman"/>
          <w:sz w:val="24"/>
          <w:szCs w:val="24"/>
          <w:lang w:val="ro-RO"/>
        </w:rPr>
        <w:t xml:space="preserve">     C. Index HIRSCH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943"/>
        <w:gridCol w:w="1245"/>
        <w:gridCol w:w="2391"/>
        <w:gridCol w:w="2757"/>
      </w:tblGrid>
      <w:tr w:rsidR="0097004C" w:rsidRPr="00C44AF9" w:rsidTr="005649F8">
        <w:trPr>
          <w:trHeight w:val="270"/>
        </w:trPr>
        <w:tc>
          <w:tcPr>
            <w:tcW w:w="5480" w:type="dxa"/>
            <w:vMerge w:val="restart"/>
            <w:tcBorders>
              <w:top w:val="single" w:sz="4" w:space="0" w:color="auto"/>
              <w:left w:val="single" w:sz="4" w:space="0" w:color="auto"/>
              <w:bottom w:val="single" w:sz="4" w:space="0" w:color="auto"/>
              <w:right w:val="single" w:sz="4" w:space="0" w:color="auto"/>
            </w:tcBorders>
          </w:tcPr>
          <w:p w:rsidR="005649F8" w:rsidRPr="00C44AF9" w:rsidRDefault="005649F8" w:rsidP="00637BCB">
            <w:pPr>
              <w:pStyle w:val="ListParagraph"/>
              <w:spacing w:after="0" w:line="240" w:lineRule="auto"/>
              <w:ind w:left="0"/>
              <w:rPr>
                <w:rFonts w:ascii="Times New Roman" w:hAnsi="Times New Roman"/>
                <w:sz w:val="24"/>
                <w:szCs w:val="24"/>
                <w:lang w:val="ro-RO"/>
              </w:rPr>
            </w:pPr>
          </w:p>
          <w:p w:rsidR="005649F8" w:rsidRPr="00C44AF9" w:rsidRDefault="005649F8" w:rsidP="00637BCB">
            <w:pPr>
              <w:pStyle w:val="ListParagraph"/>
              <w:spacing w:after="0" w:line="240" w:lineRule="auto"/>
              <w:ind w:left="0"/>
              <w:rPr>
                <w:rFonts w:ascii="Times New Roman" w:hAnsi="Times New Roman"/>
                <w:sz w:val="24"/>
                <w:szCs w:val="24"/>
                <w:lang w:val="ro-RO"/>
              </w:rPr>
            </w:pPr>
          </w:p>
          <w:p w:rsidR="005649F8" w:rsidRPr="00C44AF9" w:rsidRDefault="005649F8" w:rsidP="00637BCB">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Index Hirsch</w:t>
            </w:r>
          </w:p>
        </w:tc>
        <w:tc>
          <w:tcPr>
            <w:tcW w:w="943" w:type="dxa"/>
            <w:vMerge w:val="restart"/>
            <w:tcBorders>
              <w:top w:val="single" w:sz="4" w:space="0" w:color="auto"/>
              <w:left w:val="single" w:sz="4" w:space="0" w:color="auto"/>
              <w:bottom w:val="single" w:sz="4" w:space="0" w:color="auto"/>
              <w:right w:val="single" w:sz="4" w:space="0" w:color="auto"/>
            </w:tcBorders>
          </w:tcPr>
          <w:p w:rsidR="005649F8" w:rsidRPr="00C44AF9" w:rsidRDefault="005649F8" w:rsidP="00637BCB">
            <w:pPr>
              <w:pStyle w:val="ListParagraph"/>
              <w:spacing w:after="0" w:line="240" w:lineRule="auto"/>
              <w:ind w:left="0"/>
              <w:jc w:val="center"/>
              <w:rPr>
                <w:rFonts w:ascii="Times New Roman" w:hAnsi="Times New Roman"/>
                <w:sz w:val="24"/>
                <w:szCs w:val="24"/>
                <w:lang w:val="ro-RO"/>
              </w:rPr>
            </w:pPr>
          </w:p>
          <w:p w:rsidR="005649F8" w:rsidRPr="00C44AF9" w:rsidRDefault="005649F8" w:rsidP="00637BCB">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DA/Nr.</w:t>
            </w:r>
          </w:p>
        </w:tc>
        <w:tc>
          <w:tcPr>
            <w:tcW w:w="6393" w:type="dxa"/>
            <w:gridSpan w:val="3"/>
            <w:tcBorders>
              <w:top w:val="single" w:sz="4" w:space="0" w:color="auto"/>
              <w:left w:val="single" w:sz="4" w:space="0" w:color="auto"/>
              <w:bottom w:val="single" w:sz="4" w:space="0" w:color="auto"/>
              <w:right w:val="single" w:sz="4" w:space="0" w:color="auto"/>
            </w:tcBorders>
            <w:hideMark/>
          </w:tcPr>
          <w:p w:rsidR="005649F8" w:rsidRPr="00C44AF9" w:rsidRDefault="005649F8" w:rsidP="00637BCB">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Punctaj</w:t>
            </w:r>
          </w:p>
        </w:tc>
      </w:tr>
      <w:tr w:rsidR="0097004C" w:rsidRPr="00C44AF9" w:rsidTr="005649F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9F8" w:rsidRPr="00C44AF9" w:rsidRDefault="005649F8" w:rsidP="005649F8">
            <w:pPr>
              <w:spacing w:after="0" w:line="240" w:lineRule="auto"/>
              <w:rPr>
                <w:rFonts w:ascii="Times New Roman" w:hAnsi="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9F8" w:rsidRPr="00C44AF9" w:rsidRDefault="005649F8" w:rsidP="005649F8">
            <w:pPr>
              <w:spacing w:after="0" w:line="240" w:lineRule="auto"/>
              <w:rPr>
                <w:rFonts w:ascii="Times New Roman" w:hAnsi="Times New Roman"/>
                <w:sz w:val="24"/>
                <w:szCs w:val="24"/>
                <w:lang w:val="ro-RO"/>
              </w:rPr>
            </w:pPr>
          </w:p>
        </w:tc>
        <w:tc>
          <w:tcPr>
            <w:tcW w:w="1245" w:type="dxa"/>
            <w:tcBorders>
              <w:top w:val="single" w:sz="4" w:space="0" w:color="auto"/>
              <w:left w:val="single" w:sz="4" w:space="0" w:color="auto"/>
              <w:bottom w:val="single" w:sz="4" w:space="0" w:color="auto"/>
              <w:right w:val="single" w:sz="4" w:space="0" w:color="auto"/>
            </w:tcBorders>
            <w:hideMark/>
          </w:tcPr>
          <w:p w:rsidR="005649F8" w:rsidRPr="00C44AF9" w:rsidRDefault="005649F8" w:rsidP="005649F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Alocat</w:t>
            </w:r>
          </w:p>
        </w:tc>
        <w:tc>
          <w:tcPr>
            <w:tcW w:w="2391" w:type="dxa"/>
            <w:tcBorders>
              <w:top w:val="single" w:sz="4" w:space="0" w:color="auto"/>
              <w:left w:val="single" w:sz="4" w:space="0" w:color="auto"/>
              <w:bottom w:val="single" w:sz="4" w:space="0" w:color="auto"/>
              <w:right w:val="single" w:sz="4" w:space="0" w:color="auto"/>
            </w:tcBorders>
            <w:hideMark/>
          </w:tcPr>
          <w:p w:rsidR="005649F8" w:rsidRPr="00C44AF9" w:rsidRDefault="005649F8" w:rsidP="005649F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Autoevaluare</w:t>
            </w:r>
          </w:p>
        </w:tc>
        <w:tc>
          <w:tcPr>
            <w:tcW w:w="2757" w:type="dxa"/>
            <w:tcBorders>
              <w:top w:val="single" w:sz="4" w:space="0" w:color="auto"/>
              <w:left w:val="single" w:sz="4" w:space="0" w:color="auto"/>
              <w:bottom w:val="single" w:sz="4" w:space="0" w:color="auto"/>
              <w:right w:val="single" w:sz="4" w:space="0" w:color="auto"/>
            </w:tcBorders>
            <w:hideMark/>
          </w:tcPr>
          <w:p w:rsidR="005649F8" w:rsidRPr="00C44AF9" w:rsidRDefault="005649F8" w:rsidP="005649F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Comisie</w:t>
            </w:r>
          </w:p>
        </w:tc>
      </w:tr>
      <w:tr w:rsidR="0097004C" w:rsidRPr="00C44AF9" w:rsidTr="005649F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9F8" w:rsidRPr="00C44AF9" w:rsidRDefault="005649F8" w:rsidP="005649F8">
            <w:pPr>
              <w:spacing w:after="0" w:line="240" w:lineRule="auto"/>
              <w:rPr>
                <w:rFonts w:ascii="Times New Roman" w:hAnsi="Times New Roman"/>
                <w:sz w:val="24"/>
                <w:szCs w:val="24"/>
                <w:lang w:val="ro-RO"/>
              </w:rPr>
            </w:pPr>
          </w:p>
        </w:tc>
        <w:tc>
          <w:tcPr>
            <w:tcW w:w="943" w:type="dxa"/>
            <w:tcBorders>
              <w:top w:val="single" w:sz="4" w:space="0" w:color="auto"/>
              <w:left w:val="single" w:sz="4" w:space="0" w:color="auto"/>
              <w:bottom w:val="single" w:sz="4" w:space="0" w:color="auto"/>
              <w:right w:val="single" w:sz="4" w:space="0" w:color="auto"/>
            </w:tcBorders>
          </w:tcPr>
          <w:p w:rsidR="005649F8" w:rsidRPr="00C44AF9" w:rsidRDefault="00983EA5" w:rsidP="00AB5AA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Da/</w:t>
            </w:r>
            <w:r w:rsidR="00AB5AA8">
              <w:rPr>
                <w:rFonts w:ascii="Times New Roman" w:hAnsi="Times New Roman"/>
                <w:sz w:val="24"/>
                <w:szCs w:val="24"/>
                <w:lang w:val="ro-RO"/>
              </w:rPr>
              <w:t>5</w:t>
            </w:r>
          </w:p>
        </w:tc>
        <w:tc>
          <w:tcPr>
            <w:tcW w:w="1245" w:type="dxa"/>
            <w:tcBorders>
              <w:top w:val="single" w:sz="4" w:space="0" w:color="auto"/>
              <w:left w:val="single" w:sz="4" w:space="0" w:color="auto"/>
              <w:bottom w:val="single" w:sz="4" w:space="0" w:color="auto"/>
              <w:right w:val="single" w:sz="4" w:space="0" w:color="auto"/>
            </w:tcBorders>
            <w:hideMark/>
          </w:tcPr>
          <w:p w:rsidR="005649F8" w:rsidRPr="00C44AF9" w:rsidRDefault="005649F8" w:rsidP="005649F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5 x Nr.</w:t>
            </w:r>
          </w:p>
          <w:p w:rsidR="00983EA5" w:rsidRPr="00C44AF9" w:rsidRDefault="00983EA5" w:rsidP="00AB5AA8">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5x</w:t>
            </w:r>
            <w:r w:rsidR="00AB5AA8">
              <w:rPr>
                <w:rFonts w:ascii="Times New Roman" w:hAnsi="Times New Roman"/>
                <w:sz w:val="24"/>
                <w:szCs w:val="24"/>
                <w:lang w:val="ro-RO"/>
              </w:rPr>
              <w:t>5</w:t>
            </w:r>
          </w:p>
        </w:tc>
        <w:tc>
          <w:tcPr>
            <w:tcW w:w="2391" w:type="dxa"/>
            <w:tcBorders>
              <w:top w:val="single" w:sz="4" w:space="0" w:color="auto"/>
              <w:left w:val="single" w:sz="4" w:space="0" w:color="auto"/>
              <w:bottom w:val="single" w:sz="4" w:space="0" w:color="auto"/>
              <w:right w:val="single" w:sz="4" w:space="0" w:color="auto"/>
            </w:tcBorders>
          </w:tcPr>
          <w:p w:rsidR="005649F8" w:rsidRPr="00C44AF9" w:rsidRDefault="00983EA5" w:rsidP="00AB5AA8">
            <w:pPr>
              <w:pStyle w:val="ListParagraph"/>
              <w:spacing w:after="0" w:line="240" w:lineRule="auto"/>
              <w:ind w:left="0"/>
              <w:jc w:val="center"/>
              <w:rPr>
                <w:rFonts w:ascii="Times New Roman" w:hAnsi="Times New Roman"/>
                <w:b/>
                <w:sz w:val="24"/>
                <w:szCs w:val="24"/>
                <w:lang w:val="ro-RO"/>
              </w:rPr>
            </w:pPr>
            <w:r w:rsidRPr="00C44AF9">
              <w:rPr>
                <w:rFonts w:ascii="Times New Roman" w:hAnsi="Times New Roman"/>
                <w:b/>
                <w:sz w:val="24"/>
                <w:szCs w:val="24"/>
                <w:lang w:val="ro-RO"/>
              </w:rPr>
              <w:t>2</w:t>
            </w:r>
            <w:r w:rsidR="00AB5AA8">
              <w:rPr>
                <w:rFonts w:ascii="Times New Roman" w:hAnsi="Times New Roman"/>
                <w:b/>
                <w:sz w:val="24"/>
                <w:szCs w:val="24"/>
                <w:lang w:val="ro-RO"/>
              </w:rPr>
              <w:t>5</w:t>
            </w:r>
          </w:p>
        </w:tc>
        <w:tc>
          <w:tcPr>
            <w:tcW w:w="2757" w:type="dxa"/>
            <w:tcBorders>
              <w:top w:val="single" w:sz="4" w:space="0" w:color="auto"/>
              <w:left w:val="single" w:sz="4" w:space="0" w:color="auto"/>
              <w:bottom w:val="single" w:sz="4" w:space="0" w:color="auto"/>
              <w:right w:val="single" w:sz="4" w:space="0" w:color="auto"/>
            </w:tcBorders>
          </w:tcPr>
          <w:p w:rsidR="005649F8" w:rsidRPr="00C44AF9" w:rsidRDefault="005649F8" w:rsidP="005649F8">
            <w:pPr>
              <w:pStyle w:val="ListParagraph"/>
              <w:spacing w:after="0" w:line="240" w:lineRule="auto"/>
              <w:ind w:left="0"/>
              <w:jc w:val="center"/>
              <w:rPr>
                <w:rFonts w:ascii="Times New Roman" w:hAnsi="Times New Roman"/>
                <w:sz w:val="24"/>
                <w:szCs w:val="24"/>
                <w:lang w:val="ro-RO"/>
              </w:rPr>
            </w:pPr>
          </w:p>
        </w:tc>
      </w:tr>
    </w:tbl>
    <w:p w:rsidR="00A85622" w:rsidRDefault="00A85622" w:rsidP="00A85622">
      <w:pPr>
        <w:spacing w:line="240" w:lineRule="auto"/>
        <w:rPr>
          <w:rFonts w:ascii="Times New Roman" w:hAnsi="Times New Roman"/>
          <w:sz w:val="24"/>
          <w:szCs w:val="24"/>
          <w:lang w:val="ro-RO"/>
        </w:rPr>
      </w:pPr>
      <w:r w:rsidRPr="00C44AF9">
        <w:rPr>
          <w:rFonts w:ascii="Times New Roman" w:hAnsi="Times New Roman"/>
          <w:sz w:val="24"/>
          <w:szCs w:val="24"/>
          <w:lang w:val="ro-RO"/>
        </w:rPr>
        <w:t>Standard minimal necesar Index Hirsch 4</w:t>
      </w:r>
    </w:p>
    <w:p w:rsidR="00450381" w:rsidRPr="00905246" w:rsidRDefault="00450381" w:rsidP="00450381">
      <w:pPr>
        <w:pStyle w:val="ListParagraph"/>
        <w:spacing w:after="0"/>
        <w:ind w:left="0"/>
        <w:rPr>
          <w:rFonts w:ascii="Times New Roman" w:hAnsi="Times New Roman"/>
          <w:b/>
          <w:sz w:val="24"/>
          <w:szCs w:val="24"/>
        </w:rPr>
      </w:pPr>
      <w:r w:rsidRPr="00905246">
        <w:rPr>
          <w:rFonts w:ascii="Times New Roman" w:hAnsi="Times New Roman"/>
          <w:b/>
          <w:sz w:val="24"/>
          <w:szCs w:val="24"/>
        </w:rPr>
        <w:t>Lucrările care sunt luate în considerare pentru calculul indexului Hirsch (conform Web of Science – Core Collection):</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97"/>
        <w:gridCol w:w="3528"/>
        <w:gridCol w:w="2970"/>
        <w:gridCol w:w="900"/>
        <w:gridCol w:w="1080"/>
        <w:gridCol w:w="990"/>
        <w:gridCol w:w="1170"/>
      </w:tblGrid>
      <w:tr w:rsidR="00450381" w:rsidRPr="00905246" w:rsidTr="00E17168">
        <w:tc>
          <w:tcPr>
            <w:tcW w:w="733" w:type="dxa"/>
            <w:shd w:val="clear" w:color="auto" w:fill="auto"/>
          </w:tcPr>
          <w:p w:rsidR="00450381" w:rsidRPr="00905246" w:rsidRDefault="00450381" w:rsidP="00E17168">
            <w:pPr>
              <w:pStyle w:val="ListParagraph"/>
              <w:spacing w:after="0" w:line="240" w:lineRule="auto"/>
              <w:ind w:left="0"/>
              <w:jc w:val="center"/>
              <w:rPr>
                <w:rFonts w:ascii="Times New Roman" w:hAnsi="Times New Roman"/>
              </w:rPr>
            </w:pPr>
            <w:r w:rsidRPr="00905246">
              <w:rPr>
                <w:rFonts w:ascii="Times New Roman" w:hAnsi="Times New Roman"/>
              </w:rPr>
              <w:t>Nr. Crt.</w:t>
            </w:r>
          </w:p>
        </w:tc>
        <w:tc>
          <w:tcPr>
            <w:tcW w:w="1697" w:type="dxa"/>
            <w:shd w:val="clear" w:color="auto" w:fill="auto"/>
          </w:tcPr>
          <w:p w:rsidR="00450381" w:rsidRPr="00905246" w:rsidRDefault="00450381" w:rsidP="00E17168">
            <w:pPr>
              <w:pStyle w:val="ListParagraph"/>
              <w:spacing w:after="0" w:line="240" w:lineRule="auto"/>
              <w:ind w:left="0"/>
              <w:jc w:val="center"/>
              <w:rPr>
                <w:rFonts w:ascii="Times New Roman" w:hAnsi="Times New Roman"/>
              </w:rPr>
            </w:pPr>
            <w:r w:rsidRPr="00905246">
              <w:rPr>
                <w:rFonts w:ascii="Times New Roman" w:hAnsi="Times New Roman"/>
              </w:rPr>
              <w:t>Autori</w:t>
            </w:r>
          </w:p>
        </w:tc>
        <w:tc>
          <w:tcPr>
            <w:tcW w:w="3528" w:type="dxa"/>
            <w:shd w:val="clear" w:color="auto" w:fill="auto"/>
          </w:tcPr>
          <w:p w:rsidR="00450381" w:rsidRPr="00905246" w:rsidRDefault="00450381" w:rsidP="00E17168">
            <w:pPr>
              <w:pStyle w:val="ListParagraph"/>
              <w:spacing w:after="0" w:line="240" w:lineRule="auto"/>
              <w:ind w:left="0"/>
              <w:jc w:val="center"/>
              <w:rPr>
                <w:rFonts w:ascii="Times New Roman" w:hAnsi="Times New Roman"/>
              </w:rPr>
            </w:pPr>
            <w:r w:rsidRPr="00905246">
              <w:rPr>
                <w:rFonts w:ascii="Times New Roman" w:hAnsi="Times New Roman"/>
              </w:rPr>
              <w:t>Titlu articol</w:t>
            </w:r>
          </w:p>
        </w:tc>
        <w:tc>
          <w:tcPr>
            <w:tcW w:w="2970" w:type="dxa"/>
            <w:shd w:val="clear" w:color="auto" w:fill="auto"/>
          </w:tcPr>
          <w:p w:rsidR="00450381" w:rsidRPr="00905246" w:rsidRDefault="00450381" w:rsidP="00E17168">
            <w:pPr>
              <w:pStyle w:val="ListParagraph"/>
              <w:spacing w:after="0" w:line="240" w:lineRule="auto"/>
              <w:ind w:left="0"/>
              <w:jc w:val="center"/>
              <w:rPr>
                <w:rFonts w:ascii="Times New Roman" w:hAnsi="Times New Roman"/>
              </w:rPr>
            </w:pPr>
            <w:r w:rsidRPr="00905246">
              <w:rPr>
                <w:rFonts w:ascii="Times New Roman" w:hAnsi="Times New Roman"/>
              </w:rPr>
              <w:t>Revista</w:t>
            </w:r>
          </w:p>
        </w:tc>
        <w:tc>
          <w:tcPr>
            <w:tcW w:w="900" w:type="dxa"/>
            <w:shd w:val="clear" w:color="auto" w:fill="auto"/>
          </w:tcPr>
          <w:p w:rsidR="00450381" w:rsidRPr="00905246" w:rsidRDefault="00450381" w:rsidP="00E17168">
            <w:pPr>
              <w:pStyle w:val="ListParagraph"/>
              <w:spacing w:after="0" w:line="240" w:lineRule="auto"/>
              <w:ind w:left="0"/>
              <w:jc w:val="center"/>
              <w:rPr>
                <w:rFonts w:ascii="Times New Roman" w:hAnsi="Times New Roman"/>
              </w:rPr>
            </w:pPr>
            <w:r w:rsidRPr="00905246">
              <w:rPr>
                <w:rFonts w:ascii="Times New Roman" w:hAnsi="Times New Roman"/>
              </w:rPr>
              <w:t>An</w:t>
            </w:r>
          </w:p>
        </w:tc>
        <w:tc>
          <w:tcPr>
            <w:tcW w:w="1080" w:type="dxa"/>
            <w:shd w:val="clear" w:color="auto" w:fill="auto"/>
          </w:tcPr>
          <w:p w:rsidR="00450381" w:rsidRPr="00905246" w:rsidRDefault="00450381" w:rsidP="00E17168">
            <w:pPr>
              <w:pStyle w:val="ListParagraph"/>
              <w:spacing w:after="0" w:line="240" w:lineRule="auto"/>
              <w:ind w:left="0"/>
              <w:jc w:val="center"/>
              <w:rPr>
                <w:rFonts w:ascii="Times New Roman" w:hAnsi="Times New Roman"/>
              </w:rPr>
            </w:pPr>
            <w:r w:rsidRPr="00905246">
              <w:rPr>
                <w:rFonts w:ascii="Times New Roman" w:hAnsi="Times New Roman"/>
              </w:rPr>
              <w:t>Volum</w:t>
            </w:r>
          </w:p>
        </w:tc>
        <w:tc>
          <w:tcPr>
            <w:tcW w:w="990" w:type="dxa"/>
            <w:shd w:val="clear" w:color="auto" w:fill="auto"/>
          </w:tcPr>
          <w:p w:rsidR="00450381" w:rsidRPr="00905246" w:rsidRDefault="00450381" w:rsidP="00E17168">
            <w:pPr>
              <w:pStyle w:val="ListParagraph"/>
              <w:spacing w:after="0" w:line="240" w:lineRule="auto"/>
              <w:ind w:left="0"/>
              <w:jc w:val="center"/>
              <w:rPr>
                <w:rFonts w:ascii="Times New Roman" w:hAnsi="Times New Roman"/>
              </w:rPr>
            </w:pPr>
            <w:r w:rsidRPr="00905246">
              <w:rPr>
                <w:rFonts w:ascii="Times New Roman" w:hAnsi="Times New Roman"/>
              </w:rPr>
              <w:t>Pagini</w:t>
            </w:r>
          </w:p>
        </w:tc>
        <w:tc>
          <w:tcPr>
            <w:tcW w:w="1170" w:type="dxa"/>
            <w:shd w:val="clear" w:color="auto" w:fill="auto"/>
          </w:tcPr>
          <w:p w:rsidR="00450381" w:rsidRPr="00905246" w:rsidRDefault="00450381" w:rsidP="00E17168">
            <w:pPr>
              <w:pStyle w:val="ListParagraph"/>
              <w:spacing w:after="0" w:line="240" w:lineRule="auto"/>
              <w:ind w:left="0"/>
              <w:jc w:val="center"/>
              <w:rPr>
                <w:rFonts w:ascii="Times New Roman" w:hAnsi="Times New Roman"/>
              </w:rPr>
            </w:pPr>
            <w:r>
              <w:rPr>
                <w:rFonts w:ascii="Times New Roman" w:hAnsi="Times New Roman"/>
              </w:rPr>
              <w:t>Numarul de citari</w:t>
            </w:r>
          </w:p>
        </w:tc>
      </w:tr>
      <w:tr w:rsidR="00450381" w:rsidRPr="00905246" w:rsidTr="00E17168">
        <w:tc>
          <w:tcPr>
            <w:tcW w:w="733" w:type="dxa"/>
            <w:shd w:val="clear" w:color="auto" w:fill="auto"/>
          </w:tcPr>
          <w:p w:rsidR="00450381" w:rsidRPr="00905246" w:rsidRDefault="00450381" w:rsidP="00E17168">
            <w:pPr>
              <w:pStyle w:val="ListParagraph"/>
              <w:spacing w:after="0" w:line="240" w:lineRule="auto"/>
              <w:ind w:left="0"/>
              <w:rPr>
                <w:rFonts w:ascii="Times New Roman" w:hAnsi="Times New Roman"/>
              </w:rPr>
            </w:pPr>
            <w:r w:rsidRPr="00905246">
              <w:rPr>
                <w:rFonts w:ascii="Times New Roman" w:hAnsi="Times New Roman"/>
              </w:rPr>
              <w:t>L1.</w:t>
            </w:r>
          </w:p>
        </w:tc>
        <w:tc>
          <w:tcPr>
            <w:tcW w:w="1697" w:type="dxa"/>
            <w:shd w:val="clear" w:color="auto" w:fill="auto"/>
          </w:tcPr>
          <w:p w:rsidR="00450381" w:rsidRPr="00905246" w:rsidRDefault="00450381" w:rsidP="00E17168">
            <w:pPr>
              <w:spacing w:after="0" w:line="240" w:lineRule="auto"/>
              <w:rPr>
                <w:rFonts w:ascii="Times New Roman" w:hAnsi="Times New Roman"/>
              </w:rPr>
            </w:pPr>
            <w:r w:rsidRPr="00DB54E6">
              <w:rPr>
                <w:rFonts w:ascii="Times New Roman" w:hAnsi="Times New Roman"/>
                <w:sz w:val="24"/>
                <w:szCs w:val="24"/>
              </w:rPr>
              <w:t xml:space="preserve">Temereanca A, Ene L, Mehta S, </w:t>
            </w:r>
            <w:r w:rsidRPr="00372866">
              <w:rPr>
                <w:rFonts w:ascii="Times New Roman" w:hAnsi="Times New Roman"/>
                <w:sz w:val="24"/>
                <w:szCs w:val="24"/>
              </w:rPr>
              <w:t>Manolescu LSC</w:t>
            </w:r>
            <w:r w:rsidRPr="00DB54E6">
              <w:rPr>
                <w:rFonts w:ascii="Times New Roman" w:hAnsi="Times New Roman"/>
                <w:sz w:val="24"/>
                <w:szCs w:val="24"/>
              </w:rPr>
              <w:t xml:space="preserve">, Duiculescu D, Ruta S. </w:t>
            </w:r>
          </w:p>
        </w:tc>
        <w:tc>
          <w:tcPr>
            <w:tcW w:w="3528" w:type="dxa"/>
            <w:shd w:val="clear" w:color="auto" w:fill="auto"/>
          </w:tcPr>
          <w:p w:rsidR="00450381" w:rsidRPr="00905246" w:rsidRDefault="00450381" w:rsidP="00E17168">
            <w:pPr>
              <w:pStyle w:val="ListParagraph"/>
              <w:spacing w:after="0" w:line="480" w:lineRule="auto"/>
              <w:ind w:left="0"/>
              <w:rPr>
                <w:rFonts w:ascii="Times New Roman" w:hAnsi="Times New Roman"/>
              </w:rPr>
            </w:pPr>
            <w:r w:rsidRPr="00DB54E6">
              <w:rPr>
                <w:rFonts w:ascii="Times New Roman" w:hAnsi="Times New Roman"/>
                <w:sz w:val="24"/>
                <w:szCs w:val="24"/>
              </w:rPr>
              <w:t xml:space="preserve">Transmitted HIV drug resistance in newly diagnosed, treatment-naive Romanian patients.  </w:t>
            </w:r>
          </w:p>
        </w:tc>
        <w:tc>
          <w:tcPr>
            <w:tcW w:w="2970" w:type="dxa"/>
            <w:shd w:val="clear" w:color="auto" w:fill="auto"/>
          </w:tcPr>
          <w:p w:rsidR="00450381" w:rsidRPr="00905246" w:rsidRDefault="00450381" w:rsidP="00E17168">
            <w:pPr>
              <w:pStyle w:val="ListParagraph"/>
              <w:spacing w:after="0" w:line="480" w:lineRule="auto"/>
              <w:ind w:left="0"/>
              <w:rPr>
                <w:rFonts w:ascii="Times New Roman" w:hAnsi="Times New Roman"/>
              </w:rPr>
            </w:pPr>
            <w:r>
              <w:rPr>
                <w:rFonts w:ascii="Times New Roman" w:hAnsi="Times New Roman"/>
              </w:rPr>
              <w:t>Journal of Medical Virology</w:t>
            </w:r>
          </w:p>
        </w:tc>
        <w:tc>
          <w:tcPr>
            <w:tcW w:w="900" w:type="dxa"/>
            <w:shd w:val="clear" w:color="auto" w:fill="auto"/>
          </w:tcPr>
          <w:p w:rsidR="00450381" w:rsidRPr="00905246" w:rsidRDefault="00450381" w:rsidP="00E17168">
            <w:pPr>
              <w:pStyle w:val="ListParagraph"/>
              <w:spacing w:after="0" w:line="480" w:lineRule="auto"/>
              <w:ind w:left="0"/>
              <w:rPr>
                <w:rFonts w:ascii="Times New Roman" w:hAnsi="Times New Roman"/>
              </w:rPr>
            </w:pPr>
            <w:r>
              <w:rPr>
                <w:rFonts w:ascii="Times New Roman" w:hAnsi="Times New Roman"/>
              </w:rPr>
              <w:t>2013</w:t>
            </w:r>
          </w:p>
        </w:tc>
        <w:tc>
          <w:tcPr>
            <w:tcW w:w="1080" w:type="dxa"/>
            <w:shd w:val="clear" w:color="auto" w:fill="auto"/>
          </w:tcPr>
          <w:p w:rsidR="00450381" w:rsidRPr="00905246" w:rsidRDefault="00450381" w:rsidP="00E17168">
            <w:pPr>
              <w:pStyle w:val="ListParagraph"/>
              <w:spacing w:after="0" w:line="480" w:lineRule="auto"/>
              <w:ind w:left="0"/>
              <w:rPr>
                <w:rFonts w:ascii="Times New Roman" w:hAnsi="Times New Roman"/>
              </w:rPr>
            </w:pPr>
            <w:r>
              <w:rPr>
                <w:rFonts w:ascii="Times New Roman" w:hAnsi="Times New Roman"/>
                <w:sz w:val="24"/>
                <w:szCs w:val="24"/>
              </w:rPr>
              <w:t>85(7)</w:t>
            </w:r>
          </w:p>
        </w:tc>
        <w:tc>
          <w:tcPr>
            <w:tcW w:w="990" w:type="dxa"/>
            <w:shd w:val="clear" w:color="auto" w:fill="auto"/>
          </w:tcPr>
          <w:p w:rsidR="00450381" w:rsidRPr="00905246" w:rsidRDefault="00450381" w:rsidP="00E17168">
            <w:pPr>
              <w:pStyle w:val="ListParagraph"/>
              <w:spacing w:after="0" w:line="480" w:lineRule="auto"/>
              <w:ind w:left="0"/>
              <w:rPr>
                <w:rFonts w:ascii="Times New Roman" w:hAnsi="Times New Roman"/>
              </w:rPr>
            </w:pPr>
            <w:r w:rsidRPr="00DB54E6">
              <w:rPr>
                <w:rFonts w:ascii="Times New Roman" w:hAnsi="Times New Roman"/>
                <w:sz w:val="24"/>
                <w:szCs w:val="24"/>
              </w:rPr>
              <w:t>1139-47</w:t>
            </w:r>
          </w:p>
        </w:tc>
        <w:tc>
          <w:tcPr>
            <w:tcW w:w="1170" w:type="dxa"/>
            <w:shd w:val="clear" w:color="auto" w:fill="auto"/>
          </w:tcPr>
          <w:p w:rsidR="00450381" w:rsidRPr="00C3656C" w:rsidRDefault="00450381" w:rsidP="00E17168">
            <w:pPr>
              <w:pStyle w:val="ListParagraph"/>
              <w:spacing w:after="0" w:line="480" w:lineRule="auto"/>
              <w:ind w:left="0"/>
              <w:rPr>
                <w:rFonts w:ascii="Times New Roman" w:hAnsi="Times New Roman"/>
                <w:b/>
              </w:rPr>
            </w:pPr>
            <w:r>
              <w:rPr>
                <w:rFonts w:ascii="Times New Roman" w:hAnsi="Times New Roman"/>
                <w:b/>
                <w:sz w:val="24"/>
                <w:szCs w:val="24"/>
              </w:rPr>
              <w:t>12</w:t>
            </w:r>
          </w:p>
        </w:tc>
      </w:tr>
      <w:tr w:rsidR="00450381" w:rsidRPr="00905246" w:rsidTr="00E17168">
        <w:tc>
          <w:tcPr>
            <w:tcW w:w="733" w:type="dxa"/>
            <w:shd w:val="clear" w:color="auto" w:fill="auto"/>
          </w:tcPr>
          <w:p w:rsidR="00450381" w:rsidRPr="00905246" w:rsidRDefault="00450381" w:rsidP="00E17168">
            <w:pPr>
              <w:pStyle w:val="ListParagraph"/>
              <w:spacing w:after="0" w:line="240" w:lineRule="auto"/>
              <w:ind w:left="0"/>
              <w:rPr>
                <w:rFonts w:ascii="Times New Roman" w:hAnsi="Times New Roman"/>
              </w:rPr>
            </w:pPr>
            <w:r w:rsidRPr="00905246">
              <w:rPr>
                <w:rFonts w:ascii="Times New Roman" w:hAnsi="Times New Roman"/>
              </w:rPr>
              <w:t>L2.</w:t>
            </w:r>
          </w:p>
        </w:tc>
        <w:tc>
          <w:tcPr>
            <w:tcW w:w="1697" w:type="dxa"/>
            <w:shd w:val="clear" w:color="auto" w:fill="auto"/>
          </w:tcPr>
          <w:p w:rsidR="00450381" w:rsidRPr="00A9345B" w:rsidRDefault="00450381" w:rsidP="00E17168">
            <w:pPr>
              <w:pStyle w:val="ListParagraph"/>
              <w:spacing w:after="0" w:line="360" w:lineRule="auto"/>
              <w:ind w:left="0"/>
              <w:rPr>
                <w:rFonts w:ascii="Times New Roman" w:hAnsi="Times New Roman"/>
              </w:rPr>
            </w:pPr>
          </w:p>
          <w:p w:rsidR="00450381" w:rsidRPr="00A9345B" w:rsidRDefault="00450381" w:rsidP="00E17168">
            <w:pPr>
              <w:pStyle w:val="MDPI71References"/>
              <w:numPr>
                <w:ilvl w:val="0"/>
                <w:numId w:val="0"/>
              </w:numPr>
              <w:jc w:val="left"/>
              <w:rPr>
                <w:rFonts w:ascii="Times New Roman" w:hAnsi="Times New Roman"/>
                <w:sz w:val="22"/>
                <w:szCs w:val="22"/>
              </w:rPr>
            </w:pPr>
            <w:r w:rsidRPr="00A9345B">
              <w:rPr>
                <w:rFonts w:ascii="Times New Roman" w:hAnsi="Times New Roman"/>
                <w:bCs/>
                <w:color w:val="auto"/>
                <w:sz w:val="22"/>
                <w:szCs w:val="22"/>
              </w:rPr>
              <w:lastRenderedPageBreak/>
              <w:t>Manolescu L</w:t>
            </w:r>
            <w:r w:rsidRPr="00A9345B">
              <w:rPr>
                <w:rFonts w:ascii="Times New Roman" w:hAnsi="Times New Roman"/>
                <w:color w:val="auto"/>
                <w:sz w:val="22"/>
                <w:szCs w:val="22"/>
              </w:rPr>
              <w:t>, Marinescu P</w:t>
            </w:r>
            <w:r>
              <w:rPr>
                <w:rFonts w:ascii="Times New Roman" w:hAnsi="Times New Roman"/>
                <w:color w:val="auto"/>
                <w:sz w:val="22"/>
                <w:szCs w:val="22"/>
              </w:rPr>
              <w:t>.</w:t>
            </w:r>
          </w:p>
          <w:p w:rsidR="00450381" w:rsidRPr="00A9345B" w:rsidRDefault="00450381" w:rsidP="00E17168">
            <w:pPr>
              <w:pStyle w:val="ListParagraph"/>
              <w:spacing w:after="0" w:line="360" w:lineRule="auto"/>
              <w:ind w:left="0"/>
              <w:rPr>
                <w:rFonts w:ascii="Times New Roman" w:hAnsi="Times New Roman"/>
              </w:rPr>
            </w:pPr>
          </w:p>
        </w:tc>
        <w:tc>
          <w:tcPr>
            <w:tcW w:w="3528"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lastRenderedPageBreak/>
              <w:t xml:space="preserve">Sex differences in HIV-1 viral load </w:t>
            </w:r>
            <w:r w:rsidRPr="00A9345B">
              <w:rPr>
                <w:rFonts w:ascii="Times New Roman" w:hAnsi="Times New Roman"/>
              </w:rPr>
              <w:lastRenderedPageBreak/>
              <w:t>and absolute CD4 cell count in long term survivors HIV-1 infected patients from Giurgiu, Romania.</w:t>
            </w:r>
          </w:p>
        </w:tc>
        <w:tc>
          <w:tcPr>
            <w:tcW w:w="297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lastRenderedPageBreak/>
              <w:t xml:space="preserve">Romanian Review of </w:t>
            </w:r>
            <w:r w:rsidRPr="00A9345B">
              <w:rPr>
                <w:rFonts w:ascii="Times New Roman" w:hAnsi="Times New Roman"/>
              </w:rPr>
              <w:lastRenderedPageBreak/>
              <w:t>Laboratory Medicine.</w:t>
            </w:r>
          </w:p>
        </w:tc>
        <w:tc>
          <w:tcPr>
            <w:tcW w:w="90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lastRenderedPageBreak/>
              <w:t>2013</w:t>
            </w:r>
          </w:p>
        </w:tc>
        <w:tc>
          <w:tcPr>
            <w:tcW w:w="108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Pr>
                <w:rFonts w:ascii="Times New Roman" w:hAnsi="Times New Roman"/>
              </w:rPr>
              <w:t>2</w:t>
            </w:r>
          </w:p>
        </w:tc>
        <w:tc>
          <w:tcPr>
            <w:tcW w:w="99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Pr>
                <w:rFonts w:ascii="Times New Roman" w:hAnsi="Times New Roman"/>
              </w:rPr>
              <w:t>217-24</w:t>
            </w:r>
          </w:p>
        </w:tc>
        <w:tc>
          <w:tcPr>
            <w:tcW w:w="1170" w:type="dxa"/>
            <w:shd w:val="clear" w:color="auto" w:fill="auto"/>
          </w:tcPr>
          <w:p w:rsidR="00450381" w:rsidRPr="00C3656C" w:rsidRDefault="00450381" w:rsidP="00E17168">
            <w:pPr>
              <w:pStyle w:val="ListParagraph"/>
              <w:spacing w:after="0" w:line="360" w:lineRule="auto"/>
              <w:ind w:left="0"/>
              <w:rPr>
                <w:rFonts w:ascii="Times New Roman" w:hAnsi="Times New Roman"/>
                <w:b/>
              </w:rPr>
            </w:pPr>
            <w:r>
              <w:rPr>
                <w:rFonts w:ascii="Times New Roman" w:hAnsi="Times New Roman"/>
                <w:b/>
              </w:rPr>
              <w:t>9</w:t>
            </w:r>
          </w:p>
        </w:tc>
      </w:tr>
      <w:tr w:rsidR="00450381" w:rsidRPr="00905246" w:rsidTr="00E17168">
        <w:tc>
          <w:tcPr>
            <w:tcW w:w="733" w:type="dxa"/>
            <w:shd w:val="clear" w:color="auto" w:fill="auto"/>
          </w:tcPr>
          <w:p w:rsidR="00450381" w:rsidRPr="00905246" w:rsidRDefault="00450381" w:rsidP="00E17168">
            <w:pPr>
              <w:pStyle w:val="ListParagraph"/>
              <w:spacing w:after="0" w:line="240" w:lineRule="auto"/>
              <w:ind w:left="0"/>
              <w:rPr>
                <w:rFonts w:ascii="Times New Roman" w:hAnsi="Times New Roman"/>
              </w:rPr>
            </w:pPr>
            <w:r w:rsidRPr="00905246">
              <w:rPr>
                <w:rFonts w:ascii="Times New Roman" w:hAnsi="Times New Roman"/>
              </w:rPr>
              <w:lastRenderedPageBreak/>
              <w:t>L3.</w:t>
            </w:r>
          </w:p>
        </w:tc>
        <w:tc>
          <w:tcPr>
            <w:tcW w:w="1697" w:type="dxa"/>
            <w:shd w:val="clear" w:color="auto" w:fill="auto"/>
          </w:tcPr>
          <w:p w:rsidR="00450381" w:rsidRPr="00A9345B" w:rsidRDefault="00450381" w:rsidP="00E17168">
            <w:pPr>
              <w:pStyle w:val="MDPI71References"/>
              <w:numPr>
                <w:ilvl w:val="0"/>
                <w:numId w:val="0"/>
              </w:numPr>
              <w:shd w:val="clear" w:color="auto" w:fill="FFFFFF"/>
              <w:spacing w:before="100" w:beforeAutospacing="1" w:after="100" w:afterAutospacing="1" w:line="240" w:lineRule="auto"/>
              <w:ind w:left="425" w:hanging="425"/>
              <w:jc w:val="left"/>
              <w:rPr>
                <w:rFonts w:ascii="Times New Roman" w:hAnsi="Times New Roman"/>
                <w:sz w:val="22"/>
                <w:szCs w:val="22"/>
              </w:rPr>
            </w:pPr>
            <w:r w:rsidRPr="00A9345B">
              <w:rPr>
                <w:rFonts w:ascii="Times New Roman" w:hAnsi="Times New Roman"/>
                <w:sz w:val="22"/>
                <w:szCs w:val="22"/>
              </w:rPr>
              <w:t>Manolescu LSC, Boeru C, C</w:t>
            </w:r>
            <w:r w:rsidRPr="00A9345B">
              <w:rPr>
                <w:rFonts w:ascii="Times New Roman" w:hAnsi="Times New Roman"/>
                <w:iCs/>
                <w:sz w:val="22"/>
                <w:szCs w:val="22"/>
              </w:rPr>
              <w:t>ă</w:t>
            </w:r>
            <w:r w:rsidRPr="00A9345B">
              <w:rPr>
                <w:rFonts w:ascii="Times New Roman" w:hAnsi="Times New Roman"/>
                <w:sz w:val="22"/>
                <w:szCs w:val="22"/>
              </w:rPr>
              <w:t xml:space="preserve">runtu C, </w:t>
            </w:r>
            <w:r w:rsidRPr="00A9345B">
              <w:rPr>
                <w:rFonts w:ascii="Times New Roman" w:hAnsi="Times New Roman"/>
                <w:bCs/>
                <w:sz w:val="22"/>
                <w:szCs w:val="22"/>
              </w:rPr>
              <w:t xml:space="preserve">Dragomirescu CC, </w:t>
            </w:r>
            <w:r w:rsidRPr="00A9345B">
              <w:rPr>
                <w:rFonts w:ascii="Times New Roman" w:hAnsi="Times New Roman"/>
                <w:sz w:val="22"/>
                <w:szCs w:val="22"/>
              </w:rPr>
              <w:t xml:space="preserve">Goldis M, </w:t>
            </w:r>
            <w:r w:rsidRPr="00A9345B">
              <w:rPr>
                <w:rFonts w:ascii="Times New Roman" w:hAnsi="Times New Roman"/>
                <w:sz w:val="22"/>
                <w:szCs w:val="22"/>
                <w:shd w:val="clear" w:color="auto" w:fill="FFFFFF"/>
              </w:rPr>
              <w:t>Jugulete G</w:t>
            </w:r>
            <w:r w:rsidRPr="00A9345B">
              <w:rPr>
                <w:rFonts w:ascii="Times New Roman" w:hAnsi="Times New Roman"/>
                <w:sz w:val="22"/>
                <w:szCs w:val="22"/>
              </w:rPr>
              <w:t xml:space="preserve">, Marin M, Popa GL, </w:t>
            </w:r>
            <w:r w:rsidRPr="00A9345B">
              <w:rPr>
                <w:rFonts w:ascii="Times New Roman" w:hAnsi="Times New Roman"/>
                <w:bCs/>
                <w:sz w:val="22"/>
                <w:szCs w:val="22"/>
              </w:rPr>
              <w:t xml:space="preserve">Preda M, </w:t>
            </w:r>
            <w:r w:rsidRPr="00A9345B">
              <w:rPr>
                <w:rFonts w:ascii="Times New Roman" w:hAnsi="Times New Roman"/>
                <w:sz w:val="22"/>
                <w:szCs w:val="22"/>
              </w:rPr>
              <w:t xml:space="preserve">Radu MC, Popa MI. </w:t>
            </w:r>
          </w:p>
          <w:p w:rsidR="00450381" w:rsidRPr="00A9345B" w:rsidRDefault="00450381" w:rsidP="00E17168">
            <w:pPr>
              <w:pStyle w:val="ListParagraph"/>
              <w:spacing w:after="0" w:line="360" w:lineRule="auto"/>
              <w:ind w:left="0"/>
              <w:rPr>
                <w:rFonts w:ascii="Times New Roman" w:hAnsi="Times New Roman"/>
              </w:rPr>
            </w:pPr>
          </w:p>
          <w:p w:rsidR="00450381" w:rsidRPr="00A9345B" w:rsidRDefault="00450381" w:rsidP="00E17168">
            <w:pPr>
              <w:pStyle w:val="ListParagraph"/>
              <w:spacing w:after="0" w:line="360" w:lineRule="auto"/>
              <w:ind w:left="0"/>
              <w:rPr>
                <w:rFonts w:ascii="Times New Roman" w:hAnsi="Times New Roman"/>
              </w:rPr>
            </w:pPr>
          </w:p>
        </w:tc>
        <w:tc>
          <w:tcPr>
            <w:tcW w:w="3528"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A Romanian experience of syphilis in pregnancy and childbirth.</w:t>
            </w:r>
          </w:p>
        </w:tc>
        <w:tc>
          <w:tcPr>
            <w:tcW w:w="297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Midwifery</w:t>
            </w:r>
            <w:r>
              <w:rPr>
                <w:rFonts w:ascii="Times New Roman" w:hAnsi="Times New Roman"/>
              </w:rPr>
              <w:t xml:space="preserve"> </w:t>
            </w:r>
          </w:p>
        </w:tc>
        <w:tc>
          <w:tcPr>
            <w:tcW w:w="90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2019</w:t>
            </w:r>
          </w:p>
        </w:tc>
        <w:tc>
          <w:tcPr>
            <w:tcW w:w="108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78</w:t>
            </w:r>
          </w:p>
        </w:tc>
        <w:tc>
          <w:tcPr>
            <w:tcW w:w="99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58-63</w:t>
            </w:r>
          </w:p>
        </w:tc>
        <w:tc>
          <w:tcPr>
            <w:tcW w:w="1170" w:type="dxa"/>
            <w:shd w:val="clear" w:color="auto" w:fill="auto"/>
          </w:tcPr>
          <w:p w:rsidR="00450381" w:rsidRPr="00C3656C" w:rsidRDefault="00450381" w:rsidP="00E17168">
            <w:pPr>
              <w:pStyle w:val="ListParagraph"/>
              <w:spacing w:after="0" w:line="240" w:lineRule="auto"/>
              <w:ind w:left="0"/>
              <w:rPr>
                <w:rFonts w:ascii="Times New Roman" w:hAnsi="Times New Roman"/>
                <w:b/>
              </w:rPr>
            </w:pPr>
            <w:r>
              <w:rPr>
                <w:rFonts w:ascii="Times New Roman" w:hAnsi="Times New Roman"/>
                <w:b/>
              </w:rPr>
              <w:t>8</w:t>
            </w:r>
          </w:p>
        </w:tc>
      </w:tr>
      <w:tr w:rsidR="00450381" w:rsidRPr="00905246" w:rsidTr="00E17168">
        <w:tc>
          <w:tcPr>
            <w:tcW w:w="733" w:type="dxa"/>
            <w:shd w:val="clear" w:color="auto" w:fill="auto"/>
          </w:tcPr>
          <w:p w:rsidR="00450381" w:rsidRPr="00905246" w:rsidRDefault="00450381" w:rsidP="00E17168">
            <w:pPr>
              <w:pStyle w:val="ListParagraph"/>
              <w:spacing w:after="0" w:line="240" w:lineRule="auto"/>
              <w:ind w:left="0"/>
              <w:rPr>
                <w:rFonts w:ascii="Times New Roman" w:hAnsi="Times New Roman"/>
              </w:rPr>
            </w:pPr>
            <w:r w:rsidRPr="00905246">
              <w:rPr>
                <w:rFonts w:ascii="Times New Roman" w:hAnsi="Times New Roman"/>
              </w:rPr>
              <w:t>L4.</w:t>
            </w:r>
          </w:p>
        </w:tc>
        <w:tc>
          <w:tcPr>
            <w:tcW w:w="1697" w:type="dxa"/>
            <w:shd w:val="clear" w:color="auto" w:fill="auto"/>
          </w:tcPr>
          <w:p w:rsidR="00450381" w:rsidRPr="00DB54E6" w:rsidRDefault="00450381" w:rsidP="00E17168">
            <w:pPr>
              <w:pStyle w:val="ListParagraph"/>
              <w:spacing w:after="0" w:line="480" w:lineRule="auto"/>
              <w:ind w:left="0"/>
              <w:rPr>
                <w:rFonts w:ascii="Times New Roman" w:hAnsi="Times New Roman"/>
              </w:rPr>
            </w:pPr>
            <w:r w:rsidRPr="00DB54E6">
              <w:rPr>
                <w:rFonts w:ascii="Times New Roman" w:hAnsi="Times New Roman"/>
              </w:rPr>
              <w:t>Tampa M, Mitran CI, Mitran</w:t>
            </w:r>
            <w:r>
              <w:rPr>
                <w:rFonts w:ascii="Times New Roman" w:hAnsi="Times New Roman"/>
              </w:rPr>
              <w:t xml:space="preserve"> </w:t>
            </w:r>
            <w:r w:rsidRPr="00DB54E6">
              <w:rPr>
                <w:rFonts w:ascii="Times New Roman" w:hAnsi="Times New Roman"/>
              </w:rPr>
              <w:t xml:space="preserve">MI, Nicolae </w:t>
            </w:r>
            <w:r>
              <w:rPr>
                <w:rFonts w:ascii="Times New Roman" w:hAnsi="Times New Roman"/>
              </w:rPr>
              <w:t>I</w:t>
            </w:r>
            <w:r w:rsidRPr="00DB54E6">
              <w:rPr>
                <w:rFonts w:ascii="Times New Roman" w:hAnsi="Times New Roman"/>
              </w:rPr>
              <w:t xml:space="preserve">, Dumitru A, Matei C, Manolescu L, Popa GL, </w:t>
            </w:r>
            <w:r w:rsidRPr="00DB54E6">
              <w:rPr>
                <w:rFonts w:ascii="Times New Roman" w:hAnsi="Times New Roman"/>
              </w:rPr>
              <w:lastRenderedPageBreak/>
              <w:t xml:space="preserve">Caruntu C, Georgescu </w:t>
            </w:r>
            <w:r>
              <w:rPr>
                <w:rFonts w:ascii="Times New Roman" w:hAnsi="Times New Roman"/>
              </w:rPr>
              <w:t>S</w:t>
            </w:r>
            <w:r w:rsidRPr="00DB54E6">
              <w:rPr>
                <w:rFonts w:ascii="Times New Roman" w:hAnsi="Times New Roman"/>
              </w:rPr>
              <w:t xml:space="preserve">R. </w:t>
            </w:r>
          </w:p>
        </w:tc>
        <w:tc>
          <w:tcPr>
            <w:tcW w:w="3528" w:type="dxa"/>
            <w:shd w:val="clear" w:color="auto" w:fill="auto"/>
          </w:tcPr>
          <w:p w:rsidR="00450381" w:rsidRPr="00DB54E6" w:rsidRDefault="00450381" w:rsidP="00E17168">
            <w:pPr>
              <w:pStyle w:val="ListParagraph"/>
              <w:spacing w:after="0" w:line="480" w:lineRule="auto"/>
              <w:ind w:left="0"/>
              <w:rPr>
                <w:rFonts w:ascii="Times New Roman" w:hAnsi="Times New Roman"/>
              </w:rPr>
            </w:pPr>
            <w:r w:rsidRPr="00DB54E6">
              <w:rPr>
                <w:rFonts w:ascii="Times New Roman" w:hAnsi="Times New Roman"/>
              </w:rPr>
              <w:lastRenderedPageBreak/>
              <w:t>The Role of Beta HPV Types and HPV-Associated Inflammatory Processes in Cutaneous Squamous Cell Carcinoma;</w:t>
            </w:r>
          </w:p>
        </w:tc>
        <w:tc>
          <w:tcPr>
            <w:tcW w:w="2970" w:type="dxa"/>
            <w:shd w:val="clear" w:color="auto" w:fill="auto"/>
          </w:tcPr>
          <w:p w:rsidR="00450381" w:rsidRPr="00DB54E6" w:rsidRDefault="00450381" w:rsidP="00E17168">
            <w:pPr>
              <w:pStyle w:val="ListParagraph"/>
              <w:spacing w:after="0" w:line="480" w:lineRule="auto"/>
              <w:ind w:left="0"/>
              <w:rPr>
                <w:rFonts w:ascii="Times New Roman" w:hAnsi="Times New Roman"/>
              </w:rPr>
            </w:pPr>
            <w:r>
              <w:t>Journal of Immunology Research</w:t>
            </w:r>
          </w:p>
        </w:tc>
        <w:tc>
          <w:tcPr>
            <w:tcW w:w="900" w:type="dxa"/>
            <w:shd w:val="clear" w:color="auto" w:fill="auto"/>
          </w:tcPr>
          <w:p w:rsidR="00450381" w:rsidRPr="00DB54E6" w:rsidRDefault="00450381" w:rsidP="00E17168">
            <w:pPr>
              <w:pStyle w:val="ListParagraph"/>
              <w:spacing w:after="0" w:line="480" w:lineRule="auto"/>
              <w:ind w:left="0"/>
              <w:rPr>
                <w:rFonts w:ascii="Times New Roman" w:hAnsi="Times New Roman"/>
              </w:rPr>
            </w:pPr>
            <w:r>
              <w:rPr>
                <w:rFonts w:ascii="Times New Roman" w:hAnsi="Times New Roman"/>
              </w:rPr>
              <w:t>2020</w:t>
            </w:r>
          </w:p>
        </w:tc>
        <w:tc>
          <w:tcPr>
            <w:tcW w:w="1080" w:type="dxa"/>
            <w:shd w:val="clear" w:color="auto" w:fill="auto"/>
          </w:tcPr>
          <w:p w:rsidR="00450381" w:rsidRPr="00DB54E6" w:rsidRDefault="00450381" w:rsidP="00E17168">
            <w:pPr>
              <w:pStyle w:val="ListParagraph"/>
              <w:spacing w:after="0" w:line="480" w:lineRule="auto"/>
              <w:ind w:left="0"/>
              <w:rPr>
                <w:rFonts w:ascii="Times New Roman" w:hAnsi="Times New Roman"/>
              </w:rPr>
            </w:pPr>
            <w:r>
              <w:rPr>
                <w:rFonts w:ascii="Times New Roman" w:hAnsi="Times New Roman"/>
              </w:rPr>
              <w:t>2020</w:t>
            </w:r>
          </w:p>
        </w:tc>
        <w:tc>
          <w:tcPr>
            <w:tcW w:w="990" w:type="dxa"/>
            <w:shd w:val="clear" w:color="auto" w:fill="auto"/>
          </w:tcPr>
          <w:p w:rsidR="00450381" w:rsidRPr="00DB54E6" w:rsidRDefault="00450381" w:rsidP="00E17168">
            <w:pPr>
              <w:pStyle w:val="ListParagraph"/>
              <w:spacing w:after="0" w:line="480" w:lineRule="auto"/>
              <w:ind w:left="0"/>
              <w:rPr>
                <w:rFonts w:ascii="Times New Roman" w:hAnsi="Times New Roman"/>
              </w:rPr>
            </w:pPr>
            <w:r>
              <w:rPr>
                <w:rFonts w:ascii="Times New Roman" w:hAnsi="Times New Roman"/>
              </w:rPr>
              <w:t>10</w:t>
            </w:r>
          </w:p>
        </w:tc>
        <w:tc>
          <w:tcPr>
            <w:tcW w:w="1170" w:type="dxa"/>
            <w:shd w:val="clear" w:color="auto" w:fill="auto"/>
          </w:tcPr>
          <w:p w:rsidR="00450381" w:rsidRPr="00C3656C" w:rsidRDefault="00450381" w:rsidP="00E17168">
            <w:pPr>
              <w:pStyle w:val="ListParagraph"/>
              <w:spacing w:after="0" w:line="240" w:lineRule="auto"/>
              <w:ind w:left="0"/>
              <w:rPr>
                <w:rFonts w:ascii="Times New Roman" w:hAnsi="Times New Roman"/>
                <w:b/>
              </w:rPr>
            </w:pPr>
            <w:r>
              <w:rPr>
                <w:rFonts w:ascii="Times New Roman" w:hAnsi="Times New Roman"/>
                <w:b/>
              </w:rPr>
              <w:t>8</w:t>
            </w:r>
          </w:p>
        </w:tc>
      </w:tr>
      <w:tr w:rsidR="00450381" w:rsidRPr="00905246" w:rsidTr="00E17168">
        <w:tc>
          <w:tcPr>
            <w:tcW w:w="733" w:type="dxa"/>
            <w:shd w:val="clear" w:color="auto" w:fill="auto"/>
          </w:tcPr>
          <w:p w:rsidR="00450381" w:rsidRPr="00905246" w:rsidRDefault="00450381" w:rsidP="00E17168">
            <w:pPr>
              <w:pStyle w:val="ListParagraph"/>
              <w:spacing w:after="0" w:line="240" w:lineRule="auto"/>
              <w:ind w:left="0"/>
              <w:rPr>
                <w:rFonts w:ascii="Times New Roman" w:hAnsi="Times New Roman"/>
              </w:rPr>
            </w:pPr>
            <w:r>
              <w:rPr>
                <w:rFonts w:ascii="Times New Roman" w:hAnsi="Times New Roman"/>
              </w:rPr>
              <w:lastRenderedPageBreak/>
              <w:t>L5</w:t>
            </w:r>
          </w:p>
        </w:tc>
        <w:tc>
          <w:tcPr>
            <w:tcW w:w="1697" w:type="dxa"/>
            <w:shd w:val="clear" w:color="auto" w:fill="auto"/>
          </w:tcPr>
          <w:p w:rsidR="00450381" w:rsidRPr="00DB54E6" w:rsidRDefault="00450381" w:rsidP="00E17168">
            <w:pPr>
              <w:pStyle w:val="ListParagraph"/>
              <w:spacing w:after="0" w:line="480" w:lineRule="auto"/>
              <w:ind w:left="0"/>
              <w:rPr>
                <w:rFonts w:ascii="Times New Roman" w:hAnsi="Times New Roman"/>
              </w:rPr>
            </w:pPr>
            <w:r w:rsidRPr="00A9345B">
              <w:rPr>
                <w:rFonts w:ascii="Times New Roman" w:hAnsi="Times New Roman"/>
              </w:rPr>
              <w:t xml:space="preserve">Dragomirescu CC, Lixandru BE, Coldea IL,Corneli ON, Pana M, Palade AM, Cristea VC, Suciu I, Suciu G, </w:t>
            </w:r>
            <w:r w:rsidRPr="00C041BB">
              <w:rPr>
                <w:rFonts w:ascii="Times New Roman" w:hAnsi="Times New Roman"/>
                <w:b/>
              </w:rPr>
              <w:t>Manolescu LSC</w:t>
            </w:r>
            <w:r w:rsidRPr="00A9345B">
              <w:rPr>
                <w:rFonts w:ascii="Times New Roman" w:hAnsi="Times New Roman"/>
              </w:rPr>
              <w:t xml:space="preserve">, Popa GL, Popa MI  </w:t>
            </w:r>
          </w:p>
        </w:tc>
        <w:tc>
          <w:tcPr>
            <w:tcW w:w="3528" w:type="dxa"/>
            <w:shd w:val="clear" w:color="auto" w:fill="auto"/>
          </w:tcPr>
          <w:p w:rsidR="00450381" w:rsidRPr="00DB54E6" w:rsidRDefault="00450381" w:rsidP="00E17168">
            <w:pPr>
              <w:pStyle w:val="ListParagraph"/>
              <w:spacing w:after="0" w:line="480" w:lineRule="auto"/>
              <w:ind w:left="0"/>
              <w:rPr>
                <w:rFonts w:ascii="Times New Roman" w:hAnsi="Times New Roman"/>
              </w:rPr>
            </w:pPr>
            <w:r w:rsidRPr="00A9345B">
              <w:rPr>
                <w:rFonts w:ascii="Times New Roman" w:hAnsi="Times New Roman"/>
              </w:rPr>
              <w:t>Antimicrobial Susceptibility Testing for Corynebacterium Species Isolated from Clinical Samples in Romania</w:t>
            </w:r>
          </w:p>
        </w:tc>
        <w:tc>
          <w:tcPr>
            <w:tcW w:w="297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Antibiotics MDPI</w:t>
            </w:r>
          </w:p>
        </w:tc>
        <w:tc>
          <w:tcPr>
            <w:tcW w:w="900" w:type="dxa"/>
            <w:shd w:val="clear" w:color="auto" w:fill="auto"/>
          </w:tcPr>
          <w:p w:rsidR="00450381" w:rsidRPr="00905246" w:rsidRDefault="00450381" w:rsidP="00E17168">
            <w:pPr>
              <w:pStyle w:val="ListParagraph"/>
              <w:spacing w:after="0" w:line="240" w:lineRule="auto"/>
              <w:ind w:left="0"/>
              <w:rPr>
                <w:rFonts w:ascii="Times New Roman" w:hAnsi="Times New Roman"/>
              </w:rPr>
            </w:pPr>
            <w:r>
              <w:rPr>
                <w:rFonts w:ascii="Times New Roman" w:hAnsi="Times New Roman"/>
              </w:rPr>
              <w:t>2020</w:t>
            </w:r>
          </w:p>
        </w:tc>
        <w:tc>
          <w:tcPr>
            <w:tcW w:w="108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9</w:t>
            </w:r>
          </w:p>
        </w:tc>
        <w:tc>
          <w:tcPr>
            <w:tcW w:w="99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9</w:t>
            </w:r>
          </w:p>
        </w:tc>
        <w:tc>
          <w:tcPr>
            <w:tcW w:w="1170" w:type="dxa"/>
            <w:shd w:val="clear" w:color="auto" w:fill="auto"/>
          </w:tcPr>
          <w:p w:rsidR="00450381" w:rsidRDefault="00450381" w:rsidP="00E17168">
            <w:pPr>
              <w:pStyle w:val="ListParagraph"/>
              <w:spacing w:after="0" w:line="240" w:lineRule="auto"/>
              <w:ind w:left="0"/>
              <w:rPr>
                <w:rFonts w:ascii="Times New Roman" w:hAnsi="Times New Roman"/>
                <w:b/>
              </w:rPr>
            </w:pPr>
            <w:r>
              <w:rPr>
                <w:rFonts w:ascii="Times New Roman" w:hAnsi="Times New Roman"/>
                <w:b/>
              </w:rPr>
              <w:t>5</w:t>
            </w:r>
          </w:p>
        </w:tc>
      </w:tr>
      <w:tr w:rsidR="00450381" w:rsidRPr="00905246" w:rsidTr="00E17168">
        <w:tc>
          <w:tcPr>
            <w:tcW w:w="733" w:type="dxa"/>
            <w:shd w:val="clear" w:color="auto" w:fill="auto"/>
          </w:tcPr>
          <w:p w:rsidR="00450381" w:rsidRPr="00905246" w:rsidRDefault="00450381" w:rsidP="00E17168">
            <w:pPr>
              <w:pStyle w:val="ListParagraph"/>
              <w:spacing w:after="0" w:line="240" w:lineRule="auto"/>
              <w:ind w:left="0"/>
              <w:rPr>
                <w:rFonts w:ascii="Times New Roman" w:hAnsi="Times New Roman"/>
              </w:rPr>
            </w:pPr>
            <w:r>
              <w:rPr>
                <w:rFonts w:ascii="Times New Roman" w:hAnsi="Times New Roman"/>
              </w:rPr>
              <w:t>L6</w:t>
            </w:r>
          </w:p>
        </w:tc>
        <w:tc>
          <w:tcPr>
            <w:tcW w:w="1697" w:type="dxa"/>
            <w:shd w:val="clear" w:color="auto" w:fill="auto"/>
          </w:tcPr>
          <w:p w:rsidR="00450381" w:rsidRPr="00A9345B" w:rsidRDefault="00450381" w:rsidP="00E17168">
            <w:pPr>
              <w:pStyle w:val="MDPI71References"/>
              <w:numPr>
                <w:ilvl w:val="0"/>
                <w:numId w:val="0"/>
              </w:numPr>
              <w:ind w:left="425" w:hanging="425"/>
              <w:jc w:val="left"/>
              <w:rPr>
                <w:rFonts w:ascii="Times New Roman" w:hAnsi="Times New Roman"/>
                <w:sz w:val="22"/>
                <w:szCs w:val="22"/>
              </w:rPr>
            </w:pPr>
            <w:r w:rsidRPr="00A9345B">
              <w:rPr>
                <w:rFonts w:ascii="Times New Roman" w:hAnsi="Times New Roman"/>
                <w:sz w:val="22"/>
                <w:szCs w:val="22"/>
              </w:rPr>
              <w:t>Marinescu P,</w:t>
            </w:r>
            <w:r>
              <w:rPr>
                <w:rFonts w:ascii="Times New Roman" w:hAnsi="Times New Roman"/>
                <w:sz w:val="22"/>
                <w:szCs w:val="22"/>
              </w:rPr>
              <w:t xml:space="preserve"> </w:t>
            </w:r>
            <w:r w:rsidRPr="00C041BB">
              <w:rPr>
                <w:rFonts w:ascii="Times New Roman" w:hAnsi="Times New Roman"/>
                <w:b/>
                <w:bCs/>
                <w:color w:val="auto"/>
                <w:sz w:val="22"/>
                <w:szCs w:val="22"/>
              </w:rPr>
              <w:t xml:space="preserve">Manolescu </w:t>
            </w:r>
            <w:r w:rsidRPr="00C041BB">
              <w:rPr>
                <w:rFonts w:ascii="Times New Roman" w:hAnsi="Times New Roman"/>
                <w:b/>
                <w:bCs/>
                <w:sz w:val="22"/>
                <w:szCs w:val="22"/>
              </w:rPr>
              <w:t>LSC.</w:t>
            </w:r>
            <w:r w:rsidRPr="00A9345B">
              <w:rPr>
                <w:rFonts w:ascii="Times New Roman" w:hAnsi="Times New Roman"/>
                <w:sz w:val="22"/>
                <w:szCs w:val="22"/>
              </w:rPr>
              <w:t xml:space="preserve"> </w:t>
            </w:r>
          </w:p>
          <w:p w:rsidR="00450381" w:rsidRPr="00A9345B" w:rsidRDefault="00450381" w:rsidP="00E17168">
            <w:pPr>
              <w:pStyle w:val="ListParagraph"/>
              <w:spacing w:after="0" w:line="360" w:lineRule="auto"/>
              <w:ind w:left="0"/>
              <w:rPr>
                <w:rFonts w:ascii="Times New Roman" w:hAnsi="Times New Roman"/>
              </w:rPr>
            </w:pPr>
          </w:p>
        </w:tc>
        <w:tc>
          <w:tcPr>
            <w:tcW w:w="3528"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Association of hepatitis B infection in patients with HIV Encephalopathy.</w:t>
            </w:r>
          </w:p>
        </w:tc>
        <w:tc>
          <w:tcPr>
            <w:tcW w:w="297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sidRPr="00A9345B">
              <w:rPr>
                <w:rFonts w:ascii="Times New Roman" w:hAnsi="Times New Roman"/>
              </w:rPr>
              <w:t>Romanian Biotechnological Letters.</w:t>
            </w:r>
          </w:p>
        </w:tc>
        <w:tc>
          <w:tcPr>
            <w:tcW w:w="90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Pr>
                <w:rFonts w:ascii="Times New Roman" w:hAnsi="Times New Roman"/>
              </w:rPr>
              <w:t>2012</w:t>
            </w:r>
          </w:p>
        </w:tc>
        <w:tc>
          <w:tcPr>
            <w:tcW w:w="1080" w:type="dxa"/>
            <w:shd w:val="clear" w:color="auto" w:fill="auto"/>
          </w:tcPr>
          <w:p w:rsidR="00450381" w:rsidRPr="00A9345B" w:rsidRDefault="00450381" w:rsidP="00E17168">
            <w:pPr>
              <w:pStyle w:val="ListParagraph"/>
              <w:spacing w:after="0" w:line="360" w:lineRule="auto"/>
              <w:ind w:left="0"/>
              <w:rPr>
                <w:rFonts w:ascii="Times New Roman" w:hAnsi="Times New Roman"/>
              </w:rPr>
            </w:pPr>
            <w:r>
              <w:rPr>
                <w:rFonts w:ascii="Times New Roman" w:hAnsi="Times New Roman"/>
              </w:rPr>
              <w:t>17(6)</w:t>
            </w:r>
          </w:p>
        </w:tc>
        <w:tc>
          <w:tcPr>
            <w:tcW w:w="990" w:type="dxa"/>
            <w:shd w:val="clear" w:color="auto" w:fill="auto"/>
          </w:tcPr>
          <w:p w:rsidR="00450381" w:rsidRPr="00DB54E6" w:rsidRDefault="00450381" w:rsidP="00E17168">
            <w:pPr>
              <w:pStyle w:val="MDPI71References"/>
              <w:numPr>
                <w:ilvl w:val="0"/>
                <w:numId w:val="0"/>
              </w:numPr>
              <w:ind w:left="425" w:hanging="425"/>
              <w:jc w:val="left"/>
              <w:rPr>
                <w:rFonts w:ascii="Times New Roman" w:hAnsi="Times New Roman"/>
                <w:sz w:val="22"/>
                <w:szCs w:val="22"/>
              </w:rPr>
            </w:pPr>
            <w:r w:rsidRPr="00DB54E6">
              <w:rPr>
                <w:rFonts w:ascii="Times New Roman" w:hAnsi="Times New Roman"/>
                <w:sz w:val="22"/>
                <w:szCs w:val="22"/>
              </w:rPr>
              <w:t>7817-24</w:t>
            </w:r>
          </w:p>
          <w:p w:rsidR="00450381" w:rsidRPr="00A9345B" w:rsidRDefault="00450381" w:rsidP="00E17168">
            <w:pPr>
              <w:pStyle w:val="ListParagraph"/>
              <w:spacing w:after="0" w:line="360" w:lineRule="auto"/>
              <w:ind w:left="0"/>
              <w:rPr>
                <w:rFonts w:ascii="Times New Roman" w:hAnsi="Times New Roman"/>
              </w:rPr>
            </w:pPr>
          </w:p>
        </w:tc>
        <w:tc>
          <w:tcPr>
            <w:tcW w:w="1170" w:type="dxa"/>
            <w:shd w:val="clear" w:color="auto" w:fill="auto"/>
          </w:tcPr>
          <w:p w:rsidR="00450381" w:rsidRDefault="00450381" w:rsidP="00E17168">
            <w:pPr>
              <w:pStyle w:val="ListParagraph"/>
              <w:spacing w:after="0" w:line="240" w:lineRule="auto"/>
              <w:ind w:left="0"/>
              <w:rPr>
                <w:rFonts w:ascii="Times New Roman" w:hAnsi="Times New Roman"/>
                <w:b/>
              </w:rPr>
            </w:pPr>
            <w:r>
              <w:rPr>
                <w:rFonts w:ascii="Times New Roman" w:hAnsi="Times New Roman"/>
                <w:b/>
              </w:rPr>
              <w:t>5</w:t>
            </w:r>
          </w:p>
        </w:tc>
      </w:tr>
    </w:tbl>
    <w:p w:rsidR="008D1E70" w:rsidRPr="00C44AF9" w:rsidRDefault="008D1E70" w:rsidP="00A85622">
      <w:pPr>
        <w:spacing w:line="240" w:lineRule="auto"/>
        <w:rPr>
          <w:rFonts w:ascii="Times New Roman" w:hAnsi="Times New Roman"/>
          <w:sz w:val="24"/>
          <w:szCs w:val="24"/>
          <w:lang w:val="ro-RO"/>
        </w:rPr>
      </w:pPr>
    </w:p>
    <w:p w:rsidR="005D29AF" w:rsidRPr="00C44AF9" w:rsidRDefault="00750036" w:rsidP="005D29AF">
      <w:pPr>
        <w:pStyle w:val="ListParagraph"/>
        <w:ind w:left="360"/>
        <w:rPr>
          <w:rFonts w:ascii="Times New Roman" w:hAnsi="Times New Roman"/>
          <w:sz w:val="24"/>
          <w:szCs w:val="24"/>
          <w:lang w:val="ro-RO"/>
        </w:rPr>
      </w:pPr>
      <w:r w:rsidRPr="00C44AF9">
        <w:rPr>
          <w:rFonts w:ascii="Times New Roman" w:hAnsi="Times New Roman"/>
          <w:sz w:val="24"/>
          <w:szCs w:val="24"/>
          <w:lang w:val="ro-RO"/>
        </w:rPr>
        <w:t>D</w:t>
      </w:r>
      <w:r w:rsidR="0069514E" w:rsidRPr="00C44AF9">
        <w:rPr>
          <w:rFonts w:ascii="Times New Roman" w:hAnsi="Times New Roman"/>
          <w:sz w:val="24"/>
          <w:szCs w:val="24"/>
          <w:lang w:val="ro-RO"/>
        </w:rPr>
        <w:t>.</w:t>
      </w:r>
      <w:r w:rsidR="0069514E" w:rsidRPr="00C44AF9">
        <w:rPr>
          <w:rFonts w:ascii="Times New Roman" w:hAnsi="Times New Roman"/>
          <w:b/>
          <w:sz w:val="24"/>
          <w:szCs w:val="24"/>
          <w:lang w:val="ro-RO"/>
        </w:rPr>
        <w:t xml:space="preserve">  </w:t>
      </w:r>
      <w:r w:rsidR="0069514E" w:rsidRPr="00C44AF9">
        <w:rPr>
          <w:rFonts w:ascii="Times New Roman" w:hAnsi="Times New Roman"/>
          <w:sz w:val="24"/>
          <w:szCs w:val="24"/>
          <w:lang w:val="ro-RO"/>
        </w:rPr>
        <w:t>Granturi/ proiecte  câştigate prin competiţie: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943"/>
        <w:gridCol w:w="807"/>
        <w:gridCol w:w="1339"/>
        <w:gridCol w:w="2115"/>
        <w:gridCol w:w="22"/>
        <w:gridCol w:w="2069"/>
      </w:tblGrid>
      <w:tr w:rsidR="0097004C" w:rsidRPr="00C44AF9">
        <w:trPr>
          <w:trHeight w:val="270"/>
        </w:trPr>
        <w:tc>
          <w:tcPr>
            <w:tcW w:w="5521" w:type="dxa"/>
            <w:vMerge w:val="restart"/>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943" w:type="dxa"/>
            <w:vMerge w:val="restart"/>
          </w:tcPr>
          <w:p w:rsidR="0090150D" w:rsidRPr="00C44AF9" w:rsidRDefault="0090150D" w:rsidP="00ED1224">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DA/Nr.</w:t>
            </w:r>
          </w:p>
        </w:tc>
        <w:tc>
          <w:tcPr>
            <w:tcW w:w="807" w:type="dxa"/>
            <w:vMerge w:val="restart"/>
          </w:tcPr>
          <w:p w:rsidR="0090150D" w:rsidRPr="00C44AF9" w:rsidRDefault="0090150D" w:rsidP="00ED1224">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NU</w:t>
            </w:r>
          </w:p>
        </w:tc>
        <w:tc>
          <w:tcPr>
            <w:tcW w:w="5545" w:type="dxa"/>
            <w:gridSpan w:val="4"/>
          </w:tcPr>
          <w:p w:rsidR="0090150D" w:rsidRPr="00C44AF9" w:rsidRDefault="0090150D" w:rsidP="00ED1224">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Punctaj</w:t>
            </w:r>
          </w:p>
        </w:tc>
      </w:tr>
      <w:tr w:rsidR="0097004C" w:rsidRPr="00C44AF9">
        <w:trPr>
          <w:trHeight w:val="270"/>
        </w:trPr>
        <w:tc>
          <w:tcPr>
            <w:tcW w:w="5521" w:type="dxa"/>
            <w:vMerge/>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943" w:type="dxa"/>
            <w:vMerge/>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807" w:type="dxa"/>
            <w:vMerge/>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C44AF9" w:rsidRDefault="0090150D" w:rsidP="00ED1224">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Alocat</w:t>
            </w:r>
          </w:p>
        </w:tc>
        <w:tc>
          <w:tcPr>
            <w:tcW w:w="2115" w:type="dxa"/>
          </w:tcPr>
          <w:p w:rsidR="0090150D" w:rsidRPr="00C44AF9" w:rsidRDefault="0090150D" w:rsidP="00ED1224">
            <w:pPr>
              <w:pStyle w:val="ListParagraph"/>
              <w:spacing w:after="0" w:line="240" w:lineRule="auto"/>
              <w:ind w:left="12"/>
              <w:rPr>
                <w:rFonts w:ascii="Times New Roman" w:hAnsi="Times New Roman"/>
                <w:sz w:val="24"/>
                <w:szCs w:val="24"/>
                <w:lang w:val="ro-RO"/>
              </w:rPr>
            </w:pPr>
            <w:r w:rsidRPr="00C44AF9">
              <w:rPr>
                <w:rFonts w:ascii="Times New Roman" w:hAnsi="Times New Roman"/>
                <w:sz w:val="24"/>
                <w:szCs w:val="24"/>
                <w:lang w:val="ro-RO"/>
              </w:rPr>
              <w:t>Autoevaluare</w:t>
            </w:r>
          </w:p>
        </w:tc>
        <w:tc>
          <w:tcPr>
            <w:tcW w:w="2091" w:type="dxa"/>
            <w:gridSpan w:val="2"/>
          </w:tcPr>
          <w:p w:rsidR="0090150D" w:rsidRPr="00C44AF9" w:rsidRDefault="0090150D" w:rsidP="00ED1224">
            <w:pPr>
              <w:pStyle w:val="ListParagraph"/>
              <w:spacing w:after="0" w:line="240" w:lineRule="auto"/>
              <w:ind w:left="84"/>
              <w:rPr>
                <w:rFonts w:ascii="Times New Roman" w:hAnsi="Times New Roman"/>
                <w:sz w:val="24"/>
                <w:szCs w:val="24"/>
                <w:lang w:val="ro-RO"/>
              </w:rPr>
            </w:pPr>
            <w:r w:rsidRPr="00C44AF9">
              <w:rPr>
                <w:rFonts w:ascii="Times New Roman" w:hAnsi="Times New Roman"/>
                <w:sz w:val="24"/>
                <w:szCs w:val="24"/>
                <w:lang w:val="ro-RO"/>
              </w:rPr>
              <w:t>Comisie</w:t>
            </w:r>
          </w:p>
        </w:tc>
      </w:tr>
      <w:tr w:rsidR="0097004C" w:rsidRPr="00C44AF9">
        <w:tc>
          <w:tcPr>
            <w:tcW w:w="5521" w:type="dxa"/>
          </w:tcPr>
          <w:p w:rsidR="0090150D" w:rsidRPr="00185B9A" w:rsidRDefault="00DC6D62" w:rsidP="00DC6D62">
            <w:pPr>
              <w:pStyle w:val="ListParagraph"/>
              <w:spacing w:after="0" w:line="240" w:lineRule="auto"/>
              <w:ind w:left="0"/>
              <w:rPr>
                <w:rFonts w:ascii="Times New Roman" w:hAnsi="Times New Roman"/>
                <w:b/>
                <w:sz w:val="24"/>
                <w:szCs w:val="24"/>
                <w:lang w:val="ro-RO"/>
              </w:rPr>
            </w:pPr>
            <w:r w:rsidRPr="00185B9A">
              <w:rPr>
                <w:rFonts w:ascii="Times New Roman" w:hAnsi="Times New Roman"/>
                <w:b/>
                <w:sz w:val="24"/>
                <w:szCs w:val="24"/>
                <w:lang w:val="ro-RO"/>
              </w:rPr>
              <w:lastRenderedPageBreak/>
              <w:t>G</w:t>
            </w:r>
            <w:r w:rsidR="0090150D" w:rsidRPr="00185B9A">
              <w:rPr>
                <w:rFonts w:ascii="Times New Roman" w:hAnsi="Times New Roman"/>
                <w:b/>
                <w:sz w:val="24"/>
                <w:szCs w:val="24"/>
                <w:lang w:val="ro-RO"/>
              </w:rPr>
              <w:t>rant</w:t>
            </w:r>
            <w:r w:rsidRPr="00185B9A">
              <w:rPr>
                <w:rFonts w:ascii="Times New Roman" w:hAnsi="Times New Roman"/>
                <w:b/>
                <w:sz w:val="24"/>
                <w:szCs w:val="24"/>
                <w:lang w:val="ro-RO"/>
              </w:rPr>
              <w:t>/proiect</w:t>
            </w:r>
            <w:r w:rsidR="0090150D" w:rsidRPr="00185B9A">
              <w:rPr>
                <w:rFonts w:ascii="Times New Roman" w:hAnsi="Times New Roman"/>
                <w:b/>
                <w:sz w:val="24"/>
                <w:szCs w:val="24"/>
                <w:lang w:val="ro-RO"/>
              </w:rPr>
              <w:t xml:space="preserve"> internaţional</w:t>
            </w:r>
            <w:r w:rsidR="00E749BD" w:rsidRPr="00185B9A">
              <w:rPr>
                <w:rFonts w:ascii="Times New Roman" w:hAnsi="Times New Roman"/>
                <w:b/>
                <w:sz w:val="24"/>
                <w:szCs w:val="24"/>
                <w:lang w:val="ro-RO"/>
              </w:rPr>
              <w:t xml:space="preserve"> – director</w:t>
            </w:r>
            <w:r w:rsidR="003E3C63" w:rsidRPr="00185B9A">
              <w:rPr>
                <w:rFonts w:ascii="Times New Roman" w:hAnsi="Times New Roman"/>
                <w:b/>
                <w:sz w:val="24"/>
                <w:szCs w:val="24"/>
                <w:lang w:val="ro-RO"/>
              </w:rPr>
              <w:t>/responsabil</w:t>
            </w:r>
          </w:p>
          <w:p w:rsidR="00F7283C" w:rsidRPr="00C44AF9" w:rsidRDefault="00F7283C" w:rsidP="00DC6D62">
            <w:pPr>
              <w:pStyle w:val="ListParagraph"/>
              <w:spacing w:after="0" w:line="240" w:lineRule="auto"/>
              <w:ind w:left="0"/>
              <w:rPr>
                <w:rFonts w:ascii="Times New Roman" w:hAnsi="Times New Roman"/>
                <w:kern w:val="2"/>
                <w:sz w:val="24"/>
                <w:szCs w:val="24"/>
                <w:lang w:val="ro-RO"/>
              </w:rPr>
            </w:pPr>
          </w:p>
          <w:p w:rsidR="00F7283C" w:rsidRPr="00185B9A" w:rsidRDefault="00F7283C" w:rsidP="00DC6D62">
            <w:pPr>
              <w:pStyle w:val="ListParagraph"/>
              <w:spacing w:after="0" w:line="240" w:lineRule="auto"/>
              <w:ind w:left="0"/>
              <w:rPr>
                <w:rFonts w:ascii="Times New Roman" w:hAnsi="Times New Roman"/>
                <w:sz w:val="20"/>
                <w:szCs w:val="20"/>
                <w:lang w:val="it-IT"/>
              </w:rPr>
            </w:pPr>
            <w:r w:rsidRPr="00185B9A">
              <w:rPr>
                <w:rFonts w:ascii="Times New Roman" w:hAnsi="Times New Roman"/>
                <w:kern w:val="2"/>
                <w:sz w:val="20"/>
                <w:szCs w:val="20"/>
                <w:lang w:val="ro-RO"/>
              </w:rPr>
              <w:t xml:space="preserve">1.Project NET INK/107-880 responsabil proiect GVC Italia, director de proiect responsabil partea romana, Loredana Manolescu. </w:t>
            </w:r>
            <w:r w:rsidRPr="00185B9A">
              <w:rPr>
                <w:rFonts w:ascii="Times New Roman" w:hAnsi="Times New Roman"/>
                <w:b/>
                <w:bCs/>
                <w:sz w:val="20"/>
                <w:szCs w:val="20"/>
              </w:rPr>
              <w:t>2005-2007</w:t>
            </w:r>
            <w:r w:rsidRPr="00185B9A">
              <w:rPr>
                <w:rFonts w:ascii="Times New Roman" w:hAnsi="Times New Roman"/>
                <w:sz w:val="20"/>
                <w:szCs w:val="20"/>
              </w:rPr>
              <w:t xml:space="preserve"> .</w:t>
            </w:r>
            <w:r w:rsidRPr="00185B9A">
              <w:rPr>
                <w:rFonts w:ascii="Times New Roman" w:hAnsi="Times New Roman"/>
                <w:sz w:val="20"/>
                <w:szCs w:val="20"/>
                <w:lang w:val="it-IT"/>
              </w:rPr>
              <w:t>Sursa de finantare: Comunitatea Europeana.</w:t>
            </w:r>
          </w:p>
          <w:p w:rsidR="007E1627" w:rsidRPr="00C44AF9" w:rsidRDefault="007E1627" w:rsidP="00DC6D62">
            <w:pPr>
              <w:pStyle w:val="ListParagraph"/>
              <w:spacing w:after="0" w:line="240" w:lineRule="auto"/>
              <w:ind w:left="0"/>
              <w:rPr>
                <w:rFonts w:ascii="Times New Roman" w:hAnsi="Times New Roman"/>
                <w:sz w:val="24"/>
                <w:szCs w:val="24"/>
                <w:lang w:val="ro-RO"/>
              </w:rPr>
            </w:pPr>
            <w:r w:rsidRPr="00185B9A">
              <w:rPr>
                <w:rFonts w:ascii="Times New Roman" w:hAnsi="Times New Roman"/>
                <w:sz w:val="20"/>
                <w:szCs w:val="20"/>
                <w:lang w:val="it-IT"/>
              </w:rPr>
              <w:t>2.</w:t>
            </w:r>
            <w:r w:rsidRPr="00185B9A">
              <w:rPr>
                <w:rFonts w:ascii="Times New Roman" w:hAnsi="Times New Roman"/>
                <w:bCs/>
                <w:sz w:val="20"/>
                <w:szCs w:val="20"/>
                <w:lang w:val="it-IT"/>
              </w:rPr>
              <w:t xml:space="preserve"> Proiectul  de scoala postdoctorala POSDRU/89/1.5/S/64 109, proiect cofinantat din Fondul Social European prin Programul Operational Sectorial Dezvoltrea Resurselor Umane 2007-2013 Investeste in oameni, </w:t>
            </w:r>
            <w:r w:rsidRPr="00185B9A">
              <w:rPr>
                <w:rFonts w:ascii="Times New Roman" w:hAnsi="Times New Roman"/>
                <w:b/>
                <w:bCs/>
                <w:sz w:val="20"/>
                <w:szCs w:val="20"/>
                <w:lang w:val="it-IT"/>
              </w:rPr>
              <w:t>2010 -2013</w:t>
            </w:r>
            <w:r w:rsidRPr="00185B9A">
              <w:rPr>
                <w:rFonts w:ascii="Times New Roman" w:hAnsi="Times New Roman"/>
                <w:bCs/>
                <w:sz w:val="20"/>
                <w:szCs w:val="20"/>
                <w:lang w:val="it-IT"/>
              </w:rPr>
              <w:t xml:space="preserve">, proiect cu titlul: PROFILUL DE REZISTENTA AL TULPINILOR HIV CIRCULANTE IN </w:t>
            </w:r>
            <w:r w:rsidRPr="00185B9A">
              <w:rPr>
                <w:rStyle w:val="apple-style-span"/>
                <w:rFonts w:ascii="Times New Roman" w:hAnsi="Times New Roman"/>
                <w:bCs/>
                <w:sz w:val="20"/>
                <w:szCs w:val="20"/>
                <w:lang w:val="it-IT"/>
              </w:rPr>
              <w:t xml:space="preserve"> ROMANIA, responsabil, </w:t>
            </w:r>
            <w:r w:rsidRPr="00185B9A">
              <w:rPr>
                <w:rFonts w:ascii="Times New Roman" w:hAnsi="Times New Roman"/>
                <w:bCs/>
                <w:sz w:val="20"/>
                <w:szCs w:val="20"/>
                <w:lang w:val="it-IT"/>
              </w:rPr>
              <w:t xml:space="preserve">postdoctorand Loredana Manolescu. </w:t>
            </w:r>
            <w:r w:rsidRPr="00185B9A">
              <w:rPr>
                <w:rFonts w:ascii="Times New Roman" w:hAnsi="Times New Roman"/>
                <w:sz w:val="20"/>
                <w:szCs w:val="20"/>
                <w:lang w:val="it-IT"/>
              </w:rPr>
              <w:t>Sursa de finantare: POSDRU</w:t>
            </w:r>
          </w:p>
        </w:tc>
        <w:tc>
          <w:tcPr>
            <w:tcW w:w="943" w:type="dxa"/>
          </w:tcPr>
          <w:p w:rsidR="0090150D" w:rsidRPr="00C44AF9" w:rsidRDefault="00F7283C" w:rsidP="007E1627">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w:t>
            </w:r>
            <w:r w:rsidR="007E1627" w:rsidRPr="00C44AF9">
              <w:rPr>
                <w:rFonts w:ascii="Times New Roman" w:hAnsi="Times New Roman"/>
                <w:sz w:val="24"/>
                <w:szCs w:val="24"/>
                <w:lang w:val="ro-RO"/>
              </w:rPr>
              <w:t>2</w:t>
            </w:r>
          </w:p>
        </w:tc>
        <w:tc>
          <w:tcPr>
            <w:tcW w:w="807"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C44AF9" w:rsidRDefault="00E749BD"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8</w:t>
            </w:r>
            <w:r w:rsidR="00C82D19" w:rsidRPr="00C44AF9">
              <w:rPr>
                <w:rFonts w:ascii="Times New Roman" w:hAnsi="Times New Roman"/>
                <w:sz w:val="24"/>
                <w:szCs w:val="24"/>
                <w:lang w:val="ro-RO"/>
              </w:rPr>
              <w:t xml:space="preserve"> x Nr</w:t>
            </w:r>
          </w:p>
          <w:p w:rsidR="00F7283C" w:rsidRPr="00C44AF9" w:rsidRDefault="00F7283C" w:rsidP="00152164">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8X</w:t>
            </w:r>
            <w:r w:rsidR="00152164">
              <w:rPr>
                <w:rFonts w:ascii="Times New Roman" w:hAnsi="Times New Roman"/>
                <w:sz w:val="24"/>
                <w:szCs w:val="24"/>
                <w:lang w:val="ro-RO"/>
              </w:rPr>
              <w:t>2</w:t>
            </w:r>
          </w:p>
        </w:tc>
        <w:tc>
          <w:tcPr>
            <w:tcW w:w="2137" w:type="dxa"/>
            <w:gridSpan w:val="2"/>
          </w:tcPr>
          <w:p w:rsidR="0090150D" w:rsidRPr="00C44AF9" w:rsidRDefault="007E1627" w:rsidP="00ED1224">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16</w:t>
            </w:r>
          </w:p>
        </w:tc>
        <w:tc>
          <w:tcPr>
            <w:tcW w:w="2069"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E749BD" w:rsidRPr="00185B9A" w:rsidRDefault="00DC6D62" w:rsidP="00B94CB0">
            <w:pPr>
              <w:pStyle w:val="ListParagraph"/>
              <w:spacing w:after="0" w:line="240" w:lineRule="auto"/>
              <w:ind w:left="0"/>
              <w:rPr>
                <w:rFonts w:ascii="Times New Roman" w:hAnsi="Times New Roman"/>
                <w:b/>
                <w:sz w:val="24"/>
                <w:szCs w:val="24"/>
                <w:lang w:val="ro-RO"/>
              </w:rPr>
            </w:pPr>
            <w:r w:rsidRPr="00185B9A">
              <w:rPr>
                <w:rFonts w:ascii="Times New Roman" w:hAnsi="Times New Roman"/>
                <w:b/>
                <w:sz w:val="24"/>
                <w:szCs w:val="24"/>
                <w:lang w:val="ro-RO"/>
              </w:rPr>
              <w:t>G</w:t>
            </w:r>
            <w:r w:rsidR="00E749BD" w:rsidRPr="00185B9A">
              <w:rPr>
                <w:rFonts w:ascii="Times New Roman" w:hAnsi="Times New Roman"/>
                <w:b/>
                <w:sz w:val="24"/>
                <w:szCs w:val="24"/>
                <w:lang w:val="ro-RO"/>
              </w:rPr>
              <w:t>rant</w:t>
            </w:r>
            <w:r w:rsidRPr="00185B9A">
              <w:rPr>
                <w:rFonts w:ascii="Times New Roman" w:hAnsi="Times New Roman"/>
                <w:b/>
                <w:sz w:val="24"/>
                <w:szCs w:val="24"/>
                <w:lang w:val="ro-RO"/>
              </w:rPr>
              <w:t>/proiect</w:t>
            </w:r>
            <w:r w:rsidR="00E749BD" w:rsidRPr="00185B9A">
              <w:rPr>
                <w:rFonts w:ascii="Times New Roman" w:hAnsi="Times New Roman"/>
                <w:b/>
                <w:sz w:val="24"/>
                <w:szCs w:val="24"/>
                <w:lang w:val="ro-RO"/>
              </w:rPr>
              <w:t xml:space="preserve"> internaţional – membru în echipa de cercetare</w:t>
            </w:r>
          </w:p>
          <w:p w:rsidR="000B47C5" w:rsidRPr="00185B9A" w:rsidRDefault="000B47C5" w:rsidP="00B94CB0">
            <w:pPr>
              <w:pStyle w:val="ListParagraph"/>
              <w:spacing w:after="0" w:line="240" w:lineRule="auto"/>
              <w:ind w:left="0"/>
              <w:rPr>
                <w:rFonts w:ascii="Times New Roman" w:hAnsi="Times New Roman"/>
                <w:sz w:val="20"/>
                <w:szCs w:val="20"/>
              </w:rPr>
            </w:pPr>
            <w:r w:rsidRPr="00185B9A">
              <w:rPr>
                <w:rFonts w:ascii="Times New Roman" w:hAnsi="Times New Roman"/>
                <w:sz w:val="20"/>
                <w:szCs w:val="20"/>
              </w:rPr>
              <w:t xml:space="preserve">1.Memorandum of Agreement: „HIV Core Virology Laboratory” Grant international NIH, SUA, Grant No. 5 P30 AI036211-18 REV subcontract PO 5600167489 , </w:t>
            </w:r>
            <w:r w:rsidRPr="00185B9A">
              <w:rPr>
                <w:rFonts w:ascii="Times New Roman" w:hAnsi="Times New Roman"/>
                <w:b/>
                <w:sz w:val="20"/>
                <w:szCs w:val="20"/>
              </w:rPr>
              <w:t>2000-2017</w:t>
            </w:r>
            <w:r w:rsidRPr="00185B9A">
              <w:rPr>
                <w:rFonts w:ascii="Times New Roman" w:hAnsi="Times New Roman"/>
                <w:sz w:val="20"/>
                <w:szCs w:val="20"/>
              </w:rPr>
              <w:t xml:space="preserve"> </w:t>
            </w:r>
          </w:p>
          <w:p w:rsidR="000B47C5" w:rsidRPr="00185B9A" w:rsidRDefault="000B47C5" w:rsidP="00B94CB0">
            <w:pPr>
              <w:pStyle w:val="ListParagraph"/>
              <w:spacing w:after="0" w:line="240" w:lineRule="auto"/>
              <w:ind w:left="0"/>
              <w:rPr>
                <w:rFonts w:ascii="Times New Roman" w:hAnsi="Times New Roman"/>
                <w:sz w:val="20"/>
                <w:szCs w:val="20"/>
              </w:rPr>
            </w:pPr>
          </w:p>
          <w:p w:rsidR="000B47C5" w:rsidRPr="00185B9A" w:rsidRDefault="000B47C5" w:rsidP="00B94CB0">
            <w:pPr>
              <w:pStyle w:val="ListParagraph"/>
              <w:spacing w:after="0" w:line="240" w:lineRule="auto"/>
              <w:ind w:left="0"/>
              <w:rPr>
                <w:rFonts w:ascii="Times New Roman" w:hAnsi="Times New Roman"/>
                <w:sz w:val="20"/>
                <w:szCs w:val="20"/>
              </w:rPr>
            </w:pPr>
            <w:r w:rsidRPr="00185B9A">
              <w:rPr>
                <w:rFonts w:ascii="Times New Roman" w:hAnsi="Times New Roman"/>
                <w:sz w:val="20"/>
                <w:szCs w:val="20"/>
              </w:rPr>
              <w:t>2.</w:t>
            </w:r>
            <w:r w:rsidR="00F7283C" w:rsidRPr="00185B9A">
              <w:rPr>
                <w:rFonts w:ascii="Times New Roman" w:hAnsi="Times New Roman"/>
                <w:b/>
                <w:bCs/>
                <w:sz w:val="20"/>
                <w:szCs w:val="20"/>
                <w:lang w:val="it-IT"/>
              </w:rPr>
              <w:t xml:space="preserve"> </w:t>
            </w:r>
            <w:r w:rsidR="00F7283C" w:rsidRPr="00185B9A">
              <w:rPr>
                <w:rFonts w:ascii="Times New Roman" w:hAnsi="Times New Roman"/>
                <w:sz w:val="20"/>
                <w:szCs w:val="20"/>
                <w:lang w:val="it-IT"/>
              </w:rPr>
              <w:t xml:space="preserve">Grant international Diversity and fitness of maternaly transmitted HIV-1, colaborare intre Baylor College of Medecine Texas Children’s Hospital, Houston, USA si Institutul de Virusologie "St. S. Nicolau", Bucuresti, </w:t>
            </w:r>
            <w:r w:rsidR="00F7283C" w:rsidRPr="00185B9A">
              <w:rPr>
                <w:rFonts w:ascii="Times New Roman" w:hAnsi="Times New Roman"/>
                <w:b/>
                <w:bCs/>
                <w:sz w:val="20"/>
                <w:szCs w:val="20"/>
                <w:lang w:val="it-IT"/>
              </w:rPr>
              <w:t>2006-2007</w:t>
            </w:r>
            <w:r w:rsidR="00F7283C" w:rsidRPr="00185B9A">
              <w:rPr>
                <w:rFonts w:ascii="Times New Roman" w:hAnsi="Times New Roman"/>
                <w:sz w:val="20"/>
                <w:szCs w:val="20"/>
                <w:lang w:val="it-IT"/>
              </w:rPr>
              <w:t xml:space="preserve">- partener-director de proiect pt partea romana Prof Dr Simona Ruta.  Sursa de finantare: </w:t>
            </w:r>
            <w:r w:rsidR="00F7283C" w:rsidRPr="00185B9A">
              <w:rPr>
                <w:rFonts w:ascii="Times New Roman" w:hAnsi="Times New Roman"/>
                <w:sz w:val="20"/>
                <w:szCs w:val="20"/>
                <w:lang w:val="fr-FR"/>
              </w:rPr>
              <w:t>Baylor College of Medecine Texas Children’s Hospital</w:t>
            </w:r>
            <w:r w:rsidR="00F7283C" w:rsidRPr="00185B9A">
              <w:rPr>
                <w:rFonts w:ascii="Times New Roman" w:hAnsi="Times New Roman"/>
                <w:sz w:val="20"/>
                <w:szCs w:val="20"/>
                <w:lang w:val="ro-RO"/>
              </w:rPr>
              <w:t>.</w:t>
            </w:r>
          </w:p>
          <w:p w:rsidR="000B47C5" w:rsidRPr="00185B9A" w:rsidRDefault="000B47C5" w:rsidP="00B94CB0">
            <w:pPr>
              <w:pStyle w:val="ListParagraph"/>
              <w:spacing w:after="0" w:line="240" w:lineRule="auto"/>
              <w:ind w:left="0"/>
              <w:rPr>
                <w:rFonts w:ascii="Times New Roman" w:hAnsi="Times New Roman"/>
                <w:sz w:val="20"/>
                <w:szCs w:val="20"/>
              </w:rPr>
            </w:pPr>
          </w:p>
          <w:p w:rsidR="000B47C5" w:rsidRPr="00185B9A" w:rsidRDefault="000B47C5" w:rsidP="000B47C5">
            <w:pPr>
              <w:pStyle w:val="ListParagraph"/>
              <w:spacing w:after="0" w:line="240" w:lineRule="auto"/>
              <w:ind w:left="0"/>
              <w:rPr>
                <w:rFonts w:ascii="Times New Roman" w:hAnsi="Times New Roman"/>
                <w:sz w:val="20"/>
                <w:szCs w:val="20"/>
              </w:rPr>
            </w:pPr>
            <w:proofErr w:type="gramStart"/>
            <w:r w:rsidRPr="00185B9A">
              <w:rPr>
                <w:rFonts w:ascii="Times New Roman" w:hAnsi="Times New Roman"/>
                <w:sz w:val="20"/>
                <w:szCs w:val="20"/>
              </w:rPr>
              <w:t>3.Grant</w:t>
            </w:r>
            <w:proofErr w:type="gramEnd"/>
            <w:r w:rsidRPr="00185B9A">
              <w:rPr>
                <w:rFonts w:ascii="Times New Roman" w:hAnsi="Times New Roman"/>
                <w:sz w:val="20"/>
                <w:szCs w:val="20"/>
              </w:rPr>
              <w:t xml:space="preserve"> al Comunitatii Europene H-CUBE Grant Agreement No 20081207 „ HBV-HCV-HIV: three different and serious threats for European young people. A network to study and to face these challenges in EU, </w:t>
            </w:r>
            <w:r w:rsidRPr="00185B9A">
              <w:rPr>
                <w:rFonts w:ascii="Times New Roman" w:hAnsi="Times New Roman"/>
                <w:b/>
                <w:sz w:val="20"/>
                <w:szCs w:val="20"/>
              </w:rPr>
              <w:t>2009-2011</w:t>
            </w:r>
            <w:r w:rsidRPr="00185B9A">
              <w:rPr>
                <w:rFonts w:ascii="Times New Roman" w:hAnsi="Times New Roman"/>
                <w:sz w:val="20"/>
                <w:szCs w:val="20"/>
              </w:rPr>
              <w:t xml:space="preserve"> </w:t>
            </w:r>
          </w:p>
          <w:p w:rsidR="00626840" w:rsidRPr="00185B9A" w:rsidRDefault="00626840" w:rsidP="000B47C5">
            <w:pPr>
              <w:pStyle w:val="ListParagraph"/>
              <w:spacing w:after="0" w:line="240" w:lineRule="auto"/>
              <w:ind w:left="0"/>
              <w:rPr>
                <w:rFonts w:ascii="Times New Roman" w:hAnsi="Times New Roman"/>
                <w:sz w:val="20"/>
                <w:szCs w:val="20"/>
              </w:rPr>
            </w:pPr>
          </w:p>
          <w:p w:rsidR="00626840" w:rsidRDefault="00626840" w:rsidP="00626840">
            <w:pPr>
              <w:pStyle w:val="ListParagraph"/>
              <w:spacing w:after="0" w:line="240" w:lineRule="auto"/>
              <w:ind w:left="0"/>
              <w:rPr>
                <w:rFonts w:ascii="Times New Roman" w:hAnsi="Times New Roman"/>
                <w:sz w:val="20"/>
                <w:szCs w:val="20"/>
                <w:lang w:val="ro-RO"/>
              </w:rPr>
            </w:pPr>
            <w:proofErr w:type="gramStart"/>
            <w:r w:rsidRPr="00185B9A">
              <w:rPr>
                <w:rFonts w:ascii="Times New Roman" w:hAnsi="Times New Roman"/>
                <w:b/>
                <w:bCs/>
                <w:sz w:val="20"/>
                <w:szCs w:val="20"/>
                <w:lang w:val="fr-FR"/>
              </w:rPr>
              <w:t>4.</w:t>
            </w:r>
            <w:r w:rsidRPr="00185B9A">
              <w:rPr>
                <w:rFonts w:ascii="Times New Roman" w:hAnsi="Times New Roman"/>
                <w:sz w:val="20"/>
                <w:szCs w:val="20"/>
                <w:lang w:val="fr-FR"/>
              </w:rPr>
              <w:t>Grant</w:t>
            </w:r>
            <w:proofErr w:type="gramEnd"/>
            <w:r w:rsidRPr="00185B9A">
              <w:rPr>
                <w:rFonts w:ascii="Times New Roman" w:hAnsi="Times New Roman"/>
                <w:sz w:val="20"/>
                <w:szCs w:val="20"/>
                <w:lang w:val="fr-FR"/>
              </w:rPr>
              <w:t xml:space="preserve"> Fogarty International Center "Pediatric HIV in Romania : Prognostic cohort study - Laboratory markers - ICD p24 Antigen and p24 antibody colaborare intre Baylor College of Medecine Texas Children’s Hospital, Houston, USA si Institutul de Virusologie "St. S. Nicolau", Bucuresti</w:t>
            </w:r>
            <w:r w:rsidRPr="00185B9A">
              <w:rPr>
                <w:rFonts w:ascii="Times New Roman" w:hAnsi="Times New Roman"/>
                <w:b/>
                <w:bCs/>
                <w:sz w:val="20"/>
                <w:szCs w:val="20"/>
                <w:lang w:val="fr-FR"/>
              </w:rPr>
              <w:t xml:space="preserve"> . 2001-</w:t>
            </w:r>
            <w:proofErr w:type="gramStart"/>
            <w:r w:rsidRPr="00185B9A">
              <w:rPr>
                <w:rFonts w:ascii="Times New Roman" w:hAnsi="Times New Roman"/>
                <w:b/>
                <w:bCs/>
                <w:sz w:val="20"/>
                <w:szCs w:val="20"/>
                <w:lang w:val="fr-FR"/>
              </w:rPr>
              <w:t>2004</w:t>
            </w:r>
            <w:r w:rsidRPr="00185B9A">
              <w:rPr>
                <w:rFonts w:ascii="Times New Roman" w:hAnsi="Times New Roman"/>
                <w:sz w:val="20"/>
                <w:szCs w:val="20"/>
                <w:lang w:val="fr-FR"/>
              </w:rPr>
              <w:t xml:space="preserve"> ,</w:t>
            </w:r>
            <w:proofErr w:type="gramEnd"/>
            <w:r w:rsidRPr="00185B9A">
              <w:rPr>
                <w:rFonts w:ascii="Times New Roman" w:hAnsi="Times New Roman"/>
                <w:sz w:val="20"/>
                <w:szCs w:val="20"/>
                <w:lang w:val="fr-FR"/>
              </w:rPr>
              <w:t xml:space="preserve"> director de proiect pt partea romana prof dr Simona Ruta. </w:t>
            </w:r>
            <w:r w:rsidRPr="00185B9A">
              <w:rPr>
                <w:rFonts w:ascii="Times New Roman" w:hAnsi="Times New Roman"/>
                <w:sz w:val="20"/>
                <w:szCs w:val="20"/>
                <w:lang w:val="it-IT"/>
              </w:rPr>
              <w:t xml:space="preserve">Sursa de finantare: </w:t>
            </w:r>
            <w:r w:rsidRPr="00185B9A">
              <w:rPr>
                <w:rFonts w:ascii="Times New Roman" w:hAnsi="Times New Roman"/>
                <w:sz w:val="20"/>
                <w:szCs w:val="20"/>
                <w:lang w:val="fr-FR"/>
              </w:rPr>
              <w:t>Baylor College of Medecine Texas Children’s Hospital</w:t>
            </w:r>
            <w:r w:rsidRPr="00185B9A">
              <w:rPr>
                <w:rFonts w:ascii="Times New Roman" w:hAnsi="Times New Roman"/>
                <w:sz w:val="20"/>
                <w:szCs w:val="20"/>
                <w:lang w:val="ro-RO"/>
              </w:rPr>
              <w:t>.</w:t>
            </w:r>
          </w:p>
          <w:p w:rsidR="001866C5" w:rsidRPr="00185B9A" w:rsidRDefault="001866C5" w:rsidP="00626840">
            <w:pPr>
              <w:pStyle w:val="ListParagraph"/>
              <w:spacing w:after="0" w:line="240" w:lineRule="auto"/>
              <w:ind w:left="0"/>
              <w:rPr>
                <w:rFonts w:ascii="Times New Roman" w:hAnsi="Times New Roman"/>
                <w:sz w:val="20"/>
                <w:szCs w:val="20"/>
                <w:lang w:val="ro-RO"/>
              </w:rPr>
            </w:pPr>
          </w:p>
          <w:p w:rsidR="00A008BC" w:rsidRPr="00185B9A" w:rsidRDefault="00C9050F" w:rsidP="00A008BC">
            <w:pPr>
              <w:rPr>
                <w:rFonts w:ascii="Times New Roman" w:hAnsi="Times New Roman"/>
                <w:sz w:val="20"/>
                <w:szCs w:val="20"/>
              </w:rPr>
            </w:pPr>
            <w:r w:rsidRPr="00185B9A">
              <w:rPr>
                <w:rFonts w:ascii="Times New Roman" w:hAnsi="Times New Roman"/>
                <w:sz w:val="20"/>
                <w:szCs w:val="20"/>
                <w:lang w:val="ro-RO"/>
              </w:rPr>
              <w:t xml:space="preserve">5. </w:t>
            </w:r>
            <w:r w:rsidR="00A008BC" w:rsidRPr="00185B9A">
              <w:rPr>
                <w:rFonts w:ascii="Times New Roman" w:hAnsi="Times New Roman"/>
                <w:sz w:val="20"/>
                <w:szCs w:val="20"/>
                <w:lang w:val="ro-RO"/>
              </w:rPr>
              <w:t xml:space="preserve">Proiect European </w:t>
            </w:r>
            <w:r w:rsidR="00A008BC" w:rsidRPr="00185B9A">
              <w:rPr>
                <w:rFonts w:ascii="Times New Roman" w:hAnsi="Times New Roman"/>
                <w:color w:val="1D2228"/>
                <w:sz w:val="20"/>
                <w:szCs w:val="20"/>
              </w:rPr>
              <w:t xml:space="preserve">Horizon 2020; </w:t>
            </w:r>
            <w:r w:rsidR="00546795" w:rsidRPr="00185B9A">
              <w:rPr>
                <w:rFonts w:ascii="Times New Roman" w:hAnsi="Times New Roman"/>
                <w:sz w:val="20"/>
                <w:szCs w:val="20"/>
              </w:rPr>
              <w:t>„Demonstration of intelligent decision support for pandemic crisis prediction and management within and across European borders” (acronim STAMINA), finanţat din fonduri europene,</w:t>
            </w:r>
            <w:r w:rsidR="00A008BC" w:rsidRPr="00185B9A">
              <w:rPr>
                <w:rFonts w:ascii="Times New Roman" w:hAnsi="Times New Roman"/>
                <w:color w:val="1D2228"/>
                <w:sz w:val="20"/>
                <w:szCs w:val="20"/>
              </w:rPr>
              <w:t xml:space="preserve"> grant agreement No 883441 – membru in echipa; </w:t>
            </w:r>
            <w:r w:rsidR="00A008BC" w:rsidRPr="00185B9A">
              <w:rPr>
                <w:rFonts w:ascii="Times New Roman" w:hAnsi="Times New Roman"/>
                <w:b/>
                <w:color w:val="1D2228"/>
                <w:sz w:val="20"/>
                <w:szCs w:val="20"/>
              </w:rPr>
              <w:t>2020- 2022</w:t>
            </w:r>
          </w:p>
          <w:p w:rsidR="007E1627" w:rsidRPr="00C44AF9" w:rsidRDefault="007E1627" w:rsidP="007E1627">
            <w:pPr>
              <w:pStyle w:val="ListParagraph"/>
              <w:spacing w:after="0" w:line="240" w:lineRule="auto"/>
              <w:ind w:left="0"/>
              <w:rPr>
                <w:rFonts w:ascii="Times New Roman" w:hAnsi="Times New Roman"/>
                <w:sz w:val="24"/>
                <w:szCs w:val="24"/>
                <w:lang w:val="ro-RO"/>
              </w:rPr>
            </w:pPr>
          </w:p>
        </w:tc>
        <w:tc>
          <w:tcPr>
            <w:tcW w:w="943" w:type="dxa"/>
          </w:tcPr>
          <w:p w:rsidR="00E749BD" w:rsidRPr="00C44AF9" w:rsidRDefault="000B47C5" w:rsidP="00A9262C">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DA/</w:t>
            </w:r>
            <w:r w:rsidR="00A9262C" w:rsidRPr="00C44AF9">
              <w:rPr>
                <w:rFonts w:ascii="Times New Roman" w:hAnsi="Times New Roman"/>
                <w:sz w:val="24"/>
                <w:szCs w:val="24"/>
                <w:lang w:val="ro-RO"/>
              </w:rPr>
              <w:t>5</w:t>
            </w:r>
          </w:p>
        </w:tc>
        <w:tc>
          <w:tcPr>
            <w:tcW w:w="807" w:type="dxa"/>
          </w:tcPr>
          <w:p w:rsidR="00E749BD" w:rsidRPr="00C44AF9" w:rsidRDefault="00E749BD" w:rsidP="00B94CB0">
            <w:pPr>
              <w:pStyle w:val="ListParagraph"/>
              <w:spacing w:after="0" w:line="240" w:lineRule="auto"/>
              <w:ind w:left="0"/>
              <w:rPr>
                <w:rFonts w:ascii="Times New Roman" w:hAnsi="Times New Roman"/>
                <w:sz w:val="24"/>
                <w:szCs w:val="24"/>
                <w:lang w:val="ro-RO"/>
              </w:rPr>
            </w:pPr>
          </w:p>
        </w:tc>
        <w:tc>
          <w:tcPr>
            <w:tcW w:w="1339" w:type="dxa"/>
          </w:tcPr>
          <w:p w:rsidR="00E749BD" w:rsidRPr="00C44AF9" w:rsidRDefault="00E749BD" w:rsidP="00B94CB0">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4 x Nr</w:t>
            </w:r>
          </w:p>
          <w:p w:rsidR="000B47C5" w:rsidRPr="00C44AF9" w:rsidRDefault="000B47C5" w:rsidP="00A9262C">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4X</w:t>
            </w:r>
            <w:r w:rsidR="00A9262C" w:rsidRPr="00C44AF9">
              <w:rPr>
                <w:rFonts w:ascii="Times New Roman" w:hAnsi="Times New Roman"/>
                <w:sz w:val="24"/>
                <w:szCs w:val="24"/>
                <w:lang w:val="ro-RO"/>
              </w:rPr>
              <w:t>5</w:t>
            </w:r>
          </w:p>
        </w:tc>
        <w:tc>
          <w:tcPr>
            <w:tcW w:w="2137" w:type="dxa"/>
            <w:gridSpan w:val="2"/>
          </w:tcPr>
          <w:p w:rsidR="00E749BD" w:rsidRPr="00C44AF9" w:rsidRDefault="00A9262C" w:rsidP="00F7283C">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20</w:t>
            </w:r>
          </w:p>
        </w:tc>
        <w:tc>
          <w:tcPr>
            <w:tcW w:w="2069" w:type="dxa"/>
          </w:tcPr>
          <w:p w:rsidR="00E749BD" w:rsidRPr="00C44AF9" w:rsidRDefault="00E749BD" w:rsidP="00B94CB0">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B177C5" w:rsidRPr="00C44AF9" w:rsidRDefault="00B177C5" w:rsidP="00B177C5">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Grant/proiect naţional – director/responsabil</w:t>
            </w:r>
          </w:p>
        </w:tc>
        <w:tc>
          <w:tcPr>
            <w:tcW w:w="943" w:type="dxa"/>
          </w:tcPr>
          <w:p w:rsidR="00B177C5" w:rsidRPr="00C44AF9" w:rsidRDefault="00B177C5" w:rsidP="00B177C5">
            <w:pPr>
              <w:pStyle w:val="ListParagraph"/>
              <w:spacing w:after="0" w:line="240" w:lineRule="auto"/>
              <w:ind w:left="0"/>
              <w:rPr>
                <w:rFonts w:ascii="Times New Roman" w:hAnsi="Times New Roman"/>
                <w:sz w:val="24"/>
                <w:szCs w:val="24"/>
                <w:lang w:val="ro-RO"/>
              </w:rPr>
            </w:pPr>
          </w:p>
        </w:tc>
        <w:tc>
          <w:tcPr>
            <w:tcW w:w="807" w:type="dxa"/>
          </w:tcPr>
          <w:p w:rsidR="00B177C5" w:rsidRPr="00C44AF9" w:rsidRDefault="00B177C5" w:rsidP="00B177C5">
            <w:pPr>
              <w:pStyle w:val="ListParagraph"/>
              <w:spacing w:after="0" w:line="240" w:lineRule="auto"/>
              <w:ind w:left="0"/>
              <w:rPr>
                <w:rFonts w:ascii="Times New Roman" w:hAnsi="Times New Roman"/>
                <w:sz w:val="24"/>
                <w:szCs w:val="24"/>
                <w:lang w:val="ro-RO"/>
              </w:rPr>
            </w:pPr>
          </w:p>
        </w:tc>
        <w:tc>
          <w:tcPr>
            <w:tcW w:w="1339" w:type="dxa"/>
          </w:tcPr>
          <w:p w:rsidR="00B177C5" w:rsidRPr="00C44AF9" w:rsidRDefault="00B177C5" w:rsidP="00B177C5">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5 x Nr</w:t>
            </w:r>
          </w:p>
        </w:tc>
        <w:tc>
          <w:tcPr>
            <w:tcW w:w="2137" w:type="dxa"/>
            <w:gridSpan w:val="2"/>
          </w:tcPr>
          <w:p w:rsidR="00B177C5" w:rsidRPr="00C44AF9" w:rsidRDefault="00B177C5" w:rsidP="00B177C5">
            <w:pPr>
              <w:pStyle w:val="ListParagraph"/>
              <w:spacing w:after="0" w:line="240" w:lineRule="auto"/>
              <w:ind w:left="0"/>
              <w:rPr>
                <w:rFonts w:ascii="Times New Roman" w:hAnsi="Times New Roman"/>
                <w:sz w:val="24"/>
                <w:szCs w:val="24"/>
                <w:lang w:val="ro-RO"/>
              </w:rPr>
            </w:pPr>
          </w:p>
        </w:tc>
        <w:tc>
          <w:tcPr>
            <w:tcW w:w="2069" w:type="dxa"/>
          </w:tcPr>
          <w:p w:rsidR="00B177C5" w:rsidRPr="00C44AF9" w:rsidRDefault="00B177C5" w:rsidP="00B177C5">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185B9A" w:rsidRPr="00185B9A" w:rsidRDefault="00185B9A" w:rsidP="00185B9A">
            <w:pPr>
              <w:rPr>
                <w:rFonts w:ascii="Times New Roman" w:hAnsi="Times New Roman"/>
                <w:b/>
                <w:sz w:val="24"/>
                <w:szCs w:val="24"/>
              </w:rPr>
            </w:pPr>
            <w:r w:rsidRPr="00185B9A">
              <w:rPr>
                <w:rFonts w:ascii="Times New Roman" w:hAnsi="Times New Roman"/>
                <w:b/>
                <w:sz w:val="24"/>
                <w:szCs w:val="24"/>
                <w:lang w:val="ro-RO"/>
              </w:rPr>
              <w:t>Grant/proiect naţional –membru in echipa</w:t>
            </w:r>
          </w:p>
          <w:p w:rsidR="00185B9A" w:rsidRPr="00185B9A" w:rsidRDefault="007E1627" w:rsidP="009A64FB">
            <w:pPr>
              <w:pStyle w:val="ListParagraph"/>
              <w:numPr>
                <w:ilvl w:val="0"/>
                <w:numId w:val="23"/>
              </w:numPr>
              <w:rPr>
                <w:rFonts w:ascii="Times New Roman" w:hAnsi="Times New Roman"/>
                <w:sz w:val="20"/>
                <w:szCs w:val="20"/>
              </w:rPr>
            </w:pPr>
            <w:r w:rsidRPr="00185B9A">
              <w:rPr>
                <w:rFonts w:ascii="Times New Roman" w:hAnsi="Times New Roman"/>
                <w:b/>
                <w:bCs/>
                <w:sz w:val="20"/>
                <w:szCs w:val="20"/>
              </w:rPr>
              <w:t>1999- 2000</w:t>
            </w:r>
            <w:r w:rsidRPr="00185B9A">
              <w:rPr>
                <w:rFonts w:ascii="Times New Roman" w:hAnsi="Times New Roman"/>
                <w:sz w:val="20"/>
                <w:szCs w:val="20"/>
              </w:rPr>
              <w:t xml:space="preserve"> Contract cu ANSTI </w:t>
            </w:r>
          </w:p>
          <w:p w:rsidR="007E1627" w:rsidRPr="00185B9A" w:rsidRDefault="007E1627" w:rsidP="00185B9A">
            <w:pPr>
              <w:pStyle w:val="ListParagraph"/>
              <w:rPr>
                <w:rFonts w:ascii="Times New Roman" w:hAnsi="Times New Roman"/>
                <w:sz w:val="20"/>
                <w:szCs w:val="20"/>
              </w:rPr>
            </w:pPr>
            <w:r w:rsidRPr="00185B9A">
              <w:rPr>
                <w:rFonts w:ascii="Times New Roman" w:hAnsi="Times New Roman"/>
                <w:sz w:val="20"/>
                <w:szCs w:val="20"/>
              </w:rPr>
              <w:t xml:space="preserve">577/04.05.1999. Determinarea caracteristicilor antigenice ale tulpinilor HIV-1 la adulti infectati recent, (colaborare cu Spitalul Clinic de Boli Tropicale si Infectioase "Dr. V. Babes", Centrul Pilot de Cercetari HIV, Singureni si Baylor College of Medicine Texas) director proiect, dr. Violeta Chitu. </w:t>
            </w:r>
            <w:r w:rsidRPr="00185B9A">
              <w:rPr>
                <w:rFonts w:ascii="Times New Roman" w:hAnsi="Times New Roman"/>
                <w:sz w:val="20"/>
                <w:szCs w:val="20"/>
                <w:lang w:val="it-IT"/>
              </w:rPr>
              <w:t>Sursa de finantare: Academia Romana.</w:t>
            </w:r>
          </w:p>
          <w:p w:rsidR="007E1627" w:rsidRPr="00185B9A" w:rsidRDefault="007E1627" w:rsidP="009A64FB">
            <w:pPr>
              <w:pStyle w:val="ListParagraph"/>
              <w:numPr>
                <w:ilvl w:val="0"/>
                <w:numId w:val="23"/>
              </w:numPr>
              <w:rPr>
                <w:rFonts w:ascii="Times New Roman" w:hAnsi="Times New Roman"/>
                <w:sz w:val="20"/>
                <w:szCs w:val="20"/>
              </w:rPr>
            </w:pPr>
            <w:r w:rsidRPr="00185B9A">
              <w:rPr>
                <w:rFonts w:ascii="Times New Roman" w:hAnsi="Times New Roman"/>
                <w:b/>
                <w:bCs/>
                <w:sz w:val="20"/>
                <w:szCs w:val="20"/>
              </w:rPr>
              <w:t>2001-2003- Contract de cercetare cu Academia Romana</w:t>
            </w:r>
            <w:r w:rsidRPr="00185B9A">
              <w:rPr>
                <w:rFonts w:ascii="Times New Roman" w:hAnsi="Times New Roman"/>
                <w:sz w:val="20"/>
                <w:szCs w:val="20"/>
              </w:rPr>
              <w:t xml:space="preserve">- Markeri virusologici si imunologici la bolnavi HIV/SIDA sub terapie HAART, director de proiect dr Simona Ruta. </w:t>
            </w:r>
            <w:r w:rsidRPr="00185B9A">
              <w:rPr>
                <w:rFonts w:ascii="Times New Roman" w:hAnsi="Times New Roman"/>
                <w:sz w:val="20"/>
                <w:szCs w:val="20"/>
                <w:lang w:val="it-IT"/>
              </w:rPr>
              <w:t>Sursa de finantare: Academia Romana.</w:t>
            </w:r>
          </w:p>
          <w:p w:rsidR="007E1627" w:rsidRPr="00185B9A" w:rsidRDefault="007E1627" w:rsidP="009A64FB">
            <w:pPr>
              <w:pStyle w:val="ListParagraph"/>
              <w:numPr>
                <w:ilvl w:val="0"/>
                <w:numId w:val="23"/>
              </w:numPr>
              <w:rPr>
                <w:rFonts w:ascii="Times New Roman" w:hAnsi="Times New Roman"/>
                <w:sz w:val="20"/>
                <w:szCs w:val="20"/>
              </w:rPr>
            </w:pPr>
            <w:r w:rsidRPr="00185B9A">
              <w:rPr>
                <w:rFonts w:ascii="Times New Roman" w:hAnsi="Times New Roman"/>
                <w:b/>
                <w:bCs/>
                <w:sz w:val="20"/>
                <w:szCs w:val="20"/>
                <w:lang w:val="it-IT"/>
              </w:rPr>
              <w:t xml:space="preserve">2005-2006- Contract de cercetare cu Academia Romana </w:t>
            </w:r>
            <w:r w:rsidRPr="00185B9A">
              <w:rPr>
                <w:rFonts w:ascii="Times New Roman" w:hAnsi="Times New Roman"/>
                <w:sz w:val="20"/>
                <w:szCs w:val="20"/>
                <w:lang w:val="it-IT"/>
              </w:rPr>
              <w:t xml:space="preserve">Evaluarea rezistentei multiple la antiretrovirale in esecul terapiei bolnavilor infectati cu HIV- responsabil de proiect Dr. Simona Ruta. Sursa de finantare: Academia Romana </w:t>
            </w:r>
            <w:r w:rsidRPr="00185B9A">
              <w:rPr>
                <w:rFonts w:ascii="Times New Roman" w:hAnsi="Times New Roman"/>
                <w:sz w:val="20"/>
                <w:szCs w:val="20"/>
                <w:lang w:val="ro-RO"/>
              </w:rPr>
              <w:t xml:space="preserve">Volumul finantarii: 9000 ron . </w:t>
            </w:r>
          </w:p>
          <w:p w:rsidR="007E1627" w:rsidRPr="00185B9A" w:rsidRDefault="007E1627" w:rsidP="009A64FB">
            <w:pPr>
              <w:pStyle w:val="ListParagraph"/>
              <w:numPr>
                <w:ilvl w:val="0"/>
                <w:numId w:val="23"/>
              </w:numPr>
              <w:rPr>
                <w:rFonts w:ascii="Times New Roman" w:hAnsi="Times New Roman"/>
                <w:sz w:val="20"/>
                <w:szCs w:val="20"/>
              </w:rPr>
            </w:pPr>
            <w:r w:rsidRPr="00185B9A">
              <w:rPr>
                <w:rFonts w:ascii="Times New Roman" w:hAnsi="Times New Roman"/>
                <w:b/>
                <w:bCs/>
                <w:sz w:val="20"/>
                <w:szCs w:val="20"/>
                <w:lang w:val="it-IT"/>
              </w:rPr>
              <w:t xml:space="preserve">2005-2006- Grant al Academiei Romane </w:t>
            </w:r>
            <w:r w:rsidRPr="00185B9A">
              <w:rPr>
                <w:rFonts w:ascii="Times New Roman" w:hAnsi="Times New Roman"/>
                <w:sz w:val="20"/>
                <w:szCs w:val="20"/>
                <w:lang w:val="it-IT"/>
              </w:rPr>
              <w:t>Particularitati evolutive ale anvelopei HIV1, subtipul F1, prevalent in Romania, in cursul infectiei SIDA- director de proiect dr. Simona Ruta. Sursa de finantare: Academia Romana.</w:t>
            </w:r>
            <w:r w:rsidRPr="00185B9A">
              <w:rPr>
                <w:rFonts w:ascii="Times New Roman" w:hAnsi="Times New Roman"/>
                <w:sz w:val="20"/>
                <w:szCs w:val="20"/>
                <w:lang w:val="ro-RO"/>
              </w:rPr>
              <w:t xml:space="preserve"> Volumul finantarii: 9000 ron . </w:t>
            </w:r>
          </w:p>
          <w:p w:rsidR="007E1627" w:rsidRPr="00185B9A" w:rsidRDefault="007E1627" w:rsidP="009A64FB">
            <w:pPr>
              <w:pStyle w:val="ListParagraph"/>
              <w:numPr>
                <w:ilvl w:val="0"/>
                <w:numId w:val="23"/>
              </w:numPr>
              <w:rPr>
                <w:rFonts w:ascii="Times New Roman" w:hAnsi="Times New Roman"/>
                <w:sz w:val="20"/>
                <w:szCs w:val="20"/>
              </w:rPr>
            </w:pPr>
            <w:r w:rsidRPr="00185B9A">
              <w:rPr>
                <w:rFonts w:ascii="Times New Roman" w:hAnsi="Times New Roman"/>
                <w:b/>
                <w:bCs/>
                <w:iCs/>
                <w:sz w:val="20"/>
                <w:szCs w:val="20"/>
              </w:rPr>
              <w:t xml:space="preserve">2005-2008 Proiect CEEX: </w:t>
            </w:r>
            <w:r w:rsidRPr="00185B9A">
              <w:rPr>
                <w:rFonts w:ascii="Times New Roman" w:hAnsi="Times New Roman"/>
                <w:bCs/>
                <w:iCs/>
                <w:sz w:val="20"/>
                <w:szCs w:val="20"/>
              </w:rPr>
              <w:t xml:space="preserve">Elemente cheie în strategia </w:t>
            </w:r>
            <w:r w:rsidRPr="00185B9A">
              <w:rPr>
                <w:rFonts w:ascii="Times New Roman" w:hAnsi="Times New Roman"/>
                <w:bCs/>
                <w:iCs/>
                <w:sz w:val="20"/>
                <w:szCs w:val="20"/>
              </w:rPr>
              <w:lastRenderedPageBreak/>
              <w:t xml:space="preserve">de </w:t>
            </w:r>
            <w:proofErr w:type="gramStart"/>
            <w:r w:rsidRPr="00185B9A">
              <w:rPr>
                <w:rFonts w:ascii="Times New Roman" w:hAnsi="Times New Roman"/>
                <w:bCs/>
                <w:iCs/>
                <w:sz w:val="20"/>
                <w:szCs w:val="20"/>
              </w:rPr>
              <w:t>control</w:t>
            </w:r>
            <w:proofErr w:type="gramEnd"/>
            <w:r w:rsidRPr="00185B9A">
              <w:rPr>
                <w:rFonts w:ascii="Times New Roman" w:hAnsi="Times New Roman"/>
                <w:bCs/>
                <w:iCs/>
                <w:sz w:val="20"/>
                <w:szCs w:val="20"/>
              </w:rPr>
              <w:t xml:space="preserve"> a virozelor respiratorii la suine prin identificarea diferenţelor etio-patogenice asociate prototipurilor virale</w:t>
            </w:r>
            <w:r w:rsidRPr="00185B9A">
              <w:rPr>
                <w:rFonts w:ascii="Times New Roman" w:hAnsi="Times New Roman"/>
                <w:b/>
                <w:bCs/>
                <w:iCs/>
                <w:sz w:val="20"/>
                <w:szCs w:val="20"/>
              </w:rPr>
              <w:t xml:space="preserve"> </w:t>
            </w:r>
            <w:r w:rsidRPr="00185B9A">
              <w:rPr>
                <w:rFonts w:ascii="Times New Roman" w:hAnsi="Times New Roman"/>
                <w:bCs/>
                <w:iCs/>
                <w:sz w:val="20"/>
                <w:szCs w:val="20"/>
              </w:rPr>
              <w:t>circulante în</w:t>
            </w:r>
            <w:r w:rsidRPr="00185B9A">
              <w:rPr>
                <w:rFonts w:ascii="Times New Roman" w:hAnsi="Times New Roman"/>
                <w:b/>
                <w:bCs/>
                <w:iCs/>
                <w:sz w:val="20"/>
                <w:szCs w:val="20"/>
              </w:rPr>
              <w:t xml:space="preserve"> </w:t>
            </w:r>
            <w:r w:rsidRPr="00185B9A">
              <w:rPr>
                <w:rFonts w:ascii="Times New Roman" w:hAnsi="Times New Roman"/>
                <w:bCs/>
                <w:iCs/>
                <w:sz w:val="20"/>
                <w:szCs w:val="20"/>
              </w:rPr>
              <w:t xml:space="preserve">România. </w:t>
            </w:r>
            <w:r w:rsidRPr="00185B9A">
              <w:rPr>
                <w:rFonts w:ascii="Times New Roman" w:hAnsi="Times New Roman"/>
                <w:sz w:val="20"/>
                <w:szCs w:val="20"/>
                <w:lang w:val="it-IT"/>
              </w:rPr>
              <w:t>Sursa de finantare: Ministerul Educatiei si Cercetarii</w:t>
            </w:r>
            <w:r w:rsidRPr="00185B9A">
              <w:rPr>
                <w:rFonts w:ascii="Times New Roman" w:hAnsi="Times New Roman"/>
                <w:sz w:val="20"/>
                <w:szCs w:val="20"/>
                <w:lang w:val="ro-RO"/>
              </w:rPr>
              <w:t xml:space="preserve">. </w:t>
            </w:r>
          </w:p>
          <w:p w:rsidR="007E1627" w:rsidRPr="00185B9A" w:rsidRDefault="007E1627" w:rsidP="009A64FB">
            <w:pPr>
              <w:pStyle w:val="ListParagraph"/>
              <w:numPr>
                <w:ilvl w:val="0"/>
                <w:numId w:val="23"/>
              </w:numPr>
              <w:rPr>
                <w:rFonts w:ascii="Times New Roman" w:hAnsi="Times New Roman"/>
                <w:sz w:val="20"/>
                <w:szCs w:val="20"/>
              </w:rPr>
            </w:pPr>
            <w:r w:rsidRPr="00185B9A">
              <w:rPr>
                <w:rFonts w:ascii="Times New Roman" w:hAnsi="Times New Roman"/>
                <w:b/>
                <w:bCs/>
                <w:sz w:val="20"/>
                <w:szCs w:val="20"/>
                <w:lang w:val="it-IT"/>
              </w:rPr>
              <w:t xml:space="preserve">2006-2008 Proiect CEEX 158/2006 </w:t>
            </w:r>
            <w:r w:rsidRPr="00185B9A">
              <w:rPr>
                <w:rFonts w:ascii="Times New Roman" w:hAnsi="Times New Roman"/>
                <w:sz w:val="20"/>
                <w:szCs w:val="20"/>
                <w:lang w:val="it-IT"/>
              </w:rPr>
              <w:t xml:space="preserve">“Investigarea unor mecanisme moleculare din genomul HCV cu implicatii in dezvoltarea unor sisteme de diagnostic si terapeutice” Director proiect INCDM Cantacuzino, Dr. Gabriela Oprisan, Sursa de finantare: Ministerul Educatiei si Cercetarii, Subcontractor “UMF Carol Davila”. </w:t>
            </w:r>
            <w:r w:rsidRPr="00185B9A">
              <w:rPr>
                <w:rFonts w:ascii="Times New Roman" w:hAnsi="Times New Roman"/>
                <w:sz w:val="20"/>
                <w:szCs w:val="20"/>
                <w:lang w:val="ro-RO"/>
              </w:rPr>
              <w:t xml:space="preserve">Volumul finantarii: 372000 ron </w:t>
            </w:r>
          </w:p>
          <w:p w:rsidR="007E1627" w:rsidRPr="00185B9A" w:rsidRDefault="007E1627" w:rsidP="009A64FB">
            <w:pPr>
              <w:pStyle w:val="ListParagraph"/>
              <w:numPr>
                <w:ilvl w:val="0"/>
                <w:numId w:val="23"/>
              </w:numPr>
              <w:autoSpaceDE w:val="0"/>
              <w:autoSpaceDN w:val="0"/>
              <w:adjustRightInd w:val="0"/>
              <w:spacing w:after="0" w:line="240" w:lineRule="auto"/>
              <w:rPr>
                <w:rFonts w:ascii="Times New Roman" w:hAnsi="Times New Roman"/>
                <w:sz w:val="20"/>
                <w:szCs w:val="20"/>
                <w:lang w:val="it-IT"/>
              </w:rPr>
            </w:pPr>
            <w:r w:rsidRPr="00185B9A">
              <w:rPr>
                <w:rFonts w:ascii="Times New Roman" w:hAnsi="Times New Roman"/>
                <w:b/>
                <w:bCs/>
                <w:sz w:val="20"/>
                <w:szCs w:val="20"/>
                <w:lang w:val="it-IT"/>
              </w:rPr>
              <w:t>2006-2008</w:t>
            </w:r>
            <w:r w:rsidRPr="00185B9A">
              <w:rPr>
                <w:rFonts w:ascii="Times New Roman" w:hAnsi="Times New Roman"/>
                <w:sz w:val="20"/>
                <w:szCs w:val="20"/>
                <w:lang w:val="it-IT"/>
              </w:rPr>
              <w:t xml:space="preserve">- </w:t>
            </w:r>
            <w:r w:rsidRPr="00185B9A">
              <w:rPr>
                <w:rFonts w:ascii="Times New Roman" w:hAnsi="Times New Roman"/>
                <w:b/>
                <w:bCs/>
                <w:sz w:val="20"/>
                <w:szCs w:val="20"/>
                <w:lang w:val="it-IT"/>
              </w:rPr>
              <w:t xml:space="preserve">proiect CNCSIS </w:t>
            </w:r>
            <w:r w:rsidRPr="00185B9A">
              <w:rPr>
                <w:rFonts w:ascii="Times New Roman" w:hAnsi="Times New Roman"/>
                <w:sz w:val="20"/>
                <w:szCs w:val="20"/>
                <w:lang w:val="it-IT"/>
              </w:rPr>
              <w:t xml:space="preserve">Platforma de formare si cercetare interdisciplinara de medicina translationala George Emil Palade – director de proiect Acad. L.M. Popescu ; participant. Sursa de finantare: </w:t>
            </w:r>
            <w:r w:rsidRPr="00185B9A">
              <w:rPr>
                <w:rFonts w:ascii="Times New Roman" w:hAnsi="Times New Roman"/>
                <w:sz w:val="20"/>
                <w:szCs w:val="20"/>
                <w:lang w:val="ro-RO"/>
              </w:rPr>
              <w:t>Ministerul Educatiei si Cercetarii Volumul finantarii:</w:t>
            </w:r>
            <w:r w:rsidRPr="00185B9A">
              <w:rPr>
                <w:rFonts w:ascii="Times New Roman" w:hAnsi="Times New Roman"/>
                <w:color w:val="000000"/>
                <w:sz w:val="20"/>
                <w:szCs w:val="20"/>
                <w:lang w:val="ro-RO" w:eastAsia="ja-JP"/>
              </w:rPr>
              <w:t xml:space="preserve"> 550 000 ron</w:t>
            </w:r>
            <w:r w:rsidRPr="00185B9A">
              <w:rPr>
                <w:rFonts w:ascii="Times New Roman" w:hAnsi="Times New Roman"/>
                <w:sz w:val="20"/>
                <w:szCs w:val="20"/>
                <w:lang w:val="ro-RO"/>
              </w:rPr>
              <w:t xml:space="preserve"> . Principalele rezultate: Realizarea unui laborator BSL3 in Institutul de Virusologie „Stefan S. Nicolau”</w:t>
            </w:r>
          </w:p>
          <w:p w:rsidR="007E1627" w:rsidRPr="00185B9A" w:rsidRDefault="007E1627" w:rsidP="007E1627">
            <w:pPr>
              <w:autoSpaceDE w:val="0"/>
              <w:autoSpaceDN w:val="0"/>
              <w:adjustRightInd w:val="0"/>
              <w:spacing w:after="0" w:line="240" w:lineRule="auto"/>
              <w:ind w:left="720"/>
              <w:rPr>
                <w:rFonts w:ascii="Times New Roman" w:hAnsi="Times New Roman"/>
                <w:sz w:val="20"/>
                <w:szCs w:val="20"/>
                <w:lang w:val="it-IT"/>
              </w:rPr>
            </w:pPr>
          </w:p>
          <w:p w:rsidR="007E1627" w:rsidRPr="00185B9A" w:rsidRDefault="007E1627" w:rsidP="009A64FB">
            <w:pPr>
              <w:pStyle w:val="ListParagraph"/>
              <w:numPr>
                <w:ilvl w:val="0"/>
                <w:numId w:val="23"/>
              </w:numPr>
              <w:rPr>
                <w:rFonts w:ascii="Times New Roman" w:hAnsi="Times New Roman"/>
                <w:sz w:val="20"/>
                <w:szCs w:val="20"/>
              </w:rPr>
            </w:pPr>
            <w:r w:rsidRPr="00185B9A">
              <w:rPr>
                <w:rFonts w:ascii="Times New Roman" w:hAnsi="Times New Roman"/>
                <w:b/>
                <w:bCs/>
                <w:sz w:val="20"/>
                <w:szCs w:val="20"/>
                <w:lang w:val="it-IT"/>
              </w:rPr>
              <w:t xml:space="preserve">2006- 2008 </w:t>
            </w:r>
            <w:r w:rsidRPr="00185B9A">
              <w:rPr>
                <w:rFonts w:ascii="Times New Roman" w:hAnsi="Times New Roman"/>
                <w:b/>
                <w:bCs/>
                <w:sz w:val="20"/>
                <w:szCs w:val="20"/>
                <w:lang w:val="ro-RO"/>
              </w:rPr>
              <w:t xml:space="preserve">CEEX 119/2006- </w:t>
            </w:r>
            <w:r w:rsidRPr="00185B9A">
              <w:rPr>
                <w:rFonts w:ascii="Times New Roman" w:hAnsi="Times New Roman"/>
                <w:sz w:val="20"/>
                <w:szCs w:val="20"/>
                <w:lang w:val="ro-RO"/>
              </w:rPr>
              <w:t xml:space="preserve">„Markeri de dianostic si criterii de management in infectia de col uterin cu virusurile papilloma umane”, conducãtor proiect. Cornitescu Florin. </w:t>
            </w:r>
            <w:r w:rsidRPr="00185B9A">
              <w:rPr>
                <w:rFonts w:ascii="Times New Roman" w:hAnsi="Times New Roman"/>
                <w:sz w:val="20"/>
                <w:szCs w:val="20"/>
                <w:lang w:val="it-IT"/>
              </w:rPr>
              <w:t>Sursa de finantare: Ministerul Educatiei si Cercetarii.</w:t>
            </w:r>
            <w:r w:rsidRPr="00185B9A">
              <w:rPr>
                <w:rFonts w:ascii="Times New Roman" w:hAnsi="Times New Roman"/>
                <w:sz w:val="20"/>
                <w:szCs w:val="20"/>
                <w:lang w:val="ro-RO"/>
              </w:rPr>
              <w:t xml:space="preserve"> </w:t>
            </w:r>
          </w:p>
          <w:p w:rsidR="007E1627" w:rsidRPr="00185B9A" w:rsidRDefault="007E1627" w:rsidP="009A64FB">
            <w:pPr>
              <w:pStyle w:val="ListParagraph"/>
              <w:numPr>
                <w:ilvl w:val="0"/>
                <w:numId w:val="23"/>
              </w:numPr>
              <w:rPr>
                <w:rFonts w:ascii="Times New Roman" w:hAnsi="Times New Roman"/>
                <w:sz w:val="20"/>
                <w:szCs w:val="20"/>
              </w:rPr>
            </w:pPr>
            <w:r w:rsidRPr="00185B9A">
              <w:rPr>
                <w:rFonts w:ascii="Times New Roman" w:hAnsi="Times New Roman"/>
                <w:b/>
                <w:bCs/>
                <w:sz w:val="20"/>
                <w:szCs w:val="20"/>
                <w:lang w:val="ro-RO"/>
              </w:rPr>
              <w:t>2007-2009</w:t>
            </w:r>
            <w:r w:rsidRPr="00185B9A">
              <w:rPr>
                <w:rFonts w:ascii="Times New Roman" w:hAnsi="Times New Roman"/>
                <w:sz w:val="20"/>
                <w:szCs w:val="20"/>
                <w:lang w:val="ro-RO"/>
              </w:rPr>
              <w:t xml:space="preserve"> </w:t>
            </w:r>
            <w:r w:rsidRPr="00185B9A">
              <w:rPr>
                <w:rFonts w:ascii="Times New Roman" w:hAnsi="Times New Roman"/>
                <w:b/>
                <w:bCs/>
                <w:sz w:val="20"/>
                <w:szCs w:val="20"/>
              </w:rPr>
              <w:t xml:space="preserve">Grant al Academiei Romane </w:t>
            </w:r>
            <w:r w:rsidRPr="00185B9A">
              <w:rPr>
                <w:rFonts w:ascii="Times New Roman" w:hAnsi="Times New Roman"/>
                <w:b/>
                <w:bCs/>
                <w:sz w:val="20"/>
                <w:szCs w:val="20"/>
                <w:lang w:val="ro-RO"/>
              </w:rPr>
              <w:t xml:space="preserve">– </w:t>
            </w:r>
            <w:r w:rsidRPr="00185B9A">
              <w:rPr>
                <w:rFonts w:ascii="Times New Roman" w:hAnsi="Times New Roman"/>
                <w:sz w:val="20"/>
                <w:szCs w:val="20"/>
                <w:lang w:val="ro-RO"/>
              </w:rPr>
              <w:t xml:space="preserve">Molecular diagnosis in the evaluation of the incidence of sexual transmited diseases such as chlamydia and mycoplasmas director de proiect Dr. Anda Dragodan. </w:t>
            </w:r>
            <w:r w:rsidRPr="00185B9A">
              <w:rPr>
                <w:rFonts w:ascii="Times New Roman" w:hAnsi="Times New Roman"/>
                <w:sz w:val="20"/>
                <w:szCs w:val="20"/>
                <w:lang w:val="it-IT"/>
              </w:rPr>
              <w:t>Sursa de finantare: Academia Romana.</w:t>
            </w:r>
            <w:r w:rsidRPr="00185B9A">
              <w:rPr>
                <w:rFonts w:ascii="Times New Roman" w:hAnsi="Times New Roman"/>
                <w:sz w:val="20"/>
                <w:szCs w:val="20"/>
                <w:lang w:val="ro-RO"/>
              </w:rPr>
              <w:t xml:space="preserve">Volumul finantarii: 10000 ron . </w:t>
            </w:r>
          </w:p>
          <w:p w:rsidR="007E1627" w:rsidRPr="00185B9A" w:rsidRDefault="007E1627" w:rsidP="009A64FB">
            <w:pPr>
              <w:pStyle w:val="NormalWeb1"/>
              <w:numPr>
                <w:ilvl w:val="0"/>
                <w:numId w:val="23"/>
              </w:numPr>
              <w:jc w:val="both"/>
              <w:rPr>
                <w:sz w:val="20"/>
                <w:szCs w:val="20"/>
                <w:lang w:val="it-IT"/>
              </w:rPr>
            </w:pPr>
            <w:r w:rsidRPr="00185B9A">
              <w:rPr>
                <w:b/>
                <w:bCs/>
                <w:sz w:val="20"/>
                <w:szCs w:val="20"/>
                <w:lang w:val="it-IT"/>
              </w:rPr>
              <w:t xml:space="preserve">Responsabil de </w:t>
            </w:r>
            <w:r w:rsidRPr="00185B9A">
              <w:rPr>
                <w:b/>
                <w:bCs/>
                <w:sz w:val="20"/>
                <w:szCs w:val="20"/>
                <w:lang w:val="ro-RO"/>
              </w:rPr>
              <w:t>Tema Academiei Romane pentru institutul de Virusologie Stefan S. Nicolau in anul  2009-2010 /Tema Academiei Romane 2009-2010:</w:t>
            </w:r>
            <w:r w:rsidRPr="00185B9A">
              <w:rPr>
                <w:sz w:val="20"/>
                <w:szCs w:val="20"/>
                <w:lang w:val="ro-RO"/>
              </w:rPr>
              <w:t xml:space="preserve"> </w:t>
            </w:r>
            <w:r w:rsidRPr="00185B9A">
              <w:rPr>
                <w:sz w:val="20"/>
                <w:szCs w:val="20"/>
                <w:lang w:val="it-IT"/>
              </w:rPr>
              <w:t>SEMNIFICATIA REZISTENTEI DUBLE LA ANALOGI NUCLEOZIDICI IN COINFECTIA HIV-VHB, responsabil de tema: dr. Loredana Manolescu.</w:t>
            </w:r>
          </w:p>
          <w:p w:rsidR="00211CBE" w:rsidRPr="00185B9A" w:rsidRDefault="00211CBE" w:rsidP="00211CBE">
            <w:pPr>
              <w:pStyle w:val="NormalWeb1"/>
              <w:ind w:left="720"/>
              <w:jc w:val="both"/>
              <w:rPr>
                <w:sz w:val="20"/>
                <w:szCs w:val="20"/>
                <w:lang w:val="it-IT"/>
              </w:rPr>
            </w:pPr>
          </w:p>
          <w:p w:rsidR="00211CBE" w:rsidRPr="00185B9A" w:rsidRDefault="00211CBE" w:rsidP="00211CBE">
            <w:pPr>
              <w:pStyle w:val="ListParagraph"/>
              <w:numPr>
                <w:ilvl w:val="0"/>
                <w:numId w:val="23"/>
              </w:numPr>
              <w:spacing w:after="0" w:line="240" w:lineRule="auto"/>
              <w:rPr>
                <w:rFonts w:ascii="Times New Roman" w:hAnsi="Times New Roman"/>
                <w:sz w:val="20"/>
                <w:szCs w:val="20"/>
                <w:lang w:val="ro-RO"/>
              </w:rPr>
            </w:pPr>
            <w:r w:rsidRPr="00185B9A">
              <w:rPr>
                <w:rFonts w:ascii="Times New Roman" w:hAnsi="Times New Roman"/>
                <w:sz w:val="20"/>
                <w:szCs w:val="20"/>
                <w:lang w:val="ro-RO"/>
              </w:rPr>
              <w:t>Grant/proiect naţional – membru în echipa de cercetare</w:t>
            </w:r>
          </w:p>
          <w:p w:rsidR="00211CBE" w:rsidRPr="00185B9A" w:rsidRDefault="00211CBE" w:rsidP="00211CBE">
            <w:pPr>
              <w:pStyle w:val="ListParagraph"/>
              <w:spacing w:after="0" w:line="240" w:lineRule="auto"/>
              <w:ind w:left="0"/>
              <w:rPr>
                <w:rFonts w:ascii="Times New Roman" w:hAnsi="Times New Roman"/>
                <w:sz w:val="20"/>
                <w:szCs w:val="20"/>
                <w:lang w:val="ro-RO"/>
              </w:rPr>
            </w:pPr>
            <w:r w:rsidRPr="00185B9A">
              <w:rPr>
                <w:rFonts w:ascii="Times New Roman" w:hAnsi="Times New Roman"/>
                <w:b/>
                <w:sz w:val="20"/>
                <w:szCs w:val="20"/>
                <w:lang w:val="ro-RO"/>
              </w:rPr>
              <w:t>2016-2018</w:t>
            </w:r>
            <w:r w:rsidRPr="00185B9A">
              <w:rPr>
                <w:rFonts w:ascii="Times New Roman" w:hAnsi="Times New Roman"/>
                <w:sz w:val="20"/>
                <w:szCs w:val="20"/>
                <w:lang w:val="ro-RO"/>
              </w:rPr>
              <w:t xml:space="preserve"> TORCH-IT; </w:t>
            </w:r>
            <w:r w:rsidRPr="00185B9A">
              <w:rPr>
                <w:rFonts w:ascii="Times New Roman" w:hAnsi="Times New Roman"/>
                <w:sz w:val="20"/>
                <w:szCs w:val="20"/>
              </w:rPr>
              <w:t>PN-III-P2-2.1-BG-2016-0384; Bridge-Grant-2016-0546; BG117/2016</w:t>
            </w:r>
          </w:p>
          <w:p w:rsidR="00211CBE" w:rsidRPr="00C44AF9" w:rsidRDefault="00211CBE" w:rsidP="00211CBE">
            <w:pPr>
              <w:pStyle w:val="NormalWeb1"/>
              <w:ind w:left="720"/>
              <w:jc w:val="both"/>
              <w:rPr>
                <w:lang w:val="it-IT"/>
              </w:rPr>
            </w:pPr>
          </w:p>
          <w:p w:rsidR="00F7283C" w:rsidRPr="00C44AF9" w:rsidRDefault="00F7283C" w:rsidP="00ED1224">
            <w:pPr>
              <w:pStyle w:val="ListParagraph"/>
              <w:spacing w:after="0" w:line="240" w:lineRule="auto"/>
              <w:ind w:left="0"/>
              <w:rPr>
                <w:rFonts w:ascii="Times New Roman" w:hAnsi="Times New Roman"/>
                <w:sz w:val="24"/>
                <w:szCs w:val="24"/>
                <w:lang w:val="ro-RO"/>
              </w:rPr>
            </w:pPr>
          </w:p>
          <w:p w:rsidR="00F7283C" w:rsidRPr="00C44AF9" w:rsidRDefault="00F7283C" w:rsidP="00ED1224">
            <w:pPr>
              <w:pStyle w:val="ListParagraph"/>
              <w:spacing w:after="0" w:line="240" w:lineRule="auto"/>
              <w:ind w:left="0"/>
              <w:rPr>
                <w:rFonts w:ascii="Times New Roman" w:hAnsi="Times New Roman"/>
                <w:sz w:val="24"/>
                <w:szCs w:val="24"/>
                <w:lang w:val="ro-RO"/>
              </w:rPr>
            </w:pPr>
          </w:p>
        </w:tc>
        <w:tc>
          <w:tcPr>
            <w:tcW w:w="943" w:type="dxa"/>
          </w:tcPr>
          <w:p w:rsidR="0090150D" w:rsidRPr="00C44AF9" w:rsidRDefault="007E1627" w:rsidP="00ED1224">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DA/11</w:t>
            </w:r>
          </w:p>
        </w:tc>
        <w:tc>
          <w:tcPr>
            <w:tcW w:w="807"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C44AF9" w:rsidRDefault="00E749BD"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2</w:t>
            </w:r>
            <w:r w:rsidR="00C82D19" w:rsidRPr="00C44AF9">
              <w:rPr>
                <w:rFonts w:ascii="Times New Roman" w:hAnsi="Times New Roman"/>
                <w:sz w:val="24"/>
                <w:szCs w:val="24"/>
                <w:lang w:val="ro-RO"/>
              </w:rPr>
              <w:t xml:space="preserve"> x Nr</w:t>
            </w:r>
          </w:p>
          <w:p w:rsidR="007E1627" w:rsidRPr="00C44AF9" w:rsidRDefault="007E1627"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2X11</w:t>
            </w:r>
          </w:p>
        </w:tc>
        <w:tc>
          <w:tcPr>
            <w:tcW w:w="2137" w:type="dxa"/>
            <w:gridSpan w:val="2"/>
          </w:tcPr>
          <w:p w:rsidR="0090150D" w:rsidRPr="00C44AF9" w:rsidRDefault="007E1627" w:rsidP="00ED1224">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22</w:t>
            </w:r>
          </w:p>
        </w:tc>
        <w:tc>
          <w:tcPr>
            <w:tcW w:w="2069"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E749BD" w:rsidRPr="00C44AF9" w:rsidRDefault="00E749BD" w:rsidP="00237017">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 xml:space="preserve">Studii </w:t>
            </w:r>
            <w:r w:rsidR="00237017" w:rsidRPr="00C44AF9">
              <w:rPr>
                <w:rFonts w:ascii="Times New Roman" w:hAnsi="Times New Roman"/>
                <w:sz w:val="24"/>
                <w:szCs w:val="24"/>
                <w:lang w:val="ro-RO"/>
              </w:rPr>
              <w:t>clinice</w:t>
            </w:r>
            <w:r w:rsidRPr="00C44AF9">
              <w:rPr>
                <w:rFonts w:ascii="Times New Roman" w:hAnsi="Times New Roman"/>
                <w:sz w:val="24"/>
                <w:szCs w:val="24"/>
                <w:lang w:val="ro-RO"/>
              </w:rPr>
              <w:t xml:space="preserve"> internaţionale – investigator principal</w:t>
            </w:r>
          </w:p>
        </w:tc>
        <w:tc>
          <w:tcPr>
            <w:tcW w:w="943" w:type="dxa"/>
          </w:tcPr>
          <w:p w:rsidR="00E749BD" w:rsidRPr="00C44AF9" w:rsidRDefault="00E749BD" w:rsidP="00B94CB0">
            <w:pPr>
              <w:pStyle w:val="ListParagraph"/>
              <w:spacing w:after="0" w:line="240" w:lineRule="auto"/>
              <w:ind w:left="0"/>
              <w:rPr>
                <w:rFonts w:ascii="Times New Roman" w:hAnsi="Times New Roman"/>
                <w:sz w:val="24"/>
                <w:szCs w:val="24"/>
                <w:lang w:val="ro-RO"/>
              </w:rPr>
            </w:pPr>
          </w:p>
        </w:tc>
        <w:tc>
          <w:tcPr>
            <w:tcW w:w="807" w:type="dxa"/>
          </w:tcPr>
          <w:p w:rsidR="00E749BD" w:rsidRPr="00C44AF9" w:rsidRDefault="00E749BD" w:rsidP="00B94CB0">
            <w:pPr>
              <w:pStyle w:val="ListParagraph"/>
              <w:spacing w:after="0" w:line="240" w:lineRule="auto"/>
              <w:ind w:left="0"/>
              <w:rPr>
                <w:rFonts w:ascii="Times New Roman" w:hAnsi="Times New Roman"/>
                <w:sz w:val="24"/>
                <w:szCs w:val="24"/>
                <w:lang w:val="ro-RO"/>
              </w:rPr>
            </w:pPr>
          </w:p>
        </w:tc>
        <w:tc>
          <w:tcPr>
            <w:tcW w:w="1339" w:type="dxa"/>
          </w:tcPr>
          <w:p w:rsidR="00E749BD" w:rsidRPr="00C44AF9" w:rsidRDefault="00E749BD" w:rsidP="00B94CB0">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3 x Nr</w:t>
            </w:r>
          </w:p>
        </w:tc>
        <w:tc>
          <w:tcPr>
            <w:tcW w:w="2137" w:type="dxa"/>
            <w:gridSpan w:val="2"/>
          </w:tcPr>
          <w:p w:rsidR="00E749BD" w:rsidRPr="00C44AF9" w:rsidRDefault="00E749BD" w:rsidP="00B94CB0">
            <w:pPr>
              <w:pStyle w:val="ListParagraph"/>
              <w:spacing w:after="0" w:line="240" w:lineRule="auto"/>
              <w:ind w:left="0"/>
              <w:rPr>
                <w:rFonts w:ascii="Times New Roman" w:hAnsi="Times New Roman"/>
                <w:sz w:val="24"/>
                <w:szCs w:val="24"/>
                <w:lang w:val="ro-RO"/>
              </w:rPr>
            </w:pPr>
          </w:p>
        </w:tc>
        <w:tc>
          <w:tcPr>
            <w:tcW w:w="2069" w:type="dxa"/>
          </w:tcPr>
          <w:p w:rsidR="00E749BD" w:rsidRPr="00C44AF9" w:rsidRDefault="00E749BD" w:rsidP="00B94CB0">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90150D" w:rsidRPr="00C44AF9" w:rsidRDefault="00ED1224" w:rsidP="00237017">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 xml:space="preserve">Studii </w:t>
            </w:r>
            <w:r w:rsidR="00237017" w:rsidRPr="00C44AF9">
              <w:rPr>
                <w:rFonts w:ascii="Times New Roman" w:hAnsi="Times New Roman"/>
                <w:sz w:val="24"/>
                <w:szCs w:val="24"/>
                <w:lang w:val="ro-RO"/>
              </w:rPr>
              <w:t>clinice</w:t>
            </w:r>
            <w:r w:rsidR="00E749BD" w:rsidRPr="00C44AF9">
              <w:rPr>
                <w:rFonts w:ascii="Times New Roman" w:hAnsi="Times New Roman"/>
                <w:sz w:val="24"/>
                <w:szCs w:val="24"/>
                <w:lang w:val="ro-RO"/>
              </w:rPr>
              <w:t xml:space="preserve"> internaţionale - membru în echipa de cercetare</w:t>
            </w:r>
          </w:p>
        </w:tc>
        <w:tc>
          <w:tcPr>
            <w:tcW w:w="943"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C44AF9" w:rsidRDefault="00E749BD"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1</w:t>
            </w:r>
            <w:r w:rsidR="00C82D19" w:rsidRPr="00C44AF9">
              <w:rPr>
                <w:rFonts w:ascii="Times New Roman" w:hAnsi="Times New Roman"/>
                <w:sz w:val="24"/>
                <w:szCs w:val="24"/>
                <w:lang w:val="ro-RO"/>
              </w:rPr>
              <w:t xml:space="preserve"> x Nr</w:t>
            </w:r>
          </w:p>
        </w:tc>
        <w:tc>
          <w:tcPr>
            <w:tcW w:w="2137" w:type="dxa"/>
            <w:gridSpan w:val="2"/>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2069"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90150D" w:rsidRPr="00C44AF9" w:rsidRDefault="00C82D19" w:rsidP="00237017">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 xml:space="preserve">Studii </w:t>
            </w:r>
            <w:r w:rsidR="00237017" w:rsidRPr="00C44AF9">
              <w:rPr>
                <w:rFonts w:ascii="Times New Roman" w:hAnsi="Times New Roman"/>
                <w:sz w:val="24"/>
                <w:szCs w:val="24"/>
                <w:lang w:val="ro-RO"/>
              </w:rPr>
              <w:t>clinice</w:t>
            </w:r>
            <w:r w:rsidRPr="00C44AF9">
              <w:rPr>
                <w:rFonts w:ascii="Times New Roman" w:hAnsi="Times New Roman"/>
                <w:sz w:val="24"/>
                <w:szCs w:val="24"/>
                <w:lang w:val="ro-RO"/>
              </w:rPr>
              <w:t xml:space="preserve"> naţionale</w:t>
            </w:r>
            <w:r w:rsidR="00E749BD" w:rsidRPr="00C44AF9">
              <w:rPr>
                <w:rFonts w:ascii="Times New Roman" w:hAnsi="Times New Roman"/>
                <w:sz w:val="24"/>
                <w:szCs w:val="24"/>
                <w:lang w:val="ro-RO"/>
              </w:rPr>
              <w:t xml:space="preserve"> – investigator principal</w:t>
            </w:r>
          </w:p>
        </w:tc>
        <w:tc>
          <w:tcPr>
            <w:tcW w:w="943"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C44AF9" w:rsidRDefault="00E749BD"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1</w:t>
            </w:r>
            <w:r w:rsidR="00C82D19" w:rsidRPr="00C44AF9">
              <w:rPr>
                <w:rFonts w:ascii="Times New Roman" w:hAnsi="Times New Roman"/>
                <w:sz w:val="24"/>
                <w:szCs w:val="24"/>
                <w:lang w:val="ro-RO"/>
              </w:rPr>
              <w:t xml:space="preserve"> x Nr</w:t>
            </w:r>
          </w:p>
        </w:tc>
        <w:tc>
          <w:tcPr>
            <w:tcW w:w="2137" w:type="dxa"/>
            <w:gridSpan w:val="2"/>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2069"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90150D" w:rsidRPr="00C44AF9" w:rsidRDefault="00C82D19" w:rsidP="00237017">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 xml:space="preserve">Studii </w:t>
            </w:r>
            <w:r w:rsidR="00237017" w:rsidRPr="00C44AF9">
              <w:rPr>
                <w:rFonts w:ascii="Times New Roman" w:hAnsi="Times New Roman"/>
                <w:sz w:val="24"/>
                <w:szCs w:val="24"/>
                <w:lang w:val="ro-RO"/>
              </w:rPr>
              <w:t>clinice</w:t>
            </w:r>
            <w:r w:rsidRPr="00C44AF9">
              <w:rPr>
                <w:rFonts w:ascii="Times New Roman" w:hAnsi="Times New Roman"/>
                <w:sz w:val="24"/>
                <w:szCs w:val="24"/>
                <w:lang w:val="ro-RO"/>
              </w:rPr>
              <w:t xml:space="preserve"> naţionale – membru în echipa de cercetare</w:t>
            </w:r>
          </w:p>
          <w:p w:rsidR="00537C44" w:rsidRPr="001866C5" w:rsidRDefault="00537C44" w:rsidP="00237017">
            <w:pPr>
              <w:pStyle w:val="ListParagraph"/>
              <w:spacing w:after="0" w:line="240" w:lineRule="auto"/>
              <w:ind w:left="0"/>
              <w:rPr>
                <w:rFonts w:ascii="Times New Roman" w:hAnsi="Times New Roman"/>
                <w:sz w:val="24"/>
                <w:szCs w:val="24"/>
                <w:lang w:val="ro-RO"/>
              </w:rPr>
            </w:pPr>
            <w:r w:rsidRPr="001866C5">
              <w:rPr>
                <w:rFonts w:ascii="Times New Roman" w:hAnsi="Times New Roman"/>
                <w:sz w:val="24"/>
                <w:szCs w:val="24"/>
                <w:lang w:val="ro-RO"/>
              </w:rPr>
              <w:t>Infectia HIV _SIDA – Spitalul de Boli Infectioase Singureni; Clinica de zi Trei frati patati 1997-1999</w:t>
            </w:r>
          </w:p>
          <w:p w:rsidR="00537C44" w:rsidRPr="001866C5" w:rsidRDefault="00537C44" w:rsidP="00237017">
            <w:pPr>
              <w:pStyle w:val="ListParagraph"/>
              <w:spacing w:after="0" w:line="240" w:lineRule="auto"/>
              <w:ind w:left="0"/>
              <w:rPr>
                <w:rFonts w:ascii="Times New Roman" w:hAnsi="Times New Roman"/>
                <w:sz w:val="24"/>
                <w:szCs w:val="24"/>
                <w:lang w:val="ro-RO"/>
              </w:rPr>
            </w:pPr>
            <w:r w:rsidRPr="001866C5">
              <w:rPr>
                <w:rFonts w:ascii="Times New Roman" w:hAnsi="Times New Roman"/>
                <w:sz w:val="24"/>
                <w:szCs w:val="24"/>
                <w:lang w:val="ro-RO"/>
              </w:rPr>
              <w:t>Studiu Indinavir</w:t>
            </w:r>
          </w:p>
          <w:p w:rsidR="00537C44" w:rsidRPr="001866C5" w:rsidRDefault="00537C44" w:rsidP="00237017">
            <w:pPr>
              <w:pStyle w:val="ListParagraph"/>
              <w:spacing w:after="0" w:line="240" w:lineRule="auto"/>
              <w:ind w:left="0"/>
              <w:rPr>
                <w:rFonts w:ascii="Times New Roman" w:hAnsi="Times New Roman"/>
                <w:sz w:val="24"/>
                <w:szCs w:val="24"/>
                <w:lang w:val="ro-RO"/>
              </w:rPr>
            </w:pPr>
            <w:r w:rsidRPr="001866C5">
              <w:rPr>
                <w:rFonts w:ascii="Times New Roman" w:hAnsi="Times New Roman"/>
                <w:sz w:val="24"/>
                <w:szCs w:val="24"/>
                <w:lang w:val="ro-RO"/>
              </w:rPr>
              <w:t>Studiu Azitromicina</w:t>
            </w:r>
          </w:p>
          <w:p w:rsidR="00537C44" w:rsidRPr="001866C5" w:rsidRDefault="00537C44" w:rsidP="00237017">
            <w:pPr>
              <w:pStyle w:val="ListParagraph"/>
              <w:spacing w:after="0" w:line="240" w:lineRule="auto"/>
              <w:ind w:left="0"/>
              <w:rPr>
                <w:rFonts w:ascii="Times New Roman" w:hAnsi="Times New Roman"/>
                <w:sz w:val="24"/>
                <w:szCs w:val="24"/>
                <w:lang w:val="ro-RO"/>
              </w:rPr>
            </w:pPr>
            <w:r w:rsidRPr="001866C5">
              <w:rPr>
                <w:rFonts w:ascii="Times New Roman" w:hAnsi="Times New Roman"/>
                <w:sz w:val="24"/>
                <w:szCs w:val="24"/>
                <w:lang w:val="ro-RO"/>
              </w:rPr>
              <w:t>Studiu Inhibitori non nucleozidici de reverstranscriptaza</w:t>
            </w:r>
          </w:p>
          <w:p w:rsidR="00537C44" w:rsidRPr="00C44AF9" w:rsidRDefault="00537C44" w:rsidP="00237017">
            <w:pPr>
              <w:pStyle w:val="ListParagraph"/>
              <w:spacing w:after="0" w:line="240" w:lineRule="auto"/>
              <w:ind w:left="0"/>
              <w:rPr>
                <w:rFonts w:ascii="Times New Roman" w:hAnsi="Times New Roman"/>
                <w:sz w:val="24"/>
                <w:szCs w:val="24"/>
                <w:lang w:val="ro-RO"/>
              </w:rPr>
            </w:pPr>
            <w:r w:rsidRPr="001866C5">
              <w:rPr>
                <w:rFonts w:ascii="Times New Roman" w:hAnsi="Times New Roman"/>
                <w:sz w:val="24"/>
                <w:szCs w:val="24"/>
                <w:lang w:val="ro-RO"/>
              </w:rPr>
              <w:t>Studiu Inhibitori de Proteaza</w:t>
            </w:r>
          </w:p>
          <w:p w:rsidR="00537C44" w:rsidRPr="00C44AF9" w:rsidRDefault="00537C44" w:rsidP="00237017">
            <w:pPr>
              <w:pStyle w:val="ListParagraph"/>
              <w:spacing w:after="0" w:line="240" w:lineRule="auto"/>
              <w:ind w:left="0"/>
              <w:rPr>
                <w:rFonts w:ascii="Times New Roman" w:hAnsi="Times New Roman"/>
                <w:sz w:val="24"/>
                <w:szCs w:val="24"/>
                <w:lang w:val="ro-RO"/>
              </w:rPr>
            </w:pPr>
          </w:p>
        </w:tc>
        <w:tc>
          <w:tcPr>
            <w:tcW w:w="943" w:type="dxa"/>
          </w:tcPr>
          <w:p w:rsidR="0090150D" w:rsidRPr="00C44AF9" w:rsidRDefault="009A64FB" w:rsidP="00ED1224">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DA/4</w:t>
            </w:r>
          </w:p>
        </w:tc>
        <w:tc>
          <w:tcPr>
            <w:tcW w:w="807"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C44AF9" w:rsidRDefault="00E749BD"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0,5 x Nr</w:t>
            </w:r>
          </w:p>
          <w:p w:rsidR="009A64FB" w:rsidRPr="00C44AF9" w:rsidRDefault="009A64FB"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0,5X4</w:t>
            </w:r>
          </w:p>
        </w:tc>
        <w:tc>
          <w:tcPr>
            <w:tcW w:w="2137" w:type="dxa"/>
            <w:gridSpan w:val="2"/>
          </w:tcPr>
          <w:p w:rsidR="0090150D" w:rsidRPr="00C44AF9" w:rsidRDefault="009A64FB" w:rsidP="00ED1224">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2</w:t>
            </w:r>
          </w:p>
        </w:tc>
        <w:tc>
          <w:tcPr>
            <w:tcW w:w="2069" w:type="dxa"/>
          </w:tcPr>
          <w:p w:rsidR="0090150D" w:rsidRPr="00C44AF9" w:rsidRDefault="0090150D" w:rsidP="00ED1224">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69514E" w:rsidRPr="00C44AF9" w:rsidRDefault="0069514E" w:rsidP="00237017">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Proiecte educaţionale şi de formare continuă - director</w:t>
            </w:r>
          </w:p>
        </w:tc>
        <w:tc>
          <w:tcPr>
            <w:tcW w:w="943" w:type="dxa"/>
          </w:tcPr>
          <w:p w:rsidR="0069514E" w:rsidRPr="00C44AF9" w:rsidRDefault="0069514E" w:rsidP="00ED1224">
            <w:pPr>
              <w:pStyle w:val="ListParagraph"/>
              <w:spacing w:after="0" w:line="240" w:lineRule="auto"/>
              <w:ind w:left="0"/>
              <w:rPr>
                <w:rFonts w:ascii="Times New Roman" w:hAnsi="Times New Roman"/>
                <w:sz w:val="24"/>
                <w:szCs w:val="24"/>
                <w:lang w:val="ro-RO"/>
              </w:rPr>
            </w:pPr>
          </w:p>
        </w:tc>
        <w:tc>
          <w:tcPr>
            <w:tcW w:w="807" w:type="dxa"/>
          </w:tcPr>
          <w:p w:rsidR="0069514E" w:rsidRPr="00C44AF9" w:rsidRDefault="0069514E" w:rsidP="00ED1224">
            <w:pPr>
              <w:pStyle w:val="ListParagraph"/>
              <w:spacing w:after="0" w:line="240" w:lineRule="auto"/>
              <w:ind w:left="0"/>
              <w:rPr>
                <w:rFonts w:ascii="Times New Roman" w:hAnsi="Times New Roman"/>
                <w:sz w:val="24"/>
                <w:szCs w:val="24"/>
                <w:lang w:val="ro-RO"/>
              </w:rPr>
            </w:pPr>
          </w:p>
        </w:tc>
        <w:tc>
          <w:tcPr>
            <w:tcW w:w="1339" w:type="dxa"/>
          </w:tcPr>
          <w:p w:rsidR="0069514E" w:rsidRPr="00C44AF9" w:rsidRDefault="0069514E"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1,5 x Nr</w:t>
            </w:r>
          </w:p>
        </w:tc>
        <w:tc>
          <w:tcPr>
            <w:tcW w:w="2137" w:type="dxa"/>
            <w:gridSpan w:val="2"/>
          </w:tcPr>
          <w:p w:rsidR="0069514E" w:rsidRPr="00C44AF9" w:rsidRDefault="0069514E" w:rsidP="00ED1224">
            <w:pPr>
              <w:pStyle w:val="ListParagraph"/>
              <w:spacing w:after="0" w:line="240" w:lineRule="auto"/>
              <w:ind w:left="0"/>
              <w:rPr>
                <w:rFonts w:ascii="Times New Roman" w:hAnsi="Times New Roman"/>
                <w:sz w:val="24"/>
                <w:szCs w:val="24"/>
                <w:lang w:val="ro-RO"/>
              </w:rPr>
            </w:pPr>
          </w:p>
        </w:tc>
        <w:tc>
          <w:tcPr>
            <w:tcW w:w="2069" w:type="dxa"/>
          </w:tcPr>
          <w:p w:rsidR="0069514E" w:rsidRPr="00C44AF9" w:rsidRDefault="0069514E" w:rsidP="00ED1224">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B166EC" w:rsidRPr="00C44AF9" w:rsidRDefault="00B166EC" w:rsidP="00B166EC">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Proiecte educaţionale şi de formare continuă responsabil</w:t>
            </w:r>
          </w:p>
          <w:p w:rsidR="008B630E" w:rsidRPr="002378FA" w:rsidRDefault="008B630E" w:rsidP="00CF4527">
            <w:pPr>
              <w:pStyle w:val="ListParagraph"/>
              <w:numPr>
                <w:ilvl w:val="0"/>
                <w:numId w:val="24"/>
              </w:numPr>
              <w:spacing w:after="0" w:line="240" w:lineRule="auto"/>
              <w:rPr>
                <w:rFonts w:ascii="Times New Roman" w:hAnsi="Times New Roman"/>
                <w:sz w:val="20"/>
                <w:szCs w:val="20"/>
                <w:lang w:val="ro-RO"/>
              </w:rPr>
            </w:pPr>
            <w:r w:rsidRPr="002378FA">
              <w:rPr>
                <w:rFonts w:ascii="Times New Roman" w:hAnsi="Times New Roman"/>
                <w:b/>
                <w:bCs/>
                <w:sz w:val="20"/>
                <w:szCs w:val="20"/>
                <w:lang w:val="it-IT"/>
              </w:rPr>
              <w:t>Curs intensiv pentru medici pediatrii</w:t>
            </w:r>
            <w:r w:rsidRPr="002378FA">
              <w:rPr>
                <w:rFonts w:ascii="Times New Roman" w:hAnsi="Times New Roman"/>
                <w:bCs/>
                <w:sz w:val="20"/>
                <w:szCs w:val="20"/>
                <w:lang w:val="it-IT"/>
              </w:rPr>
              <w:t xml:space="preserve"> sustinut </w:t>
            </w:r>
            <w:r w:rsidRPr="002378FA">
              <w:rPr>
                <w:rFonts w:ascii="Times New Roman" w:hAnsi="Times New Roman"/>
                <w:sz w:val="20"/>
                <w:szCs w:val="20"/>
                <w:lang w:val="ro-RO"/>
              </w:rPr>
              <w:t>in cadrul conferintelor de pediatrie</w:t>
            </w:r>
            <w:r w:rsidR="00CB61C6" w:rsidRPr="002378FA">
              <w:rPr>
                <w:rFonts w:ascii="Times New Roman" w:hAnsi="Times New Roman"/>
                <w:sz w:val="20"/>
                <w:szCs w:val="20"/>
                <w:lang w:val="ro-RO"/>
              </w:rPr>
              <w:t xml:space="preserve"> Pediatric.ro</w:t>
            </w:r>
            <w:r w:rsidRPr="002378FA">
              <w:rPr>
                <w:rFonts w:ascii="Times New Roman" w:hAnsi="Times New Roman"/>
                <w:sz w:val="20"/>
                <w:szCs w:val="20"/>
                <w:lang w:val="ro-RO"/>
              </w:rPr>
              <w:t xml:space="preserve">; </w:t>
            </w:r>
            <w:r w:rsidRPr="002378FA">
              <w:rPr>
                <w:rFonts w:ascii="Times New Roman" w:hAnsi="Times New Roman"/>
                <w:bCs/>
                <w:sz w:val="20"/>
                <w:szCs w:val="20"/>
                <w:lang w:val="it-IT"/>
              </w:rPr>
              <w:t>creditat cu 5 puncte EMC</w:t>
            </w:r>
            <w:r w:rsidR="007D0FEF" w:rsidRPr="002378FA">
              <w:rPr>
                <w:rFonts w:ascii="Times New Roman" w:hAnsi="Times New Roman"/>
                <w:bCs/>
                <w:sz w:val="20"/>
                <w:szCs w:val="20"/>
                <w:lang w:val="it-IT"/>
              </w:rPr>
              <w:t xml:space="preserve"> 201</w:t>
            </w:r>
            <w:r w:rsidR="00E77486" w:rsidRPr="002378FA">
              <w:rPr>
                <w:rFonts w:ascii="Times New Roman" w:hAnsi="Times New Roman"/>
                <w:bCs/>
                <w:sz w:val="20"/>
                <w:szCs w:val="20"/>
                <w:lang w:val="it-IT"/>
              </w:rPr>
              <w:t>1, 2012, 2013</w:t>
            </w:r>
            <w:r w:rsidR="00FD278A">
              <w:rPr>
                <w:rFonts w:ascii="Times New Roman" w:hAnsi="Times New Roman"/>
                <w:bCs/>
                <w:sz w:val="20"/>
                <w:szCs w:val="20"/>
                <w:lang w:val="it-IT"/>
              </w:rPr>
              <w:t>, 2-14,2015</w:t>
            </w:r>
            <w:r w:rsidR="00E77486" w:rsidRPr="002378FA">
              <w:rPr>
                <w:rFonts w:ascii="Times New Roman" w:hAnsi="Times New Roman"/>
                <w:bCs/>
                <w:sz w:val="20"/>
                <w:szCs w:val="20"/>
                <w:lang w:val="it-IT"/>
              </w:rPr>
              <w:t>.” Etiologia Virala in TORCH, diagnostic de laborator” si “Boli de etiologie virala cu prognostic sever” sustinut in Constanta, Bucuresti, Cluj, Brasov</w:t>
            </w:r>
          </w:p>
          <w:p w:rsidR="008B630E" w:rsidRPr="002378FA" w:rsidRDefault="008B630E" w:rsidP="00CF4527">
            <w:pPr>
              <w:pStyle w:val="ListParagraph"/>
              <w:numPr>
                <w:ilvl w:val="0"/>
                <w:numId w:val="24"/>
              </w:numPr>
              <w:spacing w:after="0" w:line="240" w:lineRule="auto"/>
              <w:rPr>
                <w:rFonts w:ascii="Times New Roman" w:hAnsi="Times New Roman"/>
                <w:sz w:val="20"/>
                <w:szCs w:val="20"/>
                <w:lang w:val="ro-RO"/>
              </w:rPr>
            </w:pPr>
            <w:r w:rsidRPr="002378FA">
              <w:rPr>
                <w:rFonts w:ascii="Times New Roman" w:hAnsi="Times New Roman"/>
                <w:b/>
                <w:bCs/>
                <w:sz w:val="20"/>
                <w:szCs w:val="20"/>
                <w:lang w:val="it-IT"/>
              </w:rPr>
              <w:t>Curs intensiv pentru medici de familie</w:t>
            </w:r>
            <w:r w:rsidRPr="002378FA">
              <w:rPr>
                <w:rFonts w:ascii="Times New Roman" w:hAnsi="Times New Roman"/>
                <w:bCs/>
                <w:sz w:val="20"/>
                <w:szCs w:val="20"/>
                <w:lang w:val="it-IT"/>
              </w:rPr>
              <w:t xml:space="preserve"> sustinut </w:t>
            </w:r>
            <w:r w:rsidRPr="002378FA">
              <w:rPr>
                <w:rFonts w:ascii="Times New Roman" w:hAnsi="Times New Roman"/>
                <w:sz w:val="20"/>
                <w:szCs w:val="20"/>
                <w:lang w:val="ro-RO"/>
              </w:rPr>
              <w:t>in cadrul conferintelor pentru Medicina de Familie</w:t>
            </w:r>
            <w:r w:rsidR="00CB61C6" w:rsidRPr="002378FA">
              <w:rPr>
                <w:rFonts w:ascii="Times New Roman" w:hAnsi="Times New Roman"/>
                <w:sz w:val="20"/>
                <w:szCs w:val="20"/>
                <w:lang w:val="ro-RO"/>
              </w:rPr>
              <w:t>, Medic.ro</w:t>
            </w:r>
            <w:r w:rsidRPr="002378FA">
              <w:rPr>
                <w:rFonts w:ascii="Times New Roman" w:hAnsi="Times New Roman"/>
                <w:sz w:val="20"/>
                <w:szCs w:val="20"/>
                <w:lang w:val="ro-RO"/>
              </w:rPr>
              <w:t xml:space="preserve">; </w:t>
            </w:r>
            <w:r w:rsidRPr="002378FA">
              <w:rPr>
                <w:rFonts w:ascii="Times New Roman" w:hAnsi="Times New Roman"/>
                <w:bCs/>
                <w:sz w:val="20"/>
                <w:szCs w:val="20"/>
                <w:lang w:val="it-IT"/>
              </w:rPr>
              <w:t>creditat cu 5 puncte EMC« </w:t>
            </w:r>
            <w:r w:rsidRPr="002378FA">
              <w:rPr>
                <w:rFonts w:ascii="Times New Roman" w:hAnsi="Times New Roman"/>
                <w:sz w:val="20"/>
                <w:szCs w:val="20"/>
                <w:lang w:val="it-IT"/>
              </w:rPr>
              <w:t xml:space="preserve">Diagnosticul de laborator in boli cu transmitere sexuala de  etiologie virala”, curs sustinut in 2008, 2009 si 2010, 2013,  la Ploiesti, Ramnicu Valcea, Brasov, Pitesti, Constanta, </w:t>
            </w:r>
            <w:r w:rsidRPr="002378FA">
              <w:rPr>
                <w:rFonts w:ascii="Times New Roman" w:hAnsi="Times New Roman"/>
                <w:sz w:val="20"/>
                <w:szCs w:val="20"/>
                <w:lang w:val="it-IT"/>
              </w:rPr>
              <w:lastRenderedPageBreak/>
              <w:t>Cluj, Iasi, Bacau, Bucuresti,Gura Humorului, Sovata</w:t>
            </w:r>
            <w:r w:rsidR="00CB61C6" w:rsidRPr="002378FA">
              <w:rPr>
                <w:rFonts w:ascii="Times New Roman" w:hAnsi="Times New Roman"/>
                <w:sz w:val="20"/>
                <w:szCs w:val="20"/>
                <w:lang w:val="it-IT"/>
              </w:rPr>
              <w:t>, Craiova</w:t>
            </w:r>
            <w:r w:rsidRPr="002378FA">
              <w:rPr>
                <w:rFonts w:ascii="Times New Roman" w:hAnsi="Times New Roman"/>
                <w:sz w:val="20"/>
                <w:szCs w:val="20"/>
                <w:lang w:val="it-IT"/>
              </w:rPr>
              <w:t>.</w:t>
            </w:r>
          </w:p>
          <w:p w:rsidR="008B630E" w:rsidRPr="002378FA" w:rsidRDefault="008B630E" w:rsidP="00CF4527">
            <w:pPr>
              <w:pStyle w:val="ListParagraph"/>
              <w:numPr>
                <w:ilvl w:val="0"/>
                <w:numId w:val="24"/>
              </w:numPr>
              <w:tabs>
                <w:tab w:val="left" w:pos="-1440"/>
                <w:tab w:val="left" w:pos="-720"/>
                <w:tab w:val="left" w:pos="0"/>
                <w:tab w:val="left" w:pos="537"/>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kern w:val="2"/>
                <w:sz w:val="20"/>
                <w:szCs w:val="20"/>
                <w:lang w:val="it-IT"/>
              </w:rPr>
            </w:pPr>
            <w:r w:rsidRPr="002378FA">
              <w:rPr>
                <w:rFonts w:ascii="Times New Roman" w:hAnsi="Times New Roman"/>
                <w:b/>
                <w:bCs/>
                <w:kern w:val="2"/>
                <w:sz w:val="20"/>
                <w:szCs w:val="20"/>
                <w:lang w:val="it-IT"/>
              </w:rPr>
              <w:t xml:space="preserve">Curs de perfectionare </w:t>
            </w:r>
            <w:r w:rsidRPr="002378FA">
              <w:rPr>
                <w:rFonts w:ascii="Times New Roman" w:hAnsi="Times New Roman"/>
                <w:kern w:val="2"/>
                <w:sz w:val="20"/>
                <w:szCs w:val="20"/>
                <w:lang w:val="it-IT"/>
              </w:rPr>
              <w:t>"Monitorizarea evolutiei infectiei HIV si a tratamentului antiretroviral “2006 sustinul in Institutul de Virusologie “Stefan S Nicolau”</w:t>
            </w:r>
          </w:p>
          <w:p w:rsidR="008B630E" w:rsidRPr="002378FA" w:rsidRDefault="008B630E" w:rsidP="00CF4527">
            <w:pPr>
              <w:pStyle w:val="ListParagraph"/>
              <w:numPr>
                <w:ilvl w:val="0"/>
                <w:numId w:val="24"/>
              </w:numPr>
              <w:tabs>
                <w:tab w:val="left" w:pos="-1440"/>
                <w:tab w:val="left" w:pos="-720"/>
                <w:tab w:val="left" w:pos="0"/>
                <w:tab w:val="left" w:pos="537"/>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z w:val="20"/>
                <w:szCs w:val="20"/>
                <w:lang w:val="it-IT"/>
              </w:rPr>
            </w:pPr>
            <w:r w:rsidRPr="002378FA">
              <w:rPr>
                <w:rFonts w:ascii="Times New Roman" w:hAnsi="Times New Roman"/>
                <w:b/>
                <w:bCs/>
                <w:kern w:val="2"/>
                <w:sz w:val="20"/>
                <w:szCs w:val="20"/>
                <w:lang w:val="it-IT"/>
              </w:rPr>
              <w:t xml:space="preserve">Curs de perfectionare </w:t>
            </w:r>
            <w:r w:rsidRPr="002378FA">
              <w:rPr>
                <w:rFonts w:ascii="Times New Roman" w:hAnsi="Times New Roman"/>
                <w:kern w:val="2"/>
                <w:sz w:val="20"/>
                <w:szCs w:val="20"/>
                <w:lang w:val="it-IT"/>
              </w:rPr>
              <w:t>“Actualitãti în controlul si prevenirea virozelor cu potential bioterorist”2003</w:t>
            </w:r>
          </w:p>
          <w:p w:rsidR="008B630E" w:rsidRPr="009172D4" w:rsidRDefault="00764056" w:rsidP="00CF4527">
            <w:pPr>
              <w:pStyle w:val="ListParagraph"/>
              <w:numPr>
                <w:ilvl w:val="0"/>
                <w:numId w:val="24"/>
              </w:numPr>
              <w:tabs>
                <w:tab w:val="left" w:pos="-1440"/>
                <w:tab w:val="left" w:pos="-720"/>
                <w:tab w:val="left" w:pos="0"/>
                <w:tab w:val="left" w:pos="537"/>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z w:val="24"/>
                <w:szCs w:val="24"/>
                <w:lang w:val="ro-RO"/>
              </w:rPr>
            </w:pPr>
            <w:r w:rsidRPr="002378FA">
              <w:rPr>
                <w:rFonts w:ascii="Times New Roman" w:hAnsi="Times New Roman"/>
                <w:b/>
                <w:bCs/>
                <w:kern w:val="2"/>
                <w:sz w:val="20"/>
                <w:szCs w:val="20"/>
                <w:lang w:val="it-IT"/>
              </w:rPr>
              <w:t xml:space="preserve">Curs perfectionare pt Farmacisti: </w:t>
            </w:r>
            <w:r w:rsidRPr="002378FA">
              <w:rPr>
                <w:rFonts w:ascii="Times New Roman" w:hAnsi="Times New Roman"/>
                <w:bCs/>
                <w:kern w:val="2"/>
                <w:sz w:val="20"/>
                <w:szCs w:val="20"/>
                <w:lang w:val="it-IT"/>
              </w:rPr>
              <w:t xml:space="preserve">Recomandari de succes in practica farmaceutica. Farmacist .ro </w:t>
            </w:r>
            <w:r w:rsidR="00D12E06">
              <w:rPr>
                <w:rFonts w:ascii="Times New Roman" w:hAnsi="Times New Roman"/>
                <w:bCs/>
                <w:kern w:val="2"/>
                <w:sz w:val="20"/>
                <w:szCs w:val="20"/>
                <w:lang w:val="it-IT"/>
              </w:rPr>
              <w:t xml:space="preserve">2014, </w:t>
            </w:r>
            <w:r w:rsidRPr="002378FA">
              <w:rPr>
                <w:rFonts w:ascii="Times New Roman" w:hAnsi="Times New Roman"/>
                <w:bCs/>
                <w:kern w:val="2"/>
                <w:sz w:val="20"/>
                <w:szCs w:val="20"/>
                <w:lang w:val="it-IT"/>
              </w:rPr>
              <w:t>2015</w:t>
            </w:r>
            <w:r w:rsidR="006C4FAE">
              <w:rPr>
                <w:rFonts w:ascii="Times New Roman" w:hAnsi="Times New Roman"/>
                <w:bCs/>
                <w:kern w:val="2"/>
                <w:sz w:val="20"/>
                <w:szCs w:val="20"/>
                <w:lang w:val="it-IT"/>
              </w:rPr>
              <w:t>, curs creditat EMC sustinut la Poiana Brasov</w:t>
            </w:r>
          </w:p>
          <w:p w:rsidR="009172D4" w:rsidRPr="00CF4527" w:rsidRDefault="009172D4" w:rsidP="00CF4527">
            <w:pPr>
              <w:pStyle w:val="ListParagraph"/>
              <w:numPr>
                <w:ilvl w:val="0"/>
                <w:numId w:val="24"/>
              </w:numPr>
              <w:tabs>
                <w:tab w:val="left" w:pos="-1440"/>
                <w:tab w:val="left" w:pos="-720"/>
                <w:tab w:val="left" w:pos="0"/>
                <w:tab w:val="left" w:pos="537"/>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z w:val="20"/>
                <w:szCs w:val="20"/>
                <w:lang w:val="ro-RO"/>
              </w:rPr>
            </w:pPr>
            <w:r w:rsidRPr="00CF4527">
              <w:rPr>
                <w:rFonts w:ascii="Times New Roman" w:hAnsi="Times New Roman"/>
                <w:b/>
                <w:bCs/>
                <w:kern w:val="2"/>
                <w:sz w:val="20"/>
                <w:szCs w:val="20"/>
                <w:lang w:val="it-IT"/>
              </w:rPr>
              <w:t>Curs de perfectionare</w:t>
            </w:r>
            <w:r w:rsidR="006C4FAE" w:rsidRPr="00CF4527">
              <w:rPr>
                <w:rFonts w:ascii="Times New Roman" w:hAnsi="Times New Roman"/>
                <w:b/>
                <w:bCs/>
                <w:kern w:val="2"/>
                <w:sz w:val="20"/>
                <w:szCs w:val="20"/>
                <w:lang w:val="it-IT"/>
              </w:rPr>
              <w:t xml:space="preserve"> “</w:t>
            </w:r>
            <w:r w:rsidR="006C4FAE" w:rsidRPr="00CF4527">
              <w:rPr>
                <w:rFonts w:ascii="Times New Roman" w:hAnsi="Times New Roman"/>
                <w:bCs/>
                <w:kern w:val="2"/>
                <w:sz w:val="20"/>
                <w:szCs w:val="20"/>
                <w:lang w:val="it-IT"/>
              </w:rPr>
              <w:t>Diagnostic si profilaxie in gripa- actualitati” Sustinut in cadrul Conferintei “PedDEX Curs National de Pediatrie IOMC” Craiova 2015, curs creditat EMC</w:t>
            </w:r>
          </w:p>
          <w:p w:rsidR="00CF4527" w:rsidRPr="00CF4527" w:rsidRDefault="00CF4527" w:rsidP="00CF4527">
            <w:pPr>
              <w:numPr>
                <w:ilvl w:val="0"/>
                <w:numId w:val="24"/>
              </w:numPr>
              <w:spacing w:after="0" w:line="240" w:lineRule="auto"/>
              <w:jc w:val="both"/>
              <w:rPr>
                <w:rFonts w:ascii="Times New Roman" w:hAnsi="Times New Roman"/>
                <w:sz w:val="20"/>
                <w:szCs w:val="20"/>
              </w:rPr>
            </w:pPr>
            <w:r w:rsidRPr="00CF4527">
              <w:rPr>
                <w:rFonts w:ascii="Times New Roman" w:hAnsi="Times New Roman"/>
                <w:b/>
                <w:sz w:val="20"/>
                <w:szCs w:val="20"/>
                <w:lang w:val="ro-RO"/>
              </w:rPr>
              <w:t>Curs de perfectionare</w:t>
            </w:r>
            <w:r w:rsidRPr="00CF4527">
              <w:rPr>
                <w:rFonts w:ascii="Times New Roman" w:hAnsi="Times New Roman"/>
                <w:sz w:val="20"/>
                <w:szCs w:val="20"/>
                <w:lang w:val="ro-RO"/>
              </w:rPr>
              <w:t xml:space="preserve"> : Diagnostic de laborator si metode de monitorizare a tratamentelor in infectii cu virusuri hepatitice  tehnici moleculare de diagnostic si , Institutul de Virusologie "St. S. Nicolau",  septembrie 2009, participare: medici rezidenti laborator clinic, cercetãtori stiintifici din IVN.</w:t>
            </w:r>
          </w:p>
          <w:p w:rsidR="00CF4527" w:rsidRPr="00CF4527" w:rsidRDefault="00CF4527" w:rsidP="00CF4527">
            <w:pPr>
              <w:numPr>
                <w:ilvl w:val="0"/>
                <w:numId w:val="24"/>
              </w:numPr>
              <w:spacing w:after="0" w:line="240" w:lineRule="auto"/>
              <w:jc w:val="both"/>
              <w:rPr>
                <w:rFonts w:ascii="Times New Roman" w:hAnsi="Times New Roman"/>
                <w:kern w:val="2"/>
                <w:sz w:val="20"/>
                <w:szCs w:val="20"/>
              </w:rPr>
            </w:pPr>
            <w:r w:rsidRPr="00CF4527">
              <w:rPr>
                <w:rFonts w:ascii="Times New Roman" w:hAnsi="Times New Roman"/>
                <w:sz w:val="20"/>
                <w:szCs w:val="20"/>
                <w:lang w:val="ro-RO"/>
              </w:rPr>
              <w:t xml:space="preserve"> </w:t>
            </w:r>
            <w:r w:rsidRPr="00CF4527">
              <w:rPr>
                <w:rFonts w:ascii="Times New Roman" w:hAnsi="Times New Roman"/>
                <w:b/>
                <w:sz w:val="20"/>
                <w:szCs w:val="20"/>
                <w:lang w:val="ro-RO"/>
              </w:rPr>
              <w:t>Curs de perfectionare</w:t>
            </w:r>
            <w:r w:rsidRPr="00CF4527">
              <w:rPr>
                <w:rFonts w:ascii="Times New Roman" w:hAnsi="Times New Roman"/>
                <w:sz w:val="20"/>
                <w:szCs w:val="20"/>
                <w:lang w:val="ro-RO"/>
              </w:rPr>
              <w:t xml:space="preserve"> pentru insusirea metodologiei secventierii si diagnosticului in infectia VHC la care au participat medici rezidenti si specialisti de specialitate Medicina de Laborator si cercetatori din Institutul de Virusologie "St. S. Nicolau decembrie 2009</w:t>
            </w:r>
          </w:p>
          <w:p w:rsidR="00CF4527" w:rsidRPr="00C44AF9" w:rsidRDefault="00CF4527" w:rsidP="00CF4527">
            <w:pPr>
              <w:pStyle w:val="ListParagraph"/>
              <w:tabs>
                <w:tab w:val="left" w:pos="-1440"/>
                <w:tab w:val="left" w:pos="-720"/>
                <w:tab w:val="left" w:pos="0"/>
                <w:tab w:val="left" w:pos="537"/>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z w:val="24"/>
                <w:szCs w:val="24"/>
                <w:lang w:val="ro-RO"/>
              </w:rPr>
            </w:pPr>
          </w:p>
        </w:tc>
        <w:tc>
          <w:tcPr>
            <w:tcW w:w="943" w:type="dxa"/>
          </w:tcPr>
          <w:p w:rsidR="00B166EC" w:rsidRPr="00C44AF9" w:rsidRDefault="009A64FB" w:rsidP="00CF4527">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DA/</w:t>
            </w:r>
            <w:r w:rsidR="00CF4527">
              <w:rPr>
                <w:rFonts w:ascii="Times New Roman" w:hAnsi="Times New Roman"/>
                <w:sz w:val="24"/>
                <w:szCs w:val="24"/>
                <w:lang w:val="ro-RO"/>
              </w:rPr>
              <w:t>8</w:t>
            </w:r>
          </w:p>
        </w:tc>
        <w:tc>
          <w:tcPr>
            <w:tcW w:w="807" w:type="dxa"/>
          </w:tcPr>
          <w:p w:rsidR="00B166EC" w:rsidRPr="00C44AF9" w:rsidRDefault="00B166EC" w:rsidP="00ED1224">
            <w:pPr>
              <w:pStyle w:val="ListParagraph"/>
              <w:spacing w:after="0" w:line="240" w:lineRule="auto"/>
              <w:ind w:left="0"/>
              <w:rPr>
                <w:rFonts w:ascii="Times New Roman" w:hAnsi="Times New Roman"/>
                <w:sz w:val="24"/>
                <w:szCs w:val="24"/>
                <w:lang w:val="ro-RO"/>
              </w:rPr>
            </w:pPr>
          </w:p>
        </w:tc>
        <w:tc>
          <w:tcPr>
            <w:tcW w:w="1339" w:type="dxa"/>
          </w:tcPr>
          <w:p w:rsidR="00B166EC" w:rsidRPr="00C44AF9" w:rsidRDefault="00B166EC"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1 x Nr</w:t>
            </w:r>
          </w:p>
          <w:p w:rsidR="008321F8" w:rsidRPr="00C44AF9" w:rsidRDefault="008321F8" w:rsidP="00CF4527">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1X</w:t>
            </w:r>
            <w:r w:rsidR="00CF4527">
              <w:rPr>
                <w:rFonts w:ascii="Times New Roman" w:hAnsi="Times New Roman"/>
                <w:sz w:val="24"/>
                <w:szCs w:val="24"/>
                <w:lang w:val="ro-RO"/>
              </w:rPr>
              <w:t>8</w:t>
            </w:r>
          </w:p>
        </w:tc>
        <w:tc>
          <w:tcPr>
            <w:tcW w:w="2137" w:type="dxa"/>
            <w:gridSpan w:val="2"/>
          </w:tcPr>
          <w:p w:rsidR="00B166EC" w:rsidRPr="00C44AF9" w:rsidRDefault="00CF4527"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8</w:t>
            </w:r>
          </w:p>
        </w:tc>
        <w:tc>
          <w:tcPr>
            <w:tcW w:w="2069" w:type="dxa"/>
          </w:tcPr>
          <w:p w:rsidR="00B166EC" w:rsidRPr="00C44AF9" w:rsidRDefault="00B166EC" w:rsidP="00ED1224">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69514E" w:rsidRDefault="0069514E" w:rsidP="00B166EC">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lastRenderedPageBreak/>
              <w:t>Proiecte educaţ</w:t>
            </w:r>
            <w:r w:rsidR="00B166EC" w:rsidRPr="00C44AF9">
              <w:rPr>
                <w:rFonts w:ascii="Times New Roman" w:hAnsi="Times New Roman"/>
                <w:sz w:val="24"/>
                <w:szCs w:val="24"/>
                <w:lang w:val="ro-RO"/>
              </w:rPr>
              <w:t>ionale şi de formare continuă –membru</w:t>
            </w:r>
          </w:p>
          <w:p w:rsidR="00D12E06" w:rsidRPr="00C44AF9" w:rsidRDefault="00D12E06" w:rsidP="00B166EC">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Consiliul stintific pentru discutarea implicatiilor vaccinarii anti HPV 17 dec 2-15Expert input Forum</w:t>
            </w:r>
          </w:p>
        </w:tc>
        <w:tc>
          <w:tcPr>
            <w:tcW w:w="943" w:type="dxa"/>
          </w:tcPr>
          <w:p w:rsidR="0069514E" w:rsidRPr="00C44AF9" w:rsidRDefault="00D12E06"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DA/1</w:t>
            </w:r>
          </w:p>
        </w:tc>
        <w:tc>
          <w:tcPr>
            <w:tcW w:w="807" w:type="dxa"/>
          </w:tcPr>
          <w:p w:rsidR="0069514E" w:rsidRPr="00C44AF9" w:rsidRDefault="0069514E" w:rsidP="00ED1224">
            <w:pPr>
              <w:pStyle w:val="ListParagraph"/>
              <w:spacing w:after="0" w:line="240" w:lineRule="auto"/>
              <w:ind w:left="0"/>
              <w:rPr>
                <w:rFonts w:ascii="Times New Roman" w:hAnsi="Times New Roman"/>
                <w:sz w:val="24"/>
                <w:szCs w:val="24"/>
                <w:lang w:val="ro-RO"/>
              </w:rPr>
            </w:pPr>
          </w:p>
        </w:tc>
        <w:tc>
          <w:tcPr>
            <w:tcW w:w="1339" w:type="dxa"/>
          </w:tcPr>
          <w:p w:rsidR="0069514E" w:rsidRDefault="00B166EC" w:rsidP="00C82D19">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0,5</w:t>
            </w:r>
            <w:r w:rsidR="0069514E" w:rsidRPr="00C44AF9">
              <w:rPr>
                <w:rFonts w:ascii="Times New Roman" w:hAnsi="Times New Roman"/>
                <w:sz w:val="24"/>
                <w:szCs w:val="24"/>
                <w:lang w:val="ro-RO"/>
              </w:rPr>
              <w:t xml:space="preserve"> x Nr</w:t>
            </w:r>
          </w:p>
          <w:p w:rsidR="00D12E06" w:rsidRPr="00C44AF9" w:rsidRDefault="00D12E06" w:rsidP="00C82D19">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0,5x1</w:t>
            </w:r>
          </w:p>
        </w:tc>
        <w:tc>
          <w:tcPr>
            <w:tcW w:w="2137" w:type="dxa"/>
            <w:gridSpan w:val="2"/>
          </w:tcPr>
          <w:p w:rsidR="0069514E" w:rsidRPr="00C44AF9" w:rsidRDefault="00D12E06"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0,5</w:t>
            </w:r>
          </w:p>
        </w:tc>
        <w:tc>
          <w:tcPr>
            <w:tcW w:w="2069" w:type="dxa"/>
          </w:tcPr>
          <w:p w:rsidR="0069514E" w:rsidRPr="00C44AF9" w:rsidRDefault="0069514E" w:rsidP="00ED1224">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Evaluator granturi de cercetare internaționale</w:t>
            </w:r>
          </w:p>
        </w:tc>
        <w:tc>
          <w:tcPr>
            <w:tcW w:w="943" w:type="dxa"/>
          </w:tcPr>
          <w:p w:rsidR="00B177C5" w:rsidRPr="00C44AF9" w:rsidRDefault="00B177C5" w:rsidP="00B177C5">
            <w:pPr>
              <w:spacing w:after="0" w:line="240" w:lineRule="auto"/>
              <w:rPr>
                <w:rFonts w:ascii="Times New Roman" w:hAnsi="Times New Roman"/>
                <w:sz w:val="24"/>
                <w:szCs w:val="24"/>
                <w:lang w:val="ro-RO"/>
              </w:rPr>
            </w:pPr>
          </w:p>
        </w:tc>
        <w:tc>
          <w:tcPr>
            <w:tcW w:w="807" w:type="dxa"/>
          </w:tcPr>
          <w:p w:rsidR="00B177C5" w:rsidRPr="00C44AF9" w:rsidRDefault="00B177C5" w:rsidP="00B177C5">
            <w:pPr>
              <w:spacing w:after="0" w:line="240" w:lineRule="auto"/>
              <w:rPr>
                <w:rFonts w:ascii="Times New Roman" w:hAnsi="Times New Roman"/>
                <w:sz w:val="24"/>
                <w:szCs w:val="24"/>
                <w:lang w:val="ro-RO"/>
              </w:rPr>
            </w:pPr>
          </w:p>
        </w:tc>
        <w:tc>
          <w:tcPr>
            <w:tcW w:w="1339" w:type="dxa"/>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0,5 x Nr</w:t>
            </w:r>
          </w:p>
        </w:tc>
        <w:tc>
          <w:tcPr>
            <w:tcW w:w="2137" w:type="dxa"/>
            <w:gridSpan w:val="2"/>
          </w:tcPr>
          <w:p w:rsidR="00B177C5" w:rsidRPr="00C44AF9" w:rsidRDefault="00B177C5" w:rsidP="00B177C5">
            <w:pPr>
              <w:pStyle w:val="ListParagraph"/>
              <w:spacing w:after="0" w:line="240" w:lineRule="auto"/>
              <w:ind w:left="0"/>
              <w:rPr>
                <w:rFonts w:ascii="Times New Roman" w:hAnsi="Times New Roman"/>
                <w:sz w:val="24"/>
                <w:szCs w:val="24"/>
                <w:lang w:val="ro-RO"/>
              </w:rPr>
            </w:pPr>
          </w:p>
        </w:tc>
        <w:tc>
          <w:tcPr>
            <w:tcW w:w="2069" w:type="dxa"/>
          </w:tcPr>
          <w:p w:rsidR="00B177C5" w:rsidRPr="00C44AF9" w:rsidRDefault="00B177C5" w:rsidP="00B177C5">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Evaluator granturi de cercetare naționale</w:t>
            </w:r>
          </w:p>
          <w:p w:rsidR="00E8763C" w:rsidRDefault="00E8763C" w:rsidP="00E8763C">
            <w:pPr>
              <w:tabs>
                <w:tab w:val="left" w:pos="-1440"/>
                <w:tab w:val="left" w:pos="-720"/>
                <w:tab w:val="left" w:pos="0"/>
                <w:tab w:val="left" w:pos="53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kern w:val="2"/>
                <w:sz w:val="24"/>
                <w:szCs w:val="24"/>
                <w:lang w:val="it-IT"/>
              </w:rPr>
            </w:pPr>
            <w:r w:rsidRPr="00253540">
              <w:rPr>
                <w:rFonts w:ascii="Times New Roman" w:hAnsi="Times New Roman"/>
                <w:kern w:val="2"/>
                <w:sz w:val="24"/>
                <w:szCs w:val="24"/>
                <w:lang w:val="it-IT"/>
              </w:rPr>
              <w:t>-evaluator CNCSIS pentru programul IDEI intre 2006-2010</w:t>
            </w:r>
          </w:p>
          <w:p w:rsidR="00E8763C" w:rsidRPr="00F37792" w:rsidRDefault="00E8763C" w:rsidP="00E8763C">
            <w:pPr>
              <w:pStyle w:val="BodyText"/>
              <w:tabs>
                <w:tab w:val="left" w:pos="-1440"/>
                <w:tab w:val="left" w:pos="-720"/>
                <w:tab w:val="left" w:pos="0"/>
                <w:tab w:val="left" w:pos="537"/>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kern w:val="2"/>
                <w:u w:val="single"/>
                <w:lang w:val="ro-RO"/>
              </w:rPr>
            </w:pPr>
            <w:r>
              <w:rPr>
                <w:kern w:val="2"/>
                <w:lang w:val="it-IT"/>
              </w:rPr>
              <w:t>-</w:t>
            </w:r>
            <w:r w:rsidRPr="00F37792">
              <w:rPr>
                <w:kern w:val="2"/>
                <w:lang w:val="ro-RO"/>
              </w:rPr>
              <w:t xml:space="preserve"> evaluator pentru granturi PNCDII</w:t>
            </w:r>
            <w:r>
              <w:rPr>
                <w:kern w:val="2"/>
                <w:lang w:val="ro-RO"/>
              </w:rPr>
              <w:t xml:space="preserve"> 2009</w:t>
            </w:r>
          </w:p>
          <w:p w:rsidR="00005FBF" w:rsidRPr="00C44AF9" w:rsidRDefault="00005FBF" w:rsidP="00C273D3">
            <w:pPr>
              <w:spacing w:after="0" w:line="240" w:lineRule="auto"/>
              <w:rPr>
                <w:rFonts w:ascii="Times New Roman" w:hAnsi="Times New Roman"/>
                <w:sz w:val="24"/>
                <w:szCs w:val="24"/>
                <w:lang w:val="ro-RO"/>
              </w:rPr>
            </w:pPr>
          </w:p>
        </w:tc>
        <w:tc>
          <w:tcPr>
            <w:tcW w:w="943" w:type="dxa"/>
          </w:tcPr>
          <w:p w:rsidR="00B177C5" w:rsidRPr="00C44AF9" w:rsidRDefault="00C273D3" w:rsidP="00E8763C">
            <w:pPr>
              <w:spacing w:after="0" w:line="240" w:lineRule="auto"/>
              <w:rPr>
                <w:rFonts w:ascii="Times New Roman" w:hAnsi="Times New Roman"/>
                <w:sz w:val="24"/>
                <w:szCs w:val="24"/>
                <w:lang w:val="ro-RO"/>
              </w:rPr>
            </w:pPr>
            <w:r w:rsidRPr="00C44AF9">
              <w:rPr>
                <w:rFonts w:ascii="Times New Roman" w:hAnsi="Times New Roman"/>
                <w:sz w:val="24"/>
                <w:szCs w:val="24"/>
                <w:lang w:val="ro-RO"/>
              </w:rPr>
              <w:t>DA</w:t>
            </w:r>
            <w:r w:rsidR="009A64FB" w:rsidRPr="00C44AF9">
              <w:rPr>
                <w:rFonts w:ascii="Times New Roman" w:hAnsi="Times New Roman"/>
                <w:sz w:val="24"/>
                <w:szCs w:val="24"/>
                <w:lang w:val="ro-RO"/>
              </w:rPr>
              <w:t>/</w:t>
            </w:r>
            <w:r w:rsidR="00E8763C">
              <w:rPr>
                <w:rFonts w:ascii="Times New Roman" w:hAnsi="Times New Roman"/>
                <w:sz w:val="24"/>
                <w:szCs w:val="24"/>
                <w:lang w:val="ro-RO"/>
              </w:rPr>
              <w:t>2</w:t>
            </w:r>
          </w:p>
        </w:tc>
        <w:tc>
          <w:tcPr>
            <w:tcW w:w="807" w:type="dxa"/>
          </w:tcPr>
          <w:p w:rsidR="00B177C5" w:rsidRPr="00C44AF9" w:rsidRDefault="00B177C5" w:rsidP="00B177C5">
            <w:pPr>
              <w:spacing w:after="0" w:line="240" w:lineRule="auto"/>
              <w:rPr>
                <w:rFonts w:ascii="Times New Roman" w:hAnsi="Times New Roman"/>
                <w:sz w:val="24"/>
                <w:szCs w:val="24"/>
                <w:lang w:val="ro-RO"/>
              </w:rPr>
            </w:pPr>
          </w:p>
        </w:tc>
        <w:tc>
          <w:tcPr>
            <w:tcW w:w="1339" w:type="dxa"/>
          </w:tcPr>
          <w:p w:rsidR="00B177C5" w:rsidRPr="00C44AF9" w:rsidRDefault="00B177C5"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0,25 x Nr</w:t>
            </w:r>
          </w:p>
          <w:p w:rsidR="008321F8" w:rsidRPr="00C44AF9" w:rsidRDefault="008321F8" w:rsidP="00E8763C">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0,25X</w:t>
            </w:r>
            <w:r w:rsidR="00E8763C">
              <w:rPr>
                <w:rFonts w:ascii="Times New Roman" w:hAnsi="Times New Roman"/>
                <w:sz w:val="24"/>
                <w:szCs w:val="24"/>
                <w:lang w:val="ro-RO"/>
              </w:rPr>
              <w:t>2</w:t>
            </w:r>
          </w:p>
        </w:tc>
        <w:tc>
          <w:tcPr>
            <w:tcW w:w="2137" w:type="dxa"/>
            <w:gridSpan w:val="2"/>
          </w:tcPr>
          <w:p w:rsidR="00B177C5" w:rsidRPr="00C44AF9" w:rsidRDefault="00E8763C" w:rsidP="00B177C5">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0.5</w:t>
            </w:r>
          </w:p>
        </w:tc>
        <w:tc>
          <w:tcPr>
            <w:tcW w:w="2069" w:type="dxa"/>
          </w:tcPr>
          <w:p w:rsidR="00B177C5" w:rsidRPr="00C44AF9" w:rsidRDefault="00B177C5" w:rsidP="00B177C5">
            <w:pPr>
              <w:pStyle w:val="ListParagraph"/>
              <w:spacing w:after="0" w:line="240" w:lineRule="auto"/>
              <w:ind w:left="0"/>
              <w:rPr>
                <w:rFonts w:ascii="Times New Roman" w:hAnsi="Times New Roman"/>
                <w:sz w:val="24"/>
                <w:szCs w:val="24"/>
                <w:lang w:val="ro-RO"/>
              </w:rPr>
            </w:pPr>
          </w:p>
        </w:tc>
      </w:tr>
      <w:tr w:rsidR="0097004C" w:rsidRPr="00C44AF9">
        <w:tc>
          <w:tcPr>
            <w:tcW w:w="5521" w:type="dxa"/>
          </w:tcPr>
          <w:p w:rsidR="00637BCB" w:rsidRPr="00C44AF9" w:rsidRDefault="00637BCB" w:rsidP="00637BCB">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Total punctaj</w:t>
            </w:r>
          </w:p>
        </w:tc>
        <w:tc>
          <w:tcPr>
            <w:tcW w:w="943" w:type="dxa"/>
          </w:tcPr>
          <w:p w:rsidR="00637BCB" w:rsidRPr="00C44AF9" w:rsidRDefault="00637BCB" w:rsidP="00637BCB">
            <w:pPr>
              <w:pStyle w:val="ListParagraph"/>
              <w:spacing w:after="0" w:line="240" w:lineRule="auto"/>
              <w:ind w:left="0"/>
              <w:rPr>
                <w:rFonts w:ascii="Times New Roman" w:hAnsi="Times New Roman"/>
                <w:sz w:val="24"/>
                <w:szCs w:val="24"/>
                <w:lang w:val="ro-RO"/>
              </w:rPr>
            </w:pPr>
          </w:p>
        </w:tc>
        <w:tc>
          <w:tcPr>
            <w:tcW w:w="807" w:type="dxa"/>
          </w:tcPr>
          <w:p w:rsidR="00637BCB" w:rsidRPr="00C44AF9" w:rsidRDefault="00637BCB" w:rsidP="00637BCB">
            <w:pPr>
              <w:pStyle w:val="ListParagraph"/>
              <w:spacing w:after="0" w:line="240" w:lineRule="auto"/>
              <w:ind w:left="0"/>
              <w:rPr>
                <w:rFonts w:ascii="Times New Roman" w:hAnsi="Times New Roman"/>
                <w:sz w:val="24"/>
                <w:szCs w:val="24"/>
                <w:lang w:val="ro-RO"/>
              </w:rPr>
            </w:pPr>
          </w:p>
        </w:tc>
        <w:tc>
          <w:tcPr>
            <w:tcW w:w="1339" w:type="dxa"/>
          </w:tcPr>
          <w:p w:rsidR="00637BCB" w:rsidRPr="00C44AF9" w:rsidRDefault="00637BCB" w:rsidP="00637BCB">
            <w:pPr>
              <w:pStyle w:val="ListParagraph"/>
              <w:spacing w:after="0" w:line="240" w:lineRule="auto"/>
              <w:ind w:left="0"/>
              <w:rPr>
                <w:rFonts w:ascii="Times New Roman" w:hAnsi="Times New Roman"/>
                <w:sz w:val="24"/>
                <w:szCs w:val="24"/>
                <w:lang w:val="ro-RO"/>
              </w:rPr>
            </w:pPr>
          </w:p>
        </w:tc>
        <w:tc>
          <w:tcPr>
            <w:tcW w:w="2137" w:type="dxa"/>
            <w:gridSpan w:val="2"/>
          </w:tcPr>
          <w:p w:rsidR="00637BCB" w:rsidRPr="00C44AF9" w:rsidRDefault="00E8763C" w:rsidP="00CF4527">
            <w:pPr>
              <w:pStyle w:val="ListParagraph"/>
              <w:spacing w:after="0" w:line="240" w:lineRule="auto"/>
              <w:ind w:left="0"/>
              <w:rPr>
                <w:rFonts w:ascii="Times New Roman" w:hAnsi="Times New Roman"/>
                <w:b/>
                <w:sz w:val="24"/>
                <w:szCs w:val="24"/>
                <w:lang w:val="ro-RO"/>
              </w:rPr>
            </w:pPr>
            <w:r>
              <w:rPr>
                <w:rFonts w:ascii="Times New Roman" w:hAnsi="Times New Roman"/>
                <w:b/>
                <w:sz w:val="24"/>
                <w:szCs w:val="24"/>
                <w:lang w:val="ro-RO"/>
              </w:rPr>
              <w:t>6</w:t>
            </w:r>
            <w:r w:rsidR="00CF4527">
              <w:rPr>
                <w:rFonts w:ascii="Times New Roman" w:hAnsi="Times New Roman"/>
                <w:b/>
                <w:sz w:val="24"/>
                <w:szCs w:val="24"/>
                <w:lang w:val="ro-RO"/>
              </w:rPr>
              <w:t>9</w:t>
            </w:r>
          </w:p>
        </w:tc>
        <w:tc>
          <w:tcPr>
            <w:tcW w:w="2069" w:type="dxa"/>
          </w:tcPr>
          <w:p w:rsidR="00637BCB" w:rsidRPr="00C44AF9" w:rsidRDefault="00637BCB" w:rsidP="00637BCB">
            <w:pPr>
              <w:pStyle w:val="ListParagraph"/>
              <w:spacing w:after="0" w:line="240" w:lineRule="auto"/>
              <w:ind w:left="0"/>
              <w:rPr>
                <w:rFonts w:ascii="Times New Roman" w:hAnsi="Times New Roman"/>
                <w:sz w:val="24"/>
                <w:szCs w:val="24"/>
                <w:lang w:val="ro-RO"/>
              </w:rPr>
            </w:pPr>
          </w:p>
        </w:tc>
      </w:tr>
    </w:tbl>
    <w:p w:rsidR="00B177C5" w:rsidRPr="00C44AF9" w:rsidRDefault="00B177C5" w:rsidP="006657BA">
      <w:pPr>
        <w:pStyle w:val="ListParagraph"/>
        <w:ind w:left="0"/>
        <w:rPr>
          <w:rFonts w:ascii="Times New Roman" w:hAnsi="Times New Roman"/>
          <w:b/>
          <w:sz w:val="24"/>
          <w:szCs w:val="24"/>
          <w:lang w:val="ro-RO"/>
        </w:rPr>
      </w:pPr>
    </w:p>
    <w:p w:rsidR="00B177C5" w:rsidRPr="00C44AF9" w:rsidRDefault="00B177C5" w:rsidP="006657BA">
      <w:pPr>
        <w:pStyle w:val="ListParagraph"/>
        <w:ind w:left="0"/>
        <w:rPr>
          <w:rFonts w:ascii="Times New Roman" w:hAnsi="Times New Roman"/>
          <w:b/>
          <w:sz w:val="24"/>
          <w:szCs w:val="24"/>
          <w:lang w:val="ro-RO"/>
        </w:rPr>
      </w:pPr>
    </w:p>
    <w:p w:rsidR="00D55908" w:rsidRPr="00C44AF9" w:rsidRDefault="006657BA" w:rsidP="006657BA">
      <w:pPr>
        <w:pStyle w:val="ListParagraph"/>
        <w:ind w:left="0"/>
        <w:rPr>
          <w:rFonts w:ascii="Times New Roman" w:hAnsi="Times New Roman"/>
          <w:b/>
          <w:sz w:val="24"/>
          <w:szCs w:val="24"/>
          <w:lang w:val="ro-RO"/>
        </w:rPr>
      </w:pPr>
      <w:r w:rsidRPr="00C44AF9">
        <w:rPr>
          <w:rFonts w:ascii="Times New Roman" w:hAnsi="Times New Roman"/>
          <w:b/>
          <w:sz w:val="24"/>
          <w:szCs w:val="24"/>
          <w:lang w:val="ro-RO"/>
        </w:rPr>
        <w:t xml:space="preserve">    </w:t>
      </w:r>
      <w:r w:rsidR="007B739C" w:rsidRPr="00C44AF9">
        <w:rPr>
          <w:rFonts w:ascii="Times New Roman" w:hAnsi="Times New Roman"/>
          <w:b/>
          <w:sz w:val="24"/>
          <w:szCs w:val="24"/>
          <w:lang w:val="ro-RO"/>
        </w:rPr>
        <w:t>RECUNOAŞTERE  ŞI  IMPACTUL ACTIVITĂŢII</w:t>
      </w:r>
    </w:p>
    <w:tbl>
      <w:tblPr>
        <w:tblW w:w="128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21"/>
        <w:gridCol w:w="1741"/>
        <w:gridCol w:w="976"/>
        <w:gridCol w:w="1673"/>
        <w:gridCol w:w="1600"/>
        <w:gridCol w:w="2138"/>
      </w:tblGrid>
      <w:tr w:rsidR="0097004C" w:rsidRPr="00C44AF9" w:rsidTr="006657BA">
        <w:trPr>
          <w:trHeight w:val="525"/>
        </w:trPr>
        <w:tc>
          <w:tcPr>
            <w:tcW w:w="4968" w:type="dxa"/>
            <w:gridSpan w:val="2"/>
            <w:vMerge w:val="restart"/>
          </w:tcPr>
          <w:p w:rsidR="00172227" w:rsidRPr="00C44AF9" w:rsidRDefault="00172227" w:rsidP="006657BA">
            <w:pPr>
              <w:pStyle w:val="ListParagraph"/>
              <w:spacing w:after="0"/>
              <w:ind w:left="0"/>
              <w:rPr>
                <w:rFonts w:ascii="Times New Roman" w:hAnsi="Times New Roman"/>
                <w:sz w:val="24"/>
                <w:szCs w:val="24"/>
                <w:lang w:val="ro-RO"/>
              </w:rPr>
            </w:pPr>
          </w:p>
        </w:tc>
        <w:tc>
          <w:tcPr>
            <w:tcW w:w="990" w:type="dxa"/>
            <w:vMerge w:val="restart"/>
          </w:tcPr>
          <w:p w:rsidR="00172227" w:rsidRPr="00C44AF9" w:rsidRDefault="00172227"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DA/Nr</w:t>
            </w:r>
          </w:p>
        </w:tc>
        <w:tc>
          <w:tcPr>
            <w:tcW w:w="1080" w:type="dxa"/>
            <w:vMerge w:val="restart"/>
          </w:tcPr>
          <w:p w:rsidR="00172227" w:rsidRPr="00C44AF9" w:rsidRDefault="00172227"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NU</w:t>
            </w:r>
          </w:p>
        </w:tc>
        <w:tc>
          <w:tcPr>
            <w:tcW w:w="5778" w:type="dxa"/>
            <w:gridSpan w:val="3"/>
          </w:tcPr>
          <w:p w:rsidR="00172227" w:rsidRPr="00C44AF9" w:rsidRDefault="00172227"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Punctaj</w:t>
            </w:r>
          </w:p>
        </w:tc>
      </w:tr>
      <w:tr w:rsidR="0097004C" w:rsidRPr="00C44AF9" w:rsidTr="006657BA">
        <w:trPr>
          <w:trHeight w:val="510"/>
        </w:trPr>
        <w:tc>
          <w:tcPr>
            <w:tcW w:w="4968" w:type="dxa"/>
            <w:gridSpan w:val="2"/>
            <w:vMerge/>
          </w:tcPr>
          <w:p w:rsidR="00172227" w:rsidRPr="00C44AF9" w:rsidRDefault="00172227" w:rsidP="006657BA">
            <w:pPr>
              <w:pStyle w:val="ListParagraph"/>
              <w:spacing w:after="0"/>
              <w:ind w:left="0"/>
              <w:rPr>
                <w:rFonts w:ascii="Times New Roman" w:hAnsi="Times New Roman"/>
                <w:sz w:val="24"/>
                <w:szCs w:val="24"/>
                <w:lang w:val="ro-RO"/>
              </w:rPr>
            </w:pPr>
          </w:p>
        </w:tc>
        <w:tc>
          <w:tcPr>
            <w:tcW w:w="990" w:type="dxa"/>
            <w:vMerge/>
          </w:tcPr>
          <w:p w:rsidR="00172227" w:rsidRPr="00C44AF9" w:rsidRDefault="00172227" w:rsidP="006657BA">
            <w:pPr>
              <w:pStyle w:val="ListParagraph"/>
              <w:spacing w:after="0"/>
              <w:ind w:left="0"/>
              <w:jc w:val="center"/>
              <w:rPr>
                <w:rFonts w:ascii="Times New Roman" w:hAnsi="Times New Roman"/>
                <w:sz w:val="24"/>
                <w:szCs w:val="24"/>
                <w:lang w:val="ro-RO"/>
              </w:rPr>
            </w:pPr>
          </w:p>
        </w:tc>
        <w:tc>
          <w:tcPr>
            <w:tcW w:w="1080" w:type="dxa"/>
            <w:vMerge/>
          </w:tcPr>
          <w:p w:rsidR="00172227" w:rsidRPr="00C44AF9" w:rsidRDefault="00172227" w:rsidP="006657BA">
            <w:pPr>
              <w:pStyle w:val="ListParagraph"/>
              <w:spacing w:after="0"/>
              <w:ind w:left="0"/>
              <w:jc w:val="center"/>
              <w:rPr>
                <w:rFonts w:ascii="Times New Roman" w:hAnsi="Times New Roman"/>
                <w:sz w:val="24"/>
                <w:szCs w:val="24"/>
                <w:lang w:val="ro-RO"/>
              </w:rPr>
            </w:pPr>
          </w:p>
        </w:tc>
        <w:tc>
          <w:tcPr>
            <w:tcW w:w="1800" w:type="dxa"/>
          </w:tcPr>
          <w:p w:rsidR="00172227" w:rsidRPr="00C44AF9" w:rsidRDefault="00172227"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Alocat pe item</w:t>
            </w:r>
          </w:p>
        </w:tc>
        <w:tc>
          <w:tcPr>
            <w:tcW w:w="1620" w:type="dxa"/>
          </w:tcPr>
          <w:p w:rsidR="00172227" w:rsidRPr="00C44AF9" w:rsidRDefault="00172227" w:rsidP="006657BA">
            <w:pPr>
              <w:pStyle w:val="ListParagraph"/>
              <w:spacing w:after="0"/>
              <w:ind w:left="12"/>
              <w:jc w:val="center"/>
              <w:rPr>
                <w:rFonts w:ascii="Times New Roman" w:hAnsi="Times New Roman"/>
                <w:sz w:val="24"/>
                <w:szCs w:val="24"/>
                <w:lang w:val="ro-RO"/>
              </w:rPr>
            </w:pPr>
            <w:r w:rsidRPr="00C44AF9">
              <w:rPr>
                <w:rFonts w:ascii="Times New Roman" w:hAnsi="Times New Roman"/>
                <w:sz w:val="24"/>
                <w:szCs w:val="24"/>
                <w:lang w:val="ro-RO"/>
              </w:rPr>
              <w:t>Autoevaluare</w:t>
            </w:r>
          </w:p>
        </w:tc>
        <w:tc>
          <w:tcPr>
            <w:tcW w:w="2358" w:type="dxa"/>
          </w:tcPr>
          <w:p w:rsidR="00172227" w:rsidRPr="00C44AF9" w:rsidRDefault="00172227" w:rsidP="006657BA">
            <w:pPr>
              <w:pStyle w:val="ListParagraph"/>
              <w:spacing w:after="0"/>
              <w:ind w:left="249"/>
              <w:jc w:val="center"/>
              <w:rPr>
                <w:rFonts w:ascii="Times New Roman" w:hAnsi="Times New Roman"/>
                <w:sz w:val="24"/>
                <w:szCs w:val="24"/>
                <w:lang w:val="ro-RO"/>
              </w:rPr>
            </w:pPr>
            <w:r w:rsidRPr="00C44AF9">
              <w:rPr>
                <w:rFonts w:ascii="Times New Roman" w:hAnsi="Times New Roman"/>
                <w:sz w:val="24"/>
                <w:szCs w:val="24"/>
                <w:lang w:val="ro-RO"/>
              </w:rPr>
              <w:t>Comisie</w:t>
            </w:r>
          </w:p>
        </w:tc>
      </w:tr>
      <w:tr w:rsidR="0097004C" w:rsidRPr="00C44AF9" w:rsidTr="00CE3954">
        <w:trPr>
          <w:trHeight w:val="278"/>
        </w:trPr>
        <w:tc>
          <w:tcPr>
            <w:tcW w:w="4968" w:type="dxa"/>
            <w:gridSpan w:val="2"/>
          </w:tcPr>
          <w:p w:rsidR="00CE3954" w:rsidRPr="00FF3127" w:rsidRDefault="00CE3954" w:rsidP="006657BA">
            <w:pPr>
              <w:pStyle w:val="ListParagraph"/>
              <w:spacing w:after="0"/>
              <w:ind w:left="0"/>
              <w:rPr>
                <w:rFonts w:ascii="Times New Roman" w:hAnsi="Times New Roman"/>
                <w:b/>
                <w:sz w:val="24"/>
                <w:szCs w:val="24"/>
                <w:lang w:val="ro-RO"/>
              </w:rPr>
            </w:pPr>
            <w:r w:rsidRPr="00FF3127">
              <w:rPr>
                <w:rFonts w:ascii="Times New Roman" w:hAnsi="Times New Roman"/>
                <w:b/>
                <w:sz w:val="24"/>
                <w:szCs w:val="24"/>
                <w:lang w:val="ro-RO"/>
              </w:rPr>
              <w:t>Citări în reviste ISI şi BDI</w:t>
            </w:r>
          </w:p>
        </w:tc>
        <w:tc>
          <w:tcPr>
            <w:tcW w:w="990" w:type="dxa"/>
          </w:tcPr>
          <w:p w:rsidR="00CE3954" w:rsidRPr="001866C5" w:rsidRDefault="00F17065" w:rsidP="001866C5">
            <w:pPr>
              <w:pStyle w:val="ListParagraph"/>
              <w:spacing w:after="0"/>
              <w:ind w:left="0"/>
              <w:jc w:val="center"/>
              <w:rPr>
                <w:rFonts w:ascii="Times New Roman" w:hAnsi="Times New Roman"/>
                <w:sz w:val="24"/>
                <w:szCs w:val="24"/>
                <w:highlight w:val="yellow"/>
                <w:lang w:val="ro-RO"/>
              </w:rPr>
            </w:pPr>
            <w:r w:rsidRPr="006547DD">
              <w:rPr>
                <w:rFonts w:ascii="Times New Roman" w:hAnsi="Times New Roman"/>
                <w:sz w:val="24"/>
                <w:szCs w:val="24"/>
                <w:lang w:val="ro-RO"/>
              </w:rPr>
              <w:t>DA/</w:t>
            </w:r>
            <w:r w:rsidR="00F02D4C" w:rsidRPr="006547DD">
              <w:rPr>
                <w:rFonts w:ascii="Times New Roman" w:hAnsi="Times New Roman"/>
                <w:sz w:val="24"/>
                <w:szCs w:val="24"/>
                <w:lang w:val="ro-RO"/>
              </w:rPr>
              <w:t>60</w:t>
            </w:r>
            <w:bookmarkStart w:id="0" w:name="_GoBack"/>
            <w:bookmarkEnd w:id="0"/>
            <w:r w:rsidR="00F02D4C" w:rsidRPr="00C44AF9">
              <w:rPr>
                <w:rFonts w:ascii="Times New Roman" w:hAnsi="Times New Roman"/>
                <w:sz w:val="24"/>
                <w:szCs w:val="24"/>
                <w:lang w:val="ro-RO"/>
              </w:rPr>
              <w:t>+1</w:t>
            </w:r>
            <w:r w:rsidR="00F02D4C">
              <w:rPr>
                <w:rFonts w:ascii="Times New Roman" w:hAnsi="Times New Roman"/>
                <w:sz w:val="24"/>
                <w:szCs w:val="24"/>
                <w:lang w:val="ro-RO"/>
              </w:rPr>
              <w:t>50+55</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0,05 x Nr</w:t>
            </w:r>
          </w:p>
          <w:p w:rsidR="008321F8" w:rsidRPr="00C44AF9" w:rsidRDefault="008321F8" w:rsidP="00F02D4C">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0,05x</w:t>
            </w:r>
            <w:r w:rsidR="001866C5">
              <w:rPr>
                <w:rFonts w:ascii="Times New Roman" w:hAnsi="Times New Roman"/>
                <w:sz w:val="24"/>
                <w:szCs w:val="24"/>
                <w:lang w:val="ro-RO"/>
              </w:rPr>
              <w:t>2</w:t>
            </w:r>
            <w:r w:rsidR="00F02D4C">
              <w:rPr>
                <w:rFonts w:ascii="Times New Roman" w:hAnsi="Times New Roman"/>
                <w:sz w:val="24"/>
                <w:szCs w:val="24"/>
                <w:lang w:val="ro-RO"/>
              </w:rPr>
              <w:t>65</w:t>
            </w:r>
          </w:p>
        </w:tc>
        <w:tc>
          <w:tcPr>
            <w:tcW w:w="1620" w:type="dxa"/>
          </w:tcPr>
          <w:p w:rsidR="00CE3954" w:rsidRPr="00C44AF9" w:rsidRDefault="00F02D4C" w:rsidP="006657BA">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13,25</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C44AF9" w:rsidRDefault="00CE3954" w:rsidP="006657BA">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Membru în conducerea unor structuri profesional științifice internaționale</w:t>
            </w:r>
          </w:p>
        </w:tc>
        <w:tc>
          <w:tcPr>
            <w:tcW w:w="99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1-4 x Nr</w:t>
            </w:r>
          </w:p>
        </w:tc>
        <w:tc>
          <w:tcPr>
            <w:tcW w:w="162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1A2EFB" w:rsidRDefault="00CE3954" w:rsidP="006657BA">
            <w:pPr>
              <w:pStyle w:val="ListParagraph"/>
              <w:spacing w:after="0"/>
              <w:ind w:left="0"/>
              <w:rPr>
                <w:rFonts w:ascii="Times New Roman" w:hAnsi="Times New Roman"/>
                <w:b/>
                <w:sz w:val="24"/>
                <w:szCs w:val="24"/>
                <w:lang w:val="ro-RO"/>
              </w:rPr>
            </w:pPr>
            <w:r w:rsidRPr="001A2EFB">
              <w:rPr>
                <w:rFonts w:ascii="Times New Roman" w:hAnsi="Times New Roman"/>
                <w:b/>
                <w:sz w:val="24"/>
                <w:szCs w:val="24"/>
                <w:lang w:val="ro-RO"/>
              </w:rPr>
              <w:t>Membru în conducerea unor structuri profesional științifice naționale</w:t>
            </w:r>
          </w:p>
          <w:p w:rsidR="001A2EFB" w:rsidRDefault="001A2EFB" w:rsidP="006657BA">
            <w:pPr>
              <w:pStyle w:val="ListParagraph"/>
              <w:spacing w:after="0"/>
              <w:ind w:left="0"/>
              <w:rPr>
                <w:rFonts w:ascii="Times New Roman" w:hAnsi="Times New Roman"/>
                <w:sz w:val="24"/>
                <w:szCs w:val="24"/>
                <w:lang w:val="ro-RO"/>
              </w:rPr>
            </w:pPr>
            <w:r>
              <w:rPr>
                <w:rFonts w:ascii="Times New Roman" w:hAnsi="Times New Roman"/>
                <w:sz w:val="24"/>
                <w:szCs w:val="24"/>
                <w:lang w:val="ro-RO"/>
              </w:rPr>
              <w:t>Membru in consiliul FMAM</w:t>
            </w:r>
          </w:p>
          <w:p w:rsidR="001A2EFB" w:rsidRPr="00C44AF9" w:rsidRDefault="001A2EFB" w:rsidP="006657BA">
            <w:pPr>
              <w:pStyle w:val="ListParagraph"/>
              <w:spacing w:after="0"/>
              <w:ind w:left="0"/>
              <w:rPr>
                <w:rFonts w:ascii="Times New Roman" w:hAnsi="Times New Roman"/>
                <w:sz w:val="24"/>
                <w:szCs w:val="24"/>
                <w:lang w:val="ro-RO"/>
              </w:rPr>
            </w:pPr>
            <w:r>
              <w:rPr>
                <w:rFonts w:ascii="Times New Roman" w:hAnsi="Times New Roman"/>
                <w:sz w:val="24"/>
                <w:szCs w:val="24"/>
                <w:lang w:val="ro-RO"/>
              </w:rPr>
              <w:t>Membru in Consiliul de Departament Discipline Fundamentale FMAM</w:t>
            </w:r>
          </w:p>
        </w:tc>
        <w:tc>
          <w:tcPr>
            <w:tcW w:w="990" w:type="dxa"/>
          </w:tcPr>
          <w:p w:rsidR="00CE3954" w:rsidRPr="00C44AF9" w:rsidRDefault="001A2EFB" w:rsidP="006657BA">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DA/2</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1-2 x Nr</w:t>
            </w:r>
          </w:p>
          <w:p w:rsidR="001A2EFB" w:rsidRPr="00C44AF9" w:rsidRDefault="001A2EFB" w:rsidP="006657BA">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2x2</w:t>
            </w:r>
          </w:p>
        </w:tc>
        <w:tc>
          <w:tcPr>
            <w:tcW w:w="1620" w:type="dxa"/>
          </w:tcPr>
          <w:p w:rsidR="00CE3954" w:rsidRPr="00C44AF9" w:rsidRDefault="001A2EFB" w:rsidP="006657BA">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4</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1A2EFB" w:rsidRDefault="00CE3954" w:rsidP="006657BA">
            <w:pPr>
              <w:pStyle w:val="ListParagraph"/>
              <w:spacing w:after="0"/>
              <w:ind w:left="0"/>
              <w:rPr>
                <w:rFonts w:ascii="Times New Roman" w:hAnsi="Times New Roman"/>
                <w:b/>
                <w:sz w:val="24"/>
                <w:szCs w:val="24"/>
                <w:lang w:val="ro-RO"/>
              </w:rPr>
            </w:pPr>
            <w:r w:rsidRPr="001A2EFB">
              <w:rPr>
                <w:rFonts w:ascii="Times New Roman" w:hAnsi="Times New Roman"/>
                <w:b/>
                <w:sz w:val="24"/>
                <w:szCs w:val="24"/>
                <w:lang w:val="ro-RO"/>
              </w:rPr>
              <w:t>Membru în colective editoriale (de redacție)</w:t>
            </w:r>
          </w:p>
          <w:p w:rsidR="001A2EFB" w:rsidRDefault="00F02D4C" w:rsidP="001A2EFB">
            <w:pPr>
              <w:pStyle w:val="NormalWeb1"/>
              <w:jc w:val="both"/>
            </w:pPr>
            <w:proofErr w:type="gramStart"/>
            <w:r>
              <w:rPr>
                <w:bCs/>
              </w:rPr>
              <w:t>1.</w:t>
            </w:r>
            <w:r w:rsidR="001A2EFB" w:rsidRPr="001A2EFB">
              <w:rPr>
                <w:bCs/>
              </w:rPr>
              <w:t>Membru</w:t>
            </w:r>
            <w:proofErr w:type="gramEnd"/>
            <w:r w:rsidR="001A2EFB" w:rsidRPr="001A2EFB">
              <w:rPr>
                <w:bCs/>
              </w:rPr>
              <w:t xml:space="preserve"> in comitetul editorial al </w:t>
            </w:r>
            <w:r w:rsidR="001A2EFB" w:rsidRPr="001A2EFB">
              <w:t>Romanian Journal of Clinical and Experimental Dermatology si Journal of Human Virology &amp; Retrovirology.</w:t>
            </w:r>
          </w:p>
          <w:p w:rsidR="00F02D4C" w:rsidRDefault="00F02D4C" w:rsidP="001A2EFB">
            <w:pPr>
              <w:pStyle w:val="NormalWeb1"/>
              <w:jc w:val="both"/>
            </w:pPr>
          </w:p>
          <w:p w:rsidR="00F02D4C" w:rsidRPr="00BD01EF" w:rsidRDefault="00F02D4C" w:rsidP="00F02D4C">
            <w:pPr>
              <w:pStyle w:val="NormalWeb1"/>
              <w:jc w:val="both"/>
            </w:pPr>
            <w:r>
              <w:t>2.</w:t>
            </w:r>
            <w:r w:rsidRPr="00BD01EF">
              <w:t xml:space="preserve">Membru in </w:t>
            </w:r>
            <w:r w:rsidRPr="00BD01EF">
              <w:rPr>
                <w:color w:val="1D2228"/>
                <w:shd w:val="clear" w:color="auto" w:fill="FFFFFF"/>
              </w:rPr>
              <w:t xml:space="preserve">colectivul de evaluare al revistei </w:t>
            </w:r>
            <w:r w:rsidRPr="00BD01EF">
              <w:rPr>
                <w:iCs/>
                <w:color w:val="1D2228"/>
                <w:shd w:val="clear" w:color="auto" w:fill="FFFFFF"/>
              </w:rPr>
              <w:t>Romanian Archives of Microbiology and Immunology (RoAMI)</w:t>
            </w:r>
          </w:p>
          <w:p w:rsidR="00F02D4C" w:rsidRPr="001A2EFB" w:rsidRDefault="00F02D4C" w:rsidP="001A2EFB">
            <w:pPr>
              <w:pStyle w:val="NormalWeb1"/>
              <w:jc w:val="both"/>
            </w:pPr>
          </w:p>
          <w:p w:rsidR="001A2EFB" w:rsidRPr="00C44AF9" w:rsidRDefault="001A2EFB" w:rsidP="006657BA">
            <w:pPr>
              <w:pStyle w:val="ListParagraph"/>
              <w:spacing w:after="0"/>
              <w:ind w:left="0"/>
              <w:rPr>
                <w:rFonts w:ascii="Times New Roman" w:hAnsi="Times New Roman"/>
                <w:sz w:val="24"/>
                <w:szCs w:val="24"/>
                <w:lang w:val="ro-RO"/>
              </w:rPr>
            </w:pPr>
          </w:p>
        </w:tc>
        <w:tc>
          <w:tcPr>
            <w:tcW w:w="990" w:type="dxa"/>
          </w:tcPr>
          <w:p w:rsidR="00CE3954" w:rsidRPr="00C44AF9" w:rsidRDefault="001A2EFB" w:rsidP="00F02D4C">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DA/</w:t>
            </w:r>
            <w:r w:rsidR="00F02D4C">
              <w:rPr>
                <w:rFonts w:ascii="Times New Roman" w:hAnsi="Times New Roman"/>
                <w:sz w:val="24"/>
                <w:szCs w:val="24"/>
                <w:lang w:val="ro-RO"/>
              </w:rPr>
              <w:t>2</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1-3 x Nr</w:t>
            </w:r>
          </w:p>
          <w:p w:rsidR="001A2EFB" w:rsidRPr="00C44AF9" w:rsidRDefault="001A2EFB" w:rsidP="00F02D4C">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2X</w:t>
            </w:r>
            <w:r w:rsidR="00F02D4C">
              <w:rPr>
                <w:rFonts w:ascii="Times New Roman" w:hAnsi="Times New Roman"/>
                <w:sz w:val="24"/>
                <w:szCs w:val="24"/>
                <w:lang w:val="ro-RO"/>
              </w:rPr>
              <w:t>2</w:t>
            </w:r>
          </w:p>
        </w:tc>
        <w:tc>
          <w:tcPr>
            <w:tcW w:w="1620" w:type="dxa"/>
          </w:tcPr>
          <w:p w:rsidR="00CE3954" w:rsidRPr="00C44AF9" w:rsidRDefault="00F02D4C" w:rsidP="006657BA">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4</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FF3127" w:rsidRDefault="00833F40" w:rsidP="006657BA">
            <w:pPr>
              <w:pStyle w:val="ListParagraph"/>
              <w:spacing w:after="0"/>
              <w:ind w:left="0"/>
              <w:rPr>
                <w:rFonts w:ascii="Times New Roman" w:hAnsi="Times New Roman"/>
                <w:b/>
                <w:sz w:val="24"/>
                <w:szCs w:val="24"/>
                <w:lang w:val="ro-RO"/>
              </w:rPr>
            </w:pPr>
            <w:r w:rsidRPr="00FF3127">
              <w:rPr>
                <w:rFonts w:ascii="Times New Roman" w:hAnsi="Times New Roman"/>
                <w:b/>
                <w:sz w:val="24"/>
                <w:szCs w:val="24"/>
                <w:lang w:val="ro-RO"/>
              </w:rPr>
              <w:t>Recenzor (reviewer) pentru reviste cotate ISI/BDI</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t>Antibiotics- MDPI</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lastRenderedPageBreak/>
              <w:t>Applied Sciences- MDPI</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t>Patogens- MDPI</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t>Microorganisms- MDPI</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t>Medicina- MDPI</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t>Diagnostics MDPI</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t>Symmetry MDPI</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t>Healthcare</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t>BMJ Case Reports</w:t>
            </w:r>
          </w:p>
          <w:p w:rsidR="00F02D4C" w:rsidRDefault="00F02D4C" w:rsidP="00F02D4C">
            <w:pPr>
              <w:pStyle w:val="ListParagraph"/>
              <w:spacing w:after="0"/>
              <w:ind w:left="0"/>
              <w:rPr>
                <w:rFonts w:ascii="Times New Roman" w:hAnsi="Times New Roman"/>
                <w:sz w:val="24"/>
                <w:szCs w:val="24"/>
                <w:lang w:val="ro-RO"/>
              </w:rPr>
            </w:pPr>
            <w:r>
              <w:rPr>
                <w:rFonts w:ascii="Times New Roman" w:hAnsi="Times New Roman"/>
                <w:sz w:val="24"/>
                <w:szCs w:val="24"/>
                <w:lang w:val="ro-RO"/>
              </w:rPr>
              <w:t>CUREUS</w:t>
            </w:r>
          </w:p>
          <w:p w:rsidR="00D80CC1" w:rsidRDefault="00D80CC1" w:rsidP="006657BA">
            <w:pPr>
              <w:pStyle w:val="ListParagraph"/>
              <w:spacing w:after="0"/>
              <w:ind w:left="0"/>
              <w:rPr>
                <w:rFonts w:ascii="Times New Roman" w:hAnsi="Times New Roman"/>
                <w:sz w:val="24"/>
                <w:szCs w:val="24"/>
                <w:lang w:val="ro-RO"/>
              </w:rPr>
            </w:pPr>
            <w:r>
              <w:rPr>
                <w:rFonts w:ascii="Times New Roman" w:hAnsi="Times New Roman"/>
                <w:sz w:val="24"/>
                <w:szCs w:val="24"/>
                <w:lang w:val="ro-RO"/>
              </w:rPr>
              <w:t>Romanian Archives of microbiology and Immunology</w:t>
            </w:r>
          </w:p>
          <w:p w:rsidR="00D80CC1" w:rsidRDefault="00D80CC1" w:rsidP="006657BA">
            <w:pPr>
              <w:pStyle w:val="ListParagraph"/>
              <w:spacing w:after="0"/>
              <w:ind w:left="0"/>
              <w:rPr>
                <w:rFonts w:ascii="Times New Roman" w:hAnsi="Times New Roman"/>
                <w:sz w:val="24"/>
                <w:szCs w:val="24"/>
                <w:lang w:val="ro-RO"/>
              </w:rPr>
            </w:pPr>
            <w:r>
              <w:rPr>
                <w:rFonts w:ascii="Times New Roman" w:hAnsi="Times New Roman"/>
                <w:sz w:val="24"/>
                <w:szCs w:val="24"/>
                <w:lang w:val="ro-RO"/>
              </w:rPr>
              <w:t>Romanian Biotechnological Letters</w:t>
            </w:r>
          </w:p>
          <w:p w:rsidR="00EC3448" w:rsidRDefault="00EC3448" w:rsidP="006657BA">
            <w:pPr>
              <w:pStyle w:val="ListParagraph"/>
              <w:spacing w:after="0"/>
              <w:ind w:left="0"/>
              <w:rPr>
                <w:rFonts w:ascii="Times New Roman" w:hAnsi="Times New Roman"/>
                <w:sz w:val="24"/>
                <w:szCs w:val="24"/>
                <w:lang w:val="ro-RO"/>
              </w:rPr>
            </w:pPr>
            <w:r>
              <w:rPr>
                <w:rFonts w:ascii="Times New Roman" w:hAnsi="Times New Roman"/>
                <w:sz w:val="24"/>
                <w:szCs w:val="24"/>
                <w:lang w:val="ro-RO"/>
              </w:rPr>
              <w:t>Infectio.ro</w:t>
            </w:r>
          </w:p>
          <w:p w:rsidR="00EC3448" w:rsidRDefault="00EC3448" w:rsidP="006657BA">
            <w:pPr>
              <w:pStyle w:val="ListParagraph"/>
              <w:spacing w:after="0"/>
              <w:ind w:left="0"/>
              <w:rPr>
                <w:rFonts w:ascii="Times New Roman" w:hAnsi="Times New Roman"/>
                <w:sz w:val="24"/>
                <w:szCs w:val="24"/>
                <w:lang w:val="ro-RO"/>
              </w:rPr>
            </w:pPr>
            <w:r>
              <w:rPr>
                <w:rFonts w:ascii="Times New Roman" w:hAnsi="Times New Roman"/>
                <w:sz w:val="24"/>
                <w:szCs w:val="24"/>
                <w:lang w:val="ro-RO"/>
              </w:rPr>
              <w:t>Pediatru.ro</w:t>
            </w:r>
          </w:p>
          <w:p w:rsidR="001A2EFB" w:rsidRPr="00C44AF9" w:rsidRDefault="001A2EFB" w:rsidP="006657BA">
            <w:pPr>
              <w:pStyle w:val="ListParagraph"/>
              <w:spacing w:after="0"/>
              <w:ind w:left="0"/>
              <w:rPr>
                <w:rFonts w:ascii="Times New Roman" w:hAnsi="Times New Roman"/>
                <w:sz w:val="24"/>
                <w:szCs w:val="24"/>
                <w:lang w:val="ro-RO"/>
              </w:rPr>
            </w:pPr>
          </w:p>
        </w:tc>
        <w:tc>
          <w:tcPr>
            <w:tcW w:w="990" w:type="dxa"/>
          </w:tcPr>
          <w:p w:rsidR="00CE3954" w:rsidRPr="00C44AF9" w:rsidRDefault="00F17065" w:rsidP="00F02D4C">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lastRenderedPageBreak/>
              <w:t>DA/1</w:t>
            </w:r>
            <w:r w:rsidR="00F02D4C">
              <w:rPr>
                <w:rFonts w:ascii="Times New Roman" w:hAnsi="Times New Roman"/>
                <w:sz w:val="24"/>
                <w:szCs w:val="24"/>
                <w:lang w:val="ro-RO"/>
              </w:rPr>
              <w:t>4</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1-2 x Nr</w:t>
            </w:r>
          </w:p>
          <w:p w:rsidR="00F17065" w:rsidRPr="00C44AF9" w:rsidRDefault="00A62BB0" w:rsidP="006657BA">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2X1</w:t>
            </w:r>
            <w:r w:rsidR="00F02D4C">
              <w:rPr>
                <w:rFonts w:ascii="Times New Roman" w:hAnsi="Times New Roman"/>
                <w:sz w:val="24"/>
                <w:szCs w:val="24"/>
                <w:lang w:val="ro-RO"/>
              </w:rPr>
              <w:t>4</w:t>
            </w:r>
          </w:p>
          <w:p w:rsidR="00F17065" w:rsidRPr="00C44AF9" w:rsidRDefault="00F17065" w:rsidP="006657BA">
            <w:pPr>
              <w:pStyle w:val="ListParagraph"/>
              <w:spacing w:after="0"/>
              <w:ind w:left="0"/>
              <w:jc w:val="center"/>
              <w:rPr>
                <w:rFonts w:ascii="Times New Roman" w:hAnsi="Times New Roman"/>
                <w:sz w:val="24"/>
                <w:szCs w:val="24"/>
                <w:lang w:val="ro-RO"/>
              </w:rPr>
            </w:pPr>
          </w:p>
        </w:tc>
        <w:tc>
          <w:tcPr>
            <w:tcW w:w="1620" w:type="dxa"/>
          </w:tcPr>
          <w:p w:rsidR="00CE3954" w:rsidRPr="00C44AF9" w:rsidRDefault="00A62BB0" w:rsidP="00F02D4C">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2</w:t>
            </w:r>
            <w:r w:rsidR="00F02D4C">
              <w:rPr>
                <w:rFonts w:ascii="Times New Roman" w:hAnsi="Times New Roman"/>
                <w:sz w:val="24"/>
                <w:szCs w:val="24"/>
                <w:lang w:val="ro-RO"/>
              </w:rPr>
              <w:t>8</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FF3127" w:rsidRDefault="00CE3954" w:rsidP="006657BA">
            <w:pPr>
              <w:pStyle w:val="ListParagraph"/>
              <w:spacing w:after="0"/>
              <w:ind w:left="0"/>
              <w:rPr>
                <w:rFonts w:ascii="Times New Roman" w:hAnsi="Times New Roman"/>
                <w:b/>
                <w:sz w:val="24"/>
                <w:szCs w:val="24"/>
                <w:lang w:val="ro-RO"/>
              </w:rPr>
            </w:pPr>
            <w:r w:rsidRPr="00FF3127">
              <w:rPr>
                <w:rFonts w:ascii="Times New Roman" w:hAnsi="Times New Roman"/>
                <w:b/>
                <w:sz w:val="24"/>
                <w:szCs w:val="24"/>
                <w:lang w:val="ro-RO"/>
              </w:rPr>
              <w:lastRenderedPageBreak/>
              <w:t>Premii/distincții internaționale</w:t>
            </w:r>
          </w:p>
          <w:p w:rsidR="002B38E8" w:rsidRPr="005C456A" w:rsidRDefault="002B38E8" w:rsidP="002B38E8">
            <w:pPr>
              <w:widowControl w:val="0"/>
              <w:tabs>
                <w:tab w:val="left" w:pos="-1440"/>
                <w:tab w:val="left" w:pos="-720"/>
                <w:tab w:val="left" w:pos="0"/>
                <w:tab w:val="left" w:pos="537"/>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240" w:lineRule="auto"/>
              <w:jc w:val="both"/>
              <w:rPr>
                <w:rFonts w:ascii="Times New Roman" w:hAnsi="Times New Roman"/>
                <w:sz w:val="20"/>
                <w:szCs w:val="20"/>
              </w:rPr>
            </w:pPr>
            <w:r w:rsidRPr="005C456A">
              <w:rPr>
                <w:rFonts w:ascii="Times New Roman" w:hAnsi="Times New Roman"/>
                <w:color w:val="000000"/>
                <w:sz w:val="20"/>
                <w:szCs w:val="20"/>
              </w:rPr>
              <w:t>premiu pentru prezentarea orala</w:t>
            </w:r>
            <w:r w:rsidRPr="005C456A">
              <w:rPr>
                <w:rFonts w:ascii="Times New Roman" w:hAnsi="Times New Roman"/>
                <w:b/>
                <w:color w:val="000000"/>
                <w:sz w:val="20"/>
                <w:szCs w:val="20"/>
              </w:rPr>
              <w:t xml:space="preserve"> “</w:t>
            </w:r>
            <w:r w:rsidRPr="005C456A">
              <w:rPr>
                <w:rFonts w:ascii="Times New Roman" w:hAnsi="Times New Roman"/>
                <w:b/>
                <w:sz w:val="20"/>
                <w:szCs w:val="20"/>
              </w:rPr>
              <w:t xml:space="preserve"> </w:t>
            </w:r>
            <w:r w:rsidRPr="005C456A">
              <w:rPr>
                <w:rFonts w:ascii="Times New Roman" w:hAnsi="Times New Roman"/>
                <w:i/>
                <w:iCs/>
                <w:sz w:val="20"/>
                <w:szCs w:val="20"/>
              </w:rPr>
              <w:t xml:space="preserve">Biological implication of HIV-1 subtype F persistence in Romania “,pe care am sustinut-o la </w:t>
            </w:r>
            <w:r w:rsidRPr="005C456A">
              <w:rPr>
                <w:rFonts w:ascii="Times New Roman" w:hAnsi="Times New Roman"/>
                <w:sz w:val="20"/>
                <w:szCs w:val="20"/>
              </w:rPr>
              <w:t xml:space="preserve"> International Cancer Vaccine Conference in association with 8</w:t>
            </w:r>
            <w:r w:rsidRPr="005C456A">
              <w:rPr>
                <w:rFonts w:ascii="Times New Roman" w:hAnsi="Times New Roman"/>
                <w:sz w:val="20"/>
                <w:szCs w:val="20"/>
                <w:vertAlign w:val="superscript"/>
              </w:rPr>
              <w:t>th</w:t>
            </w:r>
            <w:r w:rsidRPr="005C456A">
              <w:rPr>
                <w:rFonts w:ascii="Times New Roman" w:hAnsi="Times New Roman"/>
                <w:sz w:val="20"/>
                <w:szCs w:val="20"/>
              </w:rPr>
              <w:t xml:space="preserve"> ECEAR 2006 Conference, Viral Oncogenesis Unit/AIDS Reference Center/Ist.Naz.Tumori”Fond Pascale”, Font Pascale INT-NA, la  Napoli, Italia si a fost </w:t>
            </w:r>
            <w:r w:rsidRPr="005C456A">
              <w:rPr>
                <w:rFonts w:ascii="Times New Roman" w:hAnsi="Times New Roman"/>
                <w:bCs/>
                <w:i/>
                <w:iCs/>
                <w:sz w:val="20"/>
                <w:szCs w:val="20"/>
              </w:rPr>
              <w:t>publicata in Infectious Agents and Cancer Journal</w:t>
            </w:r>
            <w:r w:rsidRPr="005C456A">
              <w:rPr>
                <w:rFonts w:ascii="Times New Roman" w:hAnsi="Times New Roman"/>
                <w:bCs/>
                <w:sz w:val="20"/>
                <w:szCs w:val="20"/>
              </w:rPr>
              <w:t>,</w:t>
            </w:r>
            <w:r w:rsidRPr="005C456A">
              <w:rPr>
                <w:rFonts w:ascii="Times New Roman" w:hAnsi="Times New Roman"/>
                <w:sz w:val="20"/>
                <w:szCs w:val="20"/>
              </w:rPr>
              <w:t xml:space="preserve"> </w:t>
            </w:r>
            <w:r w:rsidRPr="005C456A">
              <w:rPr>
                <w:rFonts w:ascii="Times New Roman" w:hAnsi="Times New Roman"/>
                <w:color w:val="000000"/>
                <w:sz w:val="20"/>
                <w:szCs w:val="20"/>
              </w:rPr>
              <w:t xml:space="preserve">ISSN: 17509378, </w:t>
            </w:r>
            <w:r w:rsidRPr="005C456A">
              <w:rPr>
                <w:rFonts w:ascii="Times New Roman" w:hAnsi="Times New Roman"/>
                <w:sz w:val="20"/>
                <w:szCs w:val="20"/>
              </w:rPr>
              <w:t xml:space="preserve">pg.10, </w:t>
            </w:r>
            <w:r w:rsidRPr="005C456A">
              <w:rPr>
                <w:rFonts w:ascii="Times New Roman" w:hAnsi="Times New Roman"/>
                <w:bCs/>
                <w:sz w:val="20"/>
                <w:szCs w:val="20"/>
              </w:rPr>
              <w:t>2006,</w:t>
            </w:r>
            <w:r w:rsidRPr="005C456A">
              <w:rPr>
                <w:rFonts w:ascii="Times New Roman" w:hAnsi="Times New Roman"/>
                <w:b/>
                <w:bCs/>
                <w:sz w:val="20"/>
                <w:szCs w:val="20"/>
              </w:rPr>
              <w:t xml:space="preserve"> </w:t>
            </w:r>
            <w:r w:rsidRPr="005C456A">
              <w:rPr>
                <w:rFonts w:ascii="Times New Roman" w:hAnsi="Times New Roman"/>
                <w:i/>
                <w:iCs/>
                <w:sz w:val="20"/>
                <w:szCs w:val="20"/>
              </w:rPr>
              <w:t>Revista indexata in PubMed, Scopus, (IF=2.36)</w:t>
            </w:r>
          </w:p>
          <w:p w:rsidR="002B38E8" w:rsidRPr="00C44AF9" w:rsidRDefault="002B38E8" w:rsidP="006657BA">
            <w:pPr>
              <w:pStyle w:val="ListParagraph"/>
              <w:spacing w:after="0"/>
              <w:ind w:left="0"/>
              <w:rPr>
                <w:rFonts w:ascii="Times New Roman" w:hAnsi="Times New Roman"/>
                <w:sz w:val="24"/>
                <w:szCs w:val="24"/>
                <w:lang w:val="ro-RO"/>
              </w:rPr>
            </w:pPr>
          </w:p>
        </w:tc>
        <w:tc>
          <w:tcPr>
            <w:tcW w:w="990" w:type="dxa"/>
          </w:tcPr>
          <w:p w:rsidR="00CE3954" w:rsidRPr="00C44AF9" w:rsidRDefault="00F17065"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DA/1</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1-4 x Nr</w:t>
            </w:r>
          </w:p>
          <w:p w:rsidR="00F17065" w:rsidRPr="00C44AF9" w:rsidRDefault="00F17065"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4X1</w:t>
            </w:r>
          </w:p>
        </w:tc>
        <w:tc>
          <w:tcPr>
            <w:tcW w:w="1620" w:type="dxa"/>
          </w:tcPr>
          <w:p w:rsidR="00CE3954" w:rsidRPr="00C44AF9" w:rsidRDefault="00F17065"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4</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4B614F" w:rsidRDefault="00CE3954" w:rsidP="006657BA">
            <w:pPr>
              <w:pStyle w:val="ListParagraph"/>
              <w:spacing w:after="0"/>
              <w:ind w:left="0"/>
              <w:rPr>
                <w:rFonts w:ascii="Times New Roman" w:hAnsi="Times New Roman"/>
                <w:b/>
                <w:sz w:val="24"/>
                <w:szCs w:val="24"/>
                <w:lang w:val="ro-RO"/>
              </w:rPr>
            </w:pPr>
            <w:r w:rsidRPr="004B614F">
              <w:rPr>
                <w:rFonts w:ascii="Times New Roman" w:hAnsi="Times New Roman"/>
                <w:b/>
                <w:sz w:val="24"/>
                <w:szCs w:val="24"/>
                <w:lang w:val="ro-RO"/>
              </w:rPr>
              <w:t>Premii/distincţii naționale</w:t>
            </w:r>
          </w:p>
          <w:p w:rsidR="002B38E8" w:rsidRPr="00FF3127" w:rsidRDefault="00D22B64" w:rsidP="002B38E8">
            <w:pPr>
              <w:tabs>
                <w:tab w:val="left" w:pos="-1440"/>
                <w:tab w:val="left" w:pos="-720"/>
                <w:tab w:val="left" w:pos="0"/>
                <w:tab w:val="left" w:pos="537"/>
                <w:tab w:val="left" w:pos="1440"/>
                <w:tab w:val="left" w:pos="2160"/>
                <w:tab w:val="left" w:pos="2880"/>
                <w:tab w:val="left" w:pos="3600"/>
                <w:tab w:val="left" w:pos="4320"/>
                <w:tab w:val="left" w:pos="5040"/>
                <w:tab w:val="left" w:pos="5760"/>
                <w:tab w:val="left" w:pos="6480"/>
                <w:tab w:val="left" w:pos="7200"/>
                <w:tab w:val="left" w:pos="7920"/>
                <w:tab w:val="left" w:pos="8640"/>
              </w:tabs>
              <w:ind w:left="539" w:hanging="539"/>
              <w:jc w:val="both"/>
              <w:outlineLvl w:val="0"/>
              <w:rPr>
                <w:rFonts w:ascii="Times New Roman" w:hAnsi="Times New Roman"/>
                <w:color w:val="000000"/>
                <w:sz w:val="16"/>
                <w:szCs w:val="16"/>
              </w:rPr>
            </w:pPr>
            <w:r>
              <w:rPr>
                <w:rFonts w:ascii="Times New Roman" w:hAnsi="Times New Roman"/>
                <w:kern w:val="2"/>
                <w:sz w:val="24"/>
                <w:szCs w:val="24"/>
              </w:rPr>
              <w:t xml:space="preserve">1. </w:t>
            </w:r>
            <w:r w:rsidR="002B38E8" w:rsidRPr="00FF3127">
              <w:rPr>
                <w:rFonts w:ascii="Times New Roman" w:hAnsi="Times New Roman"/>
                <w:kern w:val="2"/>
                <w:sz w:val="16"/>
                <w:szCs w:val="16"/>
              </w:rPr>
              <w:t xml:space="preserve">2002- premiul celui de-al </w:t>
            </w:r>
            <w:r w:rsidR="002B38E8" w:rsidRPr="00FF3127">
              <w:rPr>
                <w:rFonts w:ascii="Times New Roman" w:hAnsi="Times New Roman"/>
                <w:sz w:val="16"/>
                <w:szCs w:val="16"/>
              </w:rPr>
              <w:t>III -lea Congres National HIV/SIDA 2002, pentru posterul</w:t>
            </w:r>
            <w:r w:rsidR="002B38E8" w:rsidRPr="00FF3127">
              <w:rPr>
                <w:rFonts w:ascii="Times New Roman" w:hAnsi="Times New Roman"/>
                <w:kern w:val="2"/>
                <w:sz w:val="16"/>
                <w:szCs w:val="16"/>
              </w:rPr>
              <w:t xml:space="preserve"> “</w:t>
            </w:r>
            <w:r w:rsidR="002B38E8" w:rsidRPr="00FF3127">
              <w:rPr>
                <w:rFonts w:ascii="Times New Roman" w:hAnsi="Times New Roman"/>
                <w:color w:val="000000"/>
                <w:sz w:val="16"/>
                <w:szCs w:val="16"/>
              </w:rPr>
              <w:t>Antigenemia p24 marker surogat pentru monitorizarea incarcarii virale”</w:t>
            </w:r>
            <w:r w:rsidR="00660C88" w:rsidRPr="00FF3127">
              <w:rPr>
                <w:rFonts w:ascii="Times New Roman" w:hAnsi="Times New Roman"/>
                <w:color w:val="000000"/>
                <w:sz w:val="16"/>
                <w:szCs w:val="16"/>
              </w:rPr>
              <w:t xml:space="preserve"> autori </w:t>
            </w:r>
            <w:r w:rsidR="00660C88" w:rsidRPr="00FF3127">
              <w:rPr>
                <w:rFonts w:ascii="Times New Roman" w:hAnsi="Times New Roman"/>
                <w:b/>
                <w:color w:val="000000"/>
                <w:sz w:val="16"/>
                <w:szCs w:val="16"/>
              </w:rPr>
              <w:t>L. Manolescu.</w:t>
            </w:r>
            <w:r w:rsidR="00660C88" w:rsidRPr="00FF3127">
              <w:rPr>
                <w:rFonts w:ascii="Times New Roman" w:hAnsi="Times New Roman"/>
                <w:color w:val="000000"/>
                <w:sz w:val="16"/>
                <w:szCs w:val="16"/>
              </w:rPr>
              <w:t xml:space="preserve"> </w:t>
            </w:r>
            <w:r w:rsidR="00660C88" w:rsidRPr="00FF3127">
              <w:rPr>
                <w:rFonts w:ascii="Times New Roman" w:hAnsi="Times New Roman"/>
                <w:color w:val="000000"/>
                <w:sz w:val="16"/>
                <w:szCs w:val="16"/>
              </w:rPr>
              <w:lastRenderedPageBreak/>
              <w:t>S Ruta.</w:t>
            </w:r>
          </w:p>
          <w:p w:rsidR="00D22B64" w:rsidRPr="00FF3127" w:rsidRDefault="00D22B64" w:rsidP="00D22B64">
            <w:pPr>
              <w:pStyle w:val="ECVText"/>
              <w:spacing w:line="276" w:lineRule="auto"/>
              <w:jc w:val="both"/>
              <w:rPr>
                <w:rFonts w:ascii="Times New Roman" w:hAnsi="Times New Roman" w:cs="Times New Roman"/>
                <w:color w:val="auto"/>
                <w:szCs w:val="16"/>
                <w:lang w:val="ro-RO"/>
              </w:rPr>
            </w:pPr>
            <w:r w:rsidRPr="00FF3127">
              <w:rPr>
                <w:rFonts w:ascii="Times New Roman" w:hAnsi="Times New Roman" w:cs="Times New Roman"/>
                <w:color w:val="auto"/>
                <w:szCs w:val="16"/>
                <w:lang w:val="ro-RO"/>
              </w:rPr>
              <w:t xml:space="preserve">2. 2019. UEFISCDI – Premierea rezultatelor cercetării - Articole, Competiția 2019, Rezultate evaluare Lista 13, Articole publicate în anul 2019 pentru articol A Romanian experience of syphilis in pregnancy and childbirth. </w:t>
            </w:r>
            <w:r w:rsidR="00660C88" w:rsidRPr="00FF3127">
              <w:rPr>
                <w:rFonts w:ascii="Times New Roman" w:hAnsi="Times New Roman" w:cs="Times New Roman"/>
                <w:b/>
                <w:color w:val="auto"/>
                <w:szCs w:val="16"/>
                <w:lang w:val="ro-RO"/>
              </w:rPr>
              <w:t>Manolescu</w:t>
            </w:r>
            <w:r w:rsidR="00660C88" w:rsidRPr="00FF3127">
              <w:rPr>
                <w:rFonts w:ascii="Times New Roman" w:hAnsi="Times New Roman" w:cs="Times New Roman"/>
                <w:color w:val="auto"/>
                <w:szCs w:val="16"/>
                <w:lang w:val="ro-RO"/>
              </w:rPr>
              <w:t xml:space="preserve"> LSC, Boeru C, Caruntu C, Dragomirescu CC, Goldis M, Jugulete G, Marin M, Popa GL, Preda M, Radu MC, Popa MI. </w:t>
            </w:r>
            <w:r w:rsidRPr="00FF3127">
              <w:rPr>
                <w:rFonts w:ascii="Times New Roman" w:hAnsi="Times New Roman" w:cs="Times New Roman"/>
                <w:color w:val="auto"/>
                <w:szCs w:val="16"/>
                <w:lang w:val="ro-RO"/>
              </w:rPr>
              <w:t>Midwifery. 2019;78:58-63 doi: 10.1016/j.midw.2019.07.018.</w:t>
            </w:r>
            <w:r w:rsidR="00EB53FC">
              <w:rPr>
                <w:rFonts w:ascii="Times New Roman" w:hAnsi="Times New Roman" w:cs="Times New Roman"/>
                <w:color w:val="auto"/>
                <w:szCs w:val="16"/>
                <w:lang w:val="ro-RO"/>
              </w:rPr>
              <w:t xml:space="preserve"> </w:t>
            </w:r>
            <w:r w:rsidR="00EB53FC" w:rsidRPr="00EB53FC">
              <w:rPr>
                <w:rFonts w:ascii="Times New Roman" w:hAnsi="Times New Roman"/>
                <w:b/>
                <w:color w:val="auto"/>
                <w:szCs w:val="16"/>
              </w:rPr>
              <w:t>IF=1.778</w:t>
            </w:r>
            <w:r w:rsidRPr="00FF3127">
              <w:rPr>
                <w:rFonts w:ascii="Times New Roman" w:hAnsi="Times New Roman" w:cs="Times New Roman"/>
                <w:color w:val="auto"/>
                <w:szCs w:val="16"/>
                <w:lang w:val="ro-RO"/>
              </w:rPr>
              <w:t xml:space="preserve"> Cod depunere PN-III-P1-1.1- PRECISI-2019- 37702</w:t>
            </w:r>
          </w:p>
          <w:p w:rsidR="00FF3127" w:rsidRPr="00FF3127" w:rsidRDefault="00FF3127" w:rsidP="00D22B64">
            <w:pPr>
              <w:pStyle w:val="ECVText"/>
              <w:spacing w:line="276" w:lineRule="auto"/>
              <w:jc w:val="both"/>
              <w:rPr>
                <w:rFonts w:ascii="Times New Roman" w:hAnsi="Times New Roman" w:cs="Times New Roman"/>
                <w:color w:val="auto"/>
                <w:szCs w:val="16"/>
                <w:lang w:val="ro-RO"/>
              </w:rPr>
            </w:pPr>
          </w:p>
          <w:p w:rsidR="00660C88" w:rsidRPr="00FF3127" w:rsidRDefault="00D22B64" w:rsidP="00660C88">
            <w:pPr>
              <w:pStyle w:val="MDPI71References"/>
              <w:numPr>
                <w:ilvl w:val="0"/>
                <w:numId w:val="0"/>
              </w:numPr>
              <w:spacing w:line="240" w:lineRule="auto"/>
              <w:jc w:val="left"/>
              <w:rPr>
                <w:rFonts w:ascii="Times New Roman" w:hAnsi="Times New Roman"/>
                <w:b/>
                <w:color w:val="auto"/>
                <w:sz w:val="16"/>
                <w:szCs w:val="16"/>
              </w:rPr>
            </w:pPr>
            <w:r w:rsidRPr="00FF3127">
              <w:rPr>
                <w:rFonts w:ascii="Times New Roman" w:hAnsi="Times New Roman"/>
                <w:color w:val="auto"/>
                <w:sz w:val="16"/>
                <w:szCs w:val="16"/>
                <w:lang w:val="ro-RO"/>
              </w:rPr>
              <w:t>3. 2020. UEFISCDI – Premierea rezultatelor cercetării - Articole, Competiția 2020</w:t>
            </w:r>
            <w:r w:rsidR="00660C88" w:rsidRPr="00FF3127">
              <w:rPr>
                <w:rFonts w:ascii="Times New Roman" w:hAnsi="Times New Roman"/>
                <w:color w:val="auto"/>
                <w:sz w:val="16"/>
                <w:szCs w:val="16"/>
                <w:lang w:val="ro-RO"/>
              </w:rPr>
              <w:t xml:space="preserve">- Articole publicate în anul 2020 pentru articol </w:t>
            </w:r>
            <w:r w:rsidR="00660C88" w:rsidRPr="00FF3127">
              <w:rPr>
                <w:rFonts w:ascii="Times New Roman" w:hAnsi="Times New Roman"/>
                <w:color w:val="auto"/>
                <w:sz w:val="16"/>
                <w:szCs w:val="16"/>
              </w:rPr>
              <w:t xml:space="preserve">The Role of Beta HPV Types and HPV-Associated Inflammatory Processes in Cutaneous Squamous Cell Carcinoma; Tampa M, Mitran CI, Mitran MI, Nicolae I, Dumitru A, Matei C, </w:t>
            </w:r>
            <w:r w:rsidR="00660C88" w:rsidRPr="00FF3127">
              <w:rPr>
                <w:rFonts w:ascii="Times New Roman" w:hAnsi="Times New Roman"/>
                <w:b/>
                <w:color w:val="auto"/>
                <w:sz w:val="16"/>
                <w:szCs w:val="16"/>
              </w:rPr>
              <w:t>Manolescu L</w:t>
            </w:r>
            <w:r w:rsidR="00660C88" w:rsidRPr="00FF3127">
              <w:rPr>
                <w:rFonts w:ascii="Times New Roman" w:hAnsi="Times New Roman"/>
                <w:color w:val="auto"/>
                <w:sz w:val="16"/>
                <w:szCs w:val="16"/>
              </w:rPr>
              <w:t xml:space="preserve">, Popa GL, Caruntu C, Georgescu SR. The Role of Beta HPV Types and HPV-Associated Inflammatory Processes in Cutaneous Squamous Cell Carcinoma; </w:t>
            </w:r>
            <w:r w:rsidR="00660C88" w:rsidRPr="00FF3127">
              <w:rPr>
                <w:rFonts w:ascii="Times New Roman" w:hAnsi="Times New Roman"/>
                <w:color w:val="auto"/>
                <w:sz w:val="16"/>
                <w:szCs w:val="16"/>
                <w:shd w:val="clear" w:color="auto" w:fill="FFFFFF"/>
              </w:rPr>
              <w:t xml:space="preserve">J Immunol Res. </w:t>
            </w:r>
            <w:r w:rsidR="00660C88" w:rsidRPr="00FF3127">
              <w:rPr>
                <w:rFonts w:ascii="Times New Roman" w:hAnsi="Times New Roman"/>
                <w:b/>
                <w:color w:val="auto"/>
                <w:sz w:val="16"/>
                <w:szCs w:val="16"/>
              </w:rPr>
              <w:t>2020</w:t>
            </w:r>
            <w:r w:rsidR="00660C88" w:rsidRPr="00FF3127">
              <w:rPr>
                <w:rFonts w:ascii="Times New Roman" w:hAnsi="Times New Roman"/>
                <w:color w:val="auto"/>
                <w:sz w:val="16"/>
                <w:szCs w:val="16"/>
              </w:rPr>
              <w:t>, Article ID 5701639, doi.org/10.1155/2020/5701639</w:t>
            </w:r>
            <w:r w:rsidR="00660C88" w:rsidRPr="00FF3127">
              <w:rPr>
                <w:rFonts w:ascii="Times New Roman" w:hAnsi="Times New Roman"/>
                <w:b/>
                <w:color w:val="auto"/>
                <w:sz w:val="16"/>
                <w:szCs w:val="16"/>
              </w:rPr>
              <w:t>. IF=3.327</w:t>
            </w:r>
          </w:p>
          <w:p w:rsidR="00660C88" w:rsidRPr="00FF3127" w:rsidRDefault="00660C88" w:rsidP="00660C88">
            <w:pPr>
              <w:pStyle w:val="ECVText"/>
              <w:spacing w:line="276" w:lineRule="auto"/>
              <w:jc w:val="both"/>
              <w:rPr>
                <w:rStyle w:val="Strong"/>
                <w:rFonts w:ascii="Times New Roman" w:hAnsi="Times New Roman" w:cs="Times New Roman"/>
                <w:b w:val="0"/>
                <w:color w:val="auto"/>
                <w:szCs w:val="16"/>
                <w:bdr w:val="none" w:sz="0" w:space="0" w:color="auto" w:frame="1"/>
                <w:shd w:val="clear" w:color="auto" w:fill="EEEEEE"/>
              </w:rPr>
            </w:pPr>
            <w:r w:rsidRPr="00FF3127">
              <w:rPr>
                <w:rFonts w:ascii="Times New Roman" w:hAnsi="Times New Roman" w:cs="Times New Roman"/>
                <w:color w:val="auto"/>
                <w:szCs w:val="16"/>
                <w:lang w:val="ro-RO"/>
              </w:rPr>
              <w:t xml:space="preserve">Cod depunere: </w:t>
            </w:r>
            <w:r w:rsidRPr="00FF3127">
              <w:rPr>
                <w:rStyle w:val="Strong"/>
                <w:rFonts w:ascii="Times New Roman" w:hAnsi="Times New Roman" w:cs="Times New Roman"/>
                <w:b w:val="0"/>
                <w:color w:val="auto"/>
                <w:szCs w:val="16"/>
                <w:bdr w:val="none" w:sz="0" w:space="0" w:color="auto" w:frame="1"/>
                <w:shd w:val="clear" w:color="auto" w:fill="EEEEEE"/>
              </w:rPr>
              <w:t>PN-III-P1-1.1-PRECISI-2020-43508</w:t>
            </w:r>
          </w:p>
          <w:p w:rsidR="00FF3127" w:rsidRPr="00FF3127" w:rsidRDefault="00FF3127" w:rsidP="00660C88">
            <w:pPr>
              <w:pStyle w:val="ECVText"/>
              <w:spacing w:line="276" w:lineRule="auto"/>
              <w:jc w:val="both"/>
              <w:rPr>
                <w:rStyle w:val="Strong"/>
                <w:rFonts w:ascii="Times New Roman" w:hAnsi="Times New Roman" w:cs="Times New Roman"/>
                <w:b w:val="0"/>
                <w:color w:val="auto"/>
                <w:szCs w:val="16"/>
                <w:bdr w:val="none" w:sz="0" w:space="0" w:color="auto" w:frame="1"/>
                <w:shd w:val="clear" w:color="auto" w:fill="EEEEEE"/>
              </w:rPr>
            </w:pPr>
          </w:p>
          <w:p w:rsidR="00660C88" w:rsidRPr="00FF3127" w:rsidRDefault="00D22B64" w:rsidP="00660C88">
            <w:pPr>
              <w:pStyle w:val="ECVText"/>
              <w:spacing w:line="276" w:lineRule="auto"/>
              <w:jc w:val="both"/>
              <w:rPr>
                <w:rFonts w:ascii="Times New Roman" w:hAnsi="Times New Roman" w:cs="Times New Roman"/>
                <w:color w:val="auto"/>
                <w:szCs w:val="16"/>
                <w:lang w:val="ro-RO"/>
              </w:rPr>
            </w:pPr>
            <w:r w:rsidRPr="00FF3127">
              <w:rPr>
                <w:rFonts w:ascii="Times New Roman" w:hAnsi="Times New Roman" w:cs="Times New Roman"/>
                <w:color w:val="auto"/>
                <w:szCs w:val="16"/>
                <w:lang w:val="ro-RO"/>
              </w:rPr>
              <w:t>4. 2020. UEFISCDI – Premierea rezultatelor cercetării - Articole, Competiția 2020</w:t>
            </w:r>
            <w:r w:rsidR="00660C88" w:rsidRPr="00FF3127">
              <w:rPr>
                <w:rFonts w:ascii="Times New Roman" w:hAnsi="Times New Roman" w:cs="Times New Roman"/>
                <w:color w:val="auto"/>
                <w:szCs w:val="16"/>
                <w:lang w:val="ro-RO"/>
              </w:rPr>
              <w:t xml:space="preserve">. Articole publicate în anul 2020 pentru articol </w:t>
            </w:r>
            <w:r w:rsidR="00660C88" w:rsidRPr="00FF3127">
              <w:rPr>
                <w:rFonts w:ascii="Times New Roman" w:hAnsi="Times New Roman" w:cs="Times New Roman"/>
                <w:color w:val="444444"/>
                <w:szCs w:val="16"/>
                <w:shd w:val="clear" w:color="auto" w:fill="FFFFFF"/>
              </w:rPr>
              <w:t xml:space="preserve">Antimicrobial Susceptibility Testing for Corynebacterium Species Isolated from Clinical Samples in Romania. </w:t>
            </w:r>
            <w:r w:rsidR="00660C88" w:rsidRPr="00FF3127">
              <w:rPr>
                <w:rFonts w:ascii="Times New Roman" w:hAnsi="Times New Roman" w:cs="Times New Roman"/>
                <w:color w:val="auto"/>
                <w:szCs w:val="16"/>
              </w:rPr>
              <w:t xml:space="preserve">Dragomirescu CC, Lixandru BE, Coldea IL, Corneli ON, Pana M, Palade AM, Cristea VC, Suciu I, Suciu G, </w:t>
            </w:r>
            <w:r w:rsidR="00660C88" w:rsidRPr="00FF3127">
              <w:rPr>
                <w:rFonts w:ascii="Times New Roman" w:hAnsi="Times New Roman" w:cs="Times New Roman"/>
                <w:b/>
                <w:color w:val="auto"/>
                <w:szCs w:val="16"/>
              </w:rPr>
              <w:t>Manolescu LSC</w:t>
            </w:r>
            <w:r w:rsidR="00660C88" w:rsidRPr="00FF3127">
              <w:rPr>
                <w:rFonts w:ascii="Times New Roman" w:hAnsi="Times New Roman" w:cs="Times New Roman"/>
                <w:color w:val="auto"/>
                <w:szCs w:val="16"/>
              </w:rPr>
              <w:t xml:space="preserve">*, Popa GL, Popa MI. Antimicrobial Susceptibility Testing for Corynebacterium Species Isolated from Clinical Samples in Romania, </w:t>
            </w:r>
            <w:r w:rsidR="00660C88" w:rsidRPr="00FF3127">
              <w:rPr>
                <w:rFonts w:ascii="Times New Roman" w:hAnsi="Times New Roman" w:cs="Times New Roman"/>
                <w:b/>
                <w:color w:val="auto"/>
                <w:szCs w:val="16"/>
              </w:rPr>
              <w:t>2020</w:t>
            </w:r>
            <w:r w:rsidR="00660C88" w:rsidRPr="00FF3127">
              <w:rPr>
                <w:rFonts w:ascii="Times New Roman" w:hAnsi="Times New Roman" w:cs="Times New Roman"/>
                <w:color w:val="auto"/>
                <w:szCs w:val="16"/>
              </w:rPr>
              <w:t>. Antibiotics 9, 31; doi:10.3390/antibiotics9010031.2.921.</w:t>
            </w:r>
            <w:r w:rsidR="00660C88" w:rsidRPr="00FF3127">
              <w:rPr>
                <w:rFonts w:ascii="Times New Roman" w:hAnsi="Times New Roman" w:cs="Times New Roman"/>
                <w:b/>
                <w:color w:val="auto"/>
                <w:szCs w:val="16"/>
              </w:rPr>
              <w:t>IF=3.893</w:t>
            </w:r>
          </w:p>
          <w:p w:rsidR="00D22B64" w:rsidRPr="00FF3127" w:rsidRDefault="00660C88" w:rsidP="00D22B64">
            <w:pPr>
              <w:pStyle w:val="ECVText"/>
              <w:spacing w:line="276" w:lineRule="auto"/>
              <w:jc w:val="both"/>
              <w:rPr>
                <w:rFonts w:ascii="Times New Roman" w:hAnsi="Times New Roman" w:cs="Times New Roman"/>
                <w:bCs/>
                <w:color w:val="auto"/>
                <w:szCs w:val="16"/>
                <w:shd w:val="clear" w:color="auto" w:fill="FFFFFF"/>
              </w:rPr>
            </w:pPr>
            <w:r w:rsidRPr="00FF3127">
              <w:rPr>
                <w:rFonts w:ascii="Times New Roman" w:hAnsi="Times New Roman" w:cs="Times New Roman"/>
                <w:color w:val="auto"/>
                <w:szCs w:val="16"/>
                <w:lang w:val="ro-RO"/>
              </w:rPr>
              <w:t xml:space="preserve">Cod depunere: </w:t>
            </w:r>
            <w:r w:rsidRPr="00FF3127">
              <w:rPr>
                <w:rFonts w:ascii="Times New Roman" w:hAnsi="Times New Roman" w:cs="Times New Roman"/>
                <w:bCs/>
                <w:color w:val="auto"/>
                <w:szCs w:val="16"/>
                <w:shd w:val="clear" w:color="auto" w:fill="FFFFFF"/>
              </w:rPr>
              <w:t>PN-III-P1-1.1-PRECISI-2020-44587</w:t>
            </w:r>
          </w:p>
          <w:p w:rsidR="00FF3127" w:rsidRPr="00FF3127" w:rsidRDefault="00FF3127" w:rsidP="00D22B64">
            <w:pPr>
              <w:pStyle w:val="ECVText"/>
              <w:spacing w:line="276" w:lineRule="auto"/>
              <w:jc w:val="both"/>
              <w:rPr>
                <w:rFonts w:ascii="Times New Roman" w:hAnsi="Times New Roman" w:cs="Times New Roman"/>
                <w:color w:val="auto"/>
                <w:szCs w:val="16"/>
                <w:lang w:val="ro-RO"/>
              </w:rPr>
            </w:pPr>
          </w:p>
          <w:p w:rsidR="00D22B64" w:rsidRPr="00FF3127" w:rsidRDefault="00FF3127" w:rsidP="00FF3127">
            <w:pPr>
              <w:autoSpaceDE w:val="0"/>
              <w:autoSpaceDN w:val="0"/>
              <w:adjustRightInd w:val="0"/>
              <w:spacing w:after="0" w:line="240" w:lineRule="auto"/>
              <w:rPr>
                <w:rFonts w:ascii="Times New Roman" w:hAnsi="Times New Roman"/>
                <w:sz w:val="16"/>
                <w:szCs w:val="16"/>
                <w:lang w:val="ro-RO"/>
              </w:rPr>
            </w:pPr>
            <w:r w:rsidRPr="00FF3127">
              <w:rPr>
                <w:rFonts w:ascii="Times New Roman" w:hAnsi="Times New Roman"/>
                <w:sz w:val="16"/>
                <w:szCs w:val="16"/>
                <w:lang w:val="ro-RO"/>
              </w:rPr>
              <w:t>5.</w:t>
            </w:r>
            <w:r w:rsidR="00D22B64" w:rsidRPr="00FF3127">
              <w:rPr>
                <w:rFonts w:ascii="Times New Roman" w:hAnsi="Times New Roman"/>
                <w:sz w:val="16"/>
                <w:szCs w:val="16"/>
                <w:lang w:val="ro-RO"/>
              </w:rPr>
              <w:t>2020.</w:t>
            </w:r>
            <w:r w:rsidR="00660C88" w:rsidRPr="00FF3127">
              <w:rPr>
                <w:rFonts w:ascii="Times New Roman" w:hAnsi="Times New Roman"/>
                <w:sz w:val="16"/>
                <w:szCs w:val="16"/>
                <w:lang w:val="ro-RO"/>
              </w:rPr>
              <w:t xml:space="preserve"> Premiul 1 pt sustinerea lucrarii stiintifice</w:t>
            </w:r>
            <w:r w:rsidRPr="00FF3127">
              <w:rPr>
                <w:rFonts w:ascii="Times New Roman" w:hAnsi="Times New Roman"/>
                <w:sz w:val="16"/>
                <w:szCs w:val="16"/>
                <w:lang w:val="ro-RO"/>
              </w:rPr>
              <w:t xml:space="preserve"> </w:t>
            </w:r>
            <w:r w:rsidRPr="00FF3127">
              <w:rPr>
                <w:rFonts w:ascii="Times New Roman" w:hAnsi="Times New Roman"/>
                <w:sz w:val="16"/>
                <w:szCs w:val="16"/>
              </w:rPr>
              <w:t xml:space="preserve">Effect of Silver Nanoparticles on Biofilm Produced by Strains of Pseudomonas Aeruginosa Isolated from Difficult to Treated Infections. Preda M, Serbanescu AA, Holban AM, Grumezescu AM, Mihai MM, </w:t>
            </w:r>
            <w:r w:rsidRPr="00FF3127">
              <w:rPr>
                <w:rFonts w:ascii="Times New Roman" w:hAnsi="Times New Roman"/>
                <w:b/>
                <w:sz w:val="16"/>
                <w:szCs w:val="16"/>
              </w:rPr>
              <w:t>Manolescu LSC</w:t>
            </w:r>
            <w:r w:rsidRPr="00FF3127">
              <w:rPr>
                <w:rFonts w:ascii="Times New Roman" w:hAnsi="Times New Roman"/>
                <w:sz w:val="16"/>
                <w:szCs w:val="16"/>
              </w:rPr>
              <w:t xml:space="preserve">, Lazar V, Popa LG, Popa MI.  </w:t>
            </w:r>
            <w:proofErr w:type="gramStart"/>
            <w:r w:rsidRPr="00FF3127">
              <w:rPr>
                <w:rFonts w:ascii="Times New Roman" w:hAnsi="Times New Roman"/>
                <w:sz w:val="16"/>
                <w:szCs w:val="16"/>
              </w:rPr>
              <w:t>in</w:t>
            </w:r>
            <w:proofErr w:type="gramEnd"/>
            <w:r w:rsidRPr="00FF3127">
              <w:rPr>
                <w:rFonts w:ascii="Times New Roman" w:hAnsi="Times New Roman"/>
                <w:sz w:val="16"/>
                <w:szCs w:val="16"/>
              </w:rPr>
              <w:t xml:space="preserve"> cadrul sesiunii tanarului cercetator, specialitati preclinice, ;a Congresul UMF Carol Davila editia a 8-a. </w:t>
            </w:r>
          </w:p>
          <w:p w:rsidR="00FF3127" w:rsidRPr="00D22B64" w:rsidRDefault="00FF3127" w:rsidP="00FF3127">
            <w:pPr>
              <w:pStyle w:val="ECVText"/>
              <w:spacing w:line="276" w:lineRule="auto"/>
              <w:ind w:left="720"/>
              <w:jc w:val="both"/>
              <w:rPr>
                <w:rFonts w:ascii="Times New Roman" w:hAnsi="Times New Roman" w:cs="Times New Roman"/>
                <w:color w:val="auto"/>
                <w:sz w:val="24"/>
                <w:lang w:val="ro-RO"/>
              </w:rPr>
            </w:pPr>
          </w:p>
          <w:p w:rsidR="002B38E8" w:rsidRDefault="002B38E8" w:rsidP="006657BA">
            <w:pPr>
              <w:pStyle w:val="ListParagraph"/>
              <w:spacing w:after="0"/>
              <w:ind w:left="0"/>
              <w:rPr>
                <w:rFonts w:ascii="Times New Roman" w:hAnsi="Times New Roman"/>
                <w:sz w:val="24"/>
                <w:szCs w:val="24"/>
                <w:lang w:val="ro-RO"/>
              </w:rPr>
            </w:pPr>
          </w:p>
          <w:p w:rsidR="002B38E8" w:rsidRPr="00C44AF9" w:rsidRDefault="002B38E8" w:rsidP="006657BA">
            <w:pPr>
              <w:pStyle w:val="ListParagraph"/>
              <w:spacing w:after="0"/>
              <w:ind w:left="0"/>
              <w:rPr>
                <w:rFonts w:ascii="Times New Roman" w:hAnsi="Times New Roman"/>
                <w:sz w:val="24"/>
                <w:szCs w:val="24"/>
                <w:lang w:val="ro-RO"/>
              </w:rPr>
            </w:pPr>
          </w:p>
        </w:tc>
        <w:tc>
          <w:tcPr>
            <w:tcW w:w="990" w:type="dxa"/>
          </w:tcPr>
          <w:p w:rsidR="00CE3954" w:rsidRPr="00C44AF9" w:rsidRDefault="00F17065" w:rsidP="00D22B64">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lastRenderedPageBreak/>
              <w:t>DA/</w:t>
            </w:r>
            <w:r w:rsidR="00D22B64">
              <w:rPr>
                <w:rFonts w:ascii="Times New Roman" w:hAnsi="Times New Roman"/>
                <w:sz w:val="24"/>
                <w:szCs w:val="24"/>
                <w:lang w:val="ro-RO"/>
              </w:rPr>
              <w:t>5</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1-2 x Nr</w:t>
            </w:r>
          </w:p>
          <w:p w:rsidR="00F17065" w:rsidRPr="00C44AF9" w:rsidRDefault="00F17065" w:rsidP="00D22B64">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2X</w:t>
            </w:r>
            <w:r w:rsidR="00D22B64">
              <w:rPr>
                <w:rFonts w:ascii="Times New Roman" w:hAnsi="Times New Roman"/>
                <w:sz w:val="24"/>
                <w:szCs w:val="24"/>
                <w:lang w:val="ro-RO"/>
              </w:rPr>
              <w:t>5</w:t>
            </w:r>
          </w:p>
        </w:tc>
        <w:tc>
          <w:tcPr>
            <w:tcW w:w="1620" w:type="dxa"/>
          </w:tcPr>
          <w:p w:rsidR="00CE3954" w:rsidRPr="00C44AF9" w:rsidRDefault="00D22B64" w:rsidP="006657BA">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10</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4B614F" w:rsidRDefault="00CE3954" w:rsidP="006657BA">
            <w:pPr>
              <w:pStyle w:val="ListParagraph"/>
              <w:spacing w:after="0"/>
              <w:ind w:left="0"/>
              <w:rPr>
                <w:rFonts w:ascii="Times New Roman" w:hAnsi="Times New Roman"/>
                <w:b/>
                <w:sz w:val="24"/>
                <w:szCs w:val="24"/>
                <w:lang w:val="ro-RO"/>
              </w:rPr>
            </w:pPr>
            <w:r w:rsidRPr="004B614F">
              <w:rPr>
                <w:rFonts w:ascii="Times New Roman" w:hAnsi="Times New Roman"/>
                <w:b/>
                <w:sz w:val="24"/>
                <w:szCs w:val="24"/>
                <w:lang w:val="ro-RO"/>
              </w:rPr>
              <w:lastRenderedPageBreak/>
              <w:t>Prezentări invitate în plenul unor manifestări științifice internaționale</w:t>
            </w:r>
          </w:p>
          <w:p w:rsidR="00FF3127" w:rsidRPr="00C44AF9" w:rsidRDefault="00FF3127" w:rsidP="005C456A">
            <w:pPr>
              <w:widowControl w:val="0"/>
              <w:tabs>
                <w:tab w:val="left" w:pos="-1440"/>
                <w:tab w:val="left" w:pos="-720"/>
                <w:tab w:val="left" w:pos="0"/>
                <w:tab w:val="left" w:pos="537"/>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240" w:lineRule="auto"/>
              <w:jc w:val="both"/>
              <w:rPr>
                <w:rFonts w:ascii="Times New Roman" w:hAnsi="Times New Roman"/>
                <w:sz w:val="24"/>
                <w:szCs w:val="24"/>
                <w:lang w:val="ro-RO"/>
              </w:rPr>
            </w:pPr>
            <w:r w:rsidRPr="005C456A">
              <w:rPr>
                <w:rFonts w:ascii="Times New Roman" w:hAnsi="Times New Roman"/>
                <w:b/>
                <w:color w:val="000000"/>
                <w:sz w:val="24"/>
                <w:szCs w:val="24"/>
              </w:rPr>
              <w:lastRenderedPageBreak/>
              <w:t>“</w:t>
            </w:r>
            <w:r w:rsidRPr="005C456A">
              <w:rPr>
                <w:rFonts w:ascii="Times New Roman" w:hAnsi="Times New Roman"/>
                <w:iCs/>
                <w:sz w:val="24"/>
                <w:szCs w:val="24"/>
              </w:rPr>
              <w:t>Biological implication of HIV-1 s</w:t>
            </w:r>
            <w:r w:rsidR="005C456A" w:rsidRPr="005C456A">
              <w:rPr>
                <w:rFonts w:ascii="Times New Roman" w:hAnsi="Times New Roman"/>
                <w:iCs/>
                <w:sz w:val="24"/>
                <w:szCs w:val="24"/>
              </w:rPr>
              <w:t>ubtype F persistence in Romania”.</w:t>
            </w:r>
            <w:r w:rsidR="005C456A">
              <w:rPr>
                <w:rFonts w:ascii="Times New Roman" w:hAnsi="Times New Roman"/>
                <w:i/>
                <w:iCs/>
                <w:sz w:val="24"/>
                <w:szCs w:val="24"/>
              </w:rPr>
              <w:t xml:space="preserve"> </w:t>
            </w:r>
            <w:r w:rsidRPr="009A4884">
              <w:rPr>
                <w:rFonts w:ascii="Times New Roman" w:hAnsi="Times New Roman"/>
                <w:sz w:val="24"/>
                <w:szCs w:val="24"/>
              </w:rPr>
              <w:t>8</w:t>
            </w:r>
            <w:r w:rsidRPr="009A4884">
              <w:rPr>
                <w:rFonts w:ascii="Times New Roman" w:hAnsi="Times New Roman"/>
                <w:sz w:val="24"/>
                <w:szCs w:val="24"/>
                <w:vertAlign w:val="superscript"/>
              </w:rPr>
              <w:t>th</w:t>
            </w:r>
            <w:r w:rsidRPr="009A4884">
              <w:rPr>
                <w:rFonts w:ascii="Times New Roman" w:hAnsi="Times New Roman"/>
                <w:sz w:val="24"/>
                <w:szCs w:val="24"/>
              </w:rPr>
              <w:t xml:space="preserve"> ECEAR 2006 Conference, Font Pascale INT-NA, Italia </w:t>
            </w:r>
          </w:p>
        </w:tc>
        <w:tc>
          <w:tcPr>
            <w:tcW w:w="990" w:type="dxa"/>
          </w:tcPr>
          <w:p w:rsidR="00CE3954" w:rsidRPr="00C44AF9" w:rsidRDefault="00F17065"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lastRenderedPageBreak/>
              <w:t>DA/1</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1-2 x Nr</w:t>
            </w:r>
          </w:p>
          <w:p w:rsidR="00F17065" w:rsidRPr="00C44AF9" w:rsidRDefault="00F17065"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2X1</w:t>
            </w:r>
          </w:p>
        </w:tc>
        <w:tc>
          <w:tcPr>
            <w:tcW w:w="1620" w:type="dxa"/>
          </w:tcPr>
          <w:p w:rsidR="00CE3954" w:rsidRPr="00C44AF9" w:rsidRDefault="00F17065"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2</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3434B4" w:rsidRDefault="00CE3954" w:rsidP="006657BA">
            <w:pPr>
              <w:pStyle w:val="ListParagraph"/>
              <w:spacing w:after="0"/>
              <w:ind w:left="0"/>
              <w:rPr>
                <w:rFonts w:ascii="Times New Roman" w:hAnsi="Times New Roman"/>
                <w:b/>
                <w:sz w:val="24"/>
                <w:szCs w:val="24"/>
                <w:lang w:val="ro-RO"/>
              </w:rPr>
            </w:pPr>
            <w:r w:rsidRPr="003434B4">
              <w:rPr>
                <w:rFonts w:ascii="Times New Roman" w:hAnsi="Times New Roman"/>
                <w:b/>
                <w:sz w:val="24"/>
                <w:szCs w:val="24"/>
                <w:lang w:val="ro-RO"/>
              </w:rPr>
              <w:lastRenderedPageBreak/>
              <w:t>Prezentări invitate în plenul unor manifestări științifice naționale</w:t>
            </w:r>
          </w:p>
          <w:p w:rsidR="00B97DEC" w:rsidRPr="003434B4" w:rsidRDefault="000E2D9A" w:rsidP="006657BA">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1.</w:t>
            </w:r>
            <w:r w:rsidR="00DD54DC" w:rsidRPr="003434B4">
              <w:rPr>
                <w:rFonts w:ascii="Times New Roman" w:hAnsi="Times New Roman"/>
                <w:sz w:val="16"/>
                <w:szCs w:val="16"/>
                <w:lang w:val="ro-RO"/>
              </w:rPr>
              <w:t xml:space="preserve">Congresul UMF Carol Davila Editia a 7-a 2019. Profilaxia neoplaziilor asociate cu infectia cu HPV si profilul de siguranta al vacinarii antiHPV. </w:t>
            </w:r>
            <w:r w:rsidR="00DD54DC" w:rsidRPr="003434B4">
              <w:rPr>
                <w:rFonts w:ascii="Times New Roman" w:hAnsi="Times New Roman"/>
                <w:b/>
                <w:sz w:val="16"/>
                <w:szCs w:val="16"/>
                <w:lang w:val="ro-RO"/>
              </w:rPr>
              <w:t>Loredana Manolescu</w:t>
            </w:r>
            <w:r w:rsidR="005C456A" w:rsidRPr="003434B4">
              <w:rPr>
                <w:rFonts w:ascii="Times New Roman" w:hAnsi="Times New Roman"/>
                <w:b/>
                <w:sz w:val="16"/>
                <w:szCs w:val="16"/>
                <w:lang w:val="ro-RO"/>
              </w:rPr>
              <w:t xml:space="preserve"> –</w:t>
            </w:r>
            <w:r w:rsidR="005C456A" w:rsidRPr="003434B4">
              <w:rPr>
                <w:rFonts w:ascii="Times New Roman" w:hAnsi="Times New Roman"/>
                <w:sz w:val="16"/>
                <w:szCs w:val="16"/>
                <w:lang w:val="ro-RO"/>
              </w:rPr>
              <w:t>prezentare orala</w:t>
            </w:r>
          </w:p>
          <w:p w:rsidR="000E2D9A" w:rsidRPr="003434B4" w:rsidRDefault="000E2D9A" w:rsidP="006657BA">
            <w:pPr>
              <w:pStyle w:val="ListParagraph"/>
              <w:spacing w:after="0"/>
              <w:ind w:left="0"/>
              <w:rPr>
                <w:rFonts w:ascii="Times New Roman" w:hAnsi="Times New Roman"/>
                <w:sz w:val="16"/>
                <w:szCs w:val="16"/>
                <w:lang w:val="ro-RO"/>
              </w:rPr>
            </w:pPr>
            <w:r w:rsidRPr="003434B4">
              <w:rPr>
                <w:rFonts w:ascii="Times New Roman" w:hAnsi="Times New Roman"/>
                <w:b/>
                <w:sz w:val="16"/>
                <w:szCs w:val="16"/>
                <w:lang w:val="ro-RO"/>
              </w:rPr>
              <w:t>2.</w:t>
            </w:r>
            <w:r w:rsidR="005C456A" w:rsidRPr="003434B4">
              <w:rPr>
                <w:rFonts w:ascii="Times New Roman" w:hAnsi="Times New Roman"/>
                <w:b/>
                <w:sz w:val="16"/>
                <w:szCs w:val="16"/>
                <w:lang w:val="ro-RO"/>
              </w:rPr>
              <w:t xml:space="preserve"> </w:t>
            </w:r>
            <w:r w:rsidR="005C456A" w:rsidRPr="003434B4">
              <w:rPr>
                <w:rFonts w:ascii="Times New Roman" w:hAnsi="Times New Roman"/>
                <w:sz w:val="16"/>
                <w:szCs w:val="16"/>
                <w:lang w:val="ro-RO"/>
              </w:rPr>
              <w:t>Con</w:t>
            </w:r>
            <w:r w:rsidR="005A7B8E" w:rsidRPr="003434B4">
              <w:rPr>
                <w:rFonts w:ascii="Times New Roman" w:hAnsi="Times New Roman"/>
                <w:sz w:val="16"/>
                <w:szCs w:val="16"/>
                <w:lang w:val="ro-RO"/>
              </w:rPr>
              <w:t>ferinta</w:t>
            </w:r>
            <w:r w:rsidR="005C456A" w:rsidRPr="003434B4">
              <w:rPr>
                <w:rFonts w:ascii="Times New Roman" w:hAnsi="Times New Roman"/>
                <w:sz w:val="16"/>
                <w:szCs w:val="16"/>
                <w:lang w:val="ro-RO"/>
              </w:rPr>
              <w:t xml:space="preserve"> Medic.ro. 2014 Constanta. Boli de e</w:t>
            </w:r>
            <w:r w:rsidR="005A7B8E" w:rsidRPr="003434B4">
              <w:rPr>
                <w:rFonts w:ascii="Times New Roman" w:hAnsi="Times New Roman"/>
                <w:sz w:val="16"/>
                <w:szCs w:val="16"/>
                <w:lang w:val="ro-RO"/>
              </w:rPr>
              <w:t>t</w:t>
            </w:r>
            <w:r w:rsidR="005C456A" w:rsidRPr="003434B4">
              <w:rPr>
                <w:rFonts w:ascii="Times New Roman" w:hAnsi="Times New Roman"/>
                <w:sz w:val="16"/>
                <w:szCs w:val="16"/>
                <w:lang w:val="ro-RO"/>
              </w:rPr>
              <w:t xml:space="preserve">iologie virala cu transmitere sexuala. </w:t>
            </w:r>
            <w:r w:rsidR="005C456A" w:rsidRPr="003434B4">
              <w:rPr>
                <w:rFonts w:ascii="Times New Roman" w:hAnsi="Times New Roman"/>
                <w:b/>
                <w:sz w:val="16"/>
                <w:szCs w:val="16"/>
                <w:lang w:val="ro-RO"/>
              </w:rPr>
              <w:t>Loredana Manolescu –</w:t>
            </w:r>
            <w:r w:rsidR="005C456A" w:rsidRPr="003434B4">
              <w:rPr>
                <w:rFonts w:ascii="Times New Roman" w:hAnsi="Times New Roman"/>
                <w:sz w:val="16"/>
                <w:szCs w:val="16"/>
                <w:lang w:val="ro-RO"/>
              </w:rPr>
              <w:t>prezentare orala</w:t>
            </w:r>
          </w:p>
          <w:p w:rsidR="005C456A" w:rsidRPr="003434B4" w:rsidRDefault="005C456A" w:rsidP="005C456A">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3. Con</w:t>
            </w:r>
            <w:r w:rsidR="005A7B8E" w:rsidRPr="003434B4">
              <w:rPr>
                <w:rFonts w:ascii="Times New Roman" w:hAnsi="Times New Roman"/>
                <w:sz w:val="16"/>
                <w:szCs w:val="16"/>
                <w:lang w:val="ro-RO"/>
              </w:rPr>
              <w:t>ferinta</w:t>
            </w:r>
            <w:r w:rsidRPr="003434B4">
              <w:rPr>
                <w:rFonts w:ascii="Times New Roman" w:hAnsi="Times New Roman"/>
                <w:sz w:val="16"/>
                <w:szCs w:val="16"/>
                <w:lang w:val="ro-RO"/>
              </w:rPr>
              <w:t xml:space="preserve"> Medic.ro, 2014 Bacau. Solutii complete in raceala si gripa -</w:t>
            </w:r>
            <w:r w:rsidRPr="003434B4">
              <w:rPr>
                <w:rFonts w:ascii="Times New Roman" w:hAnsi="Times New Roman"/>
                <w:b/>
                <w:sz w:val="16"/>
                <w:szCs w:val="16"/>
                <w:lang w:val="ro-RO"/>
              </w:rPr>
              <w:t xml:space="preserve"> Loredana Manolescu –</w:t>
            </w:r>
            <w:r w:rsidRPr="003434B4">
              <w:rPr>
                <w:rFonts w:ascii="Times New Roman" w:hAnsi="Times New Roman"/>
                <w:sz w:val="16"/>
                <w:szCs w:val="16"/>
                <w:lang w:val="ro-RO"/>
              </w:rPr>
              <w:t>prezentare orala</w:t>
            </w:r>
          </w:p>
          <w:p w:rsidR="00B64577" w:rsidRPr="003434B4" w:rsidRDefault="005C456A" w:rsidP="00B64577">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4.</w:t>
            </w:r>
            <w:r w:rsidR="00B64577" w:rsidRPr="003434B4">
              <w:rPr>
                <w:rFonts w:ascii="Times New Roman" w:hAnsi="Times New Roman"/>
                <w:sz w:val="16"/>
                <w:szCs w:val="16"/>
                <w:lang w:val="ro-RO"/>
              </w:rPr>
              <w:t xml:space="preserve"> Farmapractic, Conferinta Houston NPA. 2014. Poiana Brasov. Recomandari de succes in practica farmaceutica. </w:t>
            </w:r>
            <w:r w:rsidR="00B64577" w:rsidRPr="003434B4">
              <w:rPr>
                <w:rFonts w:ascii="Times New Roman" w:hAnsi="Times New Roman"/>
                <w:b/>
                <w:sz w:val="16"/>
                <w:szCs w:val="16"/>
                <w:lang w:val="ro-RO"/>
              </w:rPr>
              <w:t>Loredana Manolescu –</w:t>
            </w:r>
            <w:r w:rsidR="00B64577" w:rsidRPr="003434B4">
              <w:rPr>
                <w:rFonts w:ascii="Times New Roman" w:hAnsi="Times New Roman"/>
                <w:sz w:val="16"/>
                <w:szCs w:val="16"/>
                <w:lang w:val="ro-RO"/>
              </w:rPr>
              <w:t>prezentare orala</w:t>
            </w:r>
          </w:p>
          <w:p w:rsidR="00B64577" w:rsidRPr="003434B4" w:rsidRDefault="00B64577" w:rsidP="00B64577">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5. Conferinta Pediatru.ro; 2014 Bucuresti. Tratarea simptomelor nazale- </w:t>
            </w:r>
            <w:r w:rsidRPr="003434B4">
              <w:rPr>
                <w:rFonts w:ascii="Times New Roman" w:hAnsi="Times New Roman"/>
                <w:b/>
                <w:sz w:val="16"/>
                <w:szCs w:val="16"/>
                <w:lang w:val="ro-RO"/>
              </w:rPr>
              <w:t>Loredana Manolescu –</w:t>
            </w:r>
            <w:r w:rsidRPr="003434B4">
              <w:rPr>
                <w:rFonts w:ascii="Times New Roman" w:hAnsi="Times New Roman"/>
                <w:sz w:val="16"/>
                <w:szCs w:val="16"/>
                <w:lang w:val="ro-RO"/>
              </w:rPr>
              <w:t>prezentare orala</w:t>
            </w:r>
          </w:p>
          <w:p w:rsidR="00B64577" w:rsidRPr="003434B4" w:rsidRDefault="00B64577" w:rsidP="00B64577">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6. Farmapractic, Conferinta Houston NPA. 2014. Sovata. </w:t>
            </w:r>
            <w:r w:rsidRPr="003434B4">
              <w:rPr>
                <w:rFonts w:ascii="Times New Roman" w:hAnsi="Times New Roman"/>
                <w:b/>
                <w:sz w:val="16"/>
                <w:szCs w:val="16"/>
                <w:lang w:val="ro-RO"/>
              </w:rPr>
              <w:t>Loredana Manolescu –</w:t>
            </w:r>
            <w:r w:rsidRPr="003434B4">
              <w:rPr>
                <w:rFonts w:ascii="Times New Roman" w:hAnsi="Times New Roman"/>
                <w:sz w:val="16"/>
                <w:szCs w:val="16"/>
                <w:lang w:val="ro-RO"/>
              </w:rPr>
              <w:t>prezentare orala</w:t>
            </w:r>
          </w:p>
          <w:p w:rsidR="00B64577" w:rsidRPr="003434B4" w:rsidRDefault="00B64577" w:rsidP="00B64577">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7. </w:t>
            </w:r>
            <w:r w:rsidR="005A7B8E" w:rsidRPr="003434B4">
              <w:rPr>
                <w:rFonts w:ascii="Times New Roman" w:hAnsi="Times New Roman"/>
                <w:sz w:val="16"/>
                <w:szCs w:val="16"/>
                <w:lang w:val="ro-RO"/>
              </w:rPr>
              <w:t>Conferint</w:t>
            </w:r>
            <w:r w:rsidRPr="003434B4">
              <w:rPr>
                <w:rFonts w:ascii="Times New Roman" w:hAnsi="Times New Roman"/>
                <w:sz w:val="16"/>
                <w:szCs w:val="16"/>
                <w:lang w:val="ro-RO"/>
              </w:rPr>
              <w:t xml:space="preserve"> Medic.ro, 2014 Iasi. </w:t>
            </w:r>
            <w:r w:rsidRPr="003434B4">
              <w:rPr>
                <w:rFonts w:ascii="Times New Roman" w:hAnsi="Times New Roman"/>
                <w:b/>
                <w:sz w:val="16"/>
                <w:szCs w:val="16"/>
                <w:lang w:val="ro-RO"/>
              </w:rPr>
              <w:t>Loredana Manolescu –</w:t>
            </w:r>
            <w:r w:rsidRPr="003434B4">
              <w:rPr>
                <w:rFonts w:ascii="Times New Roman" w:hAnsi="Times New Roman"/>
                <w:sz w:val="16"/>
                <w:szCs w:val="16"/>
                <w:lang w:val="ro-RO"/>
              </w:rPr>
              <w:t>prezentare orala</w:t>
            </w:r>
          </w:p>
          <w:p w:rsidR="005A7B8E" w:rsidRPr="003434B4" w:rsidRDefault="005A7B8E" w:rsidP="005A7B8E">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8. Farmapractic, Conferinta Houston NPA.2014. Baile Herculane. </w:t>
            </w:r>
            <w:r w:rsidRPr="003434B4">
              <w:rPr>
                <w:rFonts w:ascii="Times New Roman" w:hAnsi="Times New Roman"/>
                <w:b/>
                <w:sz w:val="16"/>
                <w:szCs w:val="16"/>
                <w:lang w:val="ro-RO"/>
              </w:rPr>
              <w:t>Loredana Manolescu –</w:t>
            </w:r>
            <w:r w:rsidRPr="003434B4">
              <w:rPr>
                <w:rFonts w:ascii="Times New Roman" w:hAnsi="Times New Roman"/>
                <w:sz w:val="16"/>
                <w:szCs w:val="16"/>
                <w:lang w:val="ro-RO"/>
              </w:rPr>
              <w:t>prezentare orala</w:t>
            </w:r>
          </w:p>
          <w:p w:rsidR="005A7B8E" w:rsidRPr="003434B4" w:rsidRDefault="005A7B8E" w:rsidP="00B64577">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9. Conferint Medic.ro, 2014. Cluj.</w:t>
            </w:r>
            <w:r w:rsidRPr="003434B4">
              <w:rPr>
                <w:sz w:val="16"/>
                <w:szCs w:val="16"/>
              </w:rPr>
              <w:t xml:space="preserve"> </w:t>
            </w:r>
            <w:r w:rsidRPr="003434B4">
              <w:rPr>
                <w:rFonts w:ascii="Times New Roman" w:hAnsi="Times New Roman"/>
                <w:sz w:val="16"/>
                <w:szCs w:val="16"/>
                <w:lang w:val="ro-RO"/>
              </w:rPr>
              <w:t>Loredana Manolescu –prezentare orala</w:t>
            </w:r>
          </w:p>
          <w:p w:rsidR="005A7B8E" w:rsidRPr="003434B4" w:rsidRDefault="005A7B8E" w:rsidP="00B64577">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10. Conferinta Pediatru.ro. 2014. Cluj. </w:t>
            </w:r>
            <w:r w:rsidRPr="003434B4">
              <w:rPr>
                <w:rFonts w:ascii="Times New Roman" w:hAnsi="Times New Roman"/>
                <w:b/>
                <w:sz w:val="16"/>
                <w:szCs w:val="16"/>
                <w:lang w:val="ro-RO"/>
              </w:rPr>
              <w:t>Loredana Manolescu –</w:t>
            </w:r>
            <w:r w:rsidRPr="003434B4">
              <w:rPr>
                <w:rFonts w:ascii="Times New Roman" w:hAnsi="Times New Roman"/>
                <w:sz w:val="16"/>
                <w:szCs w:val="16"/>
                <w:lang w:val="ro-RO"/>
              </w:rPr>
              <w:t>prezentare orala</w:t>
            </w:r>
          </w:p>
          <w:p w:rsidR="005A7B8E" w:rsidRPr="003434B4" w:rsidRDefault="005A7B8E" w:rsidP="005A7B8E">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11. Farmapractic. Conferinta Houston NPA.2014.Piatra Neamt. </w:t>
            </w:r>
            <w:r w:rsidRPr="003434B4">
              <w:rPr>
                <w:rFonts w:ascii="Times New Roman" w:hAnsi="Times New Roman"/>
                <w:b/>
                <w:sz w:val="16"/>
                <w:szCs w:val="16"/>
                <w:lang w:val="ro-RO"/>
              </w:rPr>
              <w:t>Loredana Manolescu –</w:t>
            </w:r>
            <w:r w:rsidRPr="003434B4">
              <w:rPr>
                <w:rFonts w:ascii="Times New Roman" w:hAnsi="Times New Roman"/>
                <w:sz w:val="16"/>
                <w:szCs w:val="16"/>
                <w:lang w:val="ro-RO"/>
              </w:rPr>
              <w:t>prezentare orala</w:t>
            </w:r>
          </w:p>
          <w:p w:rsidR="005A7B8E" w:rsidRPr="003434B4" w:rsidRDefault="005A7B8E" w:rsidP="005A7B8E">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12. Farmapractic. Conferinta Houston NPA.2014.Eforie Nord. </w:t>
            </w:r>
            <w:r w:rsidRPr="003434B4">
              <w:rPr>
                <w:rFonts w:ascii="Times New Roman" w:hAnsi="Times New Roman"/>
                <w:b/>
                <w:sz w:val="16"/>
                <w:szCs w:val="16"/>
                <w:lang w:val="ro-RO"/>
              </w:rPr>
              <w:t>Loredana Manolescu –</w:t>
            </w:r>
            <w:r w:rsidRPr="003434B4">
              <w:rPr>
                <w:rFonts w:ascii="Times New Roman" w:hAnsi="Times New Roman"/>
                <w:sz w:val="16"/>
                <w:szCs w:val="16"/>
                <w:lang w:val="ro-RO"/>
              </w:rPr>
              <w:t>prezentare orala</w:t>
            </w:r>
          </w:p>
          <w:p w:rsidR="005A7B8E" w:rsidRPr="003434B4" w:rsidRDefault="005A7B8E" w:rsidP="005A7B8E">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13. Conferinta Pediatru.ro. 2014. Brasov. </w:t>
            </w:r>
            <w:r w:rsidRPr="003434B4">
              <w:rPr>
                <w:rFonts w:ascii="Times New Roman" w:hAnsi="Times New Roman"/>
                <w:b/>
                <w:sz w:val="16"/>
                <w:szCs w:val="16"/>
                <w:lang w:val="ro-RO"/>
              </w:rPr>
              <w:t>Loredana Manolescu –</w:t>
            </w:r>
            <w:r w:rsidRPr="003434B4">
              <w:rPr>
                <w:rFonts w:ascii="Times New Roman" w:hAnsi="Times New Roman"/>
                <w:sz w:val="16"/>
                <w:szCs w:val="16"/>
                <w:lang w:val="ro-RO"/>
              </w:rPr>
              <w:t>prezentare orala</w:t>
            </w:r>
          </w:p>
          <w:p w:rsidR="00191EAA" w:rsidRPr="003434B4" w:rsidRDefault="005A7B8E" w:rsidP="00191EAA">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14. </w:t>
            </w:r>
            <w:r w:rsidR="00191EAA" w:rsidRPr="003434B4">
              <w:rPr>
                <w:rFonts w:ascii="Times New Roman" w:hAnsi="Times New Roman"/>
                <w:sz w:val="16"/>
                <w:szCs w:val="16"/>
                <w:lang w:val="ro-RO"/>
              </w:rPr>
              <w:t xml:space="preserve">Conferinta Medic.ro; 2014 Bucuresti. </w:t>
            </w:r>
            <w:r w:rsidR="00191EAA" w:rsidRPr="003434B4">
              <w:rPr>
                <w:rFonts w:ascii="Times New Roman" w:hAnsi="Times New Roman"/>
                <w:b/>
                <w:sz w:val="16"/>
                <w:szCs w:val="16"/>
                <w:lang w:val="ro-RO"/>
              </w:rPr>
              <w:t>Loredana Manolescu –</w:t>
            </w:r>
            <w:r w:rsidR="00191EAA" w:rsidRPr="003434B4">
              <w:rPr>
                <w:rFonts w:ascii="Times New Roman" w:hAnsi="Times New Roman"/>
                <w:sz w:val="16"/>
                <w:szCs w:val="16"/>
                <w:lang w:val="ro-RO"/>
              </w:rPr>
              <w:t>prezentare orala</w:t>
            </w:r>
          </w:p>
          <w:p w:rsidR="00191EAA" w:rsidRPr="003434B4" w:rsidRDefault="00191EAA" w:rsidP="00191EAA">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15</w:t>
            </w:r>
            <w:r w:rsidR="00E8763C" w:rsidRPr="003434B4">
              <w:rPr>
                <w:rFonts w:ascii="Times New Roman" w:hAnsi="Times New Roman"/>
                <w:sz w:val="16"/>
                <w:szCs w:val="16"/>
                <w:lang w:val="ro-RO"/>
              </w:rPr>
              <w:t>- 20</w:t>
            </w:r>
            <w:r w:rsidRPr="003434B4">
              <w:rPr>
                <w:rFonts w:ascii="Times New Roman" w:hAnsi="Times New Roman"/>
                <w:sz w:val="16"/>
                <w:szCs w:val="16"/>
                <w:lang w:val="ro-RO"/>
              </w:rPr>
              <w:t xml:space="preserve">. Farma Practic 2015. Conferinte la Poiana Brasov; Gura Humorului, </w:t>
            </w:r>
            <w:r w:rsidR="00E8763C" w:rsidRPr="003434B4">
              <w:rPr>
                <w:rFonts w:ascii="Times New Roman" w:hAnsi="Times New Roman"/>
                <w:sz w:val="16"/>
                <w:szCs w:val="16"/>
                <w:lang w:val="ro-RO"/>
              </w:rPr>
              <w:t>Baile Herculane, Sovata, Eforie Nord -</w:t>
            </w:r>
            <w:r w:rsidR="00E8763C" w:rsidRPr="003434B4">
              <w:rPr>
                <w:rFonts w:ascii="Times New Roman" w:hAnsi="Times New Roman"/>
                <w:b/>
                <w:sz w:val="16"/>
                <w:szCs w:val="16"/>
                <w:lang w:val="ro-RO"/>
              </w:rPr>
              <w:t xml:space="preserve"> Loredana Manolescu –</w:t>
            </w:r>
            <w:r w:rsidR="00E8763C" w:rsidRPr="003434B4">
              <w:rPr>
                <w:rFonts w:ascii="Times New Roman" w:hAnsi="Times New Roman"/>
                <w:sz w:val="16"/>
                <w:szCs w:val="16"/>
                <w:lang w:val="ro-RO"/>
              </w:rPr>
              <w:t>prezentare orala</w:t>
            </w:r>
          </w:p>
          <w:p w:rsidR="00E8763C" w:rsidRPr="003434B4" w:rsidRDefault="00E8763C" w:rsidP="00191EAA">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20-26.Conferinta Medic .ro 2015. Conferinte la Brasov; Bucuresti, Cluj-Napoca, Constanta, Craiova, Iasi, Galati-</w:t>
            </w:r>
            <w:r w:rsidRPr="003434B4">
              <w:rPr>
                <w:rFonts w:ascii="Times New Roman" w:hAnsi="Times New Roman"/>
                <w:b/>
                <w:sz w:val="16"/>
                <w:szCs w:val="16"/>
                <w:lang w:val="ro-RO"/>
              </w:rPr>
              <w:t xml:space="preserve"> Loredana Manolescu –</w:t>
            </w:r>
            <w:r w:rsidRPr="003434B4">
              <w:rPr>
                <w:rFonts w:ascii="Times New Roman" w:hAnsi="Times New Roman"/>
                <w:sz w:val="16"/>
                <w:szCs w:val="16"/>
                <w:lang w:val="ro-RO"/>
              </w:rPr>
              <w:t>prezentare orala</w:t>
            </w:r>
          </w:p>
          <w:p w:rsidR="00E8763C" w:rsidRPr="003434B4" w:rsidRDefault="00E8763C" w:rsidP="00E8763C">
            <w:pPr>
              <w:pStyle w:val="ListParagraph"/>
              <w:spacing w:after="0"/>
              <w:ind w:left="0"/>
              <w:rPr>
                <w:rFonts w:ascii="Times New Roman" w:hAnsi="Times New Roman"/>
                <w:sz w:val="16"/>
                <w:szCs w:val="16"/>
                <w:lang w:val="ro-RO"/>
              </w:rPr>
            </w:pPr>
            <w:r w:rsidRPr="003434B4">
              <w:rPr>
                <w:rFonts w:ascii="Times New Roman" w:hAnsi="Times New Roman"/>
                <w:sz w:val="16"/>
                <w:szCs w:val="16"/>
                <w:lang w:val="ro-RO"/>
              </w:rPr>
              <w:t xml:space="preserve">27-31. Pediatru.ro. 2015. Conferinte la Bucuresti, Brasov, Iasi, </w:t>
            </w:r>
            <w:r w:rsidRPr="003434B4">
              <w:rPr>
                <w:rFonts w:ascii="Times New Roman" w:hAnsi="Times New Roman"/>
                <w:sz w:val="16"/>
                <w:szCs w:val="16"/>
                <w:lang w:val="ro-RO"/>
              </w:rPr>
              <w:lastRenderedPageBreak/>
              <w:t xml:space="preserve">Constata, Cluj Napoca, Timisoara. </w:t>
            </w:r>
            <w:r w:rsidRPr="003434B4">
              <w:rPr>
                <w:rFonts w:ascii="Times New Roman" w:hAnsi="Times New Roman"/>
                <w:b/>
                <w:sz w:val="16"/>
                <w:szCs w:val="16"/>
                <w:lang w:val="ro-RO"/>
              </w:rPr>
              <w:t>Loredana Manolescu –</w:t>
            </w:r>
            <w:r w:rsidRPr="003434B4">
              <w:rPr>
                <w:rFonts w:ascii="Times New Roman" w:hAnsi="Times New Roman"/>
                <w:sz w:val="16"/>
                <w:szCs w:val="16"/>
                <w:lang w:val="ro-RO"/>
              </w:rPr>
              <w:t>prezentare orala</w:t>
            </w:r>
          </w:p>
          <w:p w:rsidR="005C456A" w:rsidRPr="00C44AF9" w:rsidRDefault="005C456A" w:rsidP="006657BA">
            <w:pPr>
              <w:pStyle w:val="ListParagraph"/>
              <w:spacing w:after="0"/>
              <w:ind w:left="0"/>
              <w:rPr>
                <w:rFonts w:ascii="Times New Roman" w:hAnsi="Times New Roman"/>
                <w:sz w:val="24"/>
                <w:szCs w:val="24"/>
                <w:lang w:val="ro-RO"/>
              </w:rPr>
            </w:pPr>
          </w:p>
        </w:tc>
        <w:tc>
          <w:tcPr>
            <w:tcW w:w="990" w:type="dxa"/>
          </w:tcPr>
          <w:p w:rsidR="00CE3954" w:rsidRPr="00C44AF9" w:rsidRDefault="00F17065" w:rsidP="00E8763C">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lastRenderedPageBreak/>
              <w:t>DA/</w:t>
            </w:r>
            <w:r w:rsidR="00E8763C">
              <w:rPr>
                <w:rFonts w:ascii="Times New Roman" w:hAnsi="Times New Roman"/>
                <w:sz w:val="24"/>
                <w:szCs w:val="24"/>
                <w:lang w:val="ro-RO"/>
              </w:rPr>
              <w:t>31</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0,25-0,5 x Nr</w:t>
            </w:r>
          </w:p>
          <w:p w:rsidR="00F17065" w:rsidRPr="00C44AF9" w:rsidRDefault="00F17065" w:rsidP="00E8763C">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0,5X</w:t>
            </w:r>
            <w:r w:rsidR="00E8763C">
              <w:rPr>
                <w:rFonts w:ascii="Times New Roman" w:hAnsi="Times New Roman"/>
                <w:sz w:val="24"/>
                <w:szCs w:val="24"/>
                <w:lang w:val="ro-RO"/>
              </w:rPr>
              <w:t>31</w:t>
            </w:r>
          </w:p>
        </w:tc>
        <w:tc>
          <w:tcPr>
            <w:tcW w:w="1620" w:type="dxa"/>
          </w:tcPr>
          <w:p w:rsidR="00CE3954" w:rsidRPr="00C44AF9" w:rsidRDefault="00E8763C" w:rsidP="006657BA">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15,5</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C44AF9" w:rsidRDefault="00CE3954" w:rsidP="006657BA">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lastRenderedPageBreak/>
              <w:t>Membru în comitet de organizare manifestări științifice internaționale</w:t>
            </w:r>
          </w:p>
        </w:tc>
        <w:tc>
          <w:tcPr>
            <w:tcW w:w="99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0,10-0,50 x Nr</w:t>
            </w:r>
          </w:p>
        </w:tc>
        <w:tc>
          <w:tcPr>
            <w:tcW w:w="162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3434B4" w:rsidRDefault="00CE3954" w:rsidP="006657BA">
            <w:pPr>
              <w:pStyle w:val="ListParagraph"/>
              <w:spacing w:after="0"/>
              <w:ind w:left="0"/>
              <w:rPr>
                <w:rFonts w:ascii="Times New Roman" w:hAnsi="Times New Roman"/>
                <w:b/>
                <w:sz w:val="24"/>
                <w:szCs w:val="24"/>
                <w:lang w:val="ro-RO"/>
              </w:rPr>
            </w:pPr>
            <w:r w:rsidRPr="003434B4">
              <w:rPr>
                <w:rFonts w:ascii="Times New Roman" w:hAnsi="Times New Roman"/>
                <w:b/>
                <w:sz w:val="24"/>
                <w:szCs w:val="24"/>
                <w:lang w:val="ro-RO"/>
              </w:rPr>
              <w:t>Membru în comitet de organizare manifestări științifice naționale</w:t>
            </w:r>
          </w:p>
          <w:p w:rsidR="00CF4527" w:rsidRPr="003434B4" w:rsidRDefault="00CF4527" w:rsidP="00CF4527">
            <w:pPr>
              <w:numPr>
                <w:ilvl w:val="0"/>
                <w:numId w:val="28"/>
              </w:numPr>
              <w:tabs>
                <w:tab w:val="left" w:pos="2127"/>
              </w:tabs>
              <w:spacing w:after="0" w:line="240" w:lineRule="auto"/>
              <w:jc w:val="both"/>
              <w:rPr>
                <w:rFonts w:ascii="Times New Roman" w:hAnsi="Times New Roman"/>
                <w:b/>
                <w:bCs/>
                <w:sz w:val="16"/>
                <w:szCs w:val="16"/>
              </w:rPr>
            </w:pPr>
            <w:r w:rsidRPr="003434B4">
              <w:rPr>
                <w:rFonts w:ascii="Times New Roman" w:hAnsi="Times New Roman"/>
                <w:sz w:val="16"/>
                <w:szCs w:val="16"/>
                <w:lang w:val="fr-FR"/>
              </w:rPr>
              <w:t xml:space="preserve">Viroze cu potential bioterorist manifestare desfasurata in cadrul Institutului de Virusologie, martie 2003, </w:t>
            </w:r>
          </w:p>
          <w:p w:rsidR="00CF4527" w:rsidRPr="003434B4" w:rsidRDefault="00CF4527" w:rsidP="00CF4527">
            <w:pPr>
              <w:numPr>
                <w:ilvl w:val="0"/>
                <w:numId w:val="28"/>
              </w:numPr>
              <w:spacing w:after="0" w:line="240" w:lineRule="auto"/>
              <w:rPr>
                <w:rFonts w:ascii="Times New Roman" w:hAnsi="Times New Roman"/>
                <w:sz w:val="16"/>
                <w:szCs w:val="16"/>
              </w:rPr>
            </w:pPr>
            <w:r w:rsidRPr="003434B4">
              <w:rPr>
                <w:rFonts w:ascii="Times New Roman" w:hAnsi="Times New Roman"/>
                <w:sz w:val="16"/>
                <w:szCs w:val="16"/>
              </w:rPr>
              <w:t>Proceedings of "Bridges in Life Sciences -US-CEE Research networking Meeting on HIV AIDS and related conditions",  manifestare desfasurata in Bucuresti, Octombrie 14-16,  2004</w:t>
            </w:r>
          </w:p>
          <w:p w:rsidR="00CF4527" w:rsidRPr="003434B4" w:rsidRDefault="00CF4527" w:rsidP="00CF4527">
            <w:pPr>
              <w:numPr>
                <w:ilvl w:val="0"/>
                <w:numId w:val="28"/>
              </w:numPr>
              <w:tabs>
                <w:tab w:val="left" w:pos="2127"/>
              </w:tabs>
              <w:spacing w:after="0" w:line="240" w:lineRule="auto"/>
              <w:jc w:val="both"/>
              <w:rPr>
                <w:rFonts w:ascii="Times New Roman" w:hAnsi="Times New Roman"/>
                <w:sz w:val="16"/>
                <w:szCs w:val="16"/>
                <w:lang w:val="fr-FR"/>
              </w:rPr>
            </w:pPr>
            <w:r w:rsidRPr="003434B4">
              <w:rPr>
                <w:rFonts w:ascii="Times New Roman" w:hAnsi="Times New Roman"/>
                <w:sz w:val="16"/>
                <w:szCs w:val="16"/>
              </w:rPr>
              <w:t>Microbiologic Balkanica 2005 - 4th Balkan Conference of Microbiology manifestare desfasurata in Bucuresti, Noiembrie 23-26, 2005,</w:t>
            </w:r>
          </w:p>
          <w:p w:rsidR="00CF4527" w:rsidRPr="003434B4" w:rsidRDefault="00CF4527" w:rsidP="00CF4527">
            <w:pPr>
              <w:numPr>
                <w:ilvl w:val="0"/>
                <w:numId w:val="28"/>
              </w:numPr>
              <w:spacing w:after="0" w:line="240" w:lineRule="auto"/>
              <w:rPr>
                <w:rFonts w:ascii="Times New Roman" w:hAnsi="Times New Roman"/>
                <w:sz w:val="16"/>
                <w:szCs w:val="16"/>
              </w:rPr>
            </w:pPr>
            <w:r w:rsidRPr="003434B4">
              <w:rPr>
                <w:rFonts w:ascii="Times New Roman" w:hAnsi="Times New Roman"/>
                <w:sz w:val="16"/>
                <w:szCs w:val="16"/>
              </w:rPr>
              <w:t>What human genetics can and cannot do today in medicine? - “St. S.Nicolau” Virology    manifestare desfasurata in cadrul Institutului de Virusologie in mai 3 2006</w:t>
            </w:r>
          </w:p>
          <w:p w:rsidR="00CF4527" w:rsidRPr="003434B4" w:rsidRDefault="00CF4527" w:rsidP="00CF4527">
            <w:pPr>
              <w:numPr>
                <w:ilvl w:val="0"/>
                <w:numId w:val="28"/>
              </w:numPr>
              <w:spacing w:after="0" w:line="240" w:lineRule="auto"/>
              <w:rPr>
                <w:rFonts w:ascii="Times New Roman" w:hAnsi="Times New Roman"/>
                <w:kern w:val="2"/>
                <w:sz w:val="16"/>
                <w:szCs w:val="16"/>
              </w:rPr>
            </w:pPr>
            <w:r w:rsidRPr="003434B4">
              <w:rPr>
                <w:rFonts w:ascii="Times New Roman" w:hAnsi="Times New Roman"/>
                <w:sz w:val="16"/>
                <w:szCs w:val="16"/>
              </w:rPr>
              <w:t xml:space="preserve">Memoriam St s Nicolau – Octombrie 2007  manifestare desfasurata in cadrul Institutului de Virusologie “St. S.Nicolau” </w:t>
            </w:r>
          </w:p>
          <w:p w:rsidR="00CF4527" w:rsidRPr="003434B4" w:rsidRDefault="00CF4527" w:rsidP="00CF4527">
            <w:pPr>
              <w:numPr>
                <w:ilvl w:val="0"/>
                <w:numId w:val="28"/>
              </w:numPr>
              <w:spacing w:after="0" w:line="240" w:lineRule="auto"/>
              <w:jc w:val="both"/>
              <w:rPr>
                <w:rFonts w:ascii="Times New Roman" w:hAnsi="Times New Roman"/>
                <w:sz w:val="16"/>
                <w:szCs w:val="16"/>
              </w:rPr>
            </w:pPr>
            <w:r w:rsidRPr="003434B4">
              <w:rPr>
                <w:rFonts w:ascii="Times New Roman" w:hAnsi="Times New Roman"/>
                <w:kern w:val="2"/>
                <w:sz w:val="16"/>
                <w:szCs w:val="16"/>
              </w:rPr>
              <w:t xml:space="preserve">Workshop </w:t>
            </w:r>
            <w:r w:rsidRPr="003434B4">
              <w:rPr>
                <w:rFonts w:ascii="Times New Roman" w:hAnsi="Times New Roman"/>
                <w:sz w:val="16"/>
                <w:szCs w:val="16"/>
              </w:rPr>
              <w:t xml:space="preserve"> Exploratoriu "Medicina moleculara - Generatia urmatoare" </w:t>
            </w:r>
            <w:r w:rsidRPr="003434B4">
              <w:rPr>
                <w:rFonts w:ascii="Times New Roman" w:hAnsi="Times New Roman"/>
                <w:sz w:val="16"/>
                <w:szCs w:val="16"/>
              </w:rPr>
              <w:br/>
              <w:t>22-23 septembrie 2010, Bucuresti, manifestare desfasurata in cadrul Institutului de Virusologie “St. S.Nicolau”</w:t>
            </w:r>
          </w:p>
          <w:p w:rsidR="00CF4527" w:rsidRPr="003434B4" w:rsidRDefault="00CF4527" w:rsidP="00CF4527">
            <w:pPr>
              <w:numPr>
                <w:ilvl w:val="0"/>
                <w:numId w:val="28"/>
              </w:numPr>
              <w:spacing w:after="0" w:line="240" w:lineRule="auto"/>
              <w:rPr>
                <w:rFonts w:ascii="Times New Roman" w:hAnsi="Times New Roman"/>
                <w:sz w:val="16"/>
                <w:szCs w:val="16"/>
              </w:rPr>
            </w:pPr>
            <w:r w:rsidRPr="003434B4">
              <w:rPr>
                <w:rFonts w:ascii="Times New Roman" w:hAnsi="Times New Roman"/>
                <w:sz w:val="16"/>
                <w:szCs w:val="16"/>
              </w:rPr>
              <w:t>Prima conferinta de antibioterapie: Antibioticele intre uz si abuz, 3-4 Octombrie 2014, Bucuresti</w:t>
            </w:r>
          </w:p>
          <w:p w:rsidR="00E8763C" w:rsidRPr="00C44AF9" w:rsidRDefault="00E8763C" w:rsidP="006657BA">
            <w:pPr>
              <w:pStyle w:val="ListParagraph"/>
              <w:spacing w:after="0"/>
              <w:ind w:left="0"/>
              <w:rPr>
                <w:rFonts w:ascii="Times New Roman" w:hAnsi="Times New Roman"/>
                <w:sz w:val="24"/>
                <w:szCs w:val="24"/>
                <w:lang w:val="ro-RO"/>
              </w:rPr>
            </w:pPr>
          </w:p>
        </w:tc>
        <w:tc>
          <w:tcPr>
            <w:tcW w:w="990" w:type="dxa"/>
          </w:tcPr>
          <w:p w:rsidR="00CE3954" w:rsidRPr="00C44AF9" w:rsidRDefault="00F17065" w:rsidP="003434B4">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DA/</w:t>
            </w:r>
            <w:r w:rsidR="003434B4">
              <w:rPr>
                <w:rFonts w:ascii="Times New Roman" w:hAnsi="Times New Roman"/>
                <w:sz w:val="24"/>
                <w:szCs w:val="24"/>
                <w:lang w:val="ro-RO"/>
              </w:rPr>
              <w:t>7</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0,10-0,25 x Nr</w:t>
            </w:r>
          </w:p>
          <w:p w:rsidR="00F17065" w:rsidRPr="00C44AF9" w:rsidRDefault="00F17065"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0,25</w:t>
            </w:r>
            <w:r w:rsidR="00A62BB0">
              <w:rPr>
                <w:rFonts w:ascii="Times New Roman" w:hAnsi="Times New Roman"/>
                <w:sz w:val="24"/>
                <w:szCs w:val="24"/>
                <w:lang w:val="ro-RO"/>
              </w:rPr>
              <w:t>X7</w:t>
            </w:r>
          </w:p>
        </w:tc>
        <w:tc>
          <w:tcPr>
            <w:tcW w:w="1620" w:type="dxa"/>
          </w:tcPr>
          <w:p w:rsidR="00CE3954" w:rsidRPr="00C44AF9" w:rsidRDefault="00F17065"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w:t>
            </w:r>
            <w:r w:rsidR="003434B4">
              <w:rPr>
                <w:rFonts w:ascii="Times New Roman" w:hAnsi="Times New Roman"/>
                <w:sz w:val="24"/>
                <w:szCs w:val="24"/>
                <w:lang w:val="ro-RO"/>
              </w:rPr>
              <w:t>,75</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B177C5" w:rsidRPr="00C44AF9" w:rsidRDefault="00B177C5" w:rsidP="00B177C5">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 xml:space="preserve">Membru în  comisii de doctorat (exclusiv președinte) și comisii de abilitare </w:t>
            </w:r>
          </w:p>
        </w:tc>
        <w:tc>
          <w:tcPr>
            <w:tcW w:w="990" w:type="dxa"/>
          </w:tcPr>
          <w:p w:rsidR="00B177C5" w:rsidRPr="00C44AF9" w:rsidRDefault="00B177C5" w:rsidP="00B177C5">
            <w:pPr>
              <w:pStyle w:val="ListParagraph"/>
              <w:spacing w:after="0"/>
              <w:ind w:left="0"/>
              <w:jc w:val="center"/>
              <w:rPr>
                <w:rFonts w:ascii="Times New Roman" w:hAnsi="Times New Roman"/>
                <w:sz w:val="24"/>
                <w:szCs w:val="24"/>
                <w:lang w:val="ro-RO"/>
              </w:rPr>
            </w:pPr>
          </w:p>
        </w:tc>
        <w:tc>
          <w:tcPr>
            <w:tcW w:w="1080" w:type="dxa"/>
          </w:tcPr>
          <w:p w:rsidR="00B177C5" w:rsidRPr="00C44AF9" w:rsidRDefault="00B177C5" w:rsidP="00B177C5">
            <w:pPr>
              <w:pStyle w:val="ListParagraph"/>
              <w:spacing w:after="0"/>
              <w:ind w:left="0"/>
              <w:jc w:val="center"/>
              <w:rPr>
                <w:rFonts w:ascii="Times New Roman" w:hAnsi="Times New Roman"/>
                <w:sz w:val="24"/>
                <w:szCs w:val="24"/>
                <w:lang w:val="ro-RO"/>
              </w:rPr>
            </w:pPr>
          </w:p>
        </w:tc>
        <w:tc>
          <w:tcPr>
            <w:tcW w:w="1800" w:type="dxa"/>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0,10 x Nr</w:t>
            </w:r>
          </w:p>
        </w:tc>
        <w:tc>
          <w:tcPr>
            <w:tcW w:w="1620" w:type="dxa"/>
          </w:tcPr>
          <w:p w:rsidR="00B177C5" w:rsidRPr="00C44AF9" w:rsidRDefault="00B177C5" w:rsidP="00B177C5">
            <w:pPr>
              <w:pStyle w:val="ListParagraph"/>
              <w:spacing w:after="0"/>
              <w:ind w:left="0"/>
              <w:jc w:val="center"/>
              <w:rPr>
                <w:rFonts w:ascii="Times New Roman" w:hAnsi="Times New Roman"/>
                <w:sz w:val="24"/>
                <w:szCs w:val="24"/>
                <w:lang w:val="ro-RO"/>
              </w:rPr>
            </w:pPr>
          </w:p>
        </w:tc>
        <w:tc>
          <w:tcPr>
            <w:tcW w:w="2358" w:type="dxa"/>
          </w:tcPr>
          <w:p w:rsidR="00B177C5" w:rsidRPr="00C44AF9" w:rsidRDefault="00B177C5" w:rsidP="00B177C5">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C44AF9" w:rsidRDefault="00CE3954" w:rsidP="006657BA">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Profesor invitat (exclusiv ERASMUS)</w:t>
            </w:r>
          </w:p>
        </w:tc>
        <w:tc>
          <w:tcPr>
            <w:tcW w:w="99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Pr="00C44AF9"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1-4 x Nr</w:t>
            </w:r>
          </w:p>
        </w:tc>
        <w:tc>
          <w:tcPr>
            <w:tcW w:w="162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CE3954" w:rsidRPr="004B614F" w:rsidRDefault="00CE3954" w:rsidP="006657BA">
            <w:pPr>
              <w:pStyle w:val="ListParagraph"/>
              <w:spacing w:after="0"/>
              <w:ind w:left="0"/>
              <w:rPr>
                <w:rFonts w:ascii="Times New Roman" w:hAnsi="Times New Roman"/>
                <w:sz w:val="24"/>
                <w:szCs w:val="24"/>
                <w:lang w:val="ro-RO"/>
              </w:rPr>
            </w:pPr>
            <w:r w:rsidRPr="004B614F">
              <w:rPr>
                <w:rFonts w:ascii="Times New Roman" w:hAnsi="Times New Roman"/>
                <w:sz w:val="24"/>
                <w:szCs w:val="24"/>
                <w:lang w:val="ro-RO"/>
              </w:rPr>
              <w:t>Participare efectivă la manifestări ştiinţifice</w:t>
            </w:r>
          </w:p>
        </w:tc>
        <w:tc>
          <w:tcPr>
            <w:tcW w:w="990" w:type="dxa"/>
          </w:tcPr>
          <w:p w:rsidR="00CE3954" w:rsidRPr="00C44AF9" w:rsidRDefault="004A3AC3" w:rsidP="006657BA">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DA/101</w:t>
            </w:r>
          </w:p>
        </w:tc>
        <w:tc>
          <w:tcPr>
            <w:tcW w:w="1080" w:type="dxa"/>
          </w:tcPr>
          <w:p w:rsidR="00CE3954" w:rsidRPr="00C44AF9" w:rsidRDefault="00CE3954" w:rsidP="006657BA">
            <w:pPr>
              <w:pStyle w:val="ListParagraph"/>
              <w:spacing w:after="0"/>
              <w:ind w:left="0"/>
              <w:jc w:val="center"/>
              <w:rPr>
                <w:rFonts w:ascii="Times New Roman" w:hAnsi="Times New Roman"/>
                <w:sz w:val="24"/>
                <w:szCs w:val="24"/>
                <w:lang w:val="ro-RO"/>
              </w:rPr>
            </w:pPr>
          </w:p>
        </w:tc>
        <w:tc>
          <w:tcPr>
            <w:tcW w:w="1800" w:type="dxa"/>
          </w:tcPr>
          <w:p w:rsidR="00CE3954" w:rsidRDefault="00CE3954" w:rsidP="006657BA">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0,05 x Nr</w:t>
            </w:r>
          </w:p>
          <w:p w:rsidR="004A3AC3" w:rsidRDefault="004A3AC3" w:rsidP="004A3AC3">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0,05X101</w:t>
            </w:r>
          </w:p>
          <w:p w:rsidR="004A3AC3" w:rsidRPr="00C44AF9" w:rsidRDefault="004A3AC3" w:rsidP="006657BA">
            <w:pPr>
              <w:pStyle w:val="ListParagraph"/>
              <w:spacing w:after="0"/>
              <w:ind w:left="0"/>
              <w:jc w:val="center"/>
              <w:rPr>
                <w:rFonts w:ascii="Times New Roman" w:hAnsi="Times New Roman"/>
                <w:sz w:val="24"/>
                <w:szCs w:val="24"/>
                <w:lang w:val="ro-RO"/>
              </w:rPr>
            </w:pPr>
          </w:p>
        </w:tc>
        <w:tc>
          <w:tcPr>
            <w:tcW w:w="1620" w:type="dxa"/>
          </w:tcPr>
          <w:p w:rsidR="004A3AC3" w:rsidRPr="00C44AF9" w:rsidRDefault="004A3AC3" w:rsidP="004A3AC3">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5,05</w:t>
            </w:r>
          </w:p>
        </w:tc>
        <w:tc>
          <w:tcPr>
            <w:tcW w:w="2358" w:type="dxa"/>
          </w:tcPr>
          <w:p w:rsidR="00CE3954" w:rsidRPr="00C44AF9" w:rsidRDefault="00CE3954" w:rsidP="006657BA">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B177C5" w:rsidRPr="00C44AF9" w:rsidRDefault="00B177C5" w:rsidP="00B177C5">
            <w:pPr>
              <w:pStyle w:val="ListParagraph"/>
              <w:spacing w:after="0" w:line="240" w:lineRule="auto"/>
              <w:ind w:left="0"/>
              <w:rPr>
                <w:rFonts w:ascii="Times New Roman" w:hAnsi="Times New Roman"/>
                <w:sz w:val="24"/>
                <w:szCs w:val="24"/>
                <w:lang w:val="ro-RO"/>
              </w:rPr>
            </w:pPr>
            <w:r w:rsidRPr="00C44AF9">
              <w:rPr>
                <w:rFonts w:ascii="Times New Roman" w:hAnsi="Times New Roman"/>
                <w:sz w:val="24"/>
                <w:szCs w:val="24"/>
                <w:lang w:val="ro-RO"/>
              </w:rPr>
              <w:t>Coordonare cerc științific studențesc</w:t>
            </w:r>
          </w:p>
        </w:tc>
        <w:tc>
          <w:tcPr>
            <w:tcW w:w="990" w:type="dxa"/>
          </w:tcPr>
          <w:p w:rsidR="00B177C5" w:rsidRPr="00C44AF9" w:rsidRDefault="00B177C5" w:rsidP="00B177C5">
            <w:pPr>
              <w:pStyle w:val="ListParagraph"/>
              <w:spacing w:after="0" w:line="240" w:lineRule="auto"/>
              <w:ind w:left="0"/>
              <w:jc w:val="center"/>
              <w:rPr>
                <w:rFonts w:ascii="Times New Roman" w:hAnsi="Times New Roman"/>
                <w:sz w:val="24"/>
                <w:szCs w:val="24"/>
                <w:lang w:val="ro-RO"/>
              </w:rPr>
            </w:pPr>
          </w:p>
        </w:tc>
        <w:tc>
          <w:tcPr>
            <w:tcW w:w="1080" w:type="dxa"/>
          </w:tcPr>
          <w:p w:rsidR="00B177C5" w:rsidRPr="00C44AF9" w:rsidRDefault="00B177C5" w:rsidP="00B177C5">
            <w:pPr>
              <w:pStyle w:val="ListParagraph"/>
              <w:spacing w:after="0" w:line="240" w:lineRule="auto"/>
              <w:ind w:left="0"/>
              <w:jc w:val="center"/>
              <w:rPr>
                <w:rFonts w:ascii="Times New Roman" w:hAnsi="Times New Roman"/>
                <w:sz w:val="24"/>
                <w:szCs w:val="24"/>
                <w:lang w:val="ro-RO"/>
              </w:rPr>
            </w:pPr>
          </w:p>
        </w:tc>
        <w:tc>
          <w:tcPr>
            <w:tcW w:w="1800" w:type="dxa"/>
          </w:tcPr>
          <w:p w:rsidR="00B177C5" w:rsidRPr="00C44AF9" w:rsidRDefault="00B177C5" w:rsidP="00B177C5">
            <w:pPr>
              <w:pStyle w:val="ListParagraph"/>
              <w:spacing w:after="0" w:line="240" w:lineRule="auto"/>
              <w:ind w:left="0"/>
              <w:jc w:val="center"/>
              <w:rPr>
                <w:rFonts w:ascii="Times New Roman" w:hAnsi="Times New Roman"/>
                <w:sz w:val="24"/>
                <w:szCs w:val="24"/>
                <w:lang w:val="ro-RO"/>
              </w:rPr>
            </w:pPr>
            <w:r w:rsidRPr="00C44AF9">
              <w:rPr>
                <w:rFonts w:ascii="Times New Roman" w:hAnsi="Times New Roman"/>
                <w:sz w:val="24"/>
                <w:szCs w:val="24"/>
                <w:lang w:val="ro-RO"/>
              </w:rPr>
              <w:t>1/an</w:t>
            </w:r>
          </w:p>
        </w:tc>
        <w:tc>
          <w:tcPr>
            <w:tcW w:w="1620" w:type="dxa"/>
          </w:tcPr>
          <w:p w:rsidR="00B177C5" w:rsidRPr="00C44AF9" w:rsidRDefault="00B177C5" w:rsidP="00B177C5">
            <w:pPr>
              <w:pStyle w:val="ListParagraph"/>
              <w:spacing w:after="0"/>
              <w:ind w:left="0"/>
              <w:jc w:val="center"/>
              <w:rPr>
                <w:rFonts w:ascii="Times New Roman" w:hAnsi="Times New Roman"/>
                <w:sz w:val="24"/>
                <w:szCs w:val="24"/>
                <w:lang w:val="ro-RO"/>
              </w:rPr>
            </w:pPr>
          </w:p>
        </w:tc>
        <w:tc>
          <w:tcPr>
            <w:tcW w:w="2358" w:type="dxa"/>
          </w:tcPr>
          <w:p w:rsidR="00B177C5" w:rsidRPr="00C44AF9" w:rsidRDefault="00B177C5" w:rsidP="00B177C5">
            <w:pPr>
              <w:pStyle w:val="ListParagraph"/>
              <w:spacing w:after="0"/>
              <w:ind w:left="0"/>
              <w:jc w:val="center"/>
              <w:rPr>
                <w:rFonts w:ascii="Times New Roman" w:hAnsi="Times New Roman"/>
                <w:sz w:val="24"/>
                <w:szCs w:val="24"/>
                <w:lang w:val="ro-RO"/>
              </w:rPr>
            </w:pPr>
          </w:p>
        </w:tc>
      </w:tr>
      <w:tr w:rsidR="0097004C" w:rsidRPr="00C44AF9" w:rsidTr="00CE3954">
        <w:tc>
          <w:tcPr>
            <w:tcW w:w="4968" w:type="dxa"/>
            <w:gridSpan w:val="2"/>
          </w:tcPr>
          <w:p w:rsidR="00B177C5"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 xml:space="preserve">Experienţă de management în cercetare şi/sau </w:t>
            </w:r>
            <w:r w:rsidRPr="00C44AF9">
              <w:rPr>
                <w:rFonts w:ascii="Times New Roman" w:hAnsi="Times New Roman"/>
                <w:sz w:val="24"/>
                <w:szCs w:val="24"/>
                <w:lang w:val="ro-RO"/>
              </w:rPr>
              <w:lastRenderedPageBreak/>
              <w:t>învăţământ</w:t>
            </w:r>
          </w:p>
          <w:p w:rsidR="00FF3127" w:rsidRDefault="00FF3127" w:rsidP="00FF3127">
            <w:pPr>
              <w:pStyle w:val="ListParagraph"/>
              <w:numPr>
                <w:ilvl w:val="0"/>
                <w:numId w:val="27"/>
              </w:numPr>
              <w:spacing w:after="0"/>
              <w:rPr>
                <w:rFonts w:ascii="Times New Roman" w:hAnsi="Times New Roman"/>
                <w:sz w:val="24"/>
                <w:szCs w:val="24"/>
                <w:lang w:val="ro-RO"/>
              </w:rPr>
            </w:pPr>
            <w:r>
              <w:rPr>
                <w:rFonts w:ascii="Times New Roman" w:hAnsi="Times New Roman"/>
                <w:sz w:val="24"/>
                <w:szCs w:val="24"/>
                <w:lang w:val="ro-RO"/>
              </w:rPr>
              <w:t>Sef Disciplina Microbiologie, Parazitologie si Virusologie 2-15- prezent</w:t>
            </w:r>
          </w:p>
          <w:p w:rsidR="00FF3127" w:rsidRPr="00C44AF9" w:rsidRDefault="004A3AC3" w:rsidP="00FF3127">
            <w:pPr>
              <w:pStyle w:val="ListParagraph"/>
              <w:numPr>
                <w:ilvl w:val="0"/>
                <w:numId w:val="27"/>
              </w:numPr>
              <w:spacing w:after="0"/>
              <w:rPr>
                <w:rFonts w:ascii="Times New Roman" w:hAnsi="Times New Roman"/>
                <w:sz w:val="24"/>
                <w:szCs w:val="24"/>
                <w:lang w:val="ro-RO"/>
              </w:rPr>
            </w:pPr>
            <w:r>
              <w:rPr>
                <w:rFonts w:ascii="Times New Roman" w:hAnsi="Times New Roman"/>
                <w:sz w:val="24"/>
                <w:szCs w:val="24"/>
                <w:lang w:val="ro-RO"/>
              </w:rPr>
              <w:t>Director de proiectpentru partea romana</w:t>
            </w:r>
          </w:p>
        </w:tc>
        <w:tc>
          <w:tcPr>
            <w:tcW w:w="990" w:type="dxa"/>
          </w:tcPr>
          <w:p w:rsidR="00B177C5" w:rsidRPr="00C44AF9" w:rsidRDefault="00FF3127" w:rsidP="00B177C5">
            <w:pPr>
              <w:pStyle w:val="ListParagraph"/>
              <w:spacing w:after="0"/>
              <w:ind w:left="0"/>
              <w:rPr>
                <w:rFonts w:ascii="Times New Roman" w:hAnsi="Times New Roman"/>
                <w:sz w:val="24"/>
                <w:szCs w:val="24"/>
                <w:lang w:val="ro-RO"/>
              </w:rPr>
            </w:pPr>
            <w:r>
              <w:rPr>
                <w:rFonts w:ascii="Times New Roman" w:hAnsi="Times New Roman"/>
                <w:sz w:val="24"/>
                <w:szCs w:val="24"/>
                <w:lang w:val="ro-RO"/>
              </w:rPr>
              <w:lastRenderedPageBreak/>
              <w:t>DA/</w:t>
            </w:r>
            <w:r w:rsidR="004A3AC3">
              <w:rPr>
                <w:rFonts w:ascii="Times New Roman" w:hAnsi="Times New Roman"/>
                <w:sz w:val="24"/>
                <w:szCs w:val="24"/>
                <w:lang w:val="ro-RO"/>
              </w:rPr>
              <w:t>2</w:t>
            </w:r>
          </w:p>
        </w:tc>
        <w:tc>
          <w:tcPr>
            <w:tcW w:w="1080" w:type="dxa"/>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 xml:space="preserve">1-5 puncte      </w:t>
            </w:r>
            <w:r w:rsidRPr="00C44AF9">
              <w:rPr>
                <w:rFonts w:ascii="Times New Roman" w:hAnsi="Times New Roman"/>
                <w:sz w:val="24"/>
                <w:szCs w:val="24"/>
                <w:lang w:val="ro-RO"/>
              </w:rPr>
              <w:lastRenderedPageBreak/>
              <w:t>(la aprecerea comisiei)</w:t>
            </w:r>
          </w:p>
        </w:tc>
        <w:tc>
          <w:tcPr>
            <w:tcW w:w="1620" w:type="dxa"/>
          </w:tcPr>
          <w:p w:rsidR="00B177C5" w:rsidRPr="00C44AF9" w:rsidRDefault="00A62BB0" w:rsidP="00B177C5">
            <w:pPr>
              <w:pStyle w:val="ListParagraph"/>
              <w:spacing w:after="0"/>
              <w:ind w:left="0"/>
              <w:rPr>
                <w:rFonts w:ascii="Times New Roman" w:hAnsi="Times New Roman"/>
                <w:sz w:val="24"/>
                <w:szCs w:val="24"/>
                <w:lang w:val="ro-RO"/>
              </w:rPr>
            </w:pPr>
            <w:r>
              <w:rPr>
                <w:rFonts w:ascii="Times New Roman" w:hAnsi="Times New Roman"/>
                <w:sz w:val="24"/>
                <w:szCs w:val="24"/>
                <w:lang w:val="ro-RO"/>
              </w:rPr>
              <w:lastRenderedPageBreak/>
              <w:t>5</w:t>
            </w:r>
          </w:p>
        </w:tc>
        <w:tc>
          <w:tcPr>
            <w:tcW w:w="2358" w:type="dxa"/>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CE3954">
        <w:tc>
          <w:tcPr>
            <w:tcW w:w="2580" w:type="dxa"/>
            <w:vMerge w:val="restart"/>
            <w:tcBorders>
              <w:top w:val="single" w:sz="4" w:space="0" w:color="auto"/>
              <w:left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lastRenderedPageBreak/>
              <w:t>Participarea efectivă în cadrul concursurilor de admitere/an</w:t>
            </w: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Comisii de supraveghere</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4A3AC3" w:rsidP="00B177C5">
            <w:pPr>
              <w:pStyle w:val="ListParagraph"/>
              <w:spacing w:after="0"/>
              <w:ind w:left="0"/>
              <w:rPr>
                <w:rFonts w:ascii="Times New Roman" w:hAnsi="Times New Roman"/>
                <w:sz w:val="24"/>
                <w:szCs w:val="24"/>
                <w:lang w:val="ro-RO"/>
              </w:rPr>
            </w:pPr>
            <w:r>
              <w:rPr>
                <w:rFonts w:ascii="Times New Roman" w:hAnsi="Times New Roman"/>
                <w:sz w:val="24"/>
                <w:szCs w:val="24"/>
                <w:lang w:val="ro-RO"/>
              </w:rPr>
              <w:t>DA/14</w:t>
            </w: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 x Nr</w:t>
            </w:r>
          </w:p>
          <w:p w:rsidR="00F17065" w:rsidRPr="00C44AF9" w:rsidRDefault="00F17065" w:rsidP="004A3AC3">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1X1</w:t>
            </w:r>
            <w:r w:rsidR="004A3AC3">
              <w:rPr>
                <w:rFonts w:ascii="Times New Roman" w:hAnsi="Times New Roman"/>
                <w:sz w:val="24"/>
                <w:szCs w:val="24"/>
                <w:lang w:val="ro-RO"/>
              </w:rPr>
              <w:t>4</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F17065" w:rsidP="004A3AC3">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1</w:t>
            </w:r>
            <w:r w:rsidR="004A3AC3">
              <w:rPr>
                <w:rFonts w:ascii="Times New Roman" w:hAnsi="Times New Roman"/>
                <w:sz w:val="24"/>
                <w:szCs w:val="24"/>
                <w:lang w:val="ro-RO"/>
              </w:rPr>
              <w:t>4</w:t>
            </w: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CE3954">
        <w:tc>
          <w:tcPr>
            <w:tcW w:w="2580" w:type="dxa"/>
            <w:vMerge/>
            <w:tcBorders>
              <w:left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Comisii tehnice</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2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CE3954">
        <w:tc>
          <w:tcPr>
            <w:tcW w:w="2580" w:type="dxa"/>
            <w:vMerge/>
            <w:tcBorders>
              <w:left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Comisii generatoare de subiecte/contestații</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3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CE3954">
        <w:tc>
          <w:tcPr>
            <w:tcW w:w="2580" w:type="dxa"/>
            <w:vMerge/>
            <w:tcBorders>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Comisie centrală pe universitate</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3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B177C5">
        <w:trPr>
          <w:trHeight w:val="620"/>
        </w:trPr>
        <w:tc>
          <w:tcPr>
            <w:tcW w:w="2580" w:type="dxa"/>
            <w:vMerge w:val="restart"/>
            <w:tcBorders>
              <w:top w:val="single" w:sz="4" w:space="0" w:color="auto"/>
              <w:left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Participarea efectivă în cadrul concursurilor de rezidențiat/an</w:t>
            </w: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Comisii de supraveghere</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F1706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DA/4</w:t>
            </w: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 x Nr</w:t>
            </w:r>
          </w:p>
          <w:p w:rsidR="00F17065" w:rsidRPr="00C44AF9" w:rsidRDefault="00F1706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1X4</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F1706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4</w:t>
            </w: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B177C5">
        <w:tc>
          <w:tcPr>
            <w:tcW w:w="2580" w:type="dxa"/>
            <w:vMerge/>
            <w:tcBorders>
              <w:left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Comisii tehnice</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2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B177C5">
        <w:tc>
          <w:tcPr>
            <w:tcW w:w="2580" w:type="dxa"/>
            <w:vMerge/>
            <w:tcBorders>
              <w:left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Comisii generatoare de subiecte/contestații</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3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B177C5">
        <w:tc>
          <w:tcPr>
            <w:tcW w:w="2580" w:type="dxa"/>
            <w:vMerge/>
            <w:tcBorders>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Comisie locală</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3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B177C5">
        <w:tc>
          <w:tcPr>
            <w:tcW w:w="2580" w:type="dxa"/>
            <w:vMerge w:val="restart"/>
            <w:tcBorders>
              <w:top w:val="single" w:sz="4" w:space="0" w:color="auto"/>
              <w:left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Participarea efectivă în cadrul examenelor de licență/an</w:t>
            </w: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Comisii de supraveghere</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4B614F" w:rsidP="00B177C5">
            <w:pPr>
              <w:pStyle w:val="ListParagraph"/>
              <w:spacing w:after="0"/>
              <w:ind w:left="0"/>
              <w:rPr>
                <w:rFonts w:ascii="Times New Roman" w:hAnsi="Times New Roman"/>
                <w:sz w:val="24"/>
                <w:szCs w:val="24"/>
                <w:lang w:val="ro-RO"/>
              </w:rPr>
            </w:pPr>
            <w:r>
              <w:rPr>
                <w:rFonts w:ascii="Times New Roman" w:hAnsi="Times New Roman"/>
                <w:sz w:val="24"/>
                <w:szCs w:val="24"/>
                <w:lang w:val="ro-RO"/>
              </w:rPr>
              <w:t>DA/7</w:t>
            </w: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 x Nr</w:t>
            </w:r>
          </w:p>
          <w:p w:rsidR="00F17065" w:rsidRPr="00C44AF9" w:rsidRDefault="00F17065" w:rsidP="004B614F">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1X</w:t>
            </w:r>
            <w:r w:rsidR="004B614F">
              <w:rPr>
                <w:rFonts w:ascii="Times New Roman" w:hAnsi="Times New Roman"/>
                <w:sz w:val="24"/>
                <w:szCs w:val="24"/>
                <w:lang w:val="ro-RO"/>
              </w:rPr>
              <w:t>7</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4B614F" w:rsidP="00B177C5">
            <w:pPr>
              <w:pStyle w:val="ListParagraph"/>
              <w:spacing w:after="0"/>
              <w:ind w:left="0"/>
              <w:rPr>
                <w:rFonts w:ascii="Times New Roman" w:hAnsi="Times New Roman"/>
                <w:sz w:val="24"/>
                <w:szCs w:val="24"/>
                <w:lang w:val="ro-RO"/>
              </w:rPr>
            </w:pPr>
            <w:r>
              <w:rPr>
                <w:rFonts w:ascii="Times New Roman" w:hAnsi="Times New Roman"/>
                <w:sz w:val="24"/>
                <w:szCs w:val="24"/>
                <w:lang w:val="ro-RO"/>
              </w:rPr>
              <w:t>7</w:t>
            </w: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B177C5">
        <w:trPr>
          <w:trHeight w:val="592"/>
        </w:trPr>
        <w:tc>
          <w:tcPr>
            <w:tcW w:w="2580" w:type="dxa"/>
            <w:vMerge/>
            <w:tcBorders>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Comisii generatoare de subiecte/contestații</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3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B177C5">
        <w:tc>
          <w:tcPr>
            <w:tcW w:w="2580" w:type="dxa"/>
            <w:vMerge/>
            <w:tcBorders>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8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Comisie centrală pe facultate</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3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CE3954">
        <w:tc>
          <w:tcPr>
            <w:tcW w:w="4968" w:type="dxa"/>
            <w:gridSpan w:val="2"/>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Membru/Președinte în comisii de specialist</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CE3954">
        <w:tc>
          <w:tcPr>
            <w:tcW w:w="4968" w:type="dxa"/>
            <w:gridSpan w:val="2"/>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lastRenderedPageBreak/>
              <w:t>Membru/Președinte în comisii de primariat</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CE3954">
        <w:tc>
          <w:tcPr>
            <w:tcW w:w="4968" w:type="dxa"/>
            <w:gridSpan w:val="2"/>
            <w:tcBorders>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Membru/Președinte în comisii de concurs pentru ocuparea posturilor în rețeaua medicală</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CE3954">
        <w:tc>
          <w:tcPr>
            <w:tcW w:w="4968" w:type="dxa"/>
            <w:gridSpan w:val="2"/>
            <w:tcBorders>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Membru/Președinte în comisii de concurs/contestații pentru ocuparea posturilor didactice și de cercetare</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4A3AC3" w:rsidP="00B177C5">
            <w:pPr>
              <w:pStyle w:val="ListParagraph"/>
              <w:spacing w:after="0"/>
              <w:ind w:left="0"/>
              <w:rPr>
                <w:rFonts w:ascii="Times New Roman" w:hAnsi="Times New Roman"/>
                <w:sz w:val="24"/>
                <w:szCs w:val="24"/>
                <w:lang w:val="ro-RO"/>
              </w:rPr>
            </w:pPr>
            <w:r>
              <w:rPr>
                <w:rFonts w:ascii="Times New Roman" w:hAnsi="Times New Roman"/>
                <w:sz w:val="24"/>
                <w:szCs w:val="24"/>
                <w:lang w:val="ro-RO"/>
              </w:rPr>
              <w:t>DA/</w:t>
            </w:r>
            <w:r w:rsidR="004B614F">
              <w:rPr>
                <w:rFonts w:ascii="Times New Roman" w:hAnsi="Times New Roman"/>
                <w:sz w:val="24"/>
                <w:szCs w:val="24"/>
                <w:lang w:val="ro-RO"/>
              </w:rPr>
              <w:t>7</w:t>
            </w: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jc w:val="center"/>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Default="00B177C5" w:rsidP="00B177C5">
            <w:pPr>
              <w:pStyle w:val="ListParagraph"/>
              <w:spacing w:after="0"/>
              <w:ind w:left="0"/>
              <w:jc w:val="center"/>
              <w:rPr>
                <w:rFonts w:ascii="Times New Roman" w:hAnsi="Times New Roman"/>
                <w:sz w:val="24"/>
                <w:szCs w:val="24"/>
                <w:lang w:val="ro-RO"/>
              </w:rPr>
            </w:pPr>
            <w:r w:rsidRPr="00C44AF9">
              <w:rPr>
                <w:rFonts w:ascii="Times New Roman" w:hAnsi="Times New Roman"/>
                <w:sz w:val="24"/>
                <w:szCs w:val="24"/>
                <w:lang w:val="ro-RO"/>
              </w:rPr>
              <w:t>1 x Nr</w:t>
            </w:r>
          </w:p>
          <w:p w:rsidR="004B614F" w:rsidRPr="00C44AF9" w:rsidRDefault="004B614F" w:rsidP="00B177C5">
            <w:pPr>
              <w:pStyle w:val="ListParagraph"/>
              <w:spacing w:after="0"/>
              <w:ind w:left="0"/>
              <w:jc w:val="center"/>
              <w:rPr>
                <w:rFonts w:ascii="Times New Roman" w:hAnsi="Times New Roman"/>
                <w:sz w:val="24"/>
                <w:szCs w:val="24"/>
                <w:lang w:val="ro-RO"/>
              </w:rPr>
            </w:pPr>
            <w:r>
              <w:rPr>
                <w:rFonts w:ascii="Times New Roman" w:hAnsi="Times New Roman"/>
                <w:sz w:val="24"/>
                <w:szCs w:val="24"/>
                <w:lang w:val="ro-RO"/>
              </w:rPr>
              <w:t>1X7</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4B614F" w:rsidP="00B177C5">
            <w:pPr>
              <w:pStyle w:val="ListParagraph"/>
              <w:spacing w:after="0"/>
              <w:ind w:left="0"/>
              <w:rPr>
                <w:rFonts w:ascii="Times New Roman" w:hAnsi="Times New Roman"/>
                <w:sz w:val="24"/>
                <w:szCs w:val="24"/>
                <w:lang w:val="ro-RO"/>
              </w:rPr>
            </w:pPr>
            <w:r>
              <w:rPr>
                <w:rFonts w:ascii="Times New Roman" w:hAnsi="Times New Roman"/>
                <w:sz w:val="24"/>
                <w:szCs w:val="24"/>
                <w:lang w:val="ro-RO"/>
              </w:rPr>
              <w:t>7</w:t>
            </w: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r w:rsidR="0097004C" w:rsidRPr="00C44AF9" w:rsidTr="00CE3954">
        <w:tc>
          <w:tcPr>
            <w:tcW w:w="4968" w:type="dxa"/>
            <w:gridSpan w:val="2"/>
            <w:tcBorders>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Intocmire dosare instituționale de autorizare/acreditare</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1E72B2"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3</w:t>
            </w:r>
            <w:r w:rsidR="00B177C5" w:rsidRPr="00C44AF9">
              <w:rPr>
                <w:rFonts w:ascii="Times New Roman" w:hAnsi="Times New Roman"/>
                <w:sz w:val="24"/>
                <w:szCs w:val="24"/>
                <w:lang w:val="ro-RO"/>
              </w:rPr>
              <w:t xml:space="preserve">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line="240" w:lineRule="auto"/>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line="240" w:lineRule="auto"/>
              <w:ind w:left="0"/>
              <w:rPr>
                <w:rFonts w:ascii="Times New Roman" w:hAnsi="Times New Roman"/>
                <w:sz w:val="24"/>
                <w:szCs w:val="24"/>
                <w:lang w:val="ro-RO"/>
              </w:rPr>
            </w:pPr>
          </w:p>
        </w:tc>
      </w:tr>
      <w:tr w:rsidR="0097004C" w:rsidRPr="00C44AF9" w:rsidTr="00CE3954">
        <w:tc>
          <w:tcPr>
            <w:tcW w:w="4968" w:type="dxa"/>
            <w:gridSpan w:val="2"/>
            <w:tcBorders>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r w:rsidRPr="00C44AF9">
              <w:rPr>
                <w:rFonts w:ascii="Times New Roman" w:hAnsi="Times New Roman"/>
                <w:sz w:val="24"/>
                <w:szCs w:val="24"/>
                <w:lang w:val="ro-RO"/>
              </w:rPr>
              <w:t>Membru în organisme profesionale știintifice naționale: CNADCU, ARACIS, CNFIS, CNCS</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spacing w:after="0" w:line="240" w:lineRule="auto"/>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1E72B2" w:rsidP="00B177C5">
            <w:pPr>
              <w:spacing w:after="0" w:line="240" w:lineRule="auto"/>
              <w:jc w:val="center"/>
              <w:rPr>
                <w:rFonts w:ascii="Times New Roman" w:hAnsi="Times New Roman"/>
                <w:sz w:val="24"/>
                <w:szCs w:val="24"/>
                <w:lang w:val="ro-RO"/>
              </w:rPr>
            </w:pPr>
            <w:r w:rsidRPr="00C44AF9">
              <w:rPr>
                <w:rFonts w:ascii="Times New Roman" w:hAnsi="Times New Roman"/>
                <w:sz w:val="24"/>
                <w:szCs w:val="24"/>
                <w:lang w:val="ro-RO"/>
              </w:rPr>
              <w:t>5</w:t>
            </w:r>
            <w:r w:rsidR="00B177C5" w:rsidRPr="00C44AF9">
              <w:rPr>
                <w:rFonts w:ascii="Times New Roman" w:hAnsi="Times New Roman"/>
                <w:sz w:val="24"/>
                <w:szCs w:val="24"/>
                <w:lang w:val="ro-RO"/>
              </w:rPr>
              <w:t xml:space="preserve"> x nr</w:t>
            </w: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line="240" w:lineRule="auto"/>
              <w:ind w:left="0"/>
              <w:rPr>
                <w:rFonts w:ascii="Times New Roman" w:hAnsi="Times New Roman"/>
                <w:sz w:val="24"/>
                <w:szCs w:val="24"/>
                <w:lang w:val="ro-RO"/>
              </w:rPr>
            </w:pP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line="240" w:lineRule="auto"/>
              <w:ind w:left="0"/>
              <w:rPr>
                <w:rFonts w:ascii="Times New Roman" w:hAnsi="Times New Roman"/>
                <w:sz w:val="24"/>
                <w:szCs w:val="24"/>
                <w:lang w:val="ro-RO"/>
              </w:rPr>
            </w:pPr>
          </w:p>
        </w:tc>
      </w:tr>
      <w:tr w:rsidR="00B177C5" w:rsidRPr="00C44AF9" w:rsidTr="00CE3954">
        <w:tc>
          <w:tcPr>
            <w:tcW w:w="4968" w:type="dxa"/>
            <w:gridSpan w:val="2"/>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r w:rsidRPr="00C44AF9">
              <w:rPr>
                <w:rFonts w:ascii="Times New Roman" w:hAnsi="Times New Roman"/>
                <w:sz w:val="24"/>
                <w:szCs w:val="24"/>
                <w:lang w:val="ro-RO"/>
              </w:rPr>
              <w:t>Total punctaj</w:t>
            </w:r>
          </w:p>
        </w:tc>
        <w:tc>
          <w:tcPr>
            <w:tcW w:w="99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c>
          <w:tcPr>
            <w:tcW w:w="1620" w:type="dxa"/>
            <w:tcBorders>
              <w:top w:val="single" w:sz="4" w:space="0" w:color="auto"/>
              <w:left w:val="single" w:sz="4" w:space="0" w:color="auto"/>
              <w:bottom w:val="single" w:sz="4" w:space="0" w:color="auto"/>
              <w:right w:val="single" w:sz="4" w:space="0" w:color="auto"/>
            </w:tcBorders>
          </w:tcPr>
          <w:p w:rsidR="00B177C5" w:rsidRPr="00C44AF9" w:rsidRDefault="00F02D4C" w:rsidP="00EF0FA4">
            <w:pPr>
              <w:pStyle w:val="ListParagraph"/>
              <w:spacing w:after="0"/>
              <w:ind w:left="0"/>
              <w:rPr>
                <w:rFonts w:ascii="Times New Roman" w:hAnsi="Times New Roman"/>
                <w:b/>
                <w:sz w:val="24"/>
                <w:szCs w:val="24"/>
                <w:lang w:val="ro-RO"/>
              </w:rPr>
            </w:pPr>
            <w:r>
              <w:rPr>
                <w:rFonts w:ascii="Times New Roman" w:hAnsi="Times New Roman"/>
                <w:b/>
                <w:sz w:val="24"/>
                <w:szCs w:val="24"/>
                <w:lang w:val="ro-RO"/>
              </w:rPr>
              <w:t>124,55</w:t>
            </w:r>
          </w:p>
        </w:tc>
        <w:tc>
          <w:tcPr>
            <w:tcW w:w="2358" w:type="dxa"/>
            <w:tcBorders>
              <w:top w:val="single" w:sz="4" w:space="0" w:color="auto"/>
              <w:left w:val="single" w:sz="4" w:space="0" w:color="auto"/>
              <w:bottom w:val="single" w:sz="4" w:space="0" w:color="auto"/>
              <w:right w:val="single" w:sz="4" w:space="0" w:color="auto"/>
            </w:tcBorders>
          </w:tcPr>
          <w:p w:rsidR="00B177C5" w:rsidRPr="00C44AF9" w:rsidRDefault="00B177C5" w:rsidP="00B177C5">
            <w:pPr>
              <w:pStyle w:val="ListParagraph"/>
              <w:spacing w:after="0"/>
              <w:ind w:left="0"/>
              <w:rPr>
                <w:rFonts w:ascii="Times New Roman" w:hAnsi="Times New Roman"/>
                <w:sz w:val="24"/>
                <w:szCs w:val="24"/>
                <w:lang w:val="ro-RO"/>
              </w:rPr>
            </w:pPr>
          </w:p>
        </w:tc>
      </w:tr>
    </w:tbl>
    <w:p w:rsidR="00B177C5" w:rsidRPr="00C44AF9" w:rsidRDefault="00B177C5" w:rsidP="00401AA8">
      <w:pPr>
        <w:pStyle w:val="ListParagraph"/>
        <w:ind w:left="0"/>
        <w:rPr>
          <w:rFonts w:ascii="Times New Roman" w:hAnsi="Times New Roman"/>
          <w:sz w:val="24"/>
          <w:szCs w:val="24"/>
          <w:lang w:val="ro-RO"/>
        </w:rPr>
      </w:pPr>
    </w:p>
    <w:p w:rsidR="00A46CA4" w:rsidRPr="00C44AF9" w:rsidRDefault="00A46CA4" w:rsidP="00401AA8">
      <w:pPr>
        <w:pStyle w:val="ListParagraph"/>
        <w:ind w:left="0"/>
        <w:rPr>
          <w:rFonts w:ascii="Times New Roman" w:hAnsi="Times New Roman"/>
          <w:sz w:val="24"/>
          <w:szCs w:val="24"/>
          <w:lang w:val="ro-RO"/>
        </w:rPr>
      </w:pPr>
      <w:r w:rsidRPr="00C44AF9">
        <w:rPr>
          <w:rFonts w:ascii="Times New Roman" w:hAnsi="Times New Roman"/>
          <w:sz w:val="24"/>
          <w:szCs w:val="24"/>
          <w:lang w:val="ro-RO"/>
        </w:rPr>
        <w:t>Numarul de puncte se acord</w:t>
      </w:r>
      <w:r w:rsidR="005208DA" w:rsidRPr="00C44AF9">
        <w:rPr>
          <w:rFonts w:ascii="Times New Roman" w:hAnsi="Times New Roman"/>
          <w:sz w:val="24"/>
          <w:szCs w:val="24"/>
          <w:lang w:val="ro-RO"/>
        </w:rPr>
        <w:t>ă î</w:t>
      </w:r>
      <w:r w:rsidRPr="00C44AF9">
        <w:rPr>
          <w:rFonts w:ascii="Times New Roman" w:hAnsi="Times New Roman"/>
          <w:sz w:val="24"/>
          <w:szCs w:val="24"/>
          <w:lang w:val="ro-RO"/>
        </w:rPr>
        <w:t>n func</w:t>
      </w:r>
      <w:r w:rsidR="005208DA" w:rsidRPr="00C44AF9">
        <w:rPr>
          <w:rFonts w:ascii="Times New Roman" w:hAnsi="Times New Roman"/>
          <w:sz w:val="24"/>
          <w:szCs w:val="24"/>
          <w:lang w:val="ro-RO"/>
        </w:rPr>
        <w:t>ție de importanță</w:t>
      </w:r>
      <w:r w:rsidRPr="00C44AF9">
        <w:rPr>
          <w:rFonts w:ascii="Times New Roman" w:hAnsi="Times New Roman"/>
          <w:sz w:val="24"/>
          <w:szCs w:val="24"/>
          <w:lang w:val="ro-RO"/>
        </w:rPr>
        <w:t>.</w:t>
      </w:r>
    </w:p>
    <w:p w:rsidR="00B177C5" w:rsidRPr="00C44AF9" w:rsidRDefault="00B177C5" w:rsidP="00DC0AFF">
      <w:pPr>
        <w:rPr>
          <w:rFonts w:ascii="Times New Roman" w:hAnsi="Times New Roman"/>
          <w:sz w:val="24"/>
          <w:szCs w:val="24"/>
          <w:lang w:val="ro-RO"/>
        </w:rPr>
      </w:pPr>
    </w:p>
    <w:p w:rsidR="007B739C" w:rsidRPr="00C44AF9" w:rsidRDefault="005208DA" w:rsidP="007B739C">
      <w:pPr>
        <w:pStyle w:val="ListParagraph"/>
        <w:ind w:left="360"/>
        <w:rPr>
          <w:rFonts w:ascii="Times New Roman" w:hAnsi="Times New Roman"/>
          <w:sz w:val="24"/>
          <w:szCs w:val="24"/>
          <w:lang w:val="ro-RO"/>
        </w:rPr>
      </w:pPr>
      <w:r w:rsidRPr="00C44AF9">
        <w:rPr>
          <w:rFonts w:ascii="Times New Roman" w:hAnsi="Times New Roman"/>
          <w:sz w:val="24"/>
          <w:szCs w:val="24"/>
          <w:lang w:val="ro-RO"/>
        </w:rPr>
        <w:t xml:space="preserve"> Brevete de invenț</w:t>
      </w:r>
      <w:r w:rsidR="007B739C" w:rsidRPr="00C44AF9">
        <w:rPr>
          <w:rFonts w:ascii="Times New Roman" w:hAnsi="Times New Roman"/>
          <w:sz w:val="24"/>
          <w:szCs w:val="24"/>
          <w:lang w:val="ro-RO"/>
        </w:rPr>
        <w:t>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59"/>
        <w:gridCol w:w="1842"/>
        <w:gridCol w:w="1791"/>
        <w:gridCol w:w="2163"/>
      </w:tblGrid>
      <w:tr w:rsidR="0097004C" w:rsidRPr="00C44AF9" w:rsidTr="004C4F69">
        <w:tc>
          <w:tcPr>
            <w:tcW w:w="1875" w:type="dxa"/>
            <w:gridSpan w:val="2"/>
            <w:vMerge w:val="restart"/>
          </w:tcPr>
          <w:p w:rsidR="007B739C" w:rsidRPr="00C44AF9" w:rsidRDefault="007B739C" w:rsidP="004C4F69">
            <w:pPr>
              <w:pStyle w:val="ListParagraph"/>
              <w:ind w:left="0"/>
              <w:jc w:val="center"/>
              <w:rPr>
                <w:rFonts w:ascii="Times New Roman" w:hAnsi="Times New Roman"/>
                <w:sz w:val="24"/>
                <w:szCs w:val="24"/>
                <w:lang w:val="ro-RO"/>
              </w:rPr>
            </w:pPr>
          </w:p>
          <w:p w:rsidR="007B739C" w:rsidRPr="00C44AF9" w:rsidRDefault="007B739C" w:rsidP="004C4F69">
            <w:pPr>
              <w:pStyle w:val="ListParagraph"/>
              <w:ind w:left="0"/>
              <w:jc w:val="center"/>
              <w:rPr>
                <w:rFonts w:ascii="Times New Roman" w:hAnsi="Times New Roman"/>
                <w:sz w:val="24"/>
                <w:szCs w:val="24"/>
                <w:lang w:val="ro-RO"/>
              </w:rPr>
            </w:pPr>
            <w:r w:rsidRPr="00C44AF9">
              <w:rPr>
                <w:rFonts w:ascii="Times New Roman" w:hAnsi="Times New Roman"/>
                <w:sz w:val="24"/>
                <w:szCs w:val="24"/>
                <w:lang w:val="ro-RO"/>
              </w:rPr>
              <w:t>Brevete</w:t>
            </w:r>
          </w:p>
        </w:tc>
        <w:tc>
          <w:tcPr>
            <w:tcW w:w="5796" w:type="dxa"/>
            <w:gridSpan w:val="3"/>
          </w:tcPr>
          <w:p w:rsidR="007B739C" w:rsidRPr="00C44AF9" w:rsidRDefault="007B739C" w:rsidP="004C4F69">
            <w:pPr>
              <w:pStyle w:val="ListParagraph"/>
              <w:ind w:left="0"/>
              <w:jc w:val="center"/>
              <w:rPr>
                <w:rFonts w:ascii="Times New Roman" w:hAnsi="Times New Roman"/>
                <w:sz w:val="24"/>
                <w:szCs w:val="24"/>
                <w:lang w:val="ro-RO"/>
              </w:rPr>
            </w:pPr>
            <w:r w:rsidRPr="00C44AF9">
              <w:rPr>
                <w:rFonts w:ascii="Times New Roman" w:hAnsi="Times New Roman"/>
                <w:sz w:val="24"/>
                <w:szCs w:val="24"/>
                <w:lang w:val="ro-RO"/>
              </w:rPr>
              <w:t>Punctaj</w:t>
            </w:r>
          </w:p>
        </w:tc>
      </w:tr>
      <w:tr w:rsidR="0097004C" w:rsidRPr="00C44AF9" w:rsidTr="004C4F69">
        <w:tc>
          <w:tcPr>
            <w:tcW w:w="1875" w:type="dxa"/>
            <w:gridSpan w:val="2"/>
            <w:vMerge/>
          </w:tcPr>
          <w:p w:rsidR="007B739C" w:rsidRPr="00C44AF9" w:rsidRDefault="007B739C" w:rsidP="004C4F69">
            <w:pPr>
              <w:pStyle w:val="ListParagraph"/>
              <w:ind w:left="0"/>
              <w:jc w:val="center"/>
              <w:rPr>
                <w:rFonts w:ascii="Times New Roman" w:hAnsi="Times New Roman"/>
                <w:sz w:val="24"/>
                <w:szCs w:val="24"/>
                <w:lang w:val="ro-RO"/>
              </w:rPr>
            </w:pPr>
          </w:p>
        </w:tc>
        <w:tc>
          <w:tcPr>
            <w:tcW w:w="1842" w:type="dxa"/>
          </w:tcPr>
          <w:p w:rsidR="007B739C" w:rsidRPr="00C44AF9" w:rsidRDefault="007B739C" w:rsidP="004C4F69">
            <w:pPr>
              <w:pStyle w:val="ListParagraph"/>
              <w:ind w:left="0"/>
              <w:jc w:val="center"/>
              <w:rPr>
                <w:rFonts w:ascii="Times New Roman" w:hAnsi="Times New Roman"/>
                <w:sz w:val="24"/>
                <w:szCs w:val="24"/>
                <w:lang w:val="ro-RO"/>
              </w:rPr>
            </w:pPr>
            <w:r w:rsidRPr="00C44AF9">
              <w:rPr>
                <w:rFonts w:ascii="Times New Roman" w:hAnsi="Times New Roman"/>
                <w:sz w:val="24"/>
                <w:szCs w:val="24"/>
                <w:lang w:val="ro-RO"/>
              </w:rPr>
              <w:t>Alocat pe item</w:t>
            </w:r>
          </w:p>
        </w:tc>
        <w:tc>
          <w:tcPr>
            <w:tcW w:w="1791" w:type="dxa"/>
          </w:tcPr>
          <w:p w:rsidR="007B739C" w:rsidRPr="00C44AF9" w:rsidRDefault="007B739C" w:rsidP="004C4F69">
            <w:pPr>
              <w:pStyle w:val="ListParagraph"/>
              <w:ind w:left="0"/>
              <w:jc w:val="center"/>
              <w:rPr>
                <w:rFonts w:ascii="Times New Roman" w:hAnsi="Times New Roman"/>
                <w:sz w:val="24"/>
                <w:szCs w:val="24"/>
                <w:lang w:val="ro-RO"/>
              </w:rPr>
            </w:pPr>
            <w:r w:rsidRPr="00C44AF9">
              <w:rPr>
                <w:rFonts w:ascii="Times New Roman" w:hAnsi="Times New Roman"/>
                <w:sz w:val="24"/>
                <w:szCs w:val="24"/>
                <w:lang w:val="ro-RO"/>
              </w:rPr>
              <w:t>Autoevaluare</w:t>
            </w:r>
          </w:p>
        </w:tc>
        <w:tc>
          <w:tcPr>
            <w:tcW w:w="2163" w:type="dxa"/>
          </w:tcPr>
          <w:p w:rsidR="007B739C" w:rsidRPr="00C44AF9" w:rsidRDefault="007B739C" w:rsidP="004C4F69">
            <w:pPr>
              <w:pStyle w:val="ListParagraph"/>
              <w:ind w:left="0"/>
              <w:jc w:val="center"/>
              <w:rPr>
                <w:rFonts w:ascii="Times New Roman" w:hAnsi="Times New Roman"/>
                <w:sz w:val="24"/>
                <w:szCs w:val="24"/>
                <w:lang w:val="ro-RO"/>
              </w:rPr>
            </w:pPr>
            <w:r w:rsidRPr="00C44AF9">
              <w:rPr>
                <w:rFonts w:ascii="Times New Roman" w:hAnsi="Times New Roman"/>
                <w:sz w:val="24"/>
                <w:szCs w:val="24"/>
                <w:lang w:val="ro-RO"/>
              </w:rPr>
              <w:t>Comisie</w:t>
            </w:r>
          </w:p>
        </w:tc>
      </w:tr>
      <w:tr w:rsidR="0097004C" w:rsidRPr="00C44AF9" w:rsidTr="004C4F69">
        <w:tc>
          <w:tcPr>
            <w:tcW w:w="916" w:type="dxa"/>
          </w:tcPr>
          <w:p w:rsidR="007B739C" w:rsidRPr="00C44AF9" w:rsidRDefault="007B739C" w:rsidP="004C4F69">
            <w:pPr>
              <w:pStyle w:val="ListParagraph"/>
              <w:ind w:left="0"/>
              <w:jc w:val="center"/>
              <w:rPr>
                <w:rFonts w:ascii="Times New Roman" w:hAnsi="Times New Roman"/>
                <w:sz w:val="24"/>
                <w:szCs w:val="24"/>
                <w:lang w:val="ro-RO"/>
              </w:rPr>
            </w:pPr>
            <w:r w:rsidRPr="00C44AF9">
              <w:rPr>
                <w:rFonts w:ascii="Times New Roman" w:hAnsi="Times New Roman"/>
                <w:sz w:val="24"/>
                <w:szCs w:val="24"/>
                <w:lang w:val="ro-RO"/>
              </w:rPr>
              <w:t>DA/Nr</w:t>
            </w:r>
          </w:p>
        </w:tc>
        <w:tc>
          <w:tcPr>
            <w:tcW w:w="959" w:type="dxa"/>
          </w:tcPr>
          <w:p w:rsidR="007B739C" w:rsidRPr="00C44AF9" w:rsidRDefault="007B739C" w:rsidP="004C4F69">
            <w:pPr>
              <w:pStyle w:val="ListParagraph"/>
              <w:ind w:left="0"/>
              <w:jc w:val="center"/>
              <w:rPr>
                <w:rFonts w:ascii="Times New Roman" w:hAnsi="Times New Roman"/>
                <w:sz w:val="24"/>
                <w:szCs w:val="24"/>
                <w:lang w:val="ro-RO"/>
              </w:rPr>
            </w:pPr>
            <w:r w:rsidRPr="00C44AF9">
              <w:rPr>
                <w:rFonts w:ascii="Times New Roman" w:hAnsi="Times New Roman"/>
                <w:sz w:val="24"/>
                <w:szCs w:val="24"/>
                <w:lang w:val="ro-RO"/>
              </w:rPr>
              <w:t>NU</w:t>
            </w:r>
          </w:p>
        </w:tc>
        <w:tc>
          <w:tcPr>
            <w:tcW w:w="1842" w:type="dxa"/>
          </w:tcPr>
          <w:p w:rsidR="007B739C" w:rsidRPr="00C44AF9" w:rsidRDefault="007B739C" w:rsidP="004C4F69">
            <w:pPr>
              <w:pStyle w:val="ListParagraph"/>
              <w:ind w:left="0"/>
              <w:jc w:val="center"/>
              <w:rPr>
                <w:rFonts w:ascii="Times New Roman" w:hAnsi="Times New Roman"/>
                <w:sz w:val="24"/>
                <w:szCs w:val="24"/>
                <w:lang w:val="ro-RO"/>
              </w:rPr>
            </w:pPr>
          </w:p>
        </w:tc>
        <w:tc>
          <w:tcPr>
            <w:tcW w:w="1791" w:type="dxa"/>
          </w:tcPr>
          <w:p w:rsidR="007B739C" w:rsidRPr="00C44AF9" w:rsidRDefault="007B739C" w:rsidP="004C4F69">
            <w:pPr>
              <w:pStyle w:val="ListParagraph"/>
              <w:ind w:left="0"/>
              <w:jc w:val="center"/>
              <w:rPr>
                <w:rFonts w:ascii="Times New Roman" w:hAnsi="Times New Roman"/>
                <w:sz w:val="24"/>
                <w:szCs w:val="24"/>
                <w:lang w:val="ro-RO"/>
              </w:rPr>
            </w:pPr>
          </w:p>
        </w:tc>
        <w:tc>
          <w:tcPr>
            <w:tcW w:w="2163" w:type="dxa"/>
          </w:tcPr>
          <w:p w:rsidR="007B739C" w:rsidRPr="00C44AF9" w:rsidRDefault="007B739C" w:rsidP="004C4F69">
            <w:pPr>
              <w:pStyle w:val="ListParagraph"/>
              <w:ind w:left="0"/>
              <w:jc w:val="center"/>
              <w:rPr>
                <w:rFonts w:ascii="Times New Roman" w:hAnsi="Times New Roman"/>
                <w:sz w:val="24"/>
                <w:szCs w:val="24"/>
                <w:lang w:val="ro-RO"/>
              </w:rPr>
            </w:pPr>
          </w:p>
        </w:tc>
      </w:tr>
      <w:tr w:rsidR="0097004C" w:rsidRPr="00C44AF9" w:rsidTr="004C4F69">
        <w:tc>
          <w:tcPr>
            <w:tcW w:w="916" w:type="dxa"/>
          </w:tcPr>
          <w:p w:rsidR="007B739C" w:rsidRPr="00C44AF9" w:rsidRDefault="007B739C" w:rsidP="004C4F69">
            <w:pPr>
              <w:pStyle w:val="ListParagraph"/>
              <w:ind w:left="0"/>
              <w:jc w:val="center"/>
              <w:rPr>
                <w:rFonts w:ascii="Times New Roman" w:hAnsi="Times New Roman"/>
                <w:sz w:val="24"/>
                <w:szCs w:val="24"/>
                <w:lang w:val="ro-RO"/>
              </w:rPr>
            </w:pPr>
          </w:p>
        </w:tc>
        <w:tc>
          <w:tcPr>
            <w:tcW w:w="959" w:type="dxa"/>
          </w:tcPr>
          <w:p w:rsidR="007B739C" w:rsidRPr="00C44AF9" w:rsidRDefault="007B739C" w:rsidP="004C4F69">
            <w:pPr>
              <w:pStyle w:val="ListParagraph"/>
              <w:ind w:left="0"/>
              <w:jc w:val="center"/>
              <w:rPr>
                <w:rFonts w:ascii="Times New Roman" w:hAnsi="Times New Roman"/>
                <w:sz w:val="24"/>
                <w:szCs w:val="24"/>
                <w:lang w:val="ro-RO"/>
              </w:rPr>
            </w:pPr>
          </w:p>
        </w:tc>
        <w:tc>
          <w:tcPr>
            <w:tcW w:w="1842" w:type="dxa"/>
          </w:tcPr>
          <w:p w:rsidR="007B739C" w:rsidRPr="00C44AF9" w:rsidRDefault="007B739C" w:rsidP="004C4F69">
            <w:pPr>
              <w:pStyle w:val="ListParagraph"/>
              <w:ind w:left="0"/>
              <w:jc w:val="center"/>
              <w:rPr>
                <w:rFonts w:ascii="Times New Roman" w:hAnsi="Times New Roman"/>
                <w:sz w:val="24"/>
                <w:szCs w:val="24"/>
                <w:lang w:val="ro-RO"/>
              </w:rPr>
            </w:pPr>
            <w:r w:rsidRPr="00C44AF9">
              <w:rPr>
                <w:rFonts w:ascii="Times New Roman" w:hAnsi="Times New Roman"/>
                <w:sz w:val="24"/>
                <w:szCs w:val="24"/>
                <w:lang w:val="ro-RO"/>
              </w:rPr>
              <w:t>1-5 x Nr</w:t>
            </w:r>
          </w:p>
        </w:tc>
        <w:tc>
          <w:tcPr>
            <w:tcW w:w="1791" w:type="dxa"/>
          </w:tcPr>
          <w:p w:rsidR="007B739C" w:rsidRPr="00C44AF9" w:rsidRDefault="007B739C" w:rsidP="004C4F69">
            <w:pPr>
              <w:pStyle w:val="ListParagraph"/>
              <w:ind w:left="0"/>
              <w:jc w:val="center"/>
              <w:rPr>
                <w:rFonts w:ascii="Times New Roman" w:hAnsi="Times New Roman"/>
                <w:sz w:val="24"/>
                <w:szCs w:val="24"/>
                <w:lang w:val="ro-RO"/>
              </w:rPr>
            </w:pPr>
          </w:p>
        </w:tc>
        <w:tc>
          <w:tcPr>
            <w:tcW w:w="2163" w:type="dxa"/>
          </w:tcPr>
          <w:p w:rsidR="007B739C" w:rsidRPr="00C44AF9" w:rsidRDefault="007B739C" w:rsidP="004C4F69">
            <w:pPr>
              <w:pStyle w:val="ListParagraph"/>
              <w:ind w:left="0"/>
              <w:jc w:val="center"/>
              <w:rPr>
                <w:rFonts w:ascii="Times New Roman" w:hAnsi="Times New Roman"/>
                <w:sz w:val="24"/>
                <w:szCs w:val="24"/>
                <w:lang w:val="ro-RO"/>
              </w:rPr>
            </w:pPr>
          </w:p>
        </w:tc>
      </w:tr>
      <w:tr w:rsidR="007B739C" w:rsidRPr="00C44AF9" w:rsidTr="004C4F69">
        <w:tc>
          <w:tcPr>
            <w:tcW w:w="1875" w:type="dxa"/>
            <w:gridSpan w:val="2"/>
          </w:tcPr>
          <w:p w:rsidR="007B739C" w:rsidRPr="00C44AF9" w:rsidRDefault="007B739C" w:rsidP="004C4F69">
            <w:pPr>
              <w:pStyle w:val="ListParagraph"/>
              <w:ind w:left="0"/>
              <w:rPr>
                <w:rFonts w:ascii="Times New Roman" w:hAnsi="Times New Roman"/>
                <w:sz w:val="24"/>
                <w:szCs w:val="24"/>
                <w:lang w:val="ro-RO"/>
              </w:rPr>
            </w:pPr>
            <w:r w:rsidRPr="00C44AF9">
              <w:rPr>
                <w:rFonts w:ascii="Times New Roman" w:hAnsi="Times New Roman"/>
                <w:sz w:val="24"/>
                <w:szCs w:val="24"/>
                <w:lang w:val="ro-RO"/>
              </w:rPr>
              <w:t xml:space="preserve">Nr. total puncte </w:t>
            </w:r>
          </w:p>
        </w:tc>
        <w:tc>
          <w:tcPr>
            <w:tcW w:w="1842" w:type="dxa"/>
          </w:tcPr>
          <w:p w:rsidR="007B739C" w:rsidRPr="00C44AF9" w:rsidRDefault="007B739C" w:rsidP="004C4F69">
            <w:pPr>
              <w:pStyle w:val="ListParagraph"/>
              <w:ind w:left="0"/>
              <w:rPr>
                <w:rFonts w:ascii="Times New Roman" w:hAnsi="Times New Roman"/>
                <w:sz w:val="24"/>
                <w:szCs w:val="24"/>
                <w:lang w:val="ro-RO"/>
              </w:rPr>
            </w:pPr>
          </w:p>
        </w:tc>
        <w:tc>
          <w:tcPr>
            <w:tcW w:w="1791" w:type="dxa"/>
          </w:tcPr>
          <w:p w:rsidR="007B739C" w:rsidRPr="00C44AF9" w:rsidRDefault="007B739C" w:rsidP="004C4F69">
            <w:pPr>
              <w:pStyle w:val="ListParagraph"/>
              <w:ind w:left="0"/>
              <w:rPr>
                <w:rFonts w:ascii="Times New Roman" w:hAnsi="Times New Roman"/>
                <w:sz w:val="24"/>
                <w:szCs w:val="24"/>
                <w:lang w:val="ro-RO"/>
              </w:rPr>
            </w:pPr>
          </w:p>
        </w:tc>
        <w:tc>
          <w:tcPr>
            <w:tcW w:w="2163" w:type="dxa"/>
          </w:tcPr>
          <w:p w:rsidR="007B739C" w:rsidRPr="00C44AF9" w:rsidRDefault="007B739C" w:rsidP="004C4F69">
            <w:pPr>
              <w:pStyle w:val="ListParagraph"/>
              <w:ind w:left="0"/>
              <w:rPr>
                <w:rFonts w:ascii="Times New Roman" w:hAnsi="Times New Roman"/>
                <w:sz w:val="24"/>
                <w:szCs w:val="24"/>
                <w:lang w:val="ro-RO"/>
              </w:rPr>
            </w:pPr>
          </w:p>
        </w:tc>
      </w:tr>
    </w:tbl>
    <w:p w:rsidR="007B739C" w:rsidRPr="00C44AF9" w:rsidRDefault="007B739C" w:rsidP="007B739C">
      <w:pPr>
        <w:pStyle w:val="ListParagraph"/>
        <w:ind w:left="360"/>
        <w:rPr>
          <w:rFonts w:ascii="Times New Roman" w:hAnsi="Times New Roman"/>
          <w:sz w:val="24"/>
          <w:szCs w:val="24"/>
          <w:lang w:val="ro-RO"/>
        </w:rPr>
      </w:pPr>
    </w:p>
    <w:p w:rsidR="007B739C" w:rsidRPr="00C44AF9" w:rsidRDefault="007B739C" w:rsidP="007B739C">
      <w:pPr>
        <w:pStyle w:val="ListParagraph"/>
        <w:ind w:left="0"/>
        <w:rPr>
          <w:rFonts w:ascii="Times New Roman" w:hAnsi="Times New Roman"/>
          <w:sz w:val="24"/>
          <w:szCs w:val="24"/>
          <w:lang w:val="ro-RO"/>
        </w:rPr>
      </w:pPr>
      <w:r w:rsidRPr="00C44AF9">
        <w:rPr>
          <w:rFonts w:ascii="Times New Roman" w:hAnsi="Times New Roman"/>
          <w:sz w:val="24"/>
          <w:szCs w:val="24"/>
          <w:lang w:val="ro-RO"/>
        </w:rPr>
        <w:t xml:space="preserve">    Numarul de puncte se aloc</w:t>
      </w:r>
      <w:r w:rsidR="005208DA" w:rsidRPr="00C44AF9">
        <w:rPr>
          <w:rFonts w:ascii="Times New Roman" w:hAnsi="Times New Roman"/>
          <w:sz w:val="24"/>
          <w:szCs w:val="24"/>
          <w:lang w:val="ro-RO"/>
        </w:rPr>
        <w:t>ă între 1 și 5 în funcție de importanț</w:t>
      </w:r>
      <w:r w:rsidRPr="00C44AF9">
        <w:rPr>
          <w:rFonts w:ascii="Times New Roman" w:hAnsi="Times New Roman"/>
          <w:sz w:val="24"/>
          <w:szCs w:val="24"/>
          <w:lang w:val="ro-RO"/>
        </w:rPr>
        <w:t>a brevetului.</w:t>
      </w:r>
    </w:p>
    <w:p w:rsidR="008F49A3" w:rsidRPr="00C44AF9" w:rsidRDefault="008F49A3">
      <w:pPr>
        <w:pStyle w:val="ListParagraph"/>
        <w:ind w:left="0"/>
        <w:rPr>
          <w:rFonts w:ascii="Times New Roman" w:hAnsi="Times New Roman"/>
          <w:sz w:val="24"/>
          <w:szCs w:val="24"/>
          <w:lang w:val="ro-RO"/>
        </w:rPr>
      </w:pPr>
    </w:p>
    <w:p w:rsidR="008F49A3" w:rsidRPr="00C44AF9" w:rsidRDefault="008F49A3">
      <w:pPr>
        <w:pStyle w:val="ListParagraph"/>
        <w:ind w:left="0"/>
        <w:rPr>
          <w:rFonts w:ascii="Times New Roman" w:hAnsi="Times New Roman"/>
          <w:sz w:val="24"/>
          <w:szCs w:val="24"/>
        </w:rPr>
      </w:pPr>
      <w:r w:rsidRPr="00297074">
        <w:rPr>
          <w:rFonts w:ascii="Times New Roman" w:hAnsi="Times New Roman"/>
          <w:sz w:val="24"/>
          <w:szCs w:val="24"/>
          <w:highlight w:val="yellow"/>
          <w:lang w:val="ro-RO"/>
        </w:rPr>
        <w:t>TOTAL PUNCTAJ</w:t>
      </w:r>
      <w:r w:rsidRPr="00297074">
        <w:rPr>
          <w:rFonts w:ascii="Times New Roman" w:hAnsi="Times New Roman"/>
          <w:sz w:val="24"/>
          <w:szCs w:val="24"/>
          <w:highlight w:val="yellow"/>
        </w:rPr>
        <w:t>:__</w:t>
      </w:r>
      <w:r w:rsidR="00BA09ED">
        <w:rPr>
          <w:rFonts w:ascii="Times New Roman" w:hAnsi="Times New Roman"/>
          <w:sz w:val="24"/>
          <w:szCs w:val="24"/>
          <w:highlight w:val="yellow"/>
        </w:rPr>
        <w:t>374,95</w:t>
      </w:r>
      <w:r w:rsidR="00B07066" w:rsidRPr="00297074">
        <w:rPr>
          <w:rFonts w:ascii="Times New Roman" w:hAnsi="Times New Roman"/>
          <w:b/>
          <w:sz w:val="24"/>
          <w:szCs w:val="24"/>
          <w:highlight w:val="yellow"/>
        </w:rPr>
        <w:t xml:space="preserve"> </w:t>
      </w:r>
      <w:r w:rsidRPr="00297074">
        <w:rPr>
          <w:rFonts w:ascii="Times New Roman" w:hAnsi="Times New Roman"/>
          <w:b/>
          <w:sz w:val="24"/>
          <w:szCs w:val="24"/>
          <w:highlight w:val="yellow"/>
        </w:rPr>
        <w:t>_____</w:t>
      </w:r>
    </w:p>
    <w:sectPr w:rsidR="008F49A3" w:rsidRPr="00C44AF9" w:rsidSect="001B7D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EE"/>
    <w:family w:val="auto"/>
    <w:pitch w:val="variable"/>
  </w:font>
  <w:font w:name="GothamNarrow-Book">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072"/>
    <w:multiLevelType w:val="hybridMultilevel"/>
    <w:tmpl w:val="8128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3926"/>
    <w:multiLevelType w:val="hybridMultilevel"/>
    <w:tmpl w:val="27A8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3575D"/>
    <w:multiLevelType w:val="hybridMultilevel"/>
    <w:tmpl w:val="4EAA2EA8"/>
    <w:lvl w:ilvl="0" w:tplc="62FCC2E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6D6BC1"/>
    <w:multiLevelType w:val="hybridMultilevel"/>
    <w:tmpl w:val="2E886E56"/>
    <w:lvl w:ilvl="0" w:tplc="3DA8D24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A676C"/>
    <w:multiLevelType w:val="hybridMultilevel"/>
    <w:tmpl w:val="54603E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3EB3512"/>
    <w:multiLevelType w:val="hybridMultilevel"/>
    <w:tmpl w:val="73E8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8B7764"/>
    <w:multiLevelType w:val="hybridMultilevel"/>
    <w:tmpl w:val="36B4FD6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BF20BC4"/>
    <w:multiLevelType w:val="hybridMultilevel"/>
    <w:tmpl w:val="C8CA7B2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9783D"/>
    <w:multiLevelType w:val="hybridMultilevel"/>
    <w:tmpl w:val="3F52BF2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3A61EB6"/>
    <w:multiLevelType w:val="hybridMultilevel"/>
    <w:tmpl w:val="4CA27B12"/>
    <w:lvl w:ilvl="0" w:tplc="5866B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C257E"/>
    <w:multiLevelType w:val="hybridMultilevel"/>
    <w:tmpl w:val="F8CE7966"/>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D495E"/>
    <w:multiLevelType w:val="hybridMultilevel"/>
    <w:tmpl w:val="CD2812A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40F283A"/>
    <w:multiLevelType w:val="hybridMultilevel"/>
    <w:tmpl w:val="571C2AE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67E07BF"/>
    <w:multiLevelType w:val="multilevel"/>
    <w:tmpl w:val="D0A8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C32E4"/>
    <w:multiLevelType w:val="multilevel"/>
    <w:tmpl w:val="6686BF60"/>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025539F"/>
    <w:multiLevelType w:val="hybridMultilevel"/>
    <w:tmpl w:val="63C2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B1655"/>
    <w:multiLevelType w:val="hybridMultilevel"/>
    <w:tmpl w:val="40B6E89A"/>
    <w:lvl w:ilvl="0" w:tplc="05F84E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E646B4"/>
    <w:multiLevelType w:val="hybridMultilevel"/>
    <w:tmpl w:val="81F2AF18"/>
    <w:lvl w:ilvl="0" w:tplc="3DA8D246">
      <w:start w:val="4"/>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nsid w:val="56787638"/>
    <w:multiLevelType w:val="hybridMultilevel"/>
    <w:tmpl w:val="83BE7A9E"/>
    <w:lvl w:ilvl="0" w:tplc="39FCD7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C1E85"/>
    <w:multiLevelType w:val="hybridMultilevel"/>
    <w:tmpl w:val="E3DE3FC2"/>
    <w:lvl w:ilvl="0" w:tplc="9ED6F60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B56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B6E4C48"/>
    <w:multiLevelType w:val="hybridMultilevel"/>
    <w:tmpl w:val="74F6811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B0FE4"/>
    <w:multiLevelType w:val="hybridMultilevel"/>
    <w:tmpl w:val="4C7E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A1127"/>
    <w:multiLevelType w:val="hybridMultilevel"/>
    <w:tmpl w:val="997CD0C6"/>
    <w:lvl w:ilvl="0" w:tplc="2C588B1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103920"/>
    <w:multiLevelType w:val="hybridMultilevel"/>
    <w:tmpl w:val="D220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43E49"/>
    <w:multiLevelType w:val="hybridMultilevel"/>
    <w:tmpl w:val="80DA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14ACA"/>
    <w:multiLevelType w:val="hybridMultilevel"/>
    <w:tmpl w:val="C23C06FA"/>
    <w:lvl w:ilvl="0" w:tplc="3DA8D24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E107A0A"/>
    <w:multiLevelType w:val="hybridMultilevel"/>
    <w:tmpl w:val="ABB600AA"/>
    <w:lvl w:ilvl="0" w:tplc="F44CCF64">
      <w:start w:val="1"/>
      <w:numFmt w:val="decimal"/>
      <w:lvlText w:val="%1."/>
      <w:lvlJc w:val="left"/>
      <w:pPr>
        <w:ind w:left="900" w:hanging="72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18"/>
  </w:num>
  <w:num w:numId="3">
    <w:abstractNumId w:val="2"/>
  </w:num>
  <w:num w:numId="4">
    <w:abstractNumId w:val="28"/>
  </w:num>
  <w:num w:numId="5">
    <w:abstractNumId w:val="8"/>
  </w:num>
  <w:num w:numId="6">
    <w:abstractNumId w:val="11"/>
  </w:num>
  <w:num w:numId="7">
    <w:abstractNumId w:val="22"/>
  </w:num>
  <w:num w:numId="8">
    <w:abstractNumId w:val="3"/>
  </w:num>
  <w:num w:numId="9">
    <w:abstractNumId w:val="27"/>
  </w:num>
  <w:num w:numId="10">
    <w:abstractNumId w:val="24"/>
  </w:num>
  <w:num w:numId="11">
    <w:abstractNumId w:val="20"/>
  </w:num>
  <w:num w:numId="12">
    <w:abstractNumId w:val="4"/>
  </w:num>
  <w:num w:numId="13">
    <w:abstractNumId w:val="12"/>
  </w:num>
  <w:num w:numId="14">
    <w:abstractNumId w:val="26"/>
  </w:num>
  <w:num w:numId="15">
    <w:abstractNumId w:val="6"/>
  </w:num>
  <w:num w:numId="16">
    <w:abstractNumId w:val="19"/>
  </w:num>
  <w:num w:numId="17">
    <w:abstractNumId w:val="1"/>
  </w:num>
  <w:num w:numId="18">
    <w:abstractNumId w:val="14"/>
  </w:num>
  <w:num w:numId="19">
    <w:abstractNumId w:val="0"/>
  </w:num>
  <w:num w:numId="20">
    <w:abstractNumId w:val="5"/>
  </w:num>
  <w:num w:numId="21">
    <w:abstractNumId w:val="25"/>
  </w:num>
  <w:num w:numId="22">
    <w:abstractNumId w:val="7"/>
  </w:num>
  <w:num w:numId="23">
    <w:abstractNumId w:val="16"/>
  </w:num>
  <w:num w:numId="24">
    <w:abstractNumId w:val="10"/>
  </w:num>
  <w:num w:numId="25">
    <w:abstractNumId w:val="15"/>
  </w:num>
  <w:num w:numId="26">
    <w:abstractNumId w:val="17"/>
  </w:num>
  <w:num w:numId="27">
    <w:abstractNumId w:val="23"/>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FB"/>
    <w:rsid w:val="00001413"/>
    <w:rsid w:val="00003732"/>
    <w:rsid w:val="00005791"/>
    <w:rsid w:val="00005FBF"/>
    <w:rsid w:val="00012496"/>
    <w:rsid w:val="00016225"/>
    <w:rsid w:val="0002641E"/>
    <w:rsid w:val="000532D7"/>
    <w:rsid w:val="00063733"/>
    <w:rsid w:val="0007361B"/>
    <w:rsid w:val="00094C9F"/>
    <w:rsid w:val="000965D7"/>
    <w:rsid w:val="000B47C5"/>
    <w:rsid w:val="000B787D"/>
    <w:rsid w:val="000C17CF"/>
    <w:rsid w:val="000E1449"/>
    <w:rsid w:val="000E2D9A"/>
    <w:rsid w:val="000E4220"/>
    <w:rsid w:val="000F4EFD"/>
    <w:rsid w:val="00101CED"/>
    <w:rsid w:val="00134F60"/>
    <w:rsid w:val="00152164"/>
    <w:rsid w:val="001547D2"/>
    <w:rsid w:val="00171A72"/>
    <w:rsid w:val="00172227"/>
    <w:rsid w:val="001775EF"/>
    <w:rsid w:val="00182790"/>
    <w:rsid w:val="00185B9A"/>
    <w:rsid w:val="001866C5"/>
    <w:rsid w:val="00191EAA"/>
    <w:rsid w:val="001A2EFB"/>
    <w:rsid w:val="001B7DFB"/>
    <w:rsid w:val="001C7E50"/>
    <w:rsid w:val="001E078C"/>
    <w:rsid w:val="001E72B2"/>
    <w:rsid w:val="0020044D"/>
    <w:rsid w:val="00204DFE"/>
    <w:rsid w:val="002052DA"/>
    <w:rsid w:val="00211CBE"/>
    <w:rsid w:val="00216FFA"/>
    <w:rsid w:val="00224A92"/>
    <w:rsid w:val="002363F5"/>
    <w:rsid w:val="00237017"/>
    <w:rsid w:val="002378FA"/>
    <w:rsid w:val="0028255C"/>
    <w:rsid w:val="00292208"/>
    <w:rsid w:val="002953FD"/>
    <w:rsid w:val="00297074"/>
    <w:rsid w:val="002B38E8"/>
    <w:rsid w:val="002D7283"/>
    <w:rsid w:val="002F46C3"/>
    <w:rsid w:val="002F5DE3"/>
    <w:rsid w:val="003028CB"/>
    <w:rsid w:val="00302FDF"/>
    <w:rsid w:val="003170CB"/>
    <w:rsid w:val="00317700"/>
    <w:rsid w:val="00334E08"/>
    <w:rsid w:val="00335063"/>
    <w:rsid w:val="003434B4"/>
    <w:rsid w:val="00374289"/>
    <w:rsid w:val="00382BC2"/>
    <w:rsid w:val="003A28A6"/>
    <w:rsid w:val="003C0527"/>
    <w:rsid w:val="003C63FB"/>
    <w:rsid w:val="003D0F1C"/>
    <w:rsid w:val="003D5EA9"/>
    <w:rsid w:val="003E2A5E"/>
    <w:rsid w:val="003E3C63"/>
    <w:rsid w:val="003F5982"/>
    <w:rsid w:val="004002ED"/>
    <w:rsid w:val="00401AA8"/>
    <w:rsid w:val="00413492"/>
    <w:rsid w:val="00413B0B"/>
    <w:rsid w:val="00450381"/>
    <w:rsid w:val="00495759"/>
    <w:rsid w:val="004A32C6"/>
    <w:rsid w:val="004A3AC3"/>
    <w:rsid w:val="004A4F9B"/>
    <w:rsid w:val="004A6898"/>
    <w:rsid w:val="004B614F"/>
    <w:rsid w:val="004C4F69"/>
    <w:rsid w:val="004C7477"/>
    <w:rsid w:val="004F78AF"/>
    <w:rsid w:val="005154D5"/>
    <w:rsid w:val="005208DA"/>
    <w:rsid w:val="005234D3"/>
    <w:rsid w:val="0053194F"/>
    <w:rsid w:val="0053394D"/>
    <w:rsid w:val="00537C44"/>
    <w:rsid w:val="00546795"/>
    <w:rsid w:val="00546CAC"/>
    <w:rsid w:val="00550E28"/>
    <w:rsid w:val="005614DA"/>
    <w:rsid w:val="0056248B"/>
    <w:rsid w:val="005649F8"/>
    <w:rsid w:val="00575543"/>
    <w:rsid w:val="0059345A"/>
    <w:rsid w:val="00594C63"/>
    <w:rsid w:val="005A7B8E"/>
    <w:rsid w:val="005C271F"/>
    <w:rsid w:val="005C456A"/>
    <w:rsid w:val="005D084F"/>
    <w:rsid w:val="005D29AF"/>
    <w:rsid w:val="005D3B18"/>
    <w:rsid w:val="005E07F4"/>
    <w:rsid w:val="005E4A8F"/>
    <w:rsid w:val="005F026E"/>
    <w:rsid w:val="005F4717"/>
    <w:rsid w:val="006037F6"/>
    <w:rsid w:val="00613947"/>
    <w:rsid w:val="0062361F"/>
    <w:rsid w:val="00626840"/>
    <w:rsid w:val="00637BCB"/>
    <w:rsid w:val="0064148E"/>
    <w:rsid w:val="00643DDE"/>
    <w:rsid w:val="006547DD"/>
    <w:rsid w:val="00660C88"/>
    <w:rsid w:val="006657BA"/>
    <w:rsid w:val="00682789"/>
    <w:rsid w:val="0069242E"/>
    <w:rsid w:val="0069514E"/>
    <w:rsid w:val="006C42DB"/>
    <w:rsid w:val="006C4FAE"/>
    <w:rsid w:val="006D0467"/>
    <w:rsid w:val="006E52DC"/>
    <w:rsid w:val="006E63CB"/>
    <w:rsid w:val="006E6CAD"/>
    <w:rsid w:val="00710D20"/>
    <w:rsid w:val="00750036"/>
    <w:rsid w:val="00756178"/>
    <w:rsid w:val="00764056"/>
    <w:rsid w:val="00772988"/>
    <w:rsid w:val="007872C3"/>
    <w:rsid w:val="007B1B42"/>
    <w:rsid w:val="007B6DA4"/>
    <w:rsid w:val="007B7216"/>
    <w:rsid w:val="007B739C"/>
    <w:rsid w:val="007D0FEF"/>
    <w:rsid w:val="007D4944"/>
    <w:rsid w:val="007D4AAD"/>
    <w:rsid w:val="007E1627"/>
    <w:rsid w:val="007F4F6E"/>
    <w:rsid w:val="0080537B"/>
    <w:rsid w:val="00824904"/>
    <w:rsid w:val="00825CF7"/>
    <w:rsid w:val="008321F8"/>
    <w:rsid w:val="00833F40"/>
    <w:rsid w:val="00853468"/>
    <w:rsid w:val="008553A6"/>
    <w:rsid w:val="00862884"/>
    <w:rsid w:val="008636D4"/>
    <w:rsid w:val="008746C4"/>
    <w:rsid w:val="00880F5F"/>
    <w:rsid w:val="0088110E"/>
    <w:rsid w:val="0088535E"/>
    <w:rsid w:val="00886EDA"/>
    <w:rsid w:val="00896F87"/>
    <w:rsid w:val="008B630E"/>
    <w:rsid w:val="008D1E70"/>
    <w:rsid w:val="008E6A1D"/>
    <w:rsid w:val="008F49A3"/>
    <w:rsid w:val="0090150D"/>
    <w:rsid w:val="009172D4"/>
    <w:rsid w:val="009179DC"/>
    <w:rsid w:val="0093646E"/>
    <w:rsid w:val="00951420"/>
    <w:rsid w:val="00956CA5"/>
    <w:rsid w:val="00962DC2"/>
    <w:rsid w:val="0097004C"/>
    <w:rsid w:val="00983D81"/>
    <w:rsid w:val="00983EA5"/>
    <w:rsid w:val="009A64FB"/>
    <w:rsid w:val="009B1620"/>
    <w:rsid w:val="009B665E"/>
    <w:rsid w:val="009C0206"/>
    <w:rsid w:val="009C269B"/>
    <w:rsid w:val="009C4765"/>
    <w:rsid w:val="009E74A9"/>
    <w:rsid w:val="009F1BED"/>
    <w:rsid w:val="00A008BC"/>
    <w:rsid w:val="00A16777"/>
    <w:rsid w:val="00A16E92"/>
    <w:rsid w:val="00A226F3"/>
    <w:rsid w:val="00A234AA"/>
    <w:rsid w:val="00A46CA4"/>
    <w:rsid w:val="00A60B19"/>
    <w:rsid w:val="00A62BB0"/>
    <w:rsid w:val="00A67C26"/>
    <w:rsid w:val="00A85622"/>
    <w:rsid w:val="00A9262C"/>
    <w:rsid w:val="00AA6157"/>
    <w:rsid w:val="00AB5AA8"/>
    <w:rsid w:val="00AC2C6F"/>
    <w:rsid w:val="00AC7849"/>
    <w:rsid w:val="00AE5316"/>
    <w:rsid w:val="00B07066"/>
    <w:rsid w:val="00B166EC"/>
    <w:rsid w:val="00B177C5"/>
    <w:rsid w:val="00B318BD"/>
    <w:rsid w:val="00B63257"/>
    <w:rsid w:val="00B64577"/>
    <w:rsid w:val="00B94CB0"/>
    <w:rsid w:val="00B97DEC"/>
    <w:rsid w:val="00BA09ED"/>
    <w:rsid w:val="00BB3D2A"/>
    <w:rsid w:val="00BD11B4"/>
    <w:rsid w:val="00BE71FC"/>
    <w:rsid w:val="00BF370B"/>
    <w:rsid w:val="00BF58F1"/>
    <w:rsid w:val="00C05F4A"/>
    <w:rsid w:val="00C25A24"/>
    <w:rsid w:val="00C273D3"/>
    <w:rsid w:val="00C4028D"/>
    <w:rsid w:val="00C44AF9"/>
    <w:rsid w:val="00C82D19"/>
    <w:rsid w:val="00C9050F"/>
    <w:rsid w:val="00CA7FBE"/>
    <w:rsid w:val="00CB45B5"/>
    <w:rsid w:val="00CB54CA"/>
    <w:rsid w:val="00CB61C6"/>
    <w:rsid w:val="00CD6B3E"/>
    <w:rsid w:val="00CE3954"/>
    <w:rsid w:val="00CF4527"/>
    <w:rsid w:val="00D0342F"/>
    <w:rsid w:val="00D122E1"/>
    <w:rsid w:val="00D12E06"/>
    <w:rsid w:val="00D22B64"/>
    <w:rsid w:val="00D23A07"/>
    <w:rsid w:val="00D32129"/>
    <w:rsid w:val="00D3489F"/>
    <w:rsid w:val="00D35613"/>
    <w:rsid w:val="00D52237"/>
    <w:rsid w:val="00D53F17"/>
    <w:rsid w:val="00D55908"/>
    <w:rsid w:val="00D56DBE"/>
    <w:rsid w:val="00D651DB"/>
    <w:rsid w:val="00D801F5"/>
    <w:rsid w:val="00D80CC1"/>
    <w:rsid w:val="00DA5BCB"/>
    <w:rsid w:val="00DB03F3"/>
    <w:rsid w:val="00DB0C4F"/>
    <w:rsid w:val="00DB3451"/>
    <w:rsid w:val="00DC0AFF"/>
    <w:rsid w:val="00DC6214"/>
    <w:rsid w:val="00DC6D62"/>
    <w:rsid w:val="00DD54DC"/>
    <w:rsid w:val="00E14F57"/>
    <w:rsid w:val="00E245A8"/>
    <w:rsid w:val="00E37C06"/>
    <w:rsid w:val="00E43371"/>
    <w:rsid w:val="00E5251A"/>
    <w:rsid w:val="00E62F21"/>
    <w:rsid w:val="00E6511D"/>
    <w:rsid w:val="00E66D75"/>
    <w:rsid w:val="00E749BD"/>
    <w:rsid w:val="00E7541F"/>
    <w:rsid w:val="00E77486"/>
    <w:rsid w:val="00E83C8F"/>
    <w:rsid w:val="00E8763C"/>
    <w:rsid w:val="00EA051B"/>
    <w:rsid w:val="00EB534C"/>
    <w:rsid w:val="00EB53FC"/>
    <w:rsid w:val="00EC3193"/>
    <w:rsid w:val="00EC3448"/>
    <w:rsid w:val="00ED0AD1"/>
    <w:rsid w:val="00ED1224"/>
    <w:rsid w:val="00EF0706"/>
    <w:rsid w:val="00EF0FA4"/>
    <w:rsid w:val="00F02D4C"/>
    <w:rsid w:val="00F06674"/>
    <w:rsid w:val="00F1666D"/>
    <w:rsid w:val="00F17065"/>
    <w:rsid w:val="00F203CF"/>
    <w:rsid w:val="00F34707"/>
    <w:rsid w:val="00F40B75"/>
    <w:rsid w:val="00F410E9"/>
    <w:rsid w:val="00F52953"/>
    <w:rsid w:val="00F52B06"/>
    <w:rsid w:val="00F55052"/>
    <w:rsid w:val="00F61541"/>
    <w:rsid w:val="00F6723B"/>
    <w:rsid w:val="00F7283C"/>
    <w:rsid w:val="00F7457C"/>
    <w:rsid w:val="00F839F7"/>
    <w:rsid w:val="00F868FC"/>
    <w:rsid w:val="00F95CD6"/>
    <w:rsid w:val="00FA1B41"/>
    <w:rsid w:val="00FB7B12"/>
    <w:rsid w:val="00FB7DEC"/>
    <w:rsid w:val="00FC4543"/>
    <w:rsid w:val="00FC6174"/>
    <w:rsid w:val="00FD278A"/>
    <w:rsid w:val="00FD77CD"/>
    <w:rsid w:val="00FF13DE"/>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42"/>
    <w:pPr>
      <w:spacing w:after="200" w:line="276" w:lineRule="auto"/>
    </w:pPr>
    <w:rPr>
      <w:sz w:val="22"/>
      <w:szCs w:val="22"/>
    </w:rPr>
  </w:style>
  <w:style w:type="paragraph" w:styleId="Heading1">
    <w:name w:val="heading 1"/>
    <w:basedOn w:val="Normal"/>
    <w:next w:val="Normal"/>
    <w:link w:val="Heading1Char"/>
    <w:uiPriority w:val="9"/>
    <w:qFormat/>
    <w:rsid w:val="00A008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59345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23A0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9AF"/>
    <w:pPr>
      <w:ind w:left="720"/>
      <w:contextualSpacing/>
    </w:pPr>
  </w:style>
  <w:style w:type="paragraph" w:styleId="BalloonText">
    <w:name w:val="Balloon Text"/>
    <w:basedOn w:val="Normal"/>
    <w:link w:val="BalloonTextChar"/>
    <w:uiPriority w:val="99"/>
    <w:semiHidden/>
    <w:unhideWhenUsed/>
    <w:rsid w:val="00D348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489F"/>
    <w:rPr>
      <w:rFonts w:ascii="Segoe UI" w:hAnsi="Segoe UI" w:cs="Segoe UI"/>
      <w:sz w:val="18"/>
      <w:szCs w:val="18"/>
      <w:lang w:val="en-US" w:eastAsia="en-US"/>
    </w:rPr>
  </w:style>
  <w:style w:type="character" w:styleId="Hyperlink">
    <w:name w:val="Hyperlink"/>
    <w:basedOn w:val="DefaultParagraphFont"/>
    <w:rsid w:val="00BE71FC"/>
    <w:rPr>
      <w:color w:val="0000FF"/>
      <w:u w:val="single"/>
    </w:rPr>
  </w:style>
  <w:style w:type="character" w:customStyle="1" w:styleId="txtb1">
    <w:name w:val="txtb1"/>
    <w:basedOn w:val="DefaultParagraphFont"/>
    <w:rsid w:val="003028CB"/>
    <w:rPr>
      <w:rFonts w:ascii="Arial" w:hAnsi="Arial" w:cs="Arial" w:hint="default"/>
      <w:b/>
      <w:bCs/>
      <w:strike w:val="0"/>
      <w:dstrike w:val="0"/>
      <w:color w:val="000000"/>
      <w:sz w:val="18"/>
      <w:szCs w:val="18"/>
      <w:u w:val="none"/>
      <w:effect w:val="none"/>
    </w:rPr>
  </w:style>
  <w:style w:type="paragraph" w:customStyle="1" w:styleId="MDPI71References">
    <w:name w:val="MDPI_7.1_References"/>
    <w:basedOn w:val="Normal"/>
    <w:qFormat/>
    <w:rsid w:val="00D23A07"/>
    <w:pPr>
      <w:numPr>
        <w:numId w:val="15"/>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eastAsia="de-DE" w:bidi="en-US"/>
    </w:rPr>
  </w:style>
  <w:style w:type="character" w:customStyle="1" w:styleId="Heading4Char">
    <w:name w:val="Heading 4 Char"/>
    <w:basedOn w:val="DefaultParagraphFont"/>
    <w:link w:val="Heading4"/>
    <w:uiPriority w:val="9"/>
    <w:rsid w:val="00D23A07"/>
    <w:rPr>
      <w:rFonts w:asciiTheme="majorHAnsi" w:eastAsiaTheme="majorEastAsia" w:hAnsiTheme="majorHAnsi" w:cstheme="majorBidi"/>
      <w:b/>
      <w:bCs/>
      <w:i/>
      <w:iCs/>
      <w:color w:val="5B9BD5" w:themeColor="accent1"/>
      <w:sz w:val="22"/>
      <w:szCs w:val="22"/>
    </w:rPr>
  </w:style>
  <w:style w:type="paragraph" w:styleId="BodyText">
    <w:name w:val="Body Text"/>
    <w:basedOn w:val="Normal"/>
    <w:link w:val="BodyTextChar"/>
    <w:rsid w:val="00D23A07"/>
    <w:pPr>
      <w:spacing w:after="0" w:line="240" w:lineRule="auto"/>
      <w:jc w:val="both"/>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D23A07"/>
    <w:rPr>
      <w:rFonts w:ascii="Times New Roman" w:eastAsia="Times New Roman" w:hAnsi="Times New Roman"/>
      <w:sz w:val="24"/>
      <w:szCs w:val="24"/>
      <w:lang w:eastAsia="en-GB"/>
    </w:rPr>
  </w:style>
  <w:style w:type="character" w:customStyle="1" w:styleId="rprtid1">
    <w:name w:val="rprtid1"/>
    <w:basedOn w:val="DefaultParagraphFont"/>
    <w:rsid w:val="00D23A07"/>
    <w:rPr>
      <w:vanish w:val="0"/>
      <w:webHidden w:val="0"/>
      <w:color w:val="696969"/>
      <w:specVanish w:val="0"/>
    </w:rPr>
  </w:style>
  <w:style w:type="character" w:customStyle="1" w:styleId="src1">
    <w:name w:val="src1"/>
    <w:basedOn w:val="DefaultParagraphFont"/>
    <w:rsid w:val="00D23A07"/>
    <w:rPr>
      <w:vanish w:val="0"/>
      <w:webHidden w:val="0"/>
      <w:specVanish w:val="0"/>
    </w:rPr>
  </w:style>
  <w:style w:type="character" w:customStyle="1" w:styleId="jrnl">
    <w:name w:val="jrnl"/>
    <w:basedOn w:val="DefaultParagraphFont"/>
    <w:rsid w:val="00D23A07"/>
  </w:style>
  <w:style w:type="paragraph" w:customStyle="1" w:styleId="yiv7078538631msonormal">
    <w:name w:val="yiv7078538631msonormal"/>
    <w:basedOn w:val="Normal"/>
    <w:rsid w:val="00D23A07"/>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basedOn w:val="DefaultParagraphFont"/>
    <w:uiPriority w:val="22"/>
    <w:qFormat/>
    <w:rsid w:val="00D23A07"/>
    <w:rPr>
      <w:b/>
      <w:bCs/>
    </w:rPr>
  </w:style>
  <w:style w:type="character" w:customStyle="1" w:styleId="stylerezautori1">
    <w:name w:val="style_rez_autori1"/>
    <w:basedOn w:val="DefaultParagraphFont"/>
    <w:rsid w:val="00D23A07"/>
    <w:rPr>
      <w:rFonts w:ascii="Arial" w:hAnsi="Arial" w:cs="Arial" w:hint="default"/>
      <w:i/>
      <w:iCs/>
      <w:sz w:val="14"/>
      <w:szCs w:val="14"/>
    </w:rPr>
  </w:style>
  <w:style w:type="paragraph" w:customStyle="1" w:styleId="MDPI12title">
    <w:name w:val="MDPI_1.2_title"/>
    <w:next w:val="Normal"/>
    <w:qFormat/>
    <w:rsid w:val="00D23A0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character" w:customStyle="1" w:styleId="ng-binding">
    <w:name w:val="ng-binding"/>
    <w:basedOn w:val="DefaultParagraphFont"/>
    <w:rsid w:val="00D23A07"/>
  </w:style>
  <w:style w:type="character" w:customStyle="1" w:styleId="identifier">
    <w:name w:val="identifier"/>
    <w:basedOn w:val="DefaultParagraphFont"/>
    <w:rsid w:val="00317700"/>
  </w:style>
  <w:style w:type="character" w:customStyle="1" w:styleId="id-label">
    <w:name w:val="id-label"/>
    <w:basedOn w:val="DefaultParagraphFont"/>
    <w:rsid w:val="00317700"/>
  </w:style>
  <w:style w:type="character" w:customStyle="1" w:styleId="metadata--doi">
    <w:name w:val="metadata--doi"/>
    <w:basedOn w:val="DefaultParagraphFont"/>
    <w:rsid w:val="00643DDE"/>
  </w:style>
  <w:style w:type="character" w:customStyle="1" w:styleId="metadata--pmid">
    <w:name w:val="metadata--pmid"/>
    <w:basedOn w:val="DefaultParagraphFont"/>
    <w:rsid w:val="00643DDE"/>
  </w:style>
  <w:style w:type="character" w:customStyle="1" w:styleId="metadata--pmcid">
    <w:name w:val="metadata--pmcid"/>
    <w:basedOn w:val="DefaultParagraphFont"/>
    <w:rsid w:val="00643DDE"/>
  </w:style>
  <w:style w:type="character" w:customStyle="1" w:styleId="apple-style-span">
    <w:name w:val="apple-style-span"/>
    <w:basedOn w:val="DefaultParagraphFont"/>
    <w:uiPriority w:val="99"/>
    <w:rsid w:val="007E1627"/>
    <w:rPr>
      <w:rFonts w:cs="Times New Roman"/>
    </w:rPr>
  </w:style>
  <w:style w:type="paragraph" w:customStyle="1" w:styleId="NormalWeb1">
    <w:name w:val="Normal (Web)1"/>
    <w:basedOn w:val="Normal"/>
    <w:rsid w:val="007E1627"/>
    <w:pPr>
      <w:spacing w:after="0" w:line="240" w:lineRule="auto"/>
    </w:pPr>
    <w:rPr>
      <w:rFonts w:ascii="Times New Roman" w:eastAsia="SimSun" w:hAnsi="Times New Roman"/>
      <w:color w:val="000000"/>
      <w:sz w:val="24"/>
      <w:szCs w:val="24"/>
      <w:lang w:eastAsia="zh-CN"/>
    </w:rPr>
  </w:style>
  <w:style w:type="character" w:customStyle="1" w:styleId="Heading1Char">
    <w:name w:val="Heading 1 Char"/>
    <w:basedOn w:val="DefaultParagraphFont"/>
    <w:link w:val="Heading1"/>
    <w:uiPriority w:val="9"/>
    <w:rsid w:val="00A008BC"/>
    <w:rPr>
      <w:rFonts w:asciiTheme="majorHAnsi" w:eastAsiaTheme="majorEastAsia" w:hAnsiTheme="majorHAnsi" w:cstheme="majorBidi"/>
      <w:b/>
      <w:bCs/>
      <w:color w:val="2E74B5" w:themeColor="accent1" w:themeShade="BF"/>
      <w:sz w:val="28"/>
      <w:szCs w:val="28"/>
    </w:rPr>
  </w:style>
  <w:style w:type="character" w:styleId="SubtleEmphasis">
    <w:name w:val="Subtle Emphasis"/>
    <w:basedOn w:val="DefaultParagraphFont"/>
    <w:uiPriority w:val="19"/>
    <w:qFormat/>
    <w:rsid w:val="00EA051B"/>
    <w:rPr>
      <w:i/>
      <w:iCs/>
      <w:color w:val="404040" w:themeColor="text1" w:themeTint="BF"/>
    </w:rPr>
  </w:style>
  <w:style w:type="paragraph" w:styleId="NormalWeb">
    <w:name w:val="Normal (Web)"/>
    <w:basedOn w:val="Normal"/>
    <w:uiPriority w:val="99"/>
    <w:semiHidden/>
    <w:unhideWhenUsed/>
    <w:rsid w:val="00EA051B"/>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ECVText">
    <w:name w:val="_ECV_Text"/>
    <w:basedOn w:val="BodyText"/>
    <w:rsid w:val="00D22B64"/>
    <w:pPr>
      <w:widowControl w:val="0"/>
      <w:suppressAutoHyphens/>
      <w:spacing w:line="100" w:lineRule="atLeast"/>
      <w:jc w:val="left"/>
    </w:pPr>
    <w:rPr>
      <w:rFonts w:ascii="Arial" w:eastAsia="SimSun" w:hAnsi="Arial" w:cs="Mangal"/>
      <w:color w:val="3F3A38"/>
      <w:spacing w:val="-6"/>
      <w:kern w:val="1"/>
      <w:sz w:val="16"/>
      <w:lang w:val="en-GB" w:eastAsia="hi-IN" w:bidi="hi-IN"/>
    </w:rPr>
  </w:style>
  <w:style w:type="character" w:customStyle="1" w:styleId="Heading3Char">
    <w:name w:val="Heading 3 Char"/>
    <w:basedOn w:val="DefaultParagraphFont"/>
    <w:link w:val="Heading3"/>
    <w:uiPriority w:val="9"/>
    <w:rsid w:val="0059345A"/>
    <w:rPr>
      <w:rFonts w:asciiTheme="majorHAnsi" w:eastAsiaTheme="majorEastAsia" w:hAnsiTheme="majorHAnsi" w:cstheme="majorBidi"/>
      <w:b/>
      <w:bCs/>
      <w:color w:val="5B9BD5" w:themeColor="accent1"/>
      <w:sz w:val="22"/>
      <w:szCs w:val="22"/>
    </w:rPr>
  </w:style>
  <w:style w:type="character" w:customStyle="1" w:styleId="value">
    <w:name w:val="value"/>
    <w:basedOn w:val="DefaultParagraphFont"/>
    <w:rsid w:val="00593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42"/>
    <w:pPr>
      <w:spacing w:after="200" w:line="276" w:lineRule="auto"/>
    </w:pPr>
    <w:rPr>
      <w:sz w:val="22"/>
      <w:szCs w:val="22"/>
    </w:rPr>
  </w:style>
  <w:style w:type="paragraph" w:styleId="Heading1">
    <w:name w:val="heading 1"/>
    <w:basedOn w:val="Normal"/>
    <w:next w:val="Normal"/>
    <w:link w:val="Heading1Char"/>
    <w:uiPriority w:val="9"/>
    <w:qFormat/>
    <w:rsid w:val="00A008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59345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23A0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9AF"/>
    <w:pPr>
      <w:ind w:left="720"/>
      <w:contextualSpacing/>
    </w:pPr>
  </w:style>
  <w:style w:type="paragraph" w:styleId="BalloonText">
    <w:name w:val="Balloon Text"/>
    <w:basedOn w:val="Normal"/>
    <w:link w:val="BalloonTextChar"/>
    <w:uiPriority w:val="99"/>
    <w:semiHidden/>
    <w:unhideWhenUsed/>
    <w:rsid w:val="00D348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489F"/>
    <w:rPr>
      <w:rFonts w:ascii="Segoe UI" w:hAnsi="Segoe UI" w:cs="Segoe UI"/>
      <w:sz w:val="18"/>
      <w:szCs w:val="18"/>
      <w:lang w:val="en-US" w:eastAsia="en-US"/>
    </w:rPr>
  </w:style>
  <w:style w:type="character" w:styleId="Hyperlink">
    <w:name w:val="Hyperlink"/>
    <w:basedOn w:val="DefaultParagraphFont"/>
    <w:rsid w:val="00BE71FC"/>
    <w:rPr>
      <w:color w:val="0000FF"/>
      <w:u w:val="single"/>
    </w:rPr>
  </w:style>
  <w:style w:type="character" w:customStyle="1" w:styleId="txtb1">
    <w:name w:val="txtb1"/>
    <w:basedOn w:val="DefaultParagraphFont"/>
    <w:rsid w:val="003028CB"/>
    <w:rPr>
      <w:rFonts w:ascii="Arial" w:hAnsi="Arial" w:cs="Arial" w:hint="default"/>
      <w:b/>
      <w:bCs/>
      <w:strike w:val="0"/>
      <w:dstrike w:val="0"/>
      <w:color w:val="000000"/>
      <w:sz w:val="18"/>
      <w:szCs w:val="18"/>
      <w:u w:val="none"/>
      <w:effect w:val="none"/>
    </w:rPr>
  </w:style>
  <w:style w:type="paragraph" w:customStyle="1" w:styleId="MDPI71References">
    <w:name w:val="MDPI_7.1_References"/>
    <w:basedOn w:val="Normal"/>
    <w:qFormat/>
    <w:rsid w:val="00D23A07"/>
    <w:pPr>
      <w:numPr>
        <w:numId w:val="15"/>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eastAsia="de-DE" w:bidi="en-US"/>
    </w:rPr>
  </w:style>
  <w:style w:type="character" w:customStyle="1" w:styleId="Heading4Char">
    <w:name w:val="Heading 4 Char"/>
    <w:basedOn w:val="DefaultParagraphFont"/>
    <w:link w:val="Heading4"/>
    <w:uiPriority w:val="9"/>
    <w:rsid w:val="00D23A07"/>
    <w:rPr>
      <w:rFonts w:asciiTheme="majorHAnsi" w:eastAsiaTheme="majorEastAsia" w:hAnsiTheme="majorHAnsi" w:cstheme="majorBidi"/>
      <w:b/>
      <w:bCs/>
      <w:i/>
      <w:iCs/>
      <w:color w:val="5B9BD5" w:themeColor="accent1"/>
      <w:sz w:val="22"/>
      <w:szCs w:val="22"/>
    </w:rPr>
  </w:style>
  <w:style w:type="paragraph" w:styleId="BodyText">
    <w:name w:val="Body Text"/>
    <w:basedOn w:val="Normal"/>
    <w:link w:val="BodyTextChar"/>
    <w:rsid w:val="00D23A07"/>
    <w:pPr>
      <w:spacing w:after="0" w:line="240" w:lineRule="auto"/>
      <w:jc w:val="both"/>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D23A07"/>
    <w:rPr>
      <w:rFonts w:ascii="Times New Roman" w:eastAsia="Times New Roman" w:hAnsi="Times New Roman"/>
      <w:sz w:val="24"/>
      <w:szCs w:val="24"/>
      <w:lang w:eastAsia="en-GB"/>
    </w:rPr>
  </w:style>
  <w:style w:type="character" w:customStyle="1" w:styleId="rprtid1">
    <w:name w:val="rprtid1"/>
    <w:basedOn w:val="DefaultParagraphFont"/>
    <w:rsid w:val="00D23A07"/>
    <w:rPr>
      <w:vanish w:val="0"/>
      <w:webHidden w:val="0"/>
      <w:color w:val="696969"/>
      <w:specVanish w:val="0"/>
    </w:rPr>
  </w:style>
  <w:style w:type="character" w:customStyle="1" w:styleId="src1">
    <w:name w:val="src1"/>
    <w:basedOn w:val="DefaultParagraphFont"/>
    <w:rsid w:val="00D23A07"/>
    <w:rPr>
      <w:vanish w:val="0"/>
      <w:webHidden w:val="0"/>
      <w:specVanish w:val="0"/>
    </w:rPr>
  </w:style>
  <w:style w:type="character" w:customStyle="1" w:styleId="jrnl">
    <w:name w:val="jrnl"/>
    <w:basedOn w:val="DefaultParagraphFont"/>
    <w:rsid w:val="00D23A07"/>
  </w:style>
  <w:style w:type="paragraph" w:customStyle="1" w:styleId="yiv7078538631msonormal">
    <w:name w:val="yiv7078538631msonormal"/>
    <w:basedOn w:val="Normal"/>
    <w:rsid w:val="00D23A07"/>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basedOn w:val="DefaultParagraphFont"/>
    <w:uiPriority w:val="22"/>
    <w:qFormat/>
    <w:rsid w:val="00D23A07"/>
    <w:rPr>
      <w:b/>
      <w:bCs/>
    </w:rPr>
  </w:style>
  <w:style w:type="character" w:customStyle="1" w:styleId="stylerezautori1">
    <w:name w:val="style_rez_autori1"/>
    <w:basedOn w:val="DefaultParagraphFont"/>
    <w:rsid w:val="00D23A07"/>
    <w:rPr>
      <w:rFonts w:ascii="Arial" w:hAnsi="Arial" w:cs="Arial" w:hint="default"/>
      <w:i/>
      <w:iCs/>
      <w:sz w:val="14"/>
      <w:szCs w:val="14"/>
    </w:rPr>
  </w:style>
  <w:style w:type="paragraph" w:customStyle="1" w:styleId="MDPI12title">
    <w:name w:val="MDPI_1.2_title"/>
    <w:next w:val="Normal"/>
    <w:qFormat/>
    <w:rsid w:val="00D23A0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character" w:customStyle="1" w:styleId="ng-binding">
    <w:name w:val="ng-binding"/>
    <w:basedOn w:val="DefaultParagraphFont"/>
    <w:rsid w:val="00D23A07"/>
  </w:style>
  <w:style w:type="character" w:customStyle="1" w:styleId="identifier">
    <w:name w:val="identifier"/>
    <w:basedOn w:val="DefaultParagraphFont"/>
    <w:rsid w:val="00317700"/>
  </w:style>
  <w:style w:type="character" w:customStyle="1" w:styleId="id-label">
    <w:name w:val="id-label"/>
    <w:basedOn w:val="DefaultParagraphFont"/>
    <w:rsid w:val="00317700"/>
  </w:style>
  <w:style w:type="character" w:customStyle="1" w:styleId="metadata--doi">
    <w:name w:val="metadata--doi"/>
    <w:basedOn w:val="DefaultParagraphFont"/>
    <w:rsid w:val="00643DDE"/>
  </w:style>
  <w:style w:type="character" w:customStyle="1" w:styleId="metadata--pmid">
    <w:name w:val="metadata--pmid"/>
    <w:basedOn w:val="DefaultParagraphFont"/>
    <w:rsid w:val="00643DDE"/>
  </w:style>
  <w:style w:type="character" w:customStyle="1" w:styleId="metadata--pmcid">
    <w:name w:val="metadata--pmcid"/>
    <w:basedOn w:val="DefaultParagraphFont"/>
    <w:rsid w:val="00643DDE"/>
  </w:style>
  <w:style w:type="character" w:customStyle="1" w:styleId="apple-style-span">
    <w:name w:val="apple-style-span"/>
    <w:basedOn w:val="DefaultParagraphFont"/>
    <w:uiPriority w:val="99"/>
    <w:rsid w:val="007E1627"/>
    <w:rPr>
      <w:rFonts w:cs="Times New Roman"/>
    </w:rPr>
  </w:style>
  <w:style w:type="paragraph" w:customStyle="1" w:styleId="NormalWeb1">
    <w:name w:val="Normal (Web)1"/>
    <w:basedOn w:val="Normal"/>
    <w:rsid w:val="007E1627"/>
    <w:pPr>
      <w:spacing w:after="0" w:line="240" w:lineRule="auto"/>
    </w:pPr>
    <w:rPr>
      <w:rFonts w:ascii="Times New Roman" w:eastAsia="SimSun" w:hAnsi="Times New Roman"/>
      <w:color w:val="000000"/>
      <w:sz w:val="24"/>
      <w:szCs w:val="24"/>
      <w:lang w:eastAsia="zh-CN"/>
    </w:rPr>
  </w:style>
  <w:style w:type="character" w:customStyle="1" w:styleId="Heading1Char">
    <w:name w:val="Heading 1 Char"/>
    <w:basedOn w:val="DefaultParagraphFont"/>
    <w:link w:val="Heading1"/>
    <w:uiPriority w:val="9"/>
    <w:rsid w:val="00A008BC"/>
    <w:rPr>
      <w:rFonts w:asciiTheme="majorHAnsi" w:eastAsiaTheme="majorEastAsia" w:hAnsiTheme="majorHAnsi" w:cstheme="majorBidi"/>
      <w:b/>
      <w:bCs/>
      <w:color w:val="2E74B5" w:themeColor="accent1" w:themeShade="BF"/>
      <w:sz w:val="28"/>
      <w:szCs w:val="28"/>
    </w:rPr>
  </w:style>
  <w:style w:type="character" w:styleId="SubtleEmphasis">
    <w:name w:val="Subtle Emphasis"/>
    <w:basedOn w:val="DefaultParagraphFont"/>
    <w:uiPriority w:val="19"/>
    <w:qFormat/>
    <w:rsid w:val="00EA051B"/>
    <w:rPr>
      <w:i/>
      <w:iCs/>
      <w:color w:val="404040" w:themeColor="text1" w:themeTint="BF"/>
    </w:rPr>
  </w:style>
  <w:style w:type="paragraph" w:styleId="NormalWeb">
    <w:name w:val="Normal (Web)"/>
    <w:basedOn w:val="Normal"/>
    <w:uiPriority w:val="99"/>
    <w:semiHidden/>
    <w:unhideWhenUsed/>
    <w:rsid w:val="00EA051B"/>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ECVText">
    <w:name w:val="_ECV_Text"/>
    <w:basedOn w:val="BodyText"/>
    <w:rsid w:val="00D22B64"/>
    <w:pPr>
      <w:widowControl w:val="0"/>
      <w:suppressAutoHyphens/>
      <w:spacing w:line="100" w:lineRule="atLeast"/>
      <w:jc w:val="left"/>
    </w:pPr>
    <w:rPr>
      <w:rFonts w:ascii="Arial" w:eastAsia="SimSun" w:hAnsi="Arial" w:cs="Mangal"/>
      <w:color w:val="3F3A38"/>
      <w:spacing w:val="-6"/>
      <w:kern w:val="1"/>
      <w:sz w:val="16"/>
      <w:lang w:val="en-GB" w:eastAsia="hi-IN" w:bidi="hi-IN"/>
    </w:rPr>
  </w:style>
  <w:style w:type="character" w:customStyle="1" w:styleId="Heading3Char">
    <w:name w:val="Heading 3 Char"/>
    <w:basedOn w:val="DefaultParagraphFont"/>
    <w:link w:val="Heading3"/>
    <w:uiPriority w:val="9"/>
    <w:rsid w:val="0059345A"/>
    <w:rPr>
      <w:rFonts w:asciiTheme="majorHAnsi" w:eastAsiaTheme="majorEastAsia" w:hAnsiTheme="majorHAnsi" w:cstheme="majorBidi"/>
      <w:b/>
      <w:bCs/>
      <w:color w:val="5B9BD5" w:themeColor="accent1"/>
      <w:sz w:val="22"/>
      <w:szCs w:val="22"/>
    </w:rPr>
  </w:style>
  <w:style w:type="character" w:customStyle="1" w:styleId="value">
    <w:name w:val="value"/>
    <w:basedOn w:val="DefaultParagraphFont"/>
    <w:rsid w:val="0059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295">
      <w:bodyDiv w:val="1"/>
      <w:marLeft w:val="0"/>
      <w:marRight w:val="0"/>
      <w:marTop w:val="0"/>
      <w:marBottom w:val="0"/>
      <w:divBdr>
        <w:top w:val="none" w:sz="0" w:space="0" w:color="auto"/>
        <w:left w:val="none" w:sz="0" w:space="0" w:color="auto"/>
        <w:bottom w:val="none" w:sz="0" w:space="0" w:color="auto"/>
        <w:right w:val="none" w:sz="0" w:space="0" w:color="auto"/>
      </w:divBdr>
    </w:div>
    <w:div w:id="272714958">
      <w:bodyDiv w:val="1"/>
      <w:marLeft w:val="0"/>
      <w:marRight w:val="0"/>
      <w:marTop w:val="0"/>
      <w:marBottom w:val="0"/>
      <w:divBdr>
        <w:top w:val="none" w:sz="0" w:space="0" w:color="auto"/>
        <w:left w:val="none" w:sz="0" w:space="0" w:color="auto"/>
        <w:bottom w:val="none" w:sz="0" w:space="0" w:color="auto"/>
        <w:right w:val="none" w:sz="0" w:space="0" w:color="auto"/>
      </w:divBdr>
    </w:div>
    <w:div w:id="1638340092">
      <w:bodyDiv w:val="1"/>
      <w:marLeft w:val="0"/>
      <w:marRight w:val="0"/>
      <w:marTop w:val="0"/>
      <w:marBottom w:val="0"/>
      <w:divBdr>
        <w:top w:val="none" w:sz="0" w:space="0" w:color="auto"/>
        <w:left w:val="none" w:sz="0" w:space="0" w:color="auto"/>
        <w:bottom w:val="none" w:sz="0" w:space="0" w:color="auto"/>
        <w:right w:val="none" w:sz="0" w:space="0" w:color="auto"/>
      </w:divBdr>
    </w:div>
    <w:div w:id="1997997587">
      <w:bodyDiv w:val="1"/>
      <w:marLeft w:val="0"/>
      <w:marRight w:val="0"/>
      <w:marTop w:val="0"/>
      <w:marBottom w:val="0"/>
      <w:divBdr>
        <w:top w:val="none" w:sz="0" w:space="0" w:color="auto"/>
        <w:left w:val="none" w:sz="0" w:space="0" w:color="auto"/>
        <w:bottom w:val="none" w:sz="0" w:space="0" w:color="auto"/>
        <w:right w:val="none" w:sz="0" w:space="0" w:color="auto"/>
      </w:divBdr>
      <w:divsChild>
        <w:div w:id="1677726568">
          <w:marLeft w:val="0"/>
          <w:marRight w:val="0"/>
          <w:marTop w:val="0"/>
          <w:marBottom w:val="0"/>
          <w:divBdr>
            <w:top w:val="none" w:sz="0" w:space="0" w:color="auto"/>
            <w:left w:val="none" w:sz="0" w:space="0" w:color="auto"/>
            <w:bottom w:val="none" w:sz="0" w:space="0" w:color="auto"/>
            <w:right w:val="none" w:sz="0" w:space="0" w:color="auto"/>
          </w:divBdr>
        </w:div>
        <w:div w:id="10638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37358/RC.20.8.8302" TargetMode="External"/><Relationship Id="rId18" Type="http://schemas.openxmlformats.org/officeDocument/2006/relationships/hyperlink" Target="https://doi.org/10.37897/RJID" TargetMode="External"/><Relationship Id="rId26" Type="http://schemas.openxmlformats.org/officeDocument/2006/relationships/hyperlink" Target="http://www.ncbi.nlm.nih.gov/pubmed/19825124" TargetMode="External"/><Relationship Id="rId39" Type="http://schemas.openxmlformats.org/officeDocument/2006/relationships/hyperlink" Target="https://pubmed.ncbi.nlm.nih.gov/31374436/" TargetMode="External"/><Relationship Id="rId3" Type="http://schemas.openxmlformats.org/officeDocument/2006/relationships/styles" Target="styles.xml"/><Relationship Id="rId21" Type="http://schemas.openxmlformats.org/officeDocument/2006/relationships/hyperlink" Target="http://www.ncbi.nlm.nih.gov/pubmed/?term=Sultana%20C%5BAuthor%5D&amp;cauthor=true&amp;cauthor_uid=19825124" TargetMode="External"/><Relationship Id="rId34" Type="http://schemas.openxmlformats.org/officeDocument/2006/relationships/hyperlink" Target="https://www.mdpi.com/2079-6382/9/1/31" TargetMode="External"/><Relationship Id="rId42" Type="http://schemas.openxmlformats.org/officeDocument/2006/relationships/hyperlink" Target="https://sciendo.com/article/10.2478/rrlm-2013-0010" TargetMode="External"/><Relationship Id="rId47" Type="http://schemas.openxmlformats.org/officeDocument/2006/relationships/hyperlink" Target="https://pubmed.ncbi.nlm.nih.gov/22180722/" TargetMode="External"/><Relationship Id="rId50" Type="http://schemas.openxmlformats.org/officeDocument/2006/relationships/theme" Target="theme/theme1.xml"/><Relationship Id="rId7" Type="http://schemas.openxmlformats.org/officeDocument/2006/relationships/hyperlink" Target="https://doi.org/10.1371/journal.pone.0246478" TargetMode="External"/><Relationship Id="rId12" Type="http://schemas.openxmlformats.org/officeDocument/2006/relationships/hyperlink" Target="https://www.medichub.ro/reviste-de-specialitate/oncolog-hematolog-ro" TargetMode="External"/><Relationship Id="rId17" Type="http://schemas.openxmlformats.org/officeDocument/2006/relationships/hyperlink" Target="http://www.icmje.org/journals-following-the-icmje-recommendations/" TargetMode="External"/><Relationship Id="rId25" Type="http://schemas.openxmlformats.org/officeDocument/2006/relationships/hyperlink" Target="http://www.ncbi.nlm.nih.gov/pubmed/?term=Cernescu%20C%5BAuthor%5D&amp;cauthor=true&amp;cauthor_uid=19825124" TargetMode="External"/><Relationship Id="rId33" Type="http://schemas.openxmlformats.org/officeDocument/2006/relationships/hyperlink" Target="https://pubmed.ncbi.nlm.nih.gov/31963167/" TargetMode="External"/><Relationship Id="rId38" Type="http://schemas.openxmlformats.org/officeDocument/2006/relationships/hyperlink" Target="https://doi.org/10.3390/medicina56110600" TargetMode="External"/><Relationship Id="rId46" Type="http://schemas.openxmlformats.org/officeDocument/2006/relationships/hyperlink" Target="https://e-repository.org/rbl/vol.17/iss.6/12.pdf" TargetMode="External"/><Relationship Id="rId2" Type="http://schemas.openxmlformats.org/officeDocument/2006/relationships/numbering" Target="numbering.xml"/><Relationship Id="rId16" Type="http://schemas.openxmlformats.org/officeDocument/2006/relationships/hyperlink" Target="http://cncsis.gov.ro/userfiles/file/CENAPOSS/Bplus_2011.pdf" TargetMode="External"/><Relationship Id="rId20" Type="http://schemas.openxmlformats.org/officeDocument/2006/relationships/hyperlink" Target="http://www.ncbi.nlm.nih.gov/pubmed/?term=Matusa%20RF%5BAuthor%5D&amp;cauthor=true&amp;cauthor_uid=19825124" TargetMode="External"/><Relationship Id="rId29" Type="http://schemas.openxmlformats.org/officeDocument/2006/relationships/hyperlink" Target="https://www.mdpi.com/2227-9032/9/3/277" TargetMode="External"/><Relationship Id="rId41" Type="http://schemas.openxmlformats.org/officeDocument/2006/relationships/hyperlink" Target="https://doi.org/10.1016/j.midw.2019.07.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mc/articles/pmc7817545/" TargetMode="External"/><Relationship Id="rId24" Type="http://schemas.openxmlformats.org/officeDocument/2006/relationships/hyperlink" Target="http://www.ncbi.nlm.nih.gov/pubmed/?term=Kline%20MW%5BAuthor%5D&amp;cauthor=true&amp;cauthor_uid=19825124" TargetMode="External"/><Relationship Id="rId32" Type="http://schemas.openxmlformats.org/officeDocument/2006/relationships/hyperlink" Target="https://doi.org/10.1155/2020/5701639" TargetMode="External"/><Relationship Id="rId37" Type="http://schemas.openxmlformats.org/officeDocument/2006/relationships/hyperlink" Target="https://www.mdpi.com/1648-9144/56/11/600" TargetMode="External"/><Relationship Id="rId40" Type="http://schemas.openxmlformats.org/officeDocument/2006/relationships/hyperlink" Target="https://www.sciencedirect.com/science/article/abs/pii/S0266613819301950?via%3Dihub" TargetMode="External"/><Relationship Id="rId45" Type="http://schemas.openxmlformats.org/officeDocument/2006/relationships/hyperlink" Target="https://www.researchgate.net/publication/281107707_Association_of_hepatitis_B_infection_in_patients_with_HIV_Encephalopathy" TargetMode="External"/><Relationship Id="rId5" Type="http://schemas.openxmlformats.org/officeDocument/2006/relationships/settings" Target="settings.xml"/><Relationship Id="rId15" Type="http://schemas.openxmlformats.org/officeDocument/2006/relationships/hyperlink" Target="http://biomedfrontiers.org/" TargetMode="External"/><Relationship Id="rId23" Type="http://schemas.openxmlformats.org/officeDocument/2006/relationships/hyperlink" Target="http://www.ncbi.nlm.nih.gov/pubmed/?term=Kozinetz%20CA%5BAuthor%5D&amp;cauthor=true&amp;cauthor_uid=19825124" TargetMode="External"/><Relationship Id="rId28" Type="http://schemas.openxmlformats.org/officeDocument/2006/relationships/hyperlink" Target="https://doi.org/10.3390/healthcare9030277" TargetMode="External"/><Relationship Id="rId36" Type="http://schemas.openxmlformats.org/officeDocument/2006/relationships/hyperlink" Target="https://pubmed.ncbi.nlm.nih.gov/33182401/" TargetMode="External"/><Relationship Id="rId49" Type="http://schemas.openxmlformats.org/officeDocument/2006/relationships/fontTable" Target="fontTable.xml"/><Relationship Id="rId10" Type="http://schemas.openxmlformats.org/officeDocument/2006/relationships/hyperlink" Target="https://www.ncbi.nlm.nih.gov/pubmed/23592112" TargetMode="External"/><Relationship Id="rId19" Type="http://schemas.openxmlformats.org/officeDocument/2006/relationships/hyperlink" Target="http://www.ncbi.nlm.nih.gov/pubmed/?term=Ruta%20SM%5BAuthor%5D&amp;cauthor=true&amp;cauthor_uid=19825124" TargetMode="External"/><Relationship Id="rId31" Type="http://schemas.openxmlformats.org/officeDocument/2006/relationships/hyperlink" Target="https://www.hindawi.com/journals/jir/2020/5701639/" TargetMode="External"/><Relationship Id="rId44" Type="http://schemas.openxmlformats.org/officeDocument/2006/relationships/hyperlink" Target="https://doi.org/10.2478/rrlm-2013-0010" TargetMode="External"/><Relationship Id="rId4" Type="http://schemas.microsoft.com/office/2007/relationships/stylesWithEffects" Target="stylesWithEffects.xml"/><Relationship Id="rId9" Type="http://schemas.openxmlformats.org/officeDocument/2006/relationships/hyperlink" Target="https://dx.doi.org/10.1002%2Fjmv.23572" TargetMode="External"/><Relationship Id="rId14" Type="http://schemas.openxmlformats.org/officeDocument/2006/relationships/hyperlink" Target="https://doi.org/10.37897/RJMP" TargetMode="External"/><Relationship Id="rId22" Type="http://schemas.openxmlformats.org/officeDocument/2006/relationships/hyperlink" Target="http://www.ncbi.nlm.nih.gov/pubmed/?term=Manolescu%20L%5BAuthor%5D&amp;cauthor=true&amp;cauthor_uid=19825124" TargetMode="External"/><Relationship Id="rId27" Type="http://schemas.openxmlformats.org/officeDocument/2006/relationships/hyperlink" Target="https://www.ncbi.nlm.nih.gov/pmc/articles/PMC7998173/" TargetMode="External"/><Relationship Id="rId30" Type="http://schemas.openxmlformats.org/officeDocument/2006/relationships/hyperlink" Target="https://pubmed.ncbi.nlm.nih.gov/32322596/" TargetMode="External"/><Relationship Id="rId35" Type="http://schemas.openxmlformats.org/officeDocument/2006/relationships/hyperlink" Target="https://doi.org/10.3390/antibiotics9010031" TargetMode="External"/><Relationship Id="rId43" Type="http://schemas.openxmlformats.org/officeDocument/2006/relationships/hyperlink" Target="http://www.rrml.ro/articole/2013/2013_2_10.pdf" TargetMode="External"/><Relationship Id="rId48" Type="http://schemas.openxmlformats.org/officeDocument/2006/relationships/hyperlink" Target="https://e-repository.org/rbl/vol.16/iss.4/21.pdf" TargetMode="External"/><Relationship Id="rId8" Type="http://schemas.openxmlformats.org/officeDocument/2006/relationships/hyperlink" Target="https://doi.org/10.1016/j.midw.2019.07.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6360E-2B50-4EE8-ACF4-D7E7553D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41</Pages>
  <Words>7854</Words>
  <Characters>44773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142</cp:revision>
  <cp:lastPrinted>2019-10-30T08:57:00Z</cp:lastPrinted>
  <dcterms:created xsi:type="dcterms:W3CDTF">2021-01-20T09:51:00Z</dcterms:created>
  <dcterms:modified xsi:type="dcterms:W3CDTF">2021-07-17T07:19:00Z</dcterms:modified>
</cp:coreProperties>
</file>