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48" w:rsidRDefault="00AD50FA">
      <w:pPr>
        <w:rPr>
          <w:b/>
          <w:bCs/>
          <w:lang w:val="ro-RO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E48">
        <w:rPr>
          <w:b/>
          <w:bCs/>
          <w:lang w:val="ro-RO"/>
        </w:rPr>
        <w:t>Universitatea de Medicină şi Farmacie “Carol Davila” Bucureşti</w:t>
      </w:r>
    </w:p>
    <w:p w:rsidR="00AB2E48" w:rsidRDefault="00AB2E48">
      <w:pPr>
        <w:rPr>
          <w:b/>
          <w:bCs/>
          <w:lang w:val="ro-RO"/>
        </w:rPr>
      </w:pPr>
      <w:r>
        <w:rPr>
          <w:b/>
          <w:bCs/>
          <w:lang w:val="ro-RO"/>
        </w:rPr>
        <w:t>Comisia pentru asigurarea calităţii</w:t>
      </w:r>
    </w:p>
    <w:p w:rsidR="00AB2E48" w:rsidRDefault="00AB2E48">
      <w:pPr>
        <w:rPr>
          <w:b/>
          <w:bCs/>
          <w:sz w:val="16"/>
          <w:szCs w:val="16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1260"/>
        <w:gridCol w:w="1224"/>
        <w:gridCol w:w="324"/>
        <w:gridCol w:w="1094"/>
        <w:gridCol w:w="1426"/>
        <w:gridCol w:w="133"/>
        <w:gridCol w:w="142"/>
        <w:gridCol w:w="697"/>
        <w:gridCol w:w="12"/>
        <w:gridCol w:w="567"/>
        <w:gridCol w:w="1149"/>
      </w:tblGrid>
      <w:tr w:rsidR="00AB2E48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DE06F3" w:rsidRPr="006034C3" w:rsidRDefault="00DE06F3" w:rsidP="00DE06F3">
            <w:pPr>
              <w:jc w:val="center"/>
              <w:rPr>
                <w:rFonts w:cs="Times New Roman"/>
                <w:b/>
                <w:bCs/>
                <w:lang w:val="ro-RO"/>
              </w:rPr>
            </w:pPr>
            <w:r w:rsidRPr="006034C3">
              <w:rPr>
                <w:rFonts w:cs="Times New Roman"/>
                <w:b/>
                <w:bCs/>
                <w:lang w:val="ro-RO"/>
              </w:rPr>
              <w:t>FIŞA DISCIPLINEI</w:t>
            </w:r>
          </w:p>
          <w:p w:rsidR="006034C3" w:rsidRPr="006034C3" w:rsidRDefault="006970B6" w:rsidP="00DE06F3">
            <w:pPr>
              <w:jc w:val="center"/>
              <w:rPr>
                <w:rFonts w:cs="Times New Roman"/>
                <w:b/>
                <w:bCs/>
                <w:lang w:val="ro-RO"/>
              </w:rPr>
            </w:pPr>
            <w:r>
              <w:rPr>
                <w:b/>
              </w:rPr>
              <w:t xml:space="preserve">Ingrijiri </w:t>
            </w:r>
            <w:r w:rsidR="00B75735">
              <w:rPr>
                <w:b/>
              </w:rPr>
              <w:t>pa</w:t>
            </w:r>
            <w:r>
              <w:rPr>
                <w:b/>
              </w:rPr>
              <w:t>liative</w:t>
            </w:r>
            <w:r w:rsidR="00B75735">
              <w:rPr>
                <w:b/>
              </w:rPr>
              <w:t xml:space="preserve">. </w:t>
            </w:r>
            <w:r w:rsidR="006034C3" w:rsidRPr="006034C3">
              <w:rPr>
                <w:b/>
              </w:rPr>
              <w:t xml:space="preserve">Ingrijiri </w:t>
            </w:r>
            <w:r w:rsidR="00B75735">
              <w:rPr>
                <w:b/>
              </w:rPr>
              <w:t xml:space="preserve">calificate </w:t>
            </w:r>
            <w:r w:rsidR="006034C3" w:rsidRPr="006034C3">
              <w:rPr>
                <w:b/>
              </w:rPr>
              <w:t>in Oncologie</w:t>
            </w:r>
          </w:p>
          <w:p w:rsidR="00DE06F3" w:rsidRPr="006034C3" w:rsidRDefault="00B75735" w:rsidP="00DE06F3">
            <w:pPr>
              <w:jc w:val="center"/>
              <w:rPr>
                <w:rFonts w:cs="Times New Roman"/>
                <w:b/>
                <w:bCs/>
                <w:lang w:val="ro-RO"/>
              </w:rPr>
            </w:pPr>
            <w:r>
              <w:rPr>
                <w:rFonts w:cs="Times New Roman"/>
                <w:b/>
                <w:bCs/>
                <w:lang w:val="ro-RO"/>
              </w:rPr>
              <w:t>2020-2021</w:t>
            </w:r>
          </w:p>
          <w:p w:rsidR="00DE06F3" w:rsidRPr="00EF61A2" w:rsidRDefault="00DE06F3" w:rsidP="00DE06F3">
            <w:pPr>
              <w:numPr>
                <w:ilvl w:val="0"/>
                <w:numId w:val="32"/>
              </w:numPr>
              <w:jc w:val="both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r w:rsidRPr="00EF61A2">
              <w:rPr>
                <w:rFonts w:cs="Times New Roman"/>
                <w:b/>
                <w:bCs/>
                <w:sz w:val="18"/>
                <w:szCs w:val="18"/>
                <w:lang w:val="ro-RO"/>
              </w:rPr>
              <w:t>Date despre program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9540"/>
            </w:tblGrid>
            <w:tr w:rsidR="00DE06F3" w:rsidRPr="00EF61A2" w:rsidTr="00F3157A">
              <w:tc>
                <w:tcPr>
                  <w:tcW w:w="648" w:type="dxa"/>
                  <w:vAlign w:val="center"/>
                </w:tcPr>
                <w:p w:rsidR="00DE06F3" w:rsidRPr="00EF61A2" w:rsidRDefault="00DE06F3" w:rsidP="00DE06F3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  <w:t>1.1.</w:t>
                  </w:r>
                </w:p>
              </w:tc>
              <w:tc>
                <w:tcPr>
                  <w:tcW w:w="9540" w:type="dxa"/>
                  <w:vAlign w:val="center"/>
                </w:tcPr>
                <w:p w:rsidR="00DE06F3" w:rsidRPr="00EF61A2" w:rsidRDefault="00DE06F3" w:rsidP="00DE06F3">
                  <w:pPr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  <w:t>UNIVERSITATEA DE MEDICINĂ ŞI FARMACIE “CAROL DAVILA”</w:t>
                  </w:r>
                </w:p>
              </w:tc>
            </w:tr>
            <w:tr w:rsidR="00DE06F3" w:rsidRPr="00EF61A2" w:rsidTr="00F3157A">
              <w:tc>
                <w:tcPr>
                  <w:tcW w:w="648" w:type="dxa"/>
                  <w:vAlign w:val="center"/>
                </w:tcPr>
                <w:p w:rsidR="00DE06F3" w:rsidRPr="00EF61A2" w:rsidRDefault="00DE06F3" w:rsidP="00DE06F3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  <w:t xml:space="preserve">1.2. </w:t>
                  </w:r>
                </w:p>
              </w:tc>
              <w:tc>
                <w:tcPr>
                  <w:tcW w:w="9540" w:type="dxa"/>
                  <w:vAlign w:val="center"/>
                </w:tcPr>
                <w:p w:rsidR="00DE06F3" w:rsidRPr="00EF61A2" w:rsidRDefault="00DE06F3" w:rsidP="00DE06F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EF61A2"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  <w:t>FACULTATEA  DE MOAȘE ȘI ASISTENȚĂ MEDICALĂ</w:t>
                  </w:r>
                </w:p>
              </w:tc>
            </w:tr>
            <w:tr w:rsidR="00DE06F3" w:rsidRPr="00EF61A2" w:rsidTr="00F3157A">
              <w:tc>
                <w:tcPr>
                  <w:tcW w:w="648" w:type="dxa"/>
                  <w:vAlign w:val="center"/>
                </w:tcPr>
                <w:p w:rsidR="00DE06F3" w:rsidRPr="00EF61A2" w:rsidRDefault="00DE06F3" w:rsidP="00DE06F3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  <w:t>1.3.</w:t>
                  </w:r>
                </w:p>
              </w:tc>
              <w:tc>
                <w:tcPr>
                  <w:tcW w:w="9540" w:type="dxa"/>
                  <w:vAlign w:val="center"/>
                </w:tcPr>
                <w:p w:rsidR="00DE06F3" w:rsidRPr="00EF61A2" w:rsidRDefault="00DE06F3" w:rsidP="00DE06F3">
                  <w:pPr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  <w:t xml:space="preserve">DISCIPLINA:   </w:t>
                  </w:r>
                  <w:r w:rsidRPr="009C54E6">
                    <w:rPr>
                      <w:rFonts w:cs="Times New Roman"/>
                      <w:b/>
                      <w:lang w:val="ro-RO"/>
                    </w:rPr>
                    <w:t>Geriatrie, gerontologie si îngrijirea calificată a vârstnicului, Îngrijiri calificate la domiciliu si Recuperare în Neurochirurgie</w:t>
                  </w:r>
                </w:p>
              </w:tc>
            </w:tr>
            <w:tr w:rsidR="00DE06F3" w:rsidRPr="00EF61A2" w:rsidTr="00F3157A">
              <w:tc>
                <w:tcPr>
                  <w:tcW w:w="648" w:type="dxa"/>
                  <w:vAlign w:val="center"/>
                </w:tcPr>
                <w:p w:rsidR="00DE06F3" w:rsidRPr="00EF61A2" w:rsidRDefault="00DE06F3" w:rsidP="00DE06F3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  <w:t xml:space="preserve">1.4. </w:t>
                  </w:r>
                </w:p>
              </w:tc>
              <w:tc>
                <w:tcPr>
                  <w:tcW w:w="9540" w:type="dxa"/>
                  <w:vAlign w:val="center"/>
                </w:tcPr>
                <w:p w:rsidR="00DE06F3" w:rsidRPr="00EF61A2" w:rsidRDefault="00DE06F3" w:rsidP="00DE06F3">
                  <w:pPr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  <w:t>DOMENIUL DE STUDII  - SĂNĂTATE</w:t>
                  </w:r>
                </w:p>
              </w:tc>
            </w:tr>
            <w:tr w:rsidR="00DE06F3" w:rsidRPr="00EF61A2" w:rsidTr="00F3157A">
              <w:tc>
                <w:tcPr>
                  <w:tcW w:w="648" w:type="dxa"/>
                  <w:vAlign w:val="center"/>
                </w:tcPr>
                <w:p w:rsidR="00DE06F3" w:rsidRPr="00EF61A2" w:rsidRDefault="00DE06F3" w:rsidP="00DE06F3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  <w:t>1.5.</w:t>
                  </w:r>
                </w:p>
              </w:tc>
              <w:tc>
                <w:tcPr>
                  <w:tcW w:w="9540" w:type="dxa"/>
                  <w:vAlign w:val="center"/>
                </w:tcPr>
                <w:p w:rsidR="00DE06F3" w:rsidRPr="00EF61A2" w:rsidRDefault="00DE06F3" w:rsidP="00DE06F3">
                  <w:pPr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  <w:t>CICLUL DE STUDII: LICENȚĂ</w:t>
                  </w:r>
                </w:p>
              </w:tc>
            </w:tr>
            <w:tr w:rsidR="00DE06F3" w:rsidRPr="00EF61A2" w:rsidTr="00F3157A">
              <w:tc>
                <w:tcPr>
                  <w:tcW w:w="648" w:type="dxa"/>
                  <w:vAlign w:val="center"/>
                </w:tcPr>
                <w:p w:rsidR="00DE06F3" w:rsidRPr="00EF61A2" w:rsidRDefault="00DE06F3" w:rsidP="00DE06F3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sz w:val="18"/>
                      <w:szCs w:val="18"/>
                      <w:lang w:val="ro-RO"/>
                    </w:rPr>
                    <w:t>1.6.</w:t>
                  </w:r>
                </w:p>
              </w:tc>
              <w:tc>
                <w:tcPr>
                  <w:tcW w:w="9540" w:type="dxa"/>
                  <w:vAlign w:val="center"/>
                </w:tcPr>
                <w:p w:rsidR="00DE06F3" w:rsidRPr="00EF61A2" w:rsidRDefault="00DE06F3" w:rsidP="00DE06F3">
                  <w:pPr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EF61A2">
                    <w:rPr>
                      <w:rFonts w:cs="Times New Roman"/>
                      <w:b/>
                      <w:bCs/>
                      <w:sz w:val="18"/>
                      <w:szCs w:val="18"/>
                      <w:lang w:val="ro-RO"/>
                    </w:rPr>
                    <w:t xml:space="preserve">PROGRAMUL DE STUDII:  </w:t>
                  </w:r>
                  <w:r w:rsidRPr="00EF61A2">
                    <w:rPr>
                      <w:rFonts w:cs="Times New Roman"/>
                      <w:b/>
                      <w:bCs/>
                      <w:sz w:val="18"/>
                      <w:szCs w:val="18"/>
                      <w:lang w:val="it-IT"/>
                    </w:rPr>
                    <w:t>ASISTENTA MEDICALA</w:t>
                  </w:r>
                </w:p>
              </w:tc>
            </w:tr>
          </w:tbl>
          <w:p w:rsidR="00AB2E48" w:rsidRDefault="00AB2E4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I.</w:t>
            </w:r>
          </w:p>
        </w:tc>
      </w:tr>
      <w:tr w:rsidR="00AB2E48" w:rsidTr="00DE06F3">
        <w:tc>
          <w:tcPr>
            <w:tcW w:w="2160" w:type="dxa"/>
            <w:gridSpan w:val="2"/>
          </w:tcPr>
          <w:p w:rsidR="00AB2E48" w:rsidRDefault="00AB2E4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Denumire disciplină</w:t>
            </w:r>
          </w:p>
        </w:tc>
        <w:tc>
          <w:tcPr>
            <w:tcW w:w="5603" w:type="dxa"/>
            <w:gridSpan w:val="7"/>
          </w:tcPr>
          <w:p w:rsidR="00AB2E48" w:rsidRDefault="00B75735">
            <w:pPr>
              <w:jc w:val="both"/>
              <w:rPr>
                <w:b/>
                <w:bCs/>
                <w:szCs w:val="22"/>
                <w:lang w:val="ro-RO"/>
              </w:rPr>
            </w:pPr>
            <w:r>
              <w:rPr>
                <w:b/>
              </w:rPr>
              <w:t>Ingrijiri paliative.</w:t>
            </w:r>
            <w:r w:rsidRPr="006034C3">
              <w:rPr>
                <w:b/>
              </w:rPr>
              <w:t xml:space="preserve"> Ingrijiri </w:t>
            </w:r>
            <w:r>
              <w:rPr>
                <w:b/>
              </w:rPr>
              <w:t xml:space="preserve">calificate </w:t>
            </w:r>
            <w:r w:rsidRPr="006034C3">
              <w:rPr>
                <w:b/>
              </w:rPr>
              <w:t>in Oncologie</w:t>
            </w:r>
          </w:p>
        </w:tc>
        <w:tc>
          <w:tcPr>
            <w:tcW w:w="2425" w:type="dxa"/>
            <w:gridSpan w:val="4"/>
          </w:tcPr>
          <w:p w:rsidR="00AB2E48" w:rsidRDefault="00AB2E4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Categoria: DS</w:t>
            </w:r>
          </w:p>
        </w:tc>
      </w:tr>
      <w:tr w:rsidR="00AB2E48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AB2E48" w:rsidRDefault="00AB2E4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II.</w:t>
            </w:r>
          </w:p>
        </w:tc>
      </w:tr>
      <w:tr w:rsidR="00AB2E48" w:rsidTr="00DE06F3">
        <w:tc>
          <w:tcPr>
            <w:tcW w:w="10188" w:type="dxa"/>
            <w:gridSpan w:val="13"/>
          </w:tcPr>
          <w:p w:rsidR="00AB2E48" w:rsidRDefault="00AB2E4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Structură disciplină </w:t>
            </w:r>
            <w:r>
              <w:rPr>
                <w:sz w:val="22"/>
                <w:szCs w:val="22"/>
                <w:lang w:val="ro-RO"/>
              </w:rPr>
              <w:t>(Nr. ore săptămânal)</w:t>
            </w:r>
          </w:p>
        </w:tc>
      </w:tr>
      <w:tr w:rsidR="00AB2E48" w:rsidTr="00DE06F3">
        <w:tc>
          <w:tcPr>
            <w:tcW w:w="2160" w:type="dxa"/>
            <w:gridSpan w:val="2"/>
            <w:vAlign w:val="center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Cod disciplină</w:t>
            </w:r>
          </w:p>
        </w:tc>
        <w:tc>
          <w:tcPr>
            <w:tcW w:w="1260" w:type="dxa"/>
            <w:vAlign w:val="center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Semestrul </w:t>
            </w:r>
          </w:p>
        </w:tc>
        <w:tc>
          <w:tcPr>
            <w:tcW w:w="1224" w:type="dxa"/>
            <w:vAlign w:val="center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Credite</w:t>
            </w:r>
          </w:p>
        </w:tc>
        <w:tc>
          <w:tcPr>
            <w:tcW w:w="1418" w:type="dxa"/>
            <w:gridSpan w:val="2"/>
            <w:vAlign w:val="center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Curs </w:t>
            </w:r>
          </w:p>
        </w:tc>
        <w:tc>
          <w:tcPr>
            <w:tcW w:w="1559" w:type="dxa"/>
            <w:gridSpan w:val="2"/>
            <w:vAlign w:val="center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Seminar </w:t>
            </w:r>
          </w:p>
        </w:tc>
        <w:tc>
          <w:tcPr>
            <w:tcW w:w="1418" w:type="dxa"/>
            <w:gridSpan w:val="4"/>
            <w:vAlign w:val="center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Laborator </w:t>
            </w:r>
          </w:p>
        </w:tc>
        <w:tc>
          <w:tcPr>
            <w:tcW w:w="1149" w:type="dxa"/>
            <w:vAlign w:val="center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Proiect </w:t>
            </w:r>
          </w:p>
        </w:tc>
      </w:tr>
      <w:tr w:rsidR="00AB2E48" w:rsidTr="00DE06F3">
        <w:tc>
          <w:tcPr>
            <w:tcW w:w="2160" w:type="dxa"/>
            <w:gridSpan w:val="2"/>
          </w:tcPr>
          <w:p w:rsidR="00AB2E48" w:rsidRDefault="00AB2E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AB2E48" w:rsidRDefault="00EA5D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24" w:type="dxa"/>
          </w:tcPr>
          <w:p w:rsidR="00AB2E48" w:rsidRDefault="00AB2E4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AB2E48" w:rsidRDefault="00EA5D44">
            <w:pPr>
              <w:jc w:val="center"/>
              <w:rPr>
                <w:b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AB2E48">
              <w:rPr>
                <w:b/>
                <w:bCs/>
                <w:sz w:val="20"/>
                <w:szCs w:val="20"/>
                <w:lang w:val="ro-RO"/>
              </w:rPr>
              <w:t xml:space="preserve"> or</w:t>
            </w:r>
            <w:r>
              <w:rPr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2"/>
          </w:tcPr>
          <w:p w:rsidR="00AB2E48" w:rsidRDefault="00AB2E4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4"/>
          </w:tcPr>
          <w:p w:rsidR="00AB2E48" w:rsidRDefault="00EA5D44" w:rsidP="00D320F6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2 </w:t>
            </w:r>
            <w:r w:rsidR="00AB2E48">
              <w:rPr>
                <w:b/>
                <w:bCs/>
                <w:sz w:val="20"/>
                <w:szCs w:val="20"/>
                <w:lang w:val="ro-RO"/>
              </w:rPr>
              <w:t>ore</w:t>
            </w:r>
          </w:p>
        </w:tc>
        <w:tc>
          <w:tcPr>
            <w:tcW w:w="1149" w:type="dxa"/>
          </w:tcPr>
          <w:p w:rsidR="00AB2E48" w:rsidRDefault="00AB2E4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B2E48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AB2E48" w:rsidRDefault="00AB2E4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III.</w:t>
            </w:r>
          </w:p>
        </w:tc>
      </w:tr>
      <w:tr w:rsidR="00AB2E48" w:rsidTr="00DE06F3">
        <w:tc>
          <w:tcPr>
            <w:tcW w:w="2160" w:type="dxa"/>
            <w:gridSpan w:val="2"/>
          </w:tcPr>
          <w:p w:rsidR="00AB2E48" w:rsidRDefault="00AB2E4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Statut disciplină</w:t>
            </w:r>
          </w:p>
        </w:tc>
        <w:tc>
          <w:tcPr>
            <w:tcW w:w="2808" w:type="dxa"/>
            <w:gridSpan w:val="3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Obligatorie </w:t>
            </w:r>
          </w:p>
        </w:tc>
        <w:tc>
          <w:tcPr>
            <w:tcW w:w="2520" w:type="dxa"/>
            <w:gridSpan w:val="2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Opţională </w:t>
            </w:r>
          </w:p>
        </w:tc>
        <w:tc>
          <w:tcPr>
            <w:tcW w:w="2700" w:type="dxa"/>
            <w:gridSpan w:val="6"/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Facultativă </w:t>
            </w:r>
          </w:p>
        </w:tc>
      </w:tr>
      <w:tr w:rsidR="00AB2E48" w:rsidTr="00DE06F3">
        <w:tc>
          <w:tcPr>
            <w:tcW w:w="2160" w:type="dxa"/>
            <w:gridSpan w:val="2"/>
            <w:tcBorders>
              <w:bottom w:val="nil"/>
            </w:tcBorders>
          </w:tcPr>
          <w:p w:rsidR="00AB2E48" w:rsidRDefault="00AB2E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08" w:type="dxa"/>
            <w:gridSpan w:val="3"/>
            <w:tcBorders>
              <w:right w:val="nil"/>
            </w:tcBorders>
          </w:tcPr>
          <w:p w:rsidR="00AB2E48" w:rsidRDefault="00AB2E4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AB2E48" w:rsidRDefault="00AB2E4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gridSpan w:val="6"/>
            <w:tcBorders>
              <w:left w:val="single" w:sz="6" w:space="0" w:color="auto"/>
            </w:tcBorders>
          </w:tcPr>
          <w:p w:rsidR="00AB2E48" w:rsidRDefault="00AB2E4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DE06F3" w:rsidTr="00DE06F3">
        <w:tc>
          <w:tcPr>
            <w:tcW w:w="2160" w:type="dxa"/>
            <w:gridSpan w:val="2"/>
            <w:tcBorders>
              <w:bottom w:val="nil"/>
            </w:tcBorders>
          </w:tcPr>
          <w:p w:rsidR="00DE06F3" w:rsidRDefault="00DE06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(se marchează cu x)</w:t>
            </w:r>
          </w:p>
        </w:tc>
        <w:tc>
          <w:tcPr>
            <w:tcW w:w="2808" w:type="dxa"/>
            <w:gridSpan w:val="3"/>
            <w:tcBorders>
              <w:right w:val="nil"/>
            </w:tcBorders>
          </w:tcPr>
          <w:p w:rsidR="00DE06F3" w:rsidRDefault="00DE06F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X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DE06F3" w:rsidRDefault="00DE06F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gridSpan w:val="6"/>
            <w:tcBorders>
              <w:left w:val="single" w:sz="6" w:space="0" w:color="auto"/>
            </w:tcBorders>
          </w:tcPr>
          <w:p w:rsidR="00DE06F3" w:rsidRDefault="00DE06F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B2E48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AB2E48" w:rsidRDefault="00EF7EE3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IV.</w:t>
            </w:r>
          </w:p>
        </w:tc>
      </w:tr>
      <w:tr w:rsidR="00AB2E48" w:rsidTr="00DE06F3">
        <w:tc>
          <w:tcPr>
            <w:tcW w:w="10188" w:type="dxa"/>
            <w:gridSpan w:val="13"/>
          </w:tcPr>
          <w:p w:rsidR="00AB2E48" w:rsidRDefault="00AB2E48" w:rsidP="000C5790">
            <w:pPr>
              <w:rPr>
                <w:b/>
                <w:bCs/>
                <w:sz w:val="18"/>
                <w:szCs w:val="18"/>
                <w:lang w:val="ro-RO"/>
              </w:rPr>
            </w:pPr>
            <w:r w:rsidRPr="000C5790">
              <w:rPr>
                <w:b/>
                <w:bCs/>
                <w:lang w:val="ro-RO"/>
              </w:rPr>
              <w:t>Titular disciplină:</w:t>
            </w:r>
            <w:r w:rsidR="00D5465C" w:rsidRPr="000C5790">
              <w:rPr>
                <w:rFonts w:cs="Tahoma"/>
                <w:b/>
                <w:sz w:val="22"/>
                <w:szCs w:val="22"/>
                <w:lang w:val="ro-RO"/>
              </w:rPr>
              <w:t>S.L. Univ</w:t>
            </w:r>
            <w:r w:rsidR="00D5465C" w:rsidRPr="000C5790">
              <w:rPr>
                <w:rFonts w:cs="Tahoma"/>
                <w:sz w:val="22"/>
                <w:szCs w:val="22"/>
                <w:lang w:val="ro-RO"/>
              </w:rPr>
              <w:t>.</w:t>
            </w:r>
            <w:r w:rsidR="00D5465C" w:rsidRPr="000C5790">
              <w:rPr>
                <w:rFonts w:cs="Times New Roman"/>
                <w:b/>
                <w:lang w:val="ro-RO"/>
              </w:rPr>
              <w:t>Dr.Gabriela Rahnea-Nita</w:t>
            </w:r>
          </w:p>
        </w:tc>
      </w:tr>
      <w:tr w:rsidR="00C73B22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57"/>
              <w:gridCol w:w="1225"/>
              <w:gridCol w:w="1067"/>
              <w:gridCol w:w="1083"/>
              <w:gridCol w:w="1262"/>
              <w:gridCol w:w="2214"/>
              <w:gridCol w:w="1201"/>
            </w:tblGrid>
            <w:tr w:rsidR="006034C3" w:rsidRPr="00D41C5C" w:rsidTr="00004CE6">
              <w:tc>
                <w:tcPr>
                  <w:tcW w:w="2257" w:type="dxa"/>
                  <w:shd w:val="clear" w:color="auto" w:fill="auto"/>
                </w:tcPr>
                <w:p w:rsidR="006034C3" w:rsidRPr="00D41C5C" w:rsidRDefault="006034C3" w:rsidP="006034C3">
                  <w:pPr>
                    <w:numPr>
                      <w:ilvl w:val="1"/>
                      <w:numId w:val="32"/>
                    </w:num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Nr ore pesăptămână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sem I</w:t>
                  </w:r>
                </w:p>
                <w:p w:rsidR="006034C3" w:rsidRPr="00D41C5C" w:rsidRDefault="006034C3" w:rsidP="006034C3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50" w:type="dxa"/>
                  <w:gridSpan w:val="2"/>
                  <w:shd w:val="clear" w:color="auto" w:fill="auto"/>
                </w:tcPr>
                <w:p w:rsidR="006034C3" w:rsidRPr="00D41C5C" w:rsidRDefault="006034C3" w:rsidP="006034C3">
                  <w:pPr>
                    <w:numPr>
                      <w:ilvl w:val="1"/>
                      <w:numId w:val="33"/>
                    </w:num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Curs</w:t>
                  </w:r>
                </w:p>
                <w:p w:rsidR="006034C3" w:rsidRPr="00D41C5C" w:rsidRDefault="006034C3" w:rsidP="006034C3">
                  <w:pPr>
                    <w:ind w:left="360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1</w:t>
                  </w: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or</w:t>
                  </w:r>
                  <w:r w:rsidR="006970B6">
                    <w:rPr>
                      <w:b/>
                      <w:bCs/>
                      <w:sz w:val="22"/>
                      <w:szCs w:val="22"/>
                      <w:lang w:val="fr-FR"/>
                    </w:rPr>
                    <w:t>a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:rsidR="006034C3" w:rsidRPr="00D41C5C" w:rsidRDefault="006034C3" w:rsidP="006034C3">
                  <w:pPr>
                    <w:numPr>
                      <w:ilvl w:val="1"/>
                      <w:numId w:val="33"/>
                    </w:num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seminar/ laborator</w:t>
                  </w:r>
                </w:p>
                <w:p w:rsidR="006034C3" w:rsidRPr="00D41C5C" w:rsidRDefault="006034C3" w:rsidP="006034C3">
                  <w:pPr>
                    <w:ind w:left="360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2</w:t>
                  </w: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ore</w:t>
                  </w:r>
                  <w:bookmarkStart w:id="0" w:name="_GoBack"/>
                  <w:bookmarkEnd w:id="0"/>
                </w:p>
              </w:tc>
            </w:tr>
            <w:tr w:rsidR="006034C3" w:rsidRPr="00D41C5C" w:rsidTr="00004CE6">
              <w:tc>
                <w:tcPr>
                  <w:tcW w:w="2257" w:type="dxa"/>
                  <w:shd w:val="clear" w:color="auto" w:fill="auto"/>
                </w:tcPr>
                <w:p w:rsidR="006034C3" w:rsidRPr="00D41C5C" w:rsidRDefault="006034C3" w:rsidP="006034C3">
                  <w:pPr>
                    <w:numPr>
                      <w:ilvl w:val="1"/>
                      <w:numId w:val="33"/>
                    </w:num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Total ore dinplanul de învățământ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034C3" w:rsidRPr="00D41C5C" w:rsidRDefault="00004CE6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42</w:t>
                  </w:r>
                </w:p>
              </w:tc>
              <w:tc>
                <w:tcPr>
                  <w:tcW w:w="2150" w:type="dxa"/>
                  <w:gridSpan w:val="2"/>
                  <w:shd w:val="clear" w:color="auto" w:fill="auto"/>
                </w:tcPr>
                <w:p w:rsidR="006034C3" w:rsidRPr="00D41C5C" w:rsidRDefault="006034C3" w:rsidP="006034C3">
                  <w:pPr>
                    <w:numPr>
                      <w:ilvl w:val="1"/>
                      <w:numId w:val="33"/>
                    </w:num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Curs</w:t>
                  </w:r>
                </w:p>
                <w:p w:rsidR="006034C3" w:rsidRPr="00D41C5C" w:rsidRDefault="006034C3" w:rsidP="006034C3">
                  <w:pPr>
                    <w:ind w:left="360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14</w:t>
                  </w: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ore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:rsidR="006034C3" w:rsidRPr="00D41C5C" w:rsidRDefault="006034C3" w:rsidP="006034C3">
                  <w:pPr>
                    <w:numPr>
                      <w:ilvl w:val="1"/>
                      <w:numId w:val="33"/>
                    </w:num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seminar/ laborator</w:t>
                  </w:r>
                </w:p>
                <w:p w:rsidR="006034C3" w:rsidRPr="00D41C5C" w:rsidRDefault="006034C3" w:rsidP="006034C3">
                  <w:pPr>
                    <w:ind w:left="360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28</w:t>
                  </w: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ore</w:t>
                  </w:r>
                </w:p>
              </w:tc>
            </w:tr>
            <w:tr w:rsidR="006034C3" w:rsidRPr="00D41C5C" w:rsidTr="00004CE6">
              <w:tc>
                <w:tcPr>
                  <w:tcW w:w="2257" w:type="dxa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Distributiafondului de timp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Cs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50" w:type="dxa"/>
                  <w:gridSpan w:val="2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214" w:type="dxa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ORE</w:t>
                  </w:r>
                </w:p>
              </w:tc>
            </w:tr>
            <w:tr w:rsidR="006034C3" w:rsidRPr="00D41C5C" w:rsidTr="00004CE6">
              <w:tc>
                <w:tcPr>
                  <w:tcW w:w="9108" w:type="dxa"/>
                  <w:gridSpan w:val="6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it-IT"/>
                    </w:rPr>
                    <w:t>Studiul dupa manuale, carti si tratate prezentate in bibliografie, suport de curs, bibliografie si notite</w:t>
                  </w: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sz w:val="22"/>
                      <w:szCs w:val="22"/>
                      <w:lang w:val="fr-FR"/>
                    </w:rPr>
                    <w:t>10</w:t>
                  </w:r>
                </w:p>
              </w:tc>
            </w:tr>
            <w:tr w:rsidR="006034C3" w:rsidRPr="00D41C5C" w:rsidTr="00004CE6">
              <w:tc>
                <w:tcPr>
                  <w:tcW w:w="9108" w:type="dxa"/>
                  <w:gridSpan w:val="6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it-IT"/>
                    </w:rPr>
                    <w:t>Documentare suplimentară in biblioteca, pe platformele electronice de specialitate si pe teren</w:t>
                  </w: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sz w:val="22"/>
                      <w:szCs w:val="22"/>
                      <w:lang w:val="fr-FR"/>
                    </w:rPr>
                    <w:t>10</w:t>
                  </w:r>
                </w:p>
              </w:tc>
            </w:tr>
            <w:tr w:rsidR="006034C3" w:rsidRPr="00D41C5C" w:rsidTr="00004CE6">
              <w:tc>
                <w:tcPr>
                  <w:tcW w:w="9108" w:type="dxa"/>
                  <w:gridSpan w:val="6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it-IT"/>
                    </w:rPr>
                    <w:t>Pregătire seminarii / laboratoare, teme, referate, proiect</w:t>
                  </w: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sz w:val="22"/>
                      <w:szCs w:val="22"/>
                      <w:lang w:val="fr-FR"/>
                    </w:rPr>
                    <w:t>10</w:t>
                  </w:r>
                </w:p>
              </w:tc>
            </w:tr>
            <w:tr w:rsidR="006034C3" w:rsidRPr="00D41C5C" w:rsidTr="00004CE6">
              <w:tc>
                <w:tcPr>
                  <w:tcW w:w="9108" w:type="dxa"/>
                  <w:gridSpan w:val="6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Tutoriat</w:t>
                  </w: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sz w:val="22"/>
                      <w:szCs w:val="22"/>
                      <w:lang w:val="fr-FR"/>
                    </w:rPr>
                    <w:t>10</w:t>
                  </w:r>
                </w:p>
              </w:tc>
            </w:tr>
            <w:tr w:rsidR="006034C3" w:rsidRPr="00D41C5C" w:rsidTr="00004CE6">
              <w:tc>
                <w:tcPr>
                  <w:tcW w:w="9108" w:type="dxa"/>
                  <w:gridSpan w:val="6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Examinări</w:t>
                  </w: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6034C3" w:rsidRPr="00D41C5C" w:rsidTr="00004CE6">
              <w:tc>
                <w:tcPr>
                  <w:tcW w:w="9108" w:type="dxa"/>
                  <w:gridSpan w:val="6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Alte activități</w:t>
                  </w: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sz w:val="22"/>
                      <w:szCs w:val="22"/>
                      <w:lang w:val="fr-FR"/>
                    </w:rPr>
                    <w:t>16</w:t>
                  </w:r>
                </w:p>
              </w:tc>
            </w:tr>
            <w:tr w:rsidR="006034C3" w:rsidRPr="00D41C5C" w:rsidTr="00004CE6">
              <w:tc>
                <w:tcPr>
                  <w:tcW w:w="4549" w:type="dxa"/>
                  <w:gridSpan w:val="3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3.7. Total ore de studiuindividual</w:t>
                  </w:r>
                </w:p>
              </w:tc>
              <w:tc>
                <w:tcPr>
                  <w:tcW w:w="4559" w:type="dxa"/>
                  <w:gridSpan w:val="3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sz w:val="22"/>
                      <w:szCs w:val="22"/>
                      <w:lang w:val="fr-FR"/>
                    </w:rPr>
                    <w:t>56</w:t>
                  </w:r>
                </w:p>
              </w:tc>
            </w:tr>
            <w:tr w:rsidR="006034C3" w:rsidRPr="00D41C5C" w:rsidTr="00004CE6">
              <w:tc>
                <w:tcPr>
                  <w:tcW w:w="4549" w:type="dxa"/>
                  <w:gridSpan w:val="3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3.9. Total ore pesemestru</w:t>
                  </w:r>
                </w:p>
              </w:tc>
              <w:tc>
                <w:tcPr>
                  <w:tcW w:w="4559" w:type="dxa"/>
                  <w:gridSpan w:val="3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>42</w:t>
                  </w:r>
                </w:p>
              </w:tc>
            </w:tr>
            <w:tr w:rsidR="006034C3" w:rsidRPr="00D41C5C" w:rsidTr="00004CE6">
              <w:tc>
                <w:tcPr>
                  <w:tcW w:w="4549" w:type="dxa"/>
                  <w:gridSpan w:val="3"/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D41C5C">
                    <w:rPr>
                      <w:b/>
                      <w:bCs/>
                      <w:sz w:val="22"/>
                      <w:szCs w:val="22"/>
                      <w:lang w:val="fr-FR"/>
                    </w:rPr>
                    <w:t>3.10. Numărul de credite</w:t>
                  </w:r>
                </w:p>
              </w:tc>
              <w:tc>
                <w:tcPr>
                  <w:tcW w:w="4559" w:type="dxa"/>
                  <w:gridSpan w:val="3"/>
                  <w:shd w:val="clear" w:color="auto" w:fill="auto"/>
                </w:tcPr>
                <w:p w:rsidR="006034C3" w:rsidRPr="00D41C5C" w:rsidRDefault="00004CE6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>4</w:t>
                  </w:r>
                  <w:r w:rsidR="006034C3" w:rsidRPr="00D41C5C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right w:val="nil"/>
                  </w:tcBorders>
                  <w:shd w:val="clear" w:color="auto" w:fill="auto"/>
                </w:tcPr>
                <w:p w:rsidR="006034C3" w:rsidRPr="00D41C5C" w:rsidRDefault="006034C3" w:rsidP="006034C3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73B22" w:rsidRDefault="00EF7EE3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V</w:t>
            </w:r>
          </w:p>
        </w:tc>
      </w:tr>
      <w:tr w:rsidR="00C73B22" w:rsidTr="00DE06F3">
        <w:tc>
          <w:tcPr>
            <w:tcW w:w="10188" w:type="dxa"/>
            <w:gridSpan w:val="13"/>
          </w:tcPr>
          <w:p w:rsidR="00C73B22" w:rsidRDefault="00C73B2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Obiectivele disciplinei</w:t>
            </w:r>
          </w:p>
          <w:p w:rsidR="00EA5D44" w:rsidRPr="00DE06F3" w:rsidRDefault="00EA5D44" w:rsidP="00DE06F3">
            <w:pPr>
              <w:pStyle w:val="Standard"/>
              <w:numPr>
                <w:ilvl w:val="0"/>
                <w:numId w:val="31"/>
              </w:numPr>
            </w:pPr>
            <w:r w:rsidRPr="00DE06F3">
              <w:rPr>
                <w:szCs w:val="22"/>
              </w:rPr>
              <w:t>Intelegerea importantei specialitatii clinice Oncologie</w:t>
            </w:r>
          </w:p>
          <w:p w:rsidR="00EA5D44" w:rsidRPr="00DE06F3" w:rsidRDefault="00EA5D44" w:rsidP="00DE06F3">
            <w:pPr>
              <w:pStyle w:val="Standard"/>
              <w:numPr>
                <w:ilvl w:val="0"/>
                <w:numId w:val="31"/>
              </w:numPr>
            </w:pPr>
            <w:r w:rsidRPr="00DE06F3">
              <w:rPr>
                <w:szCs w:val="22"/>
              </w:rPr>
              <w:t>Cunoasterea,</w:t>
            </w:r>
            <w:r w:rsidRPr="00DE06F3">
              <w:rPr>
                <w:bCs/>
                <w:szCs w:val="22"/>
              </w:rPr>
              <w:t>explicarea si intelegerea notiunilor specifice oncologiei</w:t>
            </w:r>
          </w:p>
          <w:p w:rsidR="00EA5D44" w:rsidRPr="00DE06F3" w:rsidRDefault="00EA5D44" w:rsidP="00DE06F3">
            <w:pPr>
              <w:pStyle w:val="Standard"/>
              <w:numPr>
                <w:ilvl w:val="0"/>
                <w:numId w:val="31"/>
              </w:numPr>
              <w:rPr>
                <w:bCs/>
                <w:szCs w:val="22"/>
              </w:rPr>
            </w:pPr>
            <w:r w:rsidRPr="00DE06F3">
              <w:rPr>
                <w:bCs/>
                <w:szCs w:val="22"/>
              </w:rPr>
              <w:t>Dobandirea abilitatilor de evaluare a bolnavului oncologic</w:t>
            </w:r>
          </w:p>
          <w:p w:rsidR="00EA5D44" w:rsidRPr="00DE06F3" w:rsidRDefault="00EA5D44" w:rsidP="00DE06F3">
            <w:pPr>
              <w:pStyle w:val="Standard"/>
              <w:numPr>
                <w:ilvl w:val="0"/>
                <w:numId w:val="31"/>
              </w:numPr>
              <w:rPr>
                <w:bCs/>
                <w:szCs w:val="22"/>
              </w:rPr>
            </w:pPr>
            <w:r w:rsidRPr="00DE06F3">
              <w:rPr>
                <w:bCs/>
                <w:szCs w:val="22"/>
              </w:rPr>
              <w:t>Dobandirea abilitatilor de comunicare a diagnosticului de cancer</w:t>
            </w:r>
          </w:p>
          <w:p w:rsidR="00EA5D44" w:rsidRPr="00DE06F3" w:rsidRDefault="00EA5D44" w:rsidP="00DE06F3">
            <w:pPr>
              <w:pStyle w:val="Standard"/>
              <w:numPr>
                <w:ilvl w:val="0"/>
                <w:numId w:val="31"/>
              </w:numPr>
              <w:rPr>
                <w:szCs w:val="22"/>
              </w:rPr>
            </w:pPr>
            <w:r w:rsidRPr="00DE06F3">
              <w:rPr>
                <w:szCs w:val="22"/>
              </w:rPr>
              <w:t>Necesitatea implementarii unor masuri de preventie si diagnostic precoce</w:t>
            </w:r>
          </w:p>
          <w:p w:rsidR="00EA5D44" w:rsidRPr="00DE06F3" w:rsidRDefault="00EA5D44" w:rsidP="00DE06F3">
            <w:pPr>
              <w:pStyle w:val="Standard"/>
              <w:numPr>
                <w:ilvl w:val="0"/>
                <w:numId w:val="31"/>
              </w:numPr>
              <w:rPr>
                <w:szCs w:val="22"/>
              </w:rPr>
            </w:pPr>
            <w:r w:rsidRPr="00DE06F3">
              <w:rPr>
                <w:szCs w:val="22"/>
              </w:rPr>
              <w:t>Insusirea principiilor de diagnostic, tratament,</w:t>
            </w:r>
            <w:r w:rsidRPr="00DE06F3">
              <w:rPr>
                <w:color w:val="000000"/>
                <w:szCs w:val="22"/>
              </w:rPr>
              <w:t xml:space="preserve"> îngrijire</w:t>
            </w:r>
            <w:r w:rsidRPr="00DE06F3">
              <w:rPr>
                <w:szCs w:val="22"/>
              </w:rPr>
              <w:t xml:space="preserve"> si urmarire postterapeutica</w:t>
            </w:r>
          </w:p>
          <w:p w:rsidR="00EA5D44" w:rsidRPr="00DE06F3" w:rsidRDefault="00EA5D44" w:rsidP="00DE06F3">
            <w:pPr>
              <w:pStyle w:val="Standard"/>
              <w:numPr>
                <w:ilvl w:val="0"/>
                <w:numId w:val="31"/>
              </w:numPr>
              <w:rPr>
                <w:szCs w:val="22"/>
              </w:rPr>
            </w:pPr>
            <w:r w:rsidRPr="00DE06F3">
              <w:rPr>
                <w:szCs w:val="22"/>
              </w:rPr>
              <w:t>Principalele localizari ale cancerului</w:t>
            </w:r>
          </w:p>
          <w:p w:rsidR="00DE06F3" w:rsidRPr="006034C3" w:rsidRDefault="00EA5D44" w:rsidP="006034C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cs="Times New Roman"/>
                <w:sz w:val="22"/>
                <w:szCs w:val="22"/>
                <w:lang w:val="ro-RO"/>
              </w:rPr>
            </w:pPr>
            <w:r w:rsidRPr="00DE06F3">
              <w:rPr>
                <w:rFonts w:ascii="Times New Roman" w:cs="Times New Roman"/>
                <w:szCs w:val="22"/>
              </w:rPr>
              <w:t>Participareaactiva la stagiileclinice</w:t>
            </w:r>
            <w:r w:rsidRPr="00DE06F3">
              <w:rPr>
                <w:rFonts w:ascii="Times New Roman" w:cs="Times New Roman"/>
                <w:color w:val="000000"/>
                <w:szCs w:val="22"/>
              </w:rPr>
              <w:t>saulucrări practice</w:t>
            </w:r>
            <w:r w:rsidRPr="00DE06F3">
              <w:rPr>
                <w:rFonts w:ascii="Times New Roman" w:cs="Times New Roman"/>
                <w:szCs w:val="22"/>
              </w:rPr>
              <w:t>, prezentari de cazur</w:t>
            </w:r>
            <w:r w:rsidR="006034C3">
              <w:rPr>
                <w:rFonts w:ascii="Times New Roman" w:cs="Times New Roman"/>
                <w:szCs w:val="22"/>
              </w:rPr>
              <w:t>i</w:t>
            </w:r>
          </w:p>
        </w:tc>
      </w:tr>
      <w:tr w:rsidR="00C73B22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C73B22" w:rsidRDefault="00C73B22" w:rsidP="00AC5ED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lastRenderedPageBreak/>
              <w:t>V</w:t>
            </w:r>
            <w:r w:rsidR="00EF7EE3">
              <w:rPr>
                <w:b/>
                <w:bCs/>
                <w:sz w:val="20"/>
                <w:szCs w:val="20"/>
                <w:lang w:val="ro-RO"/>
              </w:rPr>
              <w:t>I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73B22" w:rsidTr="00DE06F3">
        <w:trPr>
          <w:cantSplit/>
        </w:trPr>
        <w:tc>
          <w:tcPr>
            <w:tcW w:w="8472" w:type="dxa"/>
            <w:gridSpan w:val="11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Conţinutul disciplinei</w:t>
            </w:r>
          </w:p>
        </w:tc>
        <w:tc>
          <w:tcPr>
            <w:tcW w:w="1716" w:type="dxa"/>
            <w:gridSpan w:val="2"/>
            <w:vMerge w:val="restart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Nr. ore/săpt.</w:t>
            </w:r>
          </w:p>
        </w:tc>
      </w:tr>
      <w:tr w:rsidR="00C73B22" w:rsidTr="00DE06F3">
        <w:trPr>
          <w:cantSplit/>
          <w:trHeight w:val="139"/>
        </w:trPr>
        <w:tc>
          <w:tcPr>
            <w:tcW w:w="8472" w:type="dxa"/>
            <w:gridSpan w:val="11"/>
          </w:tcPr>
          <w:p w:rsidR="00C73B22" w:rsidRDefault="00AC5E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V</w:t>
            </w:r>
            <w:r w:rsidR="00EF7EE3">
              <w:rPr>
                <w:b/>
                <w:bCs/>
                <w:sz w:val="22"/>
                <w:szCs w:val="22"/>
                <w:lang w:val="ro-RO"/>
              </w:rPr>
              <w:t>I</w:t>
            </w:r>
            <w:r w:rsidR="00C73B22">
              <w:rPr>
                <w:b/>
                <w:bCs/>
                <w:sz w:val="22"/>
                <w:szCs w:val="22"/>
                <w:lang w:val="ro-RO"/>
              </w:rPr>
              <w:t>.1. Curs (capitole/subcapitole)</w:t>
            </w:r>
          </w:p>
        </w:tc>
        <w:tc>
          <w:tcPr>
            <w:tcW w:w="1716" w:type="dxa"/>
            <w:gridSpan w:val="2"/>
            <w:vMerge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8472" w:type="dxa"/>
            <w:gridSpan w:val="11"/>
          </w:tcPr>
          <w:p w:rsidR="00C73B22" w:rsidRDefault="00EA5D44" w:rsidP="00C9712A">
            <w:pPr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1. Celula canceroasa,</w:t>
            </w:r>
          </w:p>
          <w:p w:rsidR="00EA5D44" w:rsidRDefault="00EA5D44" w:rsidP="00C9712A">
            <w:pPr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2. Carcinogeneza</w:t>
            </w:r>
          </w:p>
          <w:p w:rsidR="00EA5D44" w:rsidRDefault="00EA5D44" w:rsidP="00C9712A">
            <w:pPr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3. Epidemiologia cancerului</w:t>
            </w:r>
          </w:p>
          <w:p w:rsidR="00036C55" w:rsidRDefault="00036C55" w:rsidP="00C9712A">
            <w:pPr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4. Principii si metode de diagnostic in oncologie</w:t>
            </w:r>
          </w:p>
          <w:p w:rsidR="00036C55" w:rsidRDefault="00036C55" w:rsidP="00C9712A">
            <w:pPr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Curs5. Tratamentul complex in oncologie: Chirurgia, Radioterapia</w:t>
            </w:r>
          </w:p>
          <w:p w:rsidR="00036C55" w:rsidRDefault="00036C55" w:rsidP="00A54139">
            <w:pPr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6. Tratamentul complex in oncologie : Chimioterapia, Hormonoterapia, Imunoterapia</w:t>
            </w:r>
          </w:p>
          <w:p w:rsidR="00036C55" w:rsidRDefault="00036C5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7. Stadializarea TNM</w:t>
            </w:r>
          </w:p>
          <w:p w:rsidR="00036C55" w:rsidRDefault="00036C5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8. Cancerul bronhopulmonar</w:t>
            </w:r>
          </w:p>
          <w:p w:rsidR="00036C55" w:rsidRDefault="00036C5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9. Cancerul mamar</w:t>
            </w:r>
          </w:p>
          <w:p w:rsidR="00036C55" w:rsidRDefault="00036C5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</w:t>
            </w:r>
            <w:r w:rsidR="00C9712A">
              <w:rPr>
                <w:rFonts w:cs="Tahoma"/>
                <w:sz w:val="22"/>
                <w:szCs w:val="22"/>
                <w:lang w:val="it-IT"/>
              </w:rPr>
              <w:t>rs 10</w:t>
            </w:r>
            <w:r>
              <w:rPr>
                <w:rFonts w:cs="Tahoma"/>
                <w:sz w:val="22"/>
                <w:szCs w:val="22"/>
                <w:lang w:val="it-IT"/>
              </w:rPr>
              <w:t xml:space="preserve">. </w:t>
            </w:r>
            <w:r w:rsidR="00EC0315">
              <w:rPr>
                <w:rFonts w:cs="Tahoma"/>
                <w:sz w:val="22"/>
                <w:szCs w:val="22"/>
                <w:lang w:val="it-IT"/>
              </w:rPr>
              <w:t>Cancerul colului uterin.  Cancerul ovarian.</w:t>
            </w:r>
          </w:p>
          <w:p w:rsidR="00EC0315" w:rsidRDefault="00EC031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11. Cancerul gastric. Cancerul colorectal</w:t>
            </w:r>
          </w:p>
          <w:p w:rsidR="00EC0315" w:rsidRDefault="00EC031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12. Cancerul hepatic. Cancerul pancreatic</w:t>
            </w:r>
          </w:p>
          <w:p w:rsidR="00EC0315" w:rsidRDefault="00EC031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13. Cancerul prostatei. Cancerul renal.Cancerul vezicii urinare</w:t>
            </w:r>
          </w:p>
          <w:p w:rsidR="00EC0315" w:rsidRPr="00FB3C63" w:rsidRDefault="00EC0315" w:rsidP="00C9712A">
            <w:pPr>
              <w:ind w:left="142"/>
              <w:jc w:val="both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Curs 14. Melanomul malign. Cancerul sferei ORL</w:t>
            </w:r>
          </w:p>
        </w:tc>
        <w:tc>
          <w:tcPr>
            <w:tcW w:w="1716" w:type="dxa"/>
            <w:gridSpan w:val="2"/>
          </w:tcPr>
          <w:p w:rsidR="00C73B22" w:rsidRDefault="00EA5D44" w:rsidP="00D320F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Total = 14</w:t>
            </w:r>
            <w:r w:rsidR="00C73B22">
              <w:rPr>
                <w:b/>
                <w:bCs/>
                <w:sz w:val="22"/>
                <w:szCs w:val="22"/>
                <w:lang w:val="ro-RO"/>
              </w:rPr>
              <w:t xml:space="preserve"> ore/ an universitar</w:t>
            </w:r>
          </w:p>
        </w:tc>
      </w:tr>
      <w:tr w:rsidR="00C73B22" w:rsidTr="00DE06F3">
        <w:tc>
          <w:tcPr>
            <w:tcW w:w="8472" w:type="dxa"/>
            <w:gridSpan w:val="11"/>
          </w:tcPr>
          <w:p w:rsidR="00C73B22" w:rsidRDefault="00C73B22" w:rsidP="00C9712A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V</w:t>
            </w:r>
            <w:r w:rsidR="00EF7EE3">
              <w:rPr>
                <w:b/>
                <w:bCs/>
                <w:sz w:val="22"/>
                <w:szCs w:val="22"/>
                <w:lang w:val="ro-RO"/>
              </w:rPr>
              <w:t>I</w:t>
            </w:r>
            <w:r>
              <w:rPr>
                <w:b/>
                <w:bCs/>
                <w:sz w:val="22"/>
                <w:szCs w:val="22"/>
                <w:lang w:val="ro-RO"/>
              </w:rPr>
              <w:t>.2. Seminar (dacă este cazul)</w:t>
            </w:r>
          </w:p>
        </w:tc>
        <w:tc>
          <w:tcPr>
            <w:tcW w:w="1716" w:type="dxa"/>
            <w:gridSpan w:val="2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8472" w:type="dxa"/>
            <w:gridSpan w:val="11"/>
          </w:tcPr>
          <w:p w:rsidR="00C73B22" w:rsidRDefault="00C73B22" w:rsidP="00C9712A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V</w:t>
            </w:r>
            <w:r w:rsidR="00EF7EE3">
              <w:rPr>
                <w:b/>
                <w:bCs/>
                <w:sz w:val="22"/>
                <w:szCs w:val="22"/>
                <w:lang w:val="ro-RO"/>
              </w:rPr>
              <w:t>I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.3. Lucrări de laborator </w:t>
            </w:r>
            <w:r>
              <w:rPr>
                <w:sz w:val="22"/>
                <w:szCs w:val="22"/>
                <w:lang w:val="ro-RO"/>
              </w:rPr>
              <w:t>(/Lucrări practice)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(dacă este cazul)</w:t>
            </w:r>
          </w:p>
        </w:tc>
        <w:tc>
          <w:tcPr>
            <w:tcW w:w="1716" w:type="dxa"/>
            <w:gridSpan w:val="2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8472" w:type="dxa"/>
            <w:gridSpan w:val="11"/>
          </w:tcPr>
          <w:p w:rsidR="00C73B22" w:rsidRPr="00A54139" w:rsidRDefault="00BC631E" w:rsidP="00A54139">
            <w:r>
              <w:t>L</w:t>
            </w:r>
            <w:r w:rsidR="005D7899" w:rsidRPr="00BC631E">
              <w:t>p</w:t>
            </w:r>
            <w:r w:rsidR="005D7899">
              <w:t>1</w:t>
            </w:r>
            <w:r w:rsidR="005D7899" w:rsidRPr="00A54139">
              <w:t xml:space="preserve">. </w:t>
            </w:r>
            <w:r w:rsidR="006970B6" w:rsidRPr="008A5A15">
              <w:rPr>
                <w:rFonts w:cs="Times New Roman"/>
                <w:sz w:val="22"/>
                <w:szCs w:val="22"/>
                <w:shd w:val="clear" w:color="auto" w:fill="FFFFFF"/>
              </w:rPr>
              <w:t>Comunicarea cu pacientul aflat in stadiul terminal al bolii</w:t>
            </w:r>
            <w:r w:rsidR="006970B6" w:rsidRPr="008A5A15">
              <w:rPr>
                <w:rFonts w:cs="Times New Roman"/>
                <w:sz w:val="22"/>
                <w:szCs w:val="22"/>
              </w:rPr>
              <w:t>.</w:t>
            </w:r>
            <w:r w:rsidR="006970B6" w:rsidRPr="008A5A1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Etapele comunicarii vestilor triste.Etapele emotionale la aflarea unei vesti triste</w:t>
            </w:r>
          </w:p>
          <w:p w:rsidR="005D7899" w:rsidRPr="00A54139" w:rsidRDefault="00BC631E" w:rsidP="00A54139">
            <w:r>
              <w:t>L</w:t>
            </w:r>
            <w:r w:rsidR="005D7899" w:rsidRPr="00A54139">
              <w:t xml:space="preserve">p.2. </w:t>
            </w:r>
            <w:r w:rsidR="006970B6" w:rsidRPr="008A5A15">
              <w:rPr>
                <w:rFonts w:cs="Times New Roman"/>
                <w:sz w:val="22"/>
                <w:szCs w:val="22"/>
                <w:shd w:val="clear" w:color="auto" w:fill="FFFFFF"/>
              </w:rPr>
              <w:t>Comunicarea la domiciliu, cu familia pacientului aflat in stadiul terminal al bolii si cu cei ce contează pentru pacient</w:t>
            </w:r>
          </w:p>
          <w:p w:rsidR="005D7899" w:rsidRPr="00A54139" w:rsidRDefault="00BC631E" w:rsidP="00A54139">
            <w:r>
              <w:t>L</w:t>
            </w:r>
            <w:r w:rsidR="005D7899" w:rsidRPr="00A54139">
              <w:t>p 3.</w:t>
            </w:r>
            <w:r w:rsidR="006970B6" w:rsidRPr="008A5A1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Echipa de îngrijiri paliative</w:t>
            </w:r>
          </w:p>
          <w:p w:rsidR="00CA3DF6" w:rsidRPr="00A54139" w:rsidRDefault="00BC631E" w:rsidP="00A54139">
            <w:r>
              <w:t>L</w:t>
            </w:r>
            <w:r w:rsidR="00CA3DF6" w:rsidRPr="00A54139">
              <w:t xml:space="preserve">p.4. </w:t>
            </w:r>
            <w:r w:rsidR="006970B6" w:rsidRPr="00A54139">
              <w:t>Evaluarea</w:t>
            </w:r>
            <w:r w:rsidR="006970B6">
              <w:t xml:space="preserve"> </w:t>
            </w:r>
            <w:r w:rsidR="006970B6" w:rsidRPr="00A54139">
              <w:t>pacientului oncologic – anamneza, istoricul</w:t>
            </w:r>
            <w:r w:rsidR="006970B6">
              <w:t xml:space="preserve"> </w:t>
            </w:r>
            <w:r w:rsidR="006970B6" w:rsidRPr="00A54139">
              <w:t xml:space="preserve">bolii </w:t>
            </w:r>
            <w:r w:rsidR="006970B6">
              <w:t>.E</w:t>
            </w:r>
            <w:r w:rsidR="006970B6" w:rsidRPr="00A54139">
              <w:t>lemente</w:t>
            </w:r>
            <w:r w:rsidR="006970B6">
              <w:t xml:space="preserve"> </w:t>
            </w:r>
            <w:r w:rsidR="006970B6" w:rsidRPr="00A54139">
              <w:t>importante ale examenului clinic. Foaia de observatie a pacientului oncologic</w:t>
            </w:r>
          </w:p>
          <w:p w:rsidR="00CA3DF6" w:rsidRPr="00A54139" w:rsidRDefault="00CA3DF6" w:rsidP="00A54139">
            <w:r w:rsidRPr="00A54139">
              <w:t xml:space="preserve"> </w:t>
            </w:r>
            <w:r w:rsidR="006970B6">
              <w:t>I</w:t>
            </w:r>
            <w:r w:rsidR="006970B6" w:rsidRPr="00A54139">
              <w:t>nterpretarea</w:t>
            </w:r>
            <w:r w:rsidR="006970B6">
              <w:t xml:space="preserve"> </w:t>
            </w:r>
            <w:r w:rsidR="006970B6" w:rsidRPr="00A54139">
              <w:t>investigatiilor de laborator</w:t>
            </w:r>
            <w:r w:rsidR="006970B6">
              <w:t xml:space="preserve"> </w:t>
            </w:r>
            <w:r w:rsidR="006970B6" w:rsidRPr="00A54139">
              <w:t>si</w:t>
            </w:r>
            <w:r w:rsidR="006970B6">
              <w:t xml:space="preserve"> </w:t>
            </w:r>
            <w:r w:rsidR="006970B6" w:rsidRPr="00A54139">
              <w:t>paraclinice</w:t>
            </w:r>
          </w:p>
          <w:p w:rsidR="00CA3DF6" w:rsidRDefault="00BC631E" w:rsidP="00A54139">
            <w:r>
              <w:t>L</w:t>
            </w:r>
            <w:r w:rsidR="004766BF">
              <w:t>p.5</w:t>
            </w:r>
            <w:r w:rsidR="00CA3DF6" w:rsidRPr="00A54139">
              <w:t xml:space="preserve">. </w:t>
            </w:r>
            <w:r w:rsidR="006970B6" w:rsidRPr="00A54139">
              <w:t>Identificarea</w:t>
            </w:r>
            <w:r w:rsidR="00910BDD">
              <w:t xml:space="preserve"> durerii si a celorlalte </w:t>
            </w:r>
            <w:r w:rsidR="006970B6">
              <w:t xml:space="preserve"> </w:t>
            </w:r>
            <w:r w:rsidR="00910BDD">
              <w:t>simptome</w:t>
            </w:r>
            <w:r w:rsidR="006970B6">
              <w:t>.</w:t>
            </w:r>
            <w:r w:rsidR="00CA3DF6" w:rsidRPr="00A54139">
              <w:t>Scala de evaluare</w:t>
            </w:r>
            <w:r w:rsidR="004766BF">
              <w:t xml:space="preserve"> </w:t>
            </w:r>
            <w:r w:rsidR="00CA3DF6" w:rsidRPr="00A54139">
              <w:t>a</w:t>
            </w:r>
            <w:r w:rsidR="004766BF">
              <w:t xml:space="preserve"> </w:t>
            </w:r>
            <w:r w:rsidR="00CA3DF6" w:rsidRPr="00A54139">
              <w:t>intensitatii</w:t>
            </w:r>
            <w:r w:rsidR="00340409">
              <w:t xml:space="preserve"> </w:t>
            </w:r>
            <w:r w:rsidR="00CA3DF6" w:rsidRPr="00A54139">
              <w:t>simptomelor. (ESAS</w:t>
            </w:r>
            <w:r w:rsidR="00910BDD">
              <w:t>)</w:t>
            </w:r>
            <w:r w:rsidR="00340409">
              <w:t>. Ultimele 48 ore</w:t>
            </w:r>
          </w:p>
          <w:p w:rsidR="004766BF" w:rsidRPr="00A54139" w:rsidRDefault="004766BF" w:rsidP="00A54139">
            <w:r>
              <w:t xml:space="preserve">Lp. 6. </w:t>
            </w:r>
            <w:r w:rsidRPr="005523D5">
              <w:rPr>
                <w:rFonts w:cs="Times New Roman"/>
                <w:sz w:val="22"/>
                <w:szCs w:val="22"/>
                <w:shd w:val="clear" w:color="auto" w:fill="FFFFFF"/>
              </w:rPr>
              <w:t>Managemen</w:t>
            </w:r>
            <w:r w:rsidR="00D061FF">
              <w:rPr>
                <w:rFonts w:cs="Times New Roman"/>
                <w:sz w:val="22"/>
                <w:szCs w:val="22"/>
                <w:shd w:val="clear" w:color="auto" w:fill="FFFFFF"/>
              </w:rPr>
              <w:t>tul simptomelor respiratorii ,</w:t>
            </w:r>
            <w:r w:rsidRPr="005523D5">
              <w:rPr>
                <w:rFonts w:cs="Times New Roman"/>
                <w:sz w:val="22"/>
                <w:szCs w:val="22"/>
                <w:shd w:val="clear" w:color="auto" w:fill="FFFFFF"/>
              </w:rPr>
              <w:t>digestive</w:t>
            </w:r>
            <w:r w:rsidR="00D061FF">
              <w:rPr>
                <w:rFonts w:cs="Times New Roman"/>
                <w:sz w:val="22"/>
                <w:szCs w:val="22"/>
                <w:shd w:val="clear" w:color="auto" w:fill="FFFFFF"/>
              </w:rPr>
              <w:t>, anxietatea, depresia</w:t>
            </w:r>
          </w:p>
          <w:p w:rsidR="00CA3DF6" w:rsidRPr="00A54139" w:rsidRDefault="00BC631E" w:rsidP="00A54139">
            <w:r>
              <w:t>L</w:t>
            </w:r>
            <w:r w:rsidR="00CA3DF6" w:rsidRPr="00BC631E">
              <w:t>p.7.</w:t>
            </w:r>
            <w:r w:rsidR="00CA3DF6" w:rsidRPr="00A54139">
              <w:t xml:space="preserve"> </w:t>
            </w:r>
            <w:r w:rsidR="004766BF" w:rsidRPr="008A5A15">
              <w:rPr>
                <w:rFonts w:cs="Times New Roman"/>
                <w:sz w:val="22"/>
                <w:szCs w:val="22"/>
                <w:shd w:val="clear" w:color="auto" w:fill="FFFFFF"/>
              </w:rPr>
              <w:t>Managementul simptomelor</w:t>
            </w:r>
            <w:r w:rsidR="00D061FF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:insomnia, confuzia, delirul, simptome </w:t>
            </w:r>
            <w:r w:rsidR="004766BF" w:rsidRPr="008A5A1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hematologice</w:t>
            </w:r>
            <w:r w:rsidR="00D061FF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  <w:r w:rsidR="004766BF" w:rsidRPr="008A5A1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anorexia si casexia, fatigabilitatea, febra si transpiratiile</w:t>
            </w:r>
          </w:p>
          <w:p w:rsidR="00EC0315" w:rsidRPr="00A54139" w:rsidRDefault="00EC0315" w:rsidP="00A54139">
            <w:r w:rsidRPr="00A54139">
              <w:t>Lp. 8. Cancerul</w:t>
            </w:r>
            <w:r w:rsidR="006970B6">
              <w:t xml:space="preserve"> </w:t>
            </w:r>
            <w:r w:rsidRPr="00A54139">
              <w:t>bronhopulmonar</w:t>
            </w:r>
            <w:r w:rsidR="00CA3DF6" w:rsidRPr="00A54139">
              <w:t xml:space="preserve"> (cazuriclinice)</w:t>
            </w:r>
          </w:p>
          <w:p w:rsidR="00EC0315" w:rsidRDefault="00EC0315" w:rsidP="00C9712A">
            <w:pPr>
              <w:ind w:left="567" w:hanging="567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Lp. 9. Cancerul mamar</w:t>
            </w:r>
            <w:r w:rsidR="006970B6" w:rsidRPr="00A54139">
              <w:t>(cazuriclinice)</w:t>
            </w:r>
          </w:p>
          <w:p w:rsidR="00EC0315" w:rsidRDefault="00C9712A" w:rsidP="00C9712A">
            <w:pPr>
              <w:ind w:left="567" w:hanging="567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 xml:space="preserve">Lp. </w:t>
            </w:r>
            <w:r w:rsidR="00EC0315">
              <w:rPr>
                <w:rFonts w:cs="Tahoma"/>
                <w:sz w:val="22"/>
                <w:szCs w:val="22"/>
                <w:lang w:val="it-IT"/>
              </w:rPr>
              <w:t>10 . Cancerul colului uterin.  Cancerul ovarian.</w:t>
            </w:r>
            <w:r w:rsidR="006970B6" w:rsidRPr="00A54139">
              <w:t xml:space="preserve"> (cazuri</w:t>
            </w:r>
            <w:r w:rsidR="006970B6">
              <w:t xml:space="preserve"> </w:t>
            </w:r>
            <w:r w:rsidR="006970B6" w:rsidRPr="00A54139">
              <w:t>clinice)</w:t>
            </w:r>
          </w:p>
          <w:p w:rsidR="00EC0315" w:rsidRDefault="00EC0315" w:rsidP="00C9712A">
            <w:pPr>
              <w:ind w:left="567" w:hanging="567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Lp. 11. Cancerul gastric. Cancerul colorectal</w:t>
            </w:r>
            <w:r w:rsidR="006970B6" w:rsidRPr="00A54139">
              <w:t>(cazuri</w:t>
            </w:r>
            <w:r w:rsidR="006970B6">
              <w:t xml:space="preserve"> </w:t>
            </w:r>
            <w:r w:rsidR="006970B6" w:rsidRPr="00A54139">
              <w:t>clinice)</w:t>
            </w:r>
          </w:p>
          <w:p w:rsidR="00EC0315" w:rsidRDefault="00EC0315" w:rsidP="00C9712A">
            <w:pPr>
              <w:ind w:left="567" w:hanging="567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Lp. 12. Cancerul hepatic. Cancerul pancreatic</w:t>
            </w:r>
            <w:r w:rsidR="006970B6" w:rsidRPr="00A54139">
              <w:t>(cazuri</w:t>
            </w:r>
            <w:r w:rsidR="006970B6">
              <w:t xml:space="preserve"> </w:t>
            </w:r>
            <w:r w:rsidR="006970B6" w:rsidRPr="00A54139">
              <w:t>clinice)</w:t>
            </w:r>
          </w:p>
          <w:p w:rsidR="00EC0315" w:rsidRDefault="00EC0315" w:rsidP="00C9712A">
            <w:pPr>
              <w:ind w:left="567" w:hanging="567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Lp. 13. Cancerul prostatei. Cancerul renal.Cancerul vezicii urinare</w:t>
            </w:r>
            <w:r w:rsidR="006970B6" w:rsidRPr="00A54139">
              <w:t>(cazuri</w:t>
            </w:r>
            <w:r w:rsidR="006970B6">
              <w:t xml:space="preserve"> </w:t>
            </w:r>
            <w:r w:rsidR="006970B6" w:rsidRPr="00A54139">
              <w:t>clinice)</w:t>
            </w:r>
          </w:p>
          <w:p w:rsidR="00C73B22" w:rsidRPr="000031C2" w:rsidRDefault="00EC0315" w:rsidP="00C9712A">
            <w:pPr>
              <w:ind w:left="567" w:hanging="567"/>
              <w:rPr>
                <w:rFonts w:cs="Times New Roman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Lp.14. Melanomul malign. Cancerul sferei ORL</w:t>
            </w:r>
            <w:r w:rsidR="006970B6" w:rsidRPr="00A54139">
              <w:t>(cazuriclinice)</w:t>
            </w:r>
          </w:p>
        </w:tc>
        <w:tc>
          <w:tcPr>
            <w:tcW w:w="1716" w:type="dxa"/>
            <w:gridSpan w:val="2"/>
          </w:tcPr>
          <w:p w:rsidR="00C73B22" w:rsidRDefault="00EA5D44" w:rsidP="00B3541E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Total  28 </w:t>
            </w:r>
            <w:r w:rsidR="00C73B22">
              <w:rPr>
                <w:b/>
                <w:bCs/>
                <w:sz w:val="22"/>
                <w:szCs w:val="22"/>
                <w:lang w:val="ro-RO"/>
              </w:rPr>
              <w:t>ore/an universitar</w:t>
            </w:r>
          </w:p>
        </w:tc>
      </w:tr>
      <w:tr w:rsidR="00C73B22" w:rsidTr="00DE06F3">
        <w:tc>
          <w:tcPr>
            <w:tcW w:w="8472" w:type="dxa"/>
            <w:gridSpan w:val="11"/>
          </w:tcPr>
          <w:p w:rsidR="00C73B22" w:rsidRDefault="00C73B2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16" w:type="dxa"/>
            <w:gridSpan w:val="2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C73B22" w:rsidRDefault="00C73B22" w:rsidP="00C9712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V</w:t>
            </w:r>
            <w:r w:rsidR="00EF7EE3">
              <w:rPr>
                <w:b/>
                <w:bCs/>
                <w:sz w:val="20"/>
                <w:szCs w:val="20"/>
                <w:lang w:val="ro-RO"/>
              </w:rPr>
              <w:t>II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73B22" w:rsidTr="00DE06F3">
        <w:tc>
          <w:tcPr>
            <w:tcW w:w="10188" w:type="dxa"/>
            <w:gridSpan w:val="13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Bibliografie</w:t>
            </w:r>
          </w:p>
        </w:tc>
      </w:tr>
      <w:tr w:rsidR="00C73B22" w:rsidTr="00DE06F3">
        <w:tc>
          <w:tcPr>
            <w:tcW w:w="10188" w:type="dxa"/>
            <w:gridSpan w:val="13"/>
          </w:tcPr>
          <w:p w:rsidR="00EC0315" w:rsidRPr="00A54139" w:rsidRDefault="00EC0315" w:rsidP="00A54139"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C9712A">
              <w:t>.</w:t>
            </w:r>
            <w:r w:rsidRPr="00A54139">
              <w:t>ONCOLOGIE CLINICA, L.MIRON, I.MIRON, Ed.Egal, Iasi, 2016.,</w:t>
            </w:r>
          </w:p>
          <w:p w:rsidR="00EC0315" w:rsidRPr="00A54139" w:rsidRDefault="00EC0315" w:rsidP="00A54139">
            <w:r w:rsidRPr="00A54139">
              <w:t>2. ASPECTE DE TEORIE SI PRACTICA IN INGRIJIREA PALIATIVA, G. RAHNEA NITA, AN CIUHU, R.A RAHNEA NITA, DE FRANCU, Ed. Universitara, 2013</w:t>
            </w:r>
          </w:p>
          <w:p w:rsidR="00EC0315" w:rsidRPr="00C9712A" w:rsidRDefault="00EC0315" w:rsidP="00C9712A">
            <w:r w:rsidRPr="00C9712A">
              <w:t xml:space="preserve">3. </w:t>
            </w:r>
            <w:r w:rsidR="00DE06F3" w:rsidRPr="00C9712A">
              <w:t>SintezaTeoreticasiPractica a ÎngrijiriiPaliative – TratatpentruAsistentiiMedicali, Bucuresti</w:t>
            </w:r>
            <w:r w:rsidRPr="00C9712A">
              <w:t>Gabriela RahneaNiță (coordonator), Anda-Natalia Ciuhu, IoanaSoare, Roxana AndreeaRahnea Nita, Dragos Eugen Francu, ,Editura Etna (Cod CNCSIS 241), 2014, ISBN 978-973-1795-61-4, 2014.</w:t>
            </w:r>
          </w:p>
          <w:p w:rsidR="00C73B22" w:rsidRDefault="00C73B22" w:rsidP="00EC0315">
            <w:pPr>
              <w:pStyle w:val="BodyTextIndent2"/>
              <w:autoSpaceDE/>
              <w:autoSpaceDN/>
              <w:spacing w:after="0" w:line="240" w:lineRule="auto"/>
              <w:ind w:left="720"/>
              <w:jc w:val="both"/>
              <w:rPr>
                <w:sz w:val="22"/>
                <w:szCs w:val="22"/>
              </w:rPr>
            </w:pPr>
          </w:p>
          <w:p w:rsidR="00E42E6F" w:rsidRDefault="00E42E6F" w:rsidP="00EC0315">
            <w:pPr>
              <w:pStyle w:val="BodyTextIndent2"/>
              <w:autoSpaceDE/>
              <w:autoSpaceDN/>
              <w:spacing w:after="0" w:line="240" w:lineRule="auto"/>
              <w:ind w:left="720"/>
              <w:jc w:val="both"/>
              <w:rPr>
                <w:sz w:val="22"/>
                <w:szCs w:val="22"/>
              </w:rPr>
            </w:pPr>
          </w:p>
          <w:p w:rsidR="00E42E6F" w:rsidRDefault="00E42E6F" w:rsidP="00EC0315">
            <w:pPr>
              <w:pStyle w:val="BodyTextIndent2"/>
              <w:autoSpaceDE/>
              <w:autoSpaceDN/>
              <w:spacing w:after="0" w:line="240" w:lineRule="auto"/>
              <w:ind w:left="720"/>
              <w:jc w:val="both"/>
              <w:rPr>
                <w:sz w:val="22"/>
                <w:szCs w:val="22"/>
              </w:rPr>
            </w:pPr>
          </w:p>
          <w:p w:rsidR="00E42E6F" w:rsidRPr="00974406" w:rsidRDefault="00E42E6F" w:rsidP="00EC0315">
            <w:pPr>
              <w:pStyle w:val="BodyTextIndent2"/>
              <w:autoSpaceDE/>
              <w:autoSpaceDN/>
              <w:spacing w:after="0" w:line="24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C73B22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C73B22" w:rsidRDefault="00C73B22" w:rsidP="00C9712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lastRenderedPageBreak/>
              <w:t>V</w:t>
            </w:r>
            <w:r w:rsidR="00EF7EE3">
              <w:rPr>
                <w:b/>
                <w:bCs/>
                <w:sz w:val="20"/>
                <w:szCs w:val="20"/>
                <w:lang w:val="ro-RO"/>
              </w:rPr>
              <w:t>II</w:t>
            </w:r>
            <w:r>
              <w:rPr>
                <w:b/>
                <w:bCs/>
                <w:sz w:val="20"/>
                <w:szCs w:val="20"/>
                <w:lang w:val="ro-RO"/>
              </w:rPr>
              <w:t>I.</w:t>
            </w:r>
          </w:p>
        </w:tc>
      </w:tr>
      <w:tr w:rsidR="00C73B22" w:rsidTr="00DE06F3">
        <w:tc>
          <w:tcPr>
            <w:tcW w:w="10188" w:type="dxa"/>
            <w:gridSpan w:val="13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Modul de transmitere a informatiilor</w:t>
            </w:r>
          </w:p>
        </w:tc>
      </w:tr>
      <w:tr w:rsidR="00C73B22" w:rsidTr="00DE06F3">
        <w:tc>
          <w:tcPr>
            <w:tcW w:w="2160" w:type="dxa"/>
            <w:gridSpan w:val="2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Forme de activitate</w:t>
            </w:r>
          </w:p>
        </w:tc>
        <w:tc>
          <w:tcPr>
            <w:tcW w:w="8028" w:type="dxa"/>
            <w:gridSpan w:val="11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Metode didactice folosite</w:t>
            </w:r>
          </w:p>
        </w:tc>
      </w:tr>
      <w:tr w:rsidR="00C73B22" w:rsidTr="00DE06F3">
        <w:tc>
          <w:tcPr>
            <w:tcW w:w="2160" w:type="dxa"/>
            <w:gridSpan w:val="2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Curs </w:t>
            </w:r>
          </w:p>
        </w:tc>
        <w:tc>
          <w:tcPr>
            <w:tcW w:w="8028" w:type="dxa"/>
            <w:gridSpan w:val="11"/>
          </w:tcPr>
          <w:p w:rsidR="00C73B22" w:rsidRDefault="00C73B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  <w:lang w:val="ro-RO"/>
              </w:rPr>
            </w:pPr>
            <w:r>
              <w:rPr>
                <w:rFonts w:ascii="TimesNewRoman" w:hAnsi="TimesNewRoman" w:cs="TimesNewRoman"/>
                <w:sz w:val="21"/>
                <w:szCs w:val="21"/>
                <w:lang w:val="ro-RO"/>
              </w:rPr>
              <w:t>Expunerea interactiva a materialului conform programei analitice, folosind mijloace</w:t>
            </w:r>
          </w:p>
          <w:p w:rsidR="00C73B22" w:rsidRDefault="00C73B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  <w:lang w:val="ro-RO"/>
              </w:rPr>
            </w:pPr>
            <w:r>
              <w:rPr>
                <w:rFonts w:ascii="TimesNewRoman" w:hAnsi="TimesNewRoman" w:cs="TimesNewRoman"/>
                <w:sz w:val="21"/>
                <w:szCs w:val="21"/>
                <w:lang w:val="ro-RO"/>
              </w:rPr>
              <w:t>multimedia, prezentari powerpoint.</w:t>
            </w:r>
          </w:p>
          <w:p w:rsidR="00C73B22" w:rsidRDefault="00C73B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  <w:lang w:val="ro-RO"/>
              </w:rPr>
            </w:pPr>
            <w:r>
              <w:rPr>
                <w:rFonts w:ascii="TimesNewRoman" w:hAnsi="TimesNewRoman" w:cs="TimesNewRoman"/>
                <w:sz w:val="21"/>
                <w:szCs w:val="21"/>
                <w:lang w:val="ro-RO"/>
              </w:rPr>
              <w:t>Folosire de mijloace interactive de asimilare a cuno</w:t>
            </w:r>
            <w:r>
              <w:rPr>
                <w:rFonts w:ascii="Tahoma" w:hAnsi="Tahoma" w:cs="Tahoma"/>
                <w:sz w:val="21"/>
                <w:szCs w:val="21"/>
                <w:lang w:val="ro-RO"/>
              </w:rPr>
              <w:t>ș</w:t>
            </w:r>
            <w:r>
              <w:rPr>
                <w:sz w:val="21"/>
                <w:szCs w:val="21"/>
                <w:lang w:val="ro-RO"/>
              </w:rPr>
              <w:t>tin</w:t>
            </w:r>
            <w:r>
              <w:rPr>
                <w:rFonts w:ascii="Tahoma" w:hAnsi="Tahoma" w:cs="Tahoma"/>
                <w:sz w:val="21"/>
                <w:szCs w:val="21"/>
                <w:lang w:val="ro-RO"/>
              </w:rPr>
              <w:t>ț</w:t>
            </w:r>
            <w:r>
              <w:rPr>
                <w:sz w:val="21"/>
                <w:szCs w:val="21"/>
                <w:lang w:val="ro-RO"/>
              </w:rPr>
              <w:t>elor predate -</w:t>
            </w:r>
            <w:r>
              <w:rPr>
                <w:rFonts w:ascii="TimesNewRoman" w:hAnsi="TimesNewRoman" w:cs="TimesNewRoman"/>
                <w:sz w:val="21"/>
                <w:szCs w:val="21"/>
                <w:lang w:val="ro-RO"/>
              </w:rPr>
              <w:t xml:space="preserve"> în principal discutia cu studentii.</w:t>
            </w:r>
          </w:p>
          <w:p w:rsidR="00C73B22" w:rsidRDefault="00C73B22">
            <w:pPr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La finalizarea cursului - verificarea cunostintelor transmise studentilor, prin formula moderna a testelor-grila, cu variante multiple de raspuns </w:t>
            </w:r>
          </w:p>
        </w:tc>
      </w:tr>
      <w:tr w:rsidR="00C73B22" w:rsidTr="00DE06F3">
        <w:tc>
          <w:tcPr>
            <w:tcW w:w="2160" w:type="dxa"/>
            <w:gridSpan w:val="2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Seminar </w:t>
            </w:r>
          </w:p>
        </w:tc>
        <w:tc>
          <w:tcPr>
            <w:tcW w:w="8028" w:type="dxa"/>
            <w:gridSpan w:val="11"/>
          </w:tcPr>
          <w:p w:rsidR="00C73B22" w:rsidRDefault="00C73B22">
            <w:pPr>
              <w:rPr>
                <w:b/>
                <w:bCs/>
                <w:color w:val="FF0000"/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2160" w:type="dxa"/>
            <w:gridSpan w:val="2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Laborator (/Lucrări practice)</w:t>
            </w:r>
          </w:p>
        </w:tc>
        <w:tc>
          <w:tcPr>
            <w:tcW w:w="8028" w:type="dxa"/>
            <w:gridSpan w:val="11"/>
          </w:tcPr>
          <w:p w:rsidR="00EC0315" w:rsidRDefault="00EC0315" w:rsidP="00EC0315">
            <w:pPr>
              <w:pStyle w:val="TableContents"/>
            </w:pPr>
            <w:r>
              <w:t>Prezentarea sistematica a partii teoretice, aplicabilitate clinica.</w:t>
            </w:r>
          </w:p>
          <w:p w:rsidR="00EC0315" w:rsidRDefault="00EC0315" w:rsidP="00EC0315">
            <w:pPr>
              <w:pStyle w:val="TableContents"/>
            </w:pPr>
            <w:r>
              <w:t>Prezentari de cazuri didactice</w:t>
            </w:r>
          </w:p>
          <w:p w:rsidR="00C73B22" w:rsidRPr="00F53C39" w:rsidRDefault="00EC0315" w:rsidP="00EC0315">
            <w:pPr>
              <w:rPr>
                <w:bCs/>
                <w:sz w:val="22"/>
                <w:szCs w:val="22"/>
                <w:lang w:val="ro-RO"/>
              </w:rPr>
            </w:pPr>
            <w:r>
              <w:t>Prezentarimaterialesimetodespecificeoncologiei</w:t>
            </w:r>
          </w:p>
        </w:tc>
      </w:tr>
      <w:tr w:rsidR="00C73B22" w:rsidTr="00DE06F3">
        <w:tc>
          <w:tcPr>
            <w:tcW w:w="2160" w:type="dxa"/>
            <w:gridSpan w:val="2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Proiect </w:t>
            </w:r>
          </w:p>
        </w:tc>
        <w:tc>
          <w:tcPr>
            <w:tcW w:w="8028" w:type="dxa"/>
            <w:gridSpan w:val="11"/>
          </w:tcPr>
          <w:p w:rsidR="00C73B22" w:rsidRDefault="00C73B22">
            <w:pPr>
              <w:rPr>
                <w:b/>
                <w:bCs/>
                <w:color w:val="FF0000"/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10188" w:type="dxa"/>
            <w:gridSpan w:val="13"/>
            <w:tcBorders>
              <w:left w:val="nil"/>
              <w:right w:val="nil"/>
            </w:tcBorders>
          </w:tcPr>
          <w:p w:rsidR="00C73B22" w:rsidRDefault="00EF7EE3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IX</w:t>
            </w:r>
            <w:r w:rsidR="00C73B22">
              <w:rPr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73B22" w:rsidTr="00DE06F3">
        <w:tc>
          <w:tcPr>
            <w:tcW w:w="10188" w:type="dxa"/>
            <w:gridSpan w:val="13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Evaluare</w:t>
            </w:r>
          </w:p>
        </w:tc>
      </w:tr>
      <w:tr w:rsidR="00C73B22" w:rsidTr="00DE06F3">
        <w:tc>
          <w:tcPr>
            <w:tcW w:w="1620" w:type="dxa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Forme de activitate</w:t>
            </w:r>
          </w:p>
        </w:tc>
        <w:tc>
          <w:tcPr>
            <w:tcW w:w="6840" w:type="dxa"/>
            <w:gridSpan w:val="9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728" w:type="dxa"/>
            <w:gridSpan w:val="3"/>
          </w:tcPr>
          <w:p w:rsidR="00C73B22" w:rsidRDefault="00C73B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% din nota finală</w:t>
            </w:r>
          </w:p>
        </w:tc>
      </w:tr>
      <w:tr w:rsidR="00C73B22" w:rsidTr="00DE06F3">
        <w:tc>
          <w:tcPr>
            <w:tcW w:w="1620" w:type="dxa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Examen, colocviu, verificare periodica</w:t>
            </w:r>
          </w:p>
        </w:tc>
        <w:tc>
          <w:tcPr>
            <w:tcW w:w="6840" w:type="dxa"/>
            <w:gridSpan w:val="9"/>
          </w:tcPr>
          <w:p w:rsidR="00C73B22" w:rsidRDefault="00C73B22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Examen scris (teste cu raspuns optional multiplu) continand intrebari atat din tematica de curs cat si din cea a lucrarilor  practice  – precedat de: </w:t>
            </w:r>
          </w:p>
          <w:p w:rsidR="00C73B22" w:rsidRDefault="00A6442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Colocviu de lucrari practice</w:t>
            </w:r>
          </w:p>
          <w:p w:rsidR="00C73B22" w:rsidRDefault="00C73B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cunoştinţe pentru nota 5: cca.  50% </w:t>
            </w:r>
          </w:p>
          <w:p w:rsidR="00C73B22" w:rsidRDefault="00C73B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cunoştinţe pentru nota 10: cca. 90 - 100%</w:t>
            </w:r>
          </w:p>
        </w:tc>
        <w:tc>
          <w:tcPr>
            <w:tcW w:w="1728" w:type="dxa"/>
            <w:gridSpan w:val="3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70%</w:t>
            </w:r>
          </w:p>
          <w:p w:rsidR="00C73B22" w:rsidRDefault="00C73B22">
            <w:pPr>
              <w:rPr>
                <w:sz w:val="22"/>
                <w:szCs w:val="22"/>
                <w:lang w:val="ro-RO"/>
              </w:rPr>
            </w:pPr>
          </w:p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30%</w:t>
            </w:r>
          </w:p>
        </w:tc>
      </w:tr>
      <w:tr w:rsidR="00C73B22" w:rsidTr="00DE06F3">
        <w:tc>
          <w:tcPr>
            <w:tcW w:w="1620" w:type="dxa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Seminar </w:t>
            </w:r>
          </w:p>
        </w:tc>
        <w:tc>
          <w:tcPr>
            <w:tcW w:w="6840" w:type="dxa"/>
            <w:gridSpan w:val="9"/>
          </w:tcPr>
          <w:p w:rsidR="00C73B22" w:rsidRDefault="00C73B2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28" w:type="dxa"/>
            <w:gridSpan w:val="3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1620" w:type="dxa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Laborator (/Lucrări practice) </w:t>
            </w:r>
          </w:p>
        </w:tc>
        <w:tc>
          <w:tcPr>
            <w:tcW w:w="6840" w:type="dxa"/>
            <w:gridSpan w:val="9"/>
          </w:tcPr>
          <w:p w:rsidR="00C73B22" w:rsidRDefault="00C73B22" w:rsidP="00EC031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28" w:type="dxa"/>
            <w:gridSpan w:val="3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1620" w:type="dxa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Proiect </w:t>
            </w:r>
          </w:p>
        </w:tc>
        <w:tc>
          <w:tcPr>
            <w:tcW w:w="6840" w:type="dxa"/>
            <w:gridSpan w:val="9"/>
          </w:tcPr>
          <w:p w:rsidR="00C73B22" w:rsidRDefault="00C73B2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28" w:type="dxa"/>
            <w:gridSpan w:val="3"/>
          </w:tcPr>
          <w:p w:rsidR="00C73B22" w:rsidRDefault="00C73B2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73B22" w:rsidTr="00DE06F3">
        <w:tc>
          <w:tcPr>
            <w:tcW w:w="10188" w:type="dxa"/>
            <w:gridSpan w:val="13"/>
          </w:tcPr>
          <w:p w:rsidR="00C73B22" w:rsidRDefault="00C73B22" w:rsidP="00B32764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AB2E48" w:rsidRDefault="00AB2E48">
      <w:pPr>
        <w:jc w:val="both"/>
        <w:rPr>
          <w:sz w:val="22"/>
          <w:szCs w:val="22"/>
          <w:lang w:val="ro-RO"/>
        </w:rPr>
      </w:pPr>
    </w:p>
    <w:p w:rsidR="000C5790" w:rsidRPr="006034C3" w:rsidRDefault="00AB2E48">
      <w:pPr>
        <w:jc w:val="both"/>
        <w:rPr>
          <w:b/>
          <w:bCs/>
          <w:sz w:val="22"/>
          <w:szCs w:val="22"/>
          <w:lang w:val="ro-RO"/>
        </w:rPr>
      </w:pPr>
      <w:r w:rsidRPr="006034C3">
        <w:rPr>
          <w:b/>
          <w:bCs/>
          <w:sz w:val="22"/>
          <w:szCs w:val="22"/>
          <w:lang w:val="ro-RO"/>
        </w:rPr>
        <w:t>Data</w:t>
      </w:r>
    </w:p>
    <w:p w:rsidR="00AB2E48" w:rsidRDefault="006970B6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19</w:t>
      </w:r>
      <w:r w:rsidR="000C5790">
        <w:rPr>
          <w:sz w:val="22"/>
          <w:szCs w:val="22"/>
          <w:lang w:val="ro-RO"/>
        </w:rPr>
        <w:t>.09.</w:t>
      </w:r>
      <w:r>
        <w:rPr>
          <w:sz w:val="22"/>
          <w:szCs w:val="22"/>
          <w:lang w:val="ro-RO"/>
        </w:rPr>
        <w:t>2020</w:t>
      </w:r>
    </w:p>
    <w:p w:rsidR="00DE06F3" w:rsidRDefault="00AB2E48" w:rsidP="00DE06F3">
      <w:pPr>
        <w:jc w:val="right"/>
        <w:rPr>
          <w:sz w:val="22"/>
          <w:szCs w:val="22"/>
          <w:lang w:val="ro-RO"/>
        </w:rPr>
      </w:pPr>
      <w:r w:rsidRPr="00552F4A">
        <w:rPr>
          <w:b/>
          <w:sz w:val="22"/>
          <w:szCs w:val="22"/>
          <w:lang w:val="ro-RO"/>
        </w:rPr>
        <w:t>Titular disciplina:</w:t>
      </w:r>
    </w:p>
    <w:p w:rsidR="00AB2E48" w:rsidRDefault="00E506CC" w:rsidP="00DE06F3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SL Univ. Dr Gabriela Rahnea-</w:t>
      </w:r>
      <w:r w:rsidR="00EC0315">
        <w:rPr>
          <w:sz w:val="22"/>
          <w:szCs w:val="22"/>
          <w:lang w:val="ro-RO"/>
        </w:rPr>
        <w:t>Nita</w:t>
      </w:r>
    </w:p>
    <w:p w:rsidR="00DE06F3" w:rsidRDefault="00DE06F3" w:rsidP="00DE06F3">
      <w:pPr>
        <w:jc w:val="right"/>
        <w:rPr>
          <w:sz w:val="22"/>
          <w:szCs w:val="22"/>
          <w:lang w:val="ro-RO"/>
        </w:rPr>
      </w:pPr>
    </w:p>
    <w:p w:rsidR="00DE06F3" w:rsidRDefault="00DE06F3" w:rsidP="00DE06F3">
      <w:pPr>
        <w:jc w:val="right"/>
        <w:rPr>
          <w:sz w:val="22"/>
          <w:szCs w:val="22"/>
          <w:lang w:val="ro-RO"/>
        </w:rPr>
      </w:pPr>
    </w:p>
    <w:p w:rsidR="00DE06F3" w:rsidRDefault="00DE06F3" w:rsidP="00DE06F3">
      <w:pPr>
        <w:jc w:val="right"/>
        <w:rPr>
          <w:sz w:val="22"/>
          <w:szCs w:val="22"/>
          <w:lang w:val="ro-RO"/>
        </w:rPr>
      </w:pPr>
    </w:p>
    <w:p w:rsidR="00DE06F3" w:rsidRDefault="00DE06F3" w:rsidP="00DE06F3">
      <w:pPr>
        <w:jc w:val="right"/>
        <w:rPr>
          <w:sz w:val="22"/>
          <w:szCs w:val="22"/>
          <w:lang w:val="ro-RO"/>
        </w:rPr>
      </w:pPr>
    </w:p>
    <w:p w:rsidR="00DE06F3" w:rsidRDefault="00DE06F3" w:rsidP="00DE06F3">
      <w:pPr>
        <w:jc w:val="right"/>
        <w:rPr>
          <w:sz w:val="22"/>
          <w:szCs w:val="22"/>
          <w:lang w:val="ro-RO"/>
        </w:rPr>
      </w:pPr>
    </w:p>
    <w:p w:rsidR="00DE06F3" w:rsidRDefault="00DE06F3" w:rsidP="00DE06F3">
      <w:pPr>
        <w:jc w:val="right"/>
        <w:rPr>
          <w:sz w:val="22"/>
          <w:szCs w:val="22"/>
          <w:lang w:val="ro-RO"/>
        </w:rPr>
      </w:pPr>
    </w:p>
    <w:p w:rsidR="00DE06F3" w:rsidRDefault="00DE06F3" w:rsidP="00DE06F3">
      <w:pPr>
        <w:jc w:val="right"/>
        <w:rPr>
          <w:sz w:val="22"/>
          <w:szCs w:val="22"/>
          <w:lang w:val="ro-RO"/>
        </w:rPr>
      </w:pPr>
      <w:r w:rsidRPr="00DE06F3">
        <w:rPr>
          <w:b/>
          <w:sz w:val="22"/>
          <w:szCs w:val="22"/>
          <w:lang w:val="ro-RO"/>
        </w:rPr>
        <w:t>Sef disciplina</w:t>
      </w:r>
    </w:p>
    <w:p w:rsidR="00DE06F3" w:rsidRDefault="00DE06F3" w:rsidP="00DE06F3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Conf.Univ.Dr. Ana Capisizu</w:t>
      </w:r>
    </w:p>
    <w:p w:rsidR="00552F4A" w:rsidRDefault="00552F4A">
      <w:pPr>
        <w:jc w:val="both"/>
        <w:rPr>
          <w:sz w:val="22"/>
          <w:szCs w:val="22"/>
          <w:lang w:val="ro-RO"/>
        </w:rPr>
      </w:pPr>
    </w:p>
    <w:sectPr w:rsidR="00552F4A" w:rsidSect="0078480E">
      <w:pgSz w:w="11907" w:h="16840" w:code="9"/>
      <w:pgMar w:top="851" w:right="680" w:bottom="18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C0" w:rsidRDefault="009F17C0">
      <w:r>
        <w:separator/>
      </w:r>
    </w:p>
  </w:endnote>
  <w:endnote w:type="continuationSeparator" w:id="0">
    <w:p w:rsidR="009F17C0" w:rsidRDefault="009F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C0" w:rsidRDefault="009F17C0">
      <w:r>
        <w:separator/>
      </w:r>
    </w:p>
  </w:footnote>
  <w:footnote w:type="continuationSeparator" w:id="0">
    <w:p w:rsidR="009F17C0" w:rsidRDefault="009F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835"/>
    <w:multiLevelType w:val="hybridMultilevel"/>
    <w:tmpl w:val="C278057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80644"/>
    <w:multiLevelType w:val="hybridMultilevel"/>
    <w:tmpl w:val="37E6F63E"/>
    <w:lvl w:ilvl="0" w:tplc="B420A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99330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6B1CBE"/>
    <w:multiLevelType w:val="hybridMultilevel"/>
    <w:tmpl w:val="10ACD25E"/>
    <w:lvl w:ilvl="0" w:tplc="FE7ED358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7030A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D19D9"/>
    <w:multiLevelType w:val="hybridMultilevel"/>
    <w:tmpl w:val="97D08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073FA"/>
    <w:multiLevelType w:val="hybridMultilevel"/>
    <w:tmpl w:val="B6C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0B6"/>
    <w:multiLevelType w:val="hybridMultilevel"/>
    <w:tmpl w:val="B6C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1E1"/>
    <w:multiLevelType w:val="hybridMultilevel"/>
    <w:tmpl w:val="80B078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B48BBE">
      <w:start w:val="1"/>
      <w:numFmt w:val="bullet"/>
      <w:lvlText w:val="o"/>
      <w:lvlJc w:val="left"/>
      <w:pPr>
        <w:tabs>
          <w:tab w:val="num" w:pos="1080"/>
        </w:tabs>
        <w:ind w:left="513" w:firstLine="567"/>
      </w:pPr>
      <w:rPr>
        <w:rFonts w:ascii="Courier New" w:hAnsi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D1474"/>
    <w:multiLevelType w:val="hybridMultilevel"/>
    <w:tmpl w:val="A82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328B"/>
    <w:multiLevelType w:val="hybridMultilevel"/>
    <w:tmpl w:val="9C1A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506932"/>
    <w:multiLevelType w:val="hybridMultilevel"/>
    <w:tmpl w:val="040E028C"/>
    <w:lvl w:ilvl="0" w:tplc="92B48BBE">
      <w:start w:val="1"/>
      <w:numFmt w:val="bullet"/>
      <w:lvlText w:val="o"/>
      <w:lvlJc w:val="left"/>
      <w:pPr>
        <w:tabs>
          <w:tab w:val="num" w:pos="1077"/>
        </w:tabs>
        <w:ind w:left="510" w:firstLine="567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2B30"/>
    <w:multiLevelType w:val="hybridMultilevel"/>
    <w:tmpl w:val="EAA09A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F5831"/>
    <w:multiLevelType w:val="hybridMultilevel"/>
    <w:tmpl w:val="A6F246C0"/>
    <w:lvl w:ilvl="0" w:tplc="3830F65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hruti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D08C7"/>
    <w:multiLevelType w:val="hybridMultilevel"/>
    <w:tmpl w:val="4CC0EB32"/>
    <w:lvl w:ilvl="0" w:tplc="6C0EC8C8">
      <w:start w:val="15"/>
      <w:numFmt w:val="decimal"/>
      <w:lvlText w:val="%1"/>
      <w:lvlJc w:val="left"/>
      <w:pPr>
        <w:ind w:left="420" w:hanging="360"/>
      </w:pPr>
      <w:rPr>
        <w:rFonts w:hint="default"/>
        <w:b w:val="0"/>
        <w:color w:val="222222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E31183"/>
    <w:multiLevelType w:val="hybridMultilevel"/>
    <w:tmpl w:val="EDA6B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D673D"/>
    <w:multiLevelType w:val="hybridMultilevel"/>
    <w:tmpl w:val="E2D49B0A"/>
    <w:lvl w:ilvl="0" w:tplc="77A6B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826BB"/>
    <w:multiLevelType w:val="hybridMultilevel"/>
    <w:tmpl w:val="1334F9D2"/>
    <w:lvl w:ilvl="0" w:tplc="44000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7D30"/>
    <w:multiLevelType w:val="hybridMultilevel"/>
    <w:tmpl w:val="FA3A1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037F7D"/>
    <w:multiLevelType w:val="hybridMultilevel"/>
    <w:tmpl w:val="4404E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104309"/>
    <w:multiLevelType w:val="hybridMultilevel"/>
    <w:tmpl w:val="EFDA2B92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203EFC"/>
    <w:multiLevelType w:val="hybridMultilevel"/>
    <w:tmpl w:val="276A74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F55E9"/>
    <w:multiLevelType w:val="hybridMultilevel"/>
    <w:tmpl w:val="47F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5F07"/>
    <w:multiLevelType w:val="hybridMultilevel"/>
    <w:tmpl w:val="BA365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8E35213"/>
    <w:multiLevelType w:val="hybridMultilevel"/>
    <w:tmpl w:val="B8C0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8F7"/>
    <w:multiLevelType w:val="hybridMultilevel"/>
    <w:tmpl w:val="A4E0AE4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B75E6E"/>
    <w:multiLevelType w:val="hybridMultilevel"/>
    <w:tmpl w:val="B6C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1641B"/>
    <w:multiLevelType w:val="hybridMultilevel"/>
    <w:tmpl w:val="B6C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9064A"/>
    <w:multiLevelType w:val="hybridMultilevel"/>
    <w:tmpl w:val="0AD4DA1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2509F9"/>
    <w:multiLevelType w:val="hybridMultilevel"/>
    <w:tmpl w:val="52B67192"/>
    <w:lvl w:ilvl="0" w:tplc="46B4D9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730"/>
    <w:multiLevelType w:val="hybridMultilevel"/>
    <w:tmpl w:val="FA3A1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F73127"/>
    <w:multiLevelType w:val="multilevel"/>
    <w:tmpl w:val="197A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F35998"/>
    <w:multiLevelType w:val="hybridMultilevel"/>
    <w:tmpl w:val="52B67192"/>
    <w:lvl w:ilvl="0" w:tplc="46B4D9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4268"/>
    <w:multiLevelType w:val="hybridMultilevel"/>
    <w:tmpl w:val="B6C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</w:num>
  <w:num w:numId="5">
    <w:abstractNumId w:val="18"/>
  </w:num>
  <w:num w:numId="6">
    <w:abstractNumId w:val="17"/>
  </w:num>
  <w:num w:numId="7">
    <w:abstractNumId w:val="29"/>
  </w:num>
  <w:num w:numId="8">
    <w:abstractNumId w:val="0"/>
  </w:num>
  <w:num w:numId="9">
    <w:abstractNumId w:val="12"/>
  </w:num>
  <w:num w:numId="10">
    <w:abstractNumId w:val="14"/>
  </w:num>
  <w:num w:numId="11">
    <w:abstractNumId w:val="1"/>
  </w:num>
  <w:num w:numId="12">
    <w:abstractNumId w:val="24"/>
  </w:num>
  <w:num w:numId="13">
    <w:abstractNumId w:val="20"/>
  </w:num>
  <w:num w:numId="14">
    <w:abstractNumId w:val="11"/>
  </w:num>
  <w:num w:numId="15">
    <w:abstractNumId w:val="19"/>
  </w:num>
  <w:num w:numId="16">
    <w:abstractNumId w:val="27"/>
  </w:num>
  <w:num w:numId="17">
    <w:abstractNumId w:val="3"/>
  </w:num>
  <w:num w:numId="18">
    <w:abstractNumId w:val="15"/>
  </w:num>
  <w:num w:numId="19">
    <w:abstractNumId w:val="31"/>
  </w:num>
  <w:num w:numId="20">
    <w:abstractNumId w:val="23"/>
  </w:num>
  <w:num w:numId="21">
    <w:abstractNumId w:val="21"/>
  </w:num>
  <w:num w:numId="22">
    <w:abstractNumId w:val="7"/>
  </w:num>
  <w:num w:numId="23">
    <w:abstractNumId w:val="26"/>
  </w:num>
  <w:num w:numId="24">
    <w:abstractNumId w:val="4"/>
  </w:num>
  <w:num w:numId="25">
    <w:abstractNumId w:val="5"/>
  </w:num>
  <w:num w:numId="26">
    <w:abstractNumId w:val="2"/>
  </w:num>
  <w:num w:numId="27">
    <w:abstractNumId w:val="13"/>
  </w:num>
  <w:num w:numId="28">
    <w:abstractNumId w:val="28"/>
  </w:num>
  <w:num w:numId="29">
    <w:abstractNumId w:val="32"/>
  </w:num>
  <w:num w:numId="30">
    <w:abstractNumId w:val="25"/>
  </w:num>
  <w:num w:numId="31">
    <w:abstractNumId w:val="8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FDF"/>
    <w:rsid w:val="000031C2"/>
    <w:rsid w:val="00004CE6"/>
    <w:rsid w:val="0001737D"/>
    <w:rsid w:val="000210FC"/>
    <w:rsid w:val="000217EB"/>
    <w:rsid w:val="00026819"/>
    <w:rsid w:val="00036C55"/>
    <w:rsid w:val="00043F2B"/>
    <w:rsid w:val="000649E3"/>
    <w:rsid w:val="00075989"/>
    <w:rsid w:val="000805A3"/>
    <w:rsid w:val="000A1726"/>
    <w:rsid w:val="000A1C0F"/>
    <w:rsid w:val="000C5790"/>
    <w:rsid w:val="000D216E"/>
    <w:rsid w:val="00117CD8"/>
    <w:rsid w:val="001232DA"/>
    <w:rsid w:val="00125EC2"/>
    <w:rsid w:val="0013326E"/>
    <w:rsid w:val="00151AB2"/>
    <w:rsid w:val="0015303C"/>
    <w:rsid w:val="00170A01"/>
    <w:rsid w:val="0018190E"/>
    <w:rsid w:val="00197D11"/>
    <w:rsid w:val="001B3455"/>
    <w:rsid w:val="001C0B9F"/>
    <w:rsid w:val="001D15DD"/>
    <w:rsid w:val="001D6FB5"/>
    <w:rsid w:val="00202034"/>
    <w:rsid w:val="00205460"/>
    <w:rsid w:val="00211136"/>
    <w:rsid w:val="0023778F"/>
    <w:rsid w:val="00277CE3"/>
    <w:rsid w:val="00294CF5"/>
    <w:rsid w:val="002972F8"/>
    <w:rsid w:val="002A34C9"/>
    <w:rsid w:val="002B3C99"/>
    <w:rsid w:val="002B7174"/>
    <w:rsid w:val="003111D2"/>
    <w:rsid w:val="00340409"/>
    <w:rsid w:val="00343B8E"/>
    <w:rsid w:val="00367859"/>
    <w:rsid w:val="003803D8"/>
    <w:rsid w:val="003856F3"/>
    <w:rsid w:val="003A3D00"/>
    <w:rsid w:val="003C7116"/>
    <w:rsid w:val="003D0DFF"/>
    <w:rsid w:val="003E5932"/>
    <w:rsid w:val="003F5041"/>
    <w:rsid w:val="00403F06"/>
    <w:rsid w:val="00420791"/>
    <w:rsid w:val="00431B4F"/>
    <w:rsid w:val="004507F6"/>
    <w:rsid w:val="00455890"/>
    <w:rsid w:val="004640B5"/>
    <w:rsid w:val="00472158"/>
    <w:rsid w:val="004766BF"/>
    <w:rsid w:val="004A01FA"/>
    <w:rsid w:val="004A78F2"/>
    <w:rsid w:val="004C1A10"/>
    <w:rsid w:val="004D00B5"/>
    <w:rsid w:val="00512704"/>
    <w:rsid w:val="005148EC"/>
    <w:rsid w:val="005203F4"/>
    <w:rsid w:val="00540864"/>
    <w:rsid w:val="00552F4A"/>
    <w:rsid w:val="00573192"/>
    <w:rsid w:val="005A3FDF"/>
    <w:rsid w:val="005A6EBD"/>
    <w:rsid w:val="005C4C4B"/>
    <w:rsid w:val="005D5916"/>
    <w:rsid w:val="005D7899"/>
    <w:rsid w:val="005E387F"/>
    <w:rsid w:val="005E41F9"/>
    <w:rsid w:val="005E70C4"/>
    <w:rsid w:val="006034C3"/>
    <w:rsid w:val="0060641A"/>
    <w:rsid w:val="00620B77"/>
    <w:rsid w:val="00667306"/>
    <w:rsid w:val="006920C5"/>
    <w:rsid w:val="006970B6"/>
    <w:rsid w:val="006D2015"/>
    <w:rsid w:val="00702C37"/>
    <w:rsid w:val="00706646"/>
    <w:rsid w:val="00723D47"/>
    <w:rsid w:val="0073375B"/>
    <w:rsid w:val="007343F3"/>
    <w:rsid w:val="00745460"/>
    <w:rsid w:val="00750F47"/>
    <w:rsid w:val="007818FF"/>
    <w:rsid w:val="0078480E"/>
    <w:rsid w:val="007926C9"/>
    <w:rsid w:val="007D1735"/>
    <w:rsid w:val="007E4D24"/>
    <w:rsid w:val="008048E4"/>
    <w:rsid w:val="00806F34"/>
    <w:rsid w:val="00811C06"/>
    <w:rsid w:val="008348C5"/>
    <w:rsid w:val="00852B43"/>
    <w:rsid w:val="0086738D"/>
    <w:rsid w:val="008A2090"/>
    <w:rsid w:val="008A4A89"/>
    <w:rsid w:val="008D12F5"/>
    <w:rsid w:val="008D4F64"/>
    <w:rsid w:val="008E2E0E"/>
    <w:rsid w:val="00910BDD"/>
    <w:rsid w:val="00955D8E"/>
    <w:rsid w:val="00965725"/>
    <w:rsid w:val="00974406"/>
    <w:rsid w:val="009776BF"/>
    <w:rsid w:val="009C54E6"/>
    <w:rsid w:val="009E3EAC"/>
    <w:rsid w:val="009F17C0"/>
    <w:rsid w:val="009F3181"/>
    <w:rsid w:val="00A21E5C"/>
    <w:rsid w:val="00A54139"/>
    <w:rsid w:val="00A64426"/>
    <w:rsid w:val="00A71D82"/>
    <w:rsid w:val="00A864F5"/>
    <w:rsid w:val="00A97FB2"/>
    <w:rsid w:val="00AB2E48"/>
    <w:rsid w:val="00AC2872"/>
    <w:rsid w:val="00AC4D5C"/>
    <w:rsid w:val="00AC5ED8"/>
    <w:rsid w:val="00AD50FA"/>
    <w:rsid w:val="00AE07A7"/>
    <w:rsid w:val="00AF2044"/>
    <w:rsid w:val="00B262DD"/>
    <w:rsid w:val="00B32764"/>
    <w:rsid w:val="00B3541E"/>
    <w:rsid w:val="00B43BBB"/>
    <w:rsid w:val="00B75735"/>
    <w:rsid w:val="00B90C0A"/>
    <w:rsid w:val="00BA4768"/>
    <w:rsid w:val="00BB62EB"/>
    <w:rsid w:val="00BB7A83"/>
    <w:rsid w:val="00BC631E"/>
    <w:rsid w:val="00C34018"/>
    <w:rsid w:val="00C408EB"/>
    <w:rsid w:val="00C73B22"/>
    <w:rsid w:val="00C81BB0"/>
    <w:rsid w:val="00C969D0"/>
    <w:rsid w:val="00C9712A"/>
    <w:rsid w:val="00C978B6"/>
    <w:rsid w:val="00CA3DF6"/>
    <w:rsid w:val="00D01B2B"/>
    <w:rsid w:val="00D061FF"/>
    <w:rsid w:val="00D320F6"/>
    <w:rsid w:val="00D5465C"/>
    <w:rsid w:val="00D75094"/>
    <w:rsid w:val="00D7550B"/>
    <w:rsid w:val="00D80902"/>
    <w:rsid w:val="00D84FD4"/>
    <w:rsid w:val="00DD0866"/>
    <w:rsid w:val="00DD3AC9"/>
    <w:rsid w:val="00DE06F3"/>
    <w:rsid w:val="00DE51FA"/>
    <w:rsid w:val="00DE672E"/>
    <w:rsid w:val="00E03831"/>
    <w:rsid w:val="00E1534F"/>
    <w:rsid w:val="00E4230C"/>
    <w:rsid w:val="00E42E6F"/>
    <w:rsid w:val="00E434F6"/>
    <w:rsid w:val="00E506CC"/>
    <w:rsid w:val="00E76B8F"/>
    <w:rsid w:val="00E921C8"/>
    <w:rsid w:val="00EA5D44"/>
    <w:rsid w:val="00EC0315"/>
    <w:rsid w:val="00ED55CB"/>
    <w:rsid w:val="00EF78AF"/>
    <w:rsid w:val="00EF7EE3"/>
    <w:rsid w:val="00F27467"/>
    <w:rsid w:val="00F276F3"/>
    <w:rsid w:val="00F523F8"/>
    <w:rsid w:val="00F53C39"/>
    <w:rsid w:val="00FB3C63"/>
    <w:rsid w:val="00FE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D6C76"/>
  <w15:docId w15:val="{D6439A9F-601F-4282-9F59-1A04E938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FA"/>
    <w:rPr>
      <w:rFonts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480E"/>
    <w:pPr>
      <w:tabs>
        <w:tab w:val="center" w:pos="4680"/>
        <w:tab w:val="right" w:pos="9360"/>
      </w:tabs>
    </w:pPr>
  </w:style>
  <w:style w:type="character" w:customStyle="1" w:styleId="CharChar2">
    <w:name w:val="Char Char2"/>
    <w:basedOn w:val="DefaultParagraphFont"/>
    <w:locked/>
    <w:rsid w:val="0078480E"/>
    <w:rPr>
      <w:rFonts w:cs="Times New Roman"/>
      <w:sz w:val="24"/>
      <w:szCs w:val="24"/>
    </w:rPr>
  </w:style>
  <w:style w:type="paragraph" w:styleId="Footer">
    <w:name w:val="footer"/>
    <w:basedOn w:val="Normal"/>
    <w:rsid w:val="0078480E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locked/>
    <w:rsid w:val="0078480E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78480E"/>
    <w:rPr>
      <w:rFonts w:cs="Times New Roman"/>
      <w:color w:val="0000FF"/>
      <w:u w:val="single"/>
    </w:rPr>
  </w:style>
  <w:style w:type="paragraph" w:customStyle="1" w:styleId="CharCharCharCaracterCaracterChar">
    <w:name w:val="Char Char Char Caracter Caracter Char"/>
    <w:basedOn w:val="Normal"/>
    <w:rsid w:val="0078480E"/>
    <w:rPr>
      <w:lang w:val="pl-PL" w:eastAsia="pl-PL"/>
    </w:rPr>
  </w:style>
  <w:style w:type="paragraph" w:customStyle="1" w:styleId="CharCharCharCaracterCaracterChar1">
    <w:name w:val="Char Char Char Caracter Caracter Char1"/>
    <w:basedOn w:val="Normal"/>
    <w:rsid w:val="0078480E"/>
    <w:rPr>
      <w:lang w:val="pl-PL" w:eastAsia="pl-PL"/>
    </w:rPr>
  </w:style>
  <w:style w:type="paragraph" w:customStyle="1" w:styleId="CharCharCharCaracterCaracterChar2">
    <w:name w:val="Char Char Char Caracter Caracter Char2"/>
    <w:basedOn w:val="Normal"/>
    <w:rsid w:val="0078480E"/>
    <w:rPr>
      <w:lang w:val="pl-PL" w:eastAsia="pl-PL"/>
    </w:rPr>
  </w:style>
  <w:style w:type="paragraph" w:styleId="BodyTextIndent2">
    <w:name w:val="Body Text Indent 2"/>
    <w:basedOn w:val="Normal"/>
    <w:uiPriority w:val="99"/>
    <w:rsid w:val="0078480E"/>
    <w:pPr>
      <w:autoSpaceDE w:val="0"/>
      <w:autoSpaceDN w:val="0"/>
      <w:spacing w:after="120" w:line="480" w:lineRule="auto"/>
      <w:ind w:left="283"/>
    </w:pPr>
    <w:rPr>
      <w:rFonts w:eastAsia="SimSun" w:cs="Times New Roman"/>
      <w:sz w:val="20"/>
      <w:szCs w:val="20"/>
      <w:lang w:val="ro-RO" w:eastAsia="zh-CN"/>
    </w:rPr>
  </w:style>
  <w:style w:type="character" w:customStyle="1" w:styleId="CharChar">
    <w:name w:val="Char Char"/>
    <w:basedOn w:val="DefaultParagraphFont"/>
    <w:locked/>
    <w:rsid w:val="0078480E"/>
    <w:rPr>
      <w:rFonts w:eastAsia="SimSun" w:cs="Times New Roman"/>
      <w:sz w:val="20"/>
      <w:szCs w:val="20"/>
      <w:lang w:val="ro-RO" w:eastAsia="zh-CN"/>
    </w:rPr>
  </w:style>
  <w:style w:type="character" w:customStyle="1" w:styleId="CharChar0">
    <w:name w:val="Char Char"/>
    <w:basedOn w:val="DefaultParagraphFont"/>
    <w:rsid w:val="0078480E"/>
    <w:rPr>
      <w:rFonts w:eastAsia="SimSun" w:cs="Times New Roman"/>
      <w:lang w:val="ro-RO" w:eastAsia="zh-CN"/>
    </w:rPr>
  </w:style>
  <w:style w:type="paragraph" w:customStyle="1" w:styleId="CharCharCharCaracterCaracterChar3">
    <w:name w:val="Char Char Char Caracter Caracter Char3"/>
    <w:basedOn w:val="Normal"/>
    <w:rsid w:val="0078480E"/>
    <w:rPr>
      <w:lang w:val="pl-PL" w:eastAsia="pl-PL"/>
    </w:rPr>
  </w:style>
  <w:style w:type="paragraph" w:customStyle="1" w:styleId="CharCharCharCaracterCaracterChar4">
    <w:name w:val="Char Char Char Caracter Caracter Char4"/>
    <w:basedOn w:val="Normal"/>
    <w:rsid w:val="0078480E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1232DA"/>
  </w:style>
  <w:style w:type="character" w:customStyle="1" w:styleId="BodyTextIndent2Char">
    <w:name w:val="Body Text Indent 2 Char"/>
    <w:basedOn w:val="DefaultParagraphFont"/>
    <w:uiPriority w:val="99"/>
    <w:locked/>
    <w:rsid w:val="0078480E"/>
    <w:rPr>
      <w:rFonts w:eastAsia="SimSun" w:cs="Times New Roman"/>
      <w:sz w:val="20"/>
      <w:szCs w:val="20"/>
      <w:lang w:val="ro-RO" w:eastAsia="zh-CN"/>
    </w:rPr>
  </w:style>
  <w:style w:type="paragraph" w:styleId="BodyTextIndent">
    <w:name w:val="Body Text Indent"/>
    <w:basedOn w:val="Normal"/>
    <w:rsid w:val="0078480E"/>
    <w:pPr>
      <w:spacing w:after="120"/>
      <w:ind w:left="283"/>
    </w:pPr>
  </w:style>
  <w:style w:type="paragraph" w:customStyle="1" w:styleId="CharCharCharCaracterCaracterChar0">
    <w:name w:val="Char Char Char Caracter Caracter Char"/>
    <w:basedOn w:val="Normal"/>
    <w:rsid w:val="0078480E"/>
    <w:rPr>
      <w:rFonts w:cs="Times New Roman"/>
      <w:lang w:val="pl-PL" w:eastAsia="pl-PL" w:bidi="ar-SA"/>
    </w:rPr>
  </w:style>
  <w:style w:type="paragraph" w:customStyle="1" w:styleId="CharCharCharCaracterCaracterChar6">
    <w:name w:val="Char Char Char Caracter Caracter Char6"/>
    <w:basedOn w:val="Normal"/>
    <w:rsid w:val="0078480E"/>
    <w:rPr>
      <w:rFonts w:cs="Times New Roman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203F4"/>
    <w:pPr>
      <w:ind w:left="720"/>
      <w:contextualSpacing/>
    </w:pPr>
    <w:rPr>
      <w:rFonts w:ascii="Shruti"/>
      <w:lang w:bidi="ar-SA"/>
    </w:rPr>
  </w:style>
  <w:style w:type="paragraph" w:customStyle="1" w:styleId="Standard">
    <w:name w:val="Standard"/>
    <w:uiPriority w:val="99"/>
    <w:rsid w:val="00197D1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o-RO" w:eastAsia="ro-RO"/>
    </w:rPr>
  </w:style>
  <w:style w:type="paragraph" w:customStyle="1" w:styleId="Default">
    <w:name w:val="Default"/>
    <w:rsid w:val="00C969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EC03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1AC4-E95D-4E55-9945-E8CD5F2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HOME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Catalina</cp:lastModifiedBy>
  <cp:revision>19</cp:revision>
  <cp:lastPrinted>2016-10-03T07:16:00Z</cp:lastPrinted>
  <dcterms:created xsi:type="dcterms:W3CDTF">2019-05-06T17:53:00Z</dcterms:created>
  <dcterms:modified xsi:type="dcterms:W3CDTF">2021-04-08T06:53:00Z</dcterms:modified>
</cp:coreProperties>
</file>