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64F" w:rsidRPr="00D129D1" w:rsidRDefault="0078764F" w:rsidP="0078764F">
      <w:pPr>
        <w:spacing w:after="0" w:line="240" w:lineRule="auto"/>
        <w:jc w:val="center"/>
        <w:rPr>
          <w:rFonts w:ascii="Times New Roman" w:hAnsi="Times New Roman"/>
          <w:b/>
          <w:sz w:val="24"/>
          <w:szCs w:val="24"/>
        </w:rPr>
      </w:pPr>
      <w:r w:rsidRPr="00D129D1">
        <w:rPr>
          <w:rFonts w:ascii="Times New Roman" w:hAnsi="Times New Roman"/>
          <w:b/>
          <w:sz w:val="24"/>
          <w:szCs w:val="24"/>
        </w:rPr>
        <w:t>UNIVERISTATEA DE MEDICINA SI FARMACIE “CAROL DAVILA” BUCURESTI</w:t>
      </w:r>
    </w:p>
    <w:p w:rsidR="0078764F" w:rsidRPr="00D129D1" w:rsidRDefault="0078764F" w:rsidP="0078764F">
      <w:pPr>
        <w:spacing w:after="0" w:line="240" w:lineRule="auto"/>
        <w:jc w:val="center"/>
        <w:rPr>
          <w:rFonts w:ascii="Times New Roman" w:hAnsi="Times New Roman"/>
          <w:b/>
          <w:sz w:val="24"/>
          <w:szCs w:val="24"/>
        </w:rPr>
      </w:pPr>
      <w:r w:rsidRPr="00D129D1">
        <w:rPr>
          <w:rFonts w:ascii="Times New Roman" w:hAnsi="Times New Roman"/>
          <w:b/>
          <w:sz w:val="24"/>
          <w:szCs w:val="24"/>
        </w:rPr>
        <w:t>FACULTATEA DE MOASE SI ASISTENTA MEDICALA</w:t>
      </w:r>
    </w:p>
    <w:p w:rsidR="0078764F" w:rsidRPr="00D129D1" w:rsidRDefault="0078764F" w:rsidP="0078764F">
      <w:pPr>
        <w:spacing w:after="0" w:line="240" w:lineRule="auto"/>
        <w:jc w:val="center"/>
        <w:rPr>
          <w:rFonts w:ascii="Times New Roman" w:hAnsi="Times New Roman"/>
          <w:b/>
          <w:sz w:val="24"/>
          <w:szCs w:val="24"/>
        </w:rPr>
      </w:pPr>
      <w:r w:rsidRPr="00D129D1">
        <w:rPr>
          <w:rFonts w:ascii="Times New Roman" w:hAnsi="Times New Roman"/>
          <w:b/>
          <w:sz w:val="24"/>
          <w:szCs w:val="24"/>
        </w:rPr>
        <w:t>SPECIALIZAREA: TEHNICA DENTARA</w:t>
      </w:r>
    </w:p>
    <w:p w:rsidR="0078764F" w:rsidRPr="00D129D1" w:rsidRDefault="0078764F" w:rsidP="0078764F">
      <w:pPr>
        <w:spacing w:after="0" w:line="240" w:lineRule="auto"/>
        <w:jc w:val="center"/>
        <w:rPr>
          <w:rFonts w:ascii="Times New Roman" w:hAnsi="Times New Roman"/>
          <w:b/>
          <w:sz w:val="24"/>
          <w:szCs w:val="24"/>
        </w:rPr>
      </w:pPr>
    </w:p>
    <w:p w:rsidR="0078764F" w:rsidRPr="00D129D1" w:rsidRDefault="0078764F" w:rsidP="0078764F">
      <w:pPr>
        <w:spacing w:after="0" w:line="240" w:lineRule="auto"/>
        <w:jc w:val="center"/>
        <w:rPr>
          <w:rFonts w:ascii="Times New Roman" w:hAnsi="Times New Roman"/>
          <w:b/>
          <w:sz w:val="24"/>
          <w:szCs w:val="24"/>
          <w:u w:val="single"/>
        </w:rPr>
      </w:pPr>
      <w:r w:rsidRPr="00D129D1">
        <w:rPr>
          <w:rFonts w:ascii="Times New Roman" w:hAnsi="Times New Roman"/>
          <w:b/>
          <w:sz w:val="24"/>
          <w:szCs w:val="24"/>
          <w:u w:val="single"/>
        </w:rPr>
        <w:t xml:space="preserve">Examen de Licenta – Sesiunea </w:t>
      </w:r>
      <w:r w:rsidR="003E575D">
        <w:rPr>
          <w:rFonts w:ascii="Times New Roman" w:hAnsi="Times New Roman"/>
          <w:b/>
          <w:sz w:val="24"/>
          <w:szCs w:val="24"/>
          <w:u w:val="single"/>
        </w:rPr>
        <w:t>februarie 2022</w:t>
      </w:r>
      <w:bookmarkStart w:id="0" w:name="_GoBack"/>
      <w:bookmarkEnd w:id="0"/>
    </w:p>
    <w:p w:rsidR="0078764F" w:rsidRPr="00D129D1" w:rsidRDefault="0078764F" w:rsidP="0078764F">
      <w:pPr>
        <w:spacing w:after="0" w:line="240" w:lineRule="auto"/>
        <w:jc w:val="center"/>
        <w:rPr>
          <w:rFonts w:ascii="Times New Roman" w:hAnsi="Times New Roman"/>
          <w:b/>
          <w:sz w:val="24"/>
          <w:szCs w:val="24"/>
          <w:u w:val="single"/>
        </w:rPr>
      </w:pPr>
      <w:r w:rsidRPr="00D129D1">
        <w:rPr>
          <w:rFonts w:ascii="Times New Roman" w:hAnsi="Times New Roman"/>
          <w:b/>
          <w:sz w:val="24"/>
          <w:szCs w:val="24"/>
          <w:u w:val="single"/>
        </w:rPr>
        <w:t>Proba practică</w:t>
      </w:r>
    </w:p>
    <w:p w:rsidR="0078764F" w:rsidRPr="00D129D1" w:rsidRDefault="0078764F" w:rsidP="00AF4FB7">
      <w:pPr>
        <w:spacing w:after="160" w:line="360" w:lineRule="auto"/>
        <w:jc w:val="both"/>
        <w:rPr>
          <w:rFonts w:ascii="Times New Roman" w:hAnsi="Times New Roman"/>
          <w:sz w:val="24"/>
          <w:szCs w:val="24"/>
        </w:rPr>
      </w:pP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coroanei turnate cu grosime totală</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coroanei turnate cu grosime dirijată</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componentei metalice a coroanei semifizionomice tip Weiser</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corpului de punte suspendat mandibular</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corpului de punte punctiform mandibular</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corpului de punte tangent linear pe versantul vestibular al crestei la maxilar</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 croșet cervico-alveolar deschis dental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 croșet cervico-alveolar deschis edental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pintenului ocluzal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componentei metalice a protezei scheletate maxilare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componentei metalice a protezei scheletate mandibulare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lingurii individuale din acrilat autopolimerizabil la edentatul total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șabloanelor de ocluzie din placă de bază la edentatul total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șabloanelor de ocluzie din acrilat autopolimerizabil la edentatul total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protezei totale maxilare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Realizarea machetei protezei totale mandibulare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restaurărilor protetice unidentare mixte metalo-ceramice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restaurărilor protetice pluridentare mixte metalo-ceramice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sz w:val="24"/>
          <w:szCs w:val="24"/>
          <w:lang w:val="ro-RO"/>
        </w:rPr>
        <w:t>Confecționarea machetei restaurărilor protetice integral ceramice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bCs/>
          <w:sz w:val="24"/>
          <w:szCs w:val="24"/>
          <w:lang w:val="ro-RO"/>
        </w:rPr>
        <w:t>Confecționarea crosetului Stahl</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bCs/>
          <w:sz w:val="24"/>
          <w:szCs w:val="24"/>
          <w:lang w:val="ro-RO"/>
        </w:rPr>
        <w:t>Confecționarea crosetului Adams</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bCs/>
          <w:sz w:val="24"/>
          <w:szCs w:val="24"/>
          <w:lang w:val="ro-RO"/>
        </w:rPr>
        <w:t>Confecționarea arcului vestibular</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bCs/>
          <w:sz w:val="24"/>
          <w:szCs w:val="24"/>
          <w:lang w:val="ro-RO"/>
        </w:rPr>
        <w:t>Confecționarea componentei acrilice a aparatelor mobilizabile</w:t>
      </w:r>
    </w:p>
    <w:p w:rsidR="00AF4FB7" w:rsidRPr="00D129D1" w:rsidRDefault="00AF4FB7" w:rsidP="00AF4FB7">
      <w:pPr>
        <w:pStyle w:val="ListParagraph"/>
        <w:numPr>
          <w:ilvl w:val="0"/>
          <w:numId w:val="20"/>
        </w:numPr>
        <w:spacing w:after="160" w:line="360" w:lineRule="auto"/>
        <w:jc w:val="both"/>
        <w:rPr>
          <w:rFonts w:ascii="Times New Roman" w:hAnsi="Times New Roman"/>
          <w:sz w:val="24"/>
          <w:szCs w:val="24"/>
          <w:lang w:val="ro-RO"/>
        </w:rPr>
      </w:pPr>
      <w:r w:rsidRPr="00D129D1">
        <w:rPr>
          <w:rFonts w:ascii="Times New Roman" w:hAnsi="Times New Roman"/>
          <w:bCs/>
          <w:sz w:val="24"/>
          <w:szCs w:val="24"/>
          <w:lang w:val="ro-RO"/>
        </w:rPr>
        <w:t>Reparație aparat ortodontic mobilizabil: componentă acrilică și componentă metalică (arcuri, croșete)</w:t>
      </w:r>
    </w:p>
    <w:p w:rsidR="00AF4FB7" w:rsidRPr="00D129D1" w:rsidRDefault="00AF4FB7" w:rsidP="00AF4FB7">
      <w:pPr>
        <w:spacing w:line="360" w:lineRule="auto"/>
        <w:jc w:val="center"/>
        <w:rPr>
          <w:rFonts w:ascii="Times New Roman" w:hAnsi="Times New Roman"/>
          <w:sz w:val="24"/>
          <w:szCs w:val="24"/>
        </w:rPr>
      </w:pPr>
    </w:p>
    <w:p w:rsidR="00AF4FB7" w:rsidRPr="00D129D1" w:rsidRDefault="00AF4FB7" w:rsidP="00AF4FB7">
      <w:pPr>
        <w:spacing w:line="360" w:lineRule="auto"/>
        <w:ind w:firstLine="708"/>
        <w:jc w:val="both"/>
        <w:rPr>
          <w:rFonts w:ascii="Times New Roman" w:hAnsi="Times New Roman"/>
          <w:sz w:val="24"/>
          <w:szCs w:val="24"/>
        </w:rPr>
      </w:pPr>
      <w:r w:rsidRPr="00D129D1">
        <w:rPr>
          <w:rFonts w:ascii="Times New Roman" w:hAnsi="Times New Roman"/>
          <w:sz w:val="24"/>
          <w:szCs w:val="24"/>
        </w:rPr>
        <w:lastRenderedPageBreak/>
        <w:t>Proba va consta din 2 manopere practice distincte. Astfel, temele anunțate vor fi împărțite în 2 categorii și fiecare subiect va fi scris pe un bilet. Fiecare candidat va extrage prin tragere la sorți câte un bilet din fiecare categorie de subiecte și va executa ambele manopere practice de pe biletele extrase. Durata probei practice este de 2 ore.</w:t>
      </w:r>
    </w:p>
    <w:p w:rsidR="00AF4FB7" w:rsidRPr="00D129D1" w:rsidRDefault="00AF4FB7" w:rsidP="004E4903">
      <w:pPr>
        <w:pStyle w:val="Heading1"/>
        <w:spacing w:line="360" w:lineRule="auto"/>
        <w:rPr>
          <w:sz w:val="24"/>
          <w:szCs w:val="24"/>
          <w:lang w:val="ro-RO"/>
        </w:rPr>
      </w:pPr>
      <w:r w:rsidRPr="00D129D1">
        <w:rPr>
          <w:sz w:val="24"/>
          <w:szCs w:val="24"/>
          <w:lang w:val="ro-RO"/>
        </w:rPr>
        <w:t>Bibliografie</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1. </w:t>
      </w:r>
      <w:r w:rsidR="00AF4FB7" w:rsidRPr="00D129D1">
        <w:rPr>
          <w:rFonts w:ascii="Times New Roman" w:hAnsi="Times New Roman"/>
          <w:sz w:val="24"/>
          <w:szCs w:val="24"/>
        </w:rPr>
        <w:t>Ion Rândaşu: Proteze dentare (Vol. I), Editura Medicală, Bucureşti, 1994.</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2. </w:t>
      </w:r>
      <w:r w:rsidR="00AF4FB7" w:rsidRPr="00D129D1">
        <w:rPr>
          <w:rFonts w:ascii="Times New Roman" w:hAnsi="Times New Roman"/>
          <w:sz w:val="24"/>
          <w:szCs w:val="24"/>
        </w:rPr>
        <w:t>Dorin Bratu, Robert Nussbaum: Bazele clinice si tehnice ale protezarii fixe, Edit. Medicală, Bucureşti 2003.</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3. </w:t>
      </w:r>
      <w:r w:rsidR="00AF4FB7" w:rsidRPr="00D129D1">
        <w:rPr>
          <w:rFonts w:ascii="Times New Roman" w:hAnsi="Times New Roman"/>
          <w:sz w:val="24"/>
          <w:szCs w:val="24"/>
        </w:rPr>
        <w:t>Dorin Bratu, Leretter, Mihai Romînu, Meda Negruţiu, Mihai Fabricky: Coroana mixtă, Editura Helicon, Timişoara, 1998.</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4. </w:t>
      </w:r>
      <w:r w:rsidR="00AF4FB7" w:rsidRPr="00D129D1">
        <w:rPr>
          <w:rFonts w:ascii="Times New Roman" w:hAnsi="Times New Roman"/>
          <w:sz w:val="24"/>
          <w:szCs w:val="24"/>
        </w:rPr>
        <w:t xml:space="preserve">Vasile Donciu, Dumitru David, Ion Pătraşcu: Tehnologia protezei totale – curs pentru colegiile de tehnică dentară, Editura Didactică şi pedagogică, Bucureşti, 1995. </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5. </w:t>
      </w:r>
      <w:r w:rsidR="00AF4FB7" w:rsidRPr="00D129D1">
        <w:rPr>
          <w:rFonts w:ascii="Times New Roman" w:hAnsi="Times New Roman"/>
          <w:sz w:val="24"/>
          <w:szCs w:val="24"/>
        </w:rPr>
        <w:t xml:space="preserve">Vasile Donciu, Irina Donciu: Proteza parţială mobilizabilă, Editura Didactică şi Pedagogică, Bucureşti, 2001.   </w:t>
      </w:r>
    </w:p>
    <w:p w:rsidR="005936A6"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6. </w:t>
      </w:r>
      <w:r w:rsidR="00AF4FB7" w:rsidRPr="00D129D1">
        <w:rPr>
          <w:rFonts w:ascii="Times New Roman" w:hAnsi="Times New Roman"/>
          <w:sz w:val="24"/>
          <w:szCs w:val="24"/>
        </w:rPr>
        <w:t xml:space="preserve">Ecaterina Ionescu, Viorica Milicescu: Noţiuni de tehnică ortodontică, Editura Cerma, Bucureşti, 2001. </w:t>
      </w:r>
    </w:p>
    <w:p w:rsidR="00AF4FB7" w:rsidRPr="00D129D1" w:rsidRDefault="005936A6" w:rsidP="00F1254D">
      <w:pPr>
        <w:spacing w:after="0" w:line="360" w:lineRule="auto"/>
        <w:jc w:val="both"/>
        <w:rPr>
          <w:rFonts w:ascii="Times New Roman" w:hAnsi="Times New Roman"/>
          <w:sz w:val="24"/>
          <w:szCs w:val="24"/>
        </w:rPr>
      </w:pPr>
      <w:r w:rsidRPr="00D129D1">
        <w:rPr>
          <w:rFonts w:ascii="Times New Roman" w:hAnsi="Times New Roman"/>
          <w:sz w:val="24"/>
          <w:szCs w:val="24"/>
        </w:rPr>
        <w:t xml:space="preserve">7. </w:t>
      </w:r>
      <w:r w:rsidR="00AF4FB7" w:rsidRPr="00D129D1">
        <w:rPr>
          <w:rFonts w:ascii="Times New Roman" w:hAnsi="Times New Roman"/>
          <w:sz w:val="24"/>
          <w:szCs w:val="24"/>
        </w:rPr>
        <w:t xml:space="preserve">Lidia Boboc, Dragoş Stanciu: Ortodonţia practică, Editura Didactică şi Pedagogică, Bucureşti, 2001. </w:t>
      </w:r>
    </w:p>
    <w:p w:rsidR="002159A6" w:rsidRPr="00D129D1" w:rsidRDefault="002159A6" w:rsidP="002159A6">
      <w:pPr>
        <w:spacing w:after="0" w:line="360" w:lineRule="auto"/>
        <w:ind w:left="720"/>
        <w:jc w:val="center"/>
        <w:rPr>
          <w:rFonts w:ascii="Times New Roman" w:eastAsia="Times New Roman" w:hAnsi="Times New Roman"/>
          <w:b/>
          <w:sz w:val="24"/>
          <w:szCs w:val="24"/>
        </w:rPr>
      </w:pPr>
    </w:p>
    <w:sectPr w:rsidR="002159A6" w:rsidRPr="00D129D1" w:rsidSect="0078764F">
      <w:headerReference w:type="default" r:id="rId8"/>
      <w:pgSz w:w="11906" w:h="16838"/>
      <w:pgMar w:top="1350"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8C6" w:rsidRDefault="00E938C6" w:rsidP="008B239C">
      <w:pPr>
        <w:spacing w:after="0" w:line="240" w:lineRule="auto"/>
      </w:pPr>
      <w:r>
        <w:separator/>
      </w:r>
    </w:p>
  </w:endnote>
  <w:endnote w:type="continuationSeparator" w:id="0">
    <w:p w:rsidR="00E938C6" w:rsidRDefault="00E938C6"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8C6" w:rsidRDefault="00E938C6" w:rsidP="008B239C">
      <w:pPr>
        <w:spacing w:after="0" w:line="240" w:lineRule="auto"/>
      </w:pPr>
      <w:r>
        <w:separator/>
      </w:r>
    </w:p>
  </w:footnote>
  <w:footnote w:type="continuationSeparator" w:id="0">
    <w:p w:rsidR="00E938C6" w:rsidRDefault="00E938C6"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8C6" w:rsidRDefault="00E938C6" w:rsidP="00D94EA5">
    <w:pPr>
      <w:pStyle w:val="Header"/>
      <w:jc w:val="center"/>
      <w:rPr>
        <w:rFonts w:ascii="Palatino Linotype" w:hAnsi="Palatino Linotype"/>
        <w:b/>
        <w:i/>
        <w:color w:val="00206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C095D"/>
    <w:multiLevelType w:val="hybridMultilevel"/>
    <w:tmpl w:val="CCDA4E86"/>
    <w:lvl w:ilvl="0" w:tplc="48425E8E">
      <w:start w:val="16"/>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12C31"/>
    <w:multiLevelType w:val="hybridMultilevel"/>
    <w:tmpl w:val="13D666EE"/>
    <w:lvl w:ilvl="0" w:tplc="0409000F">
      <w:start w:val="18"/>
      <w:numFmt w:val="decimal"/>
      <w:lvlText w:val="%1."/>
      <w:lvlJc w:val="left"/>
      <w:pPr>
        <w:ind w:left="928" w:hanging="360"/>
      </w:pPr>
    </w:lvl>
    <w:lvl w:ilvl="1" w:tplc="35123B64">
      <w:start w:val="1"/>
      <w:numFmt w:val="decimal"/>
      <w:lvlText w:val="%2."/>
      <w:lvlJc w:val="left"/>
      <w:pPr>
        <w:ind w:left="0" w:firstLine="0"/>
      </w:pPr>
      <w:rPr>
        <w:rFonts w:ascii="Times New Roman" w:eastAsia="Times New Roman" w:hAnsi="Times New Roman" w:cs="Times New Roman"/>
      </w:r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 w15:restartNumberingAfterBreak="0">
    <w:nsid w:val="0C5C64E8"/>
    <w:multiLevelType w:val="hybridMultilevel"/>
    <w:tmpl w:val="46A0DF2C"/>
    <w:lvl w:ilvl="0" w:tplc="0BD41962">
      <w:start w:val="1"/>
      <w:numFmt w:val="bullet"/>
      <w:lvlText w:val="-"/>
      <w:lvlJc w:val="left"/>
      <w:pPr>
        <w:ind w:left="1440" w:hanging="360"/>
      </w:pPr>
      <w:rPr>
        <w:rFonts w:ascii="Calibri" w:eastAsia="Calibri" w:hAnsi="Calibri"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203E4D"/>
    <w:multiLevelType w:val="hybridMultilevel"/>
    <w:tmpl w:val="DB364DBC"/>
    <w:lvl w:ilvl="0" w:tplc="44F62432">
      <w:start w:val="4"/>
      <w:numFmt w:val="bullet"/>
      <w:lvlText w:val="-"/>
      <w:lvlJc w:val="left"/>
      <w:pPr>
        <w:ind w:left="1080" w:hanging="360"/>
      </w:pPr>
      <w:rPr>
        <w:rFonts w:ascii="Times New Roman" w:eastAsia="Times New Roman" w:hAnsi="Times New Roman" w:cs="Times New Roman" w:hint="default"/>
        <w:b/>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F5E1D53"/>
    <w:multiLevelType w:val="hybridMultilevel"/>
    <w:tmpl w:val="2BCCB47C"/>
    <w:lvl w:ilvl="0" w:tplc="61488CA6">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1F7C14AA"/>
    <w:multiLevelType w:val="hybridMultilevel"/>
    <w:tmpl w:val="C8F88C50"/>
    <w:lvl w:ilvl="0" w:tplc="BD64268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C1D8E"/>
    <w:multiLevelType w:val="hybridMultilevel"/>
    <w:tmpl w:val="B59ED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B09CA"/>
    <w:multiLevelType w:val="hybridMultilevel"/>
    <w:tmpl w:val="DACA1F24"/>
    <w:lvl w:ilvl="0" w:tplc="E892E88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2"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60F18"/>
    <w:multiLevelType w:val="hybridMultilevel"/>
    <w:tmpl w:val="6D827A8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 w15:restartNumberingAfterBreak="0">
    <w:nsid w:val="3F08620F"/>
    <w:multiLevelType w:val="hybridMultilevel"/>
    <w:tmpl w:val="11B00ED6"/>
    <w:lvl w:ilvl="0" w:tplc="C1B271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48EB330D"/>
    <w:multiLevelType w:val="hybridMultilevel"/>
    <w:tmpl w:val="844CF388"/>
    <w:lvl w:ilvl="0" w:tplc="50B47AB6">
      <w:start w:val="1"/>
      <w:numFmt w:val="decimal"/>
      <w:lvlText w:val="%1."/>
      <w:lvlJc w:val="left"/>
      <w:pPr>
        <w:tabs>
          <w:tab w:val="num" w:pos="1440"/>
        </w:tabs>
        <w:ind w:left="1440" w:hanging="360"/>
      </w:pPr>
      <w:rPr>
        <w:i w:val="0"/>
      </w:rPr>
    </w:lvl>
    <w:lvl w:ilvl="1" w:tplc="04180019">
      <w:start w:val="1"/>
      <w:numFmt w:val="lowerLetter"/>
      <w:lvlText w:val="%2."/>
      <w:lvlJc w:val="left"/>
      <w:pPr>
        <w:tabs>
          <w:tab w:val="num" w:pos="2160"/>
        </w:tabs>
        <w:ind w:left="2160" w:hanging="360"/>
      </w:pPr>
    </w:lvl>
    <w:lvl w:ilvl="2" w:tplc="0418001B">
      <w:start w:val="1"/>
      <w:numFmt w:val="lowerRoman"/>
      <w:lvlText w:val="%3."/>
      <w:lvlJc w:val="right"/>
      <w:pPr>
        <w:tabs>
          <w:tab w:val="num" w:pos="2880"/>
        </w:tabs>
        <w:ind w:left="2880" w:hanging="180"/>
      </w:pPr>
    </w:lvl>
    <w:lvl w:ilvl="3" w:tplc="0418000F">
      <w:start w:val="1"/>
      <w:numFmt w:val="decimal"/>
      <w:lvlText w:val="%4."/>
      <w:lvlJc w:val="left"/>
      <w:pPr>
        <w:tabs>
          <w:tab w:val="num" w:pos="3600"/>
        </w:tabs>
        <w:ind w:left="3600" w:hanging="360"/>
      </w:pPr>
    </w:lvl>
    <w:lvl w:ilvl="4" w:tplc="04180019">
      <w:start w:val="1"/>
      <w:numFmt w:val="lowerLetter"/>
      <w:lvlText w:val="%5."/>
      <w:lvlJc w:val="left"/>
      <w:pPr>
        <w:tabs>
          <w:tab w:val="num" w:pos="4320"/>
        </w:tabs>
        <w:ind w:left="4320" w:hanging="360"/>
      </w:pPr>
    </w:lvl>
    <w:lvl w:ilvl="5" w:tplc="0418001B">
      <w:start w:val="1"/>
      <w:numFmt w:val="lowerRoman"/>
      <w:lvlText w:val="%6."/>
      <w:lvlJc w:val="right"/>
      <w:pPr>
        <w:tabs>
          <w:tab w:val="num" w:pos="5040"/>
        </w:tabs>
        <w:ind w:left="5040" w:hanging="180"/>
      </w:pPr>
    </w:lvl>
    <w:lvl w:ilvl="6" w:tplc="0418000F">
      <w:start w:val="1"/>
      <w:numFmt w:val="decimal"/>
      <w:lvlText w:val="%7."/>
      <w:lvlJc w:val="left"/>
      <w:pPr>
        <w:tabs>
          <w:tab w:val="num" w:pos="5760"/>
        </w:tabs>
        <w:ind w:left="5760" w:hanging="360"/>
      </w:pPr>
    </w:lvl>
    <w:lvl w:ilvl="7" w:tplc="04180019">
      <w:start w:val="1"/>
      <w:numFmt w:val="lowerLetter"/>
      <w:lvlText w:val="%8."/>
      <w:lvlJc w:val="left"/>
      <w:pPr>
        <w:tabs>
          <w:tab w:val="num" w:pos="6480"/>
        </w:tabs>
        <w:ind w:left="6480" w:hanging="360"/>
      </w:pPr>
    </w:lvl>
    <w:lvl w:ilvl="8" w:tplc="0418001B">
      <w:start w:val="1"/>
      <w:numFmt w:val="lowerRoman"/>
      <w:lvlText w:val="%9."/>
      <w:lvlJc w:val="right"/>
      <w:pPr>
        <w:tabs>
          <w:tab w:val="num" w:pos="7200"/>
        </w:tabs>
        <w:ind w:left="7200" w:hanging="180"/>
      </w:pPr>
    </w:lvl>
  </w:abstractNum>
  <w:abstractNum w:abstractNumId="16" w15:restartNumberingAfterBreak="0">
    <w:nsid w:val="547B361F"/>
    <w:multiLevelType w:val="hybridMultilevel"/>
    <w:tmpl w:val="30242F1A"/>
    <w:lvl w:ilvl="0" w:tplc="092AD2F8">
      <w:start w:val="1"/>
      <w:numFmt w:val="bullet"/>
      <w:lvlText w:val="-"/>
      <w:lvlJc w:val="left"/>
      <w:pPr>
        <w:ind w:left="2160" w:hanging="360"/>
      </w:pPr>
      <w:rPr>
        <w:rFonts w:ascii="Calibri" w:eastAsia="Calibri" w:hAnsi="Calibri"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7"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9234E4"/>
    <w:multiLevelType w:val="hybridMultilevel"/>
    <w:tmpl w:val="A5E27562"/>
    <w:lvl w:ilvl="0" w:tplc="98CE9F7A">
      <w:start w:val="1"/>
      <w:numFmt w:val="bullet"/>
      <w:lvlText w:val="-"/>
      <w:lvlJc w:val="left"/>
      <w:pPr>
        <w:ind w:left="2160" w:hanging="360"/>
      </w:pPr>
      <w:rPr>
        <w:rFonts w:ascii="Calibri" w:eastAsia="Calibri" w:hAnsi="Calibri"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9" w15:restartNumberingAfterBreak="0">
    <w:nsid w:val="693A10EA"/>
    <w:multiLevelType w:val="hybridMultilevel"/>
    <w:tmpl w:val="6D70FD2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17"/>
  </w:num>
  <w:num w:numId="3">
    <w:abstractNumId w:val="8"/>
  </w:num>
  <w:num w:numId="4">
    <w:abstractNumId w:val="12"/>
  </w:num>
  <w:num w:numId="5">
    <w:abstractNumId w:val="10"/>
  </w:num>
  <w:num w:numId="6">
    <w:abstractNumId w:val="1"/>
  </w:num>
  <w:num w:numId="7">
    <w:abstractNumId w:val="7"/>
  </w:num>
  <w:num w:numId="8">
    <w:abstractNumId w:val="3"/>
  </w:num>
  <w:num w:numId="9">
    <w:abstractNumId w:val="6"/>
  </w:num>
  <w:num w:numId="10">
    <w:abstractNumId w:val="16"/>
  </w:num>
  <w:num w:numId="11">
    <w:abstractNumId w:val="18"/>
  </w:num>
  <w:num w:numId="12">
    <w:abstractNumId w:val="14"/>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1"/>
  </w:num>
  <w:num w:numId="18">
    <w:abstractNumId w:val="9"/>
  </w:num>
  <w:num w:numId="19">
    <w:abstractNumId w:val="5"/>
  </w:num>
  <w:num w:numId="20">
    <w:abstractNumId w:val="1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mailMerge>
    <w:mainDocumentType w:val="formLetters"/>
    <w:dataType w:val="textFile"/>
    <w:activeRecord w:val="-1"/>
    <w:odso/>
  </w:mailMerge>
  <w:defaultTabStop w:val="720"/>
  <w:hyphenationZone w:val="425"/>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AA"/>
    <w:rsid w:val="00003EA9"/>
    <w:rsid w:val="00020687"/>
    <w:rsid w:val="00052140"/>
    <w:rsid w:val="000524E8"/>
    <w:rsid w:val="00060B62"/>
    <w:rsid w:val="000751E5"/>
    <w:rsid w:val="000A0AFC"/>
    <w:rsid w:val="000A4C2C"/>
    <w:rsid w:val="000B443A"/>
    <w:rsid w:val="000F14B5"/>
    <w:rsid w:val="00113ABD"/>
    <w:rsid w:val="001341BE"/>
    <w:rsid w:val="001525EC"/>
    <w:rsid w:val="00157134"/>
    <w:rsid w:val="001929BD"/>
    <w:rsid w:val="001A038C"/>
    <w:rsid w:val="001B272F"/>
    <w:rsid w:val="001D4E9B"/>
    <w:rsid w:val="00203C30"/>
    <w:rsid w:val="002159A6"/>
    <w:rsid w:val="002168B2"/>
    <w:rsid w:val="00227E35"/>
    <w:rsid w:val="00236A38"/>
    <w:rsid w:val="00257831"/>
    <w:rsid w:val="00286756"/>
    <w:rsid w:val="00292CC1"/>
    <w:rsid w:val="00293075"/>
    <w:rsid w:val="002B5950"/>
    <w:rsid w:val="002C0B2B"/>
    <w:rsid w:val="002D3446"/>
    <w:rsid w:val="002E3DBC"/>
    <w:rsid w:val="00311246"/>
    <w:rsid w:val="00314082"/>
    <w:rsid w:val="003233D1"/>
    <w:rsid w:val="00330F95"/>
    <w:rsid w:val="00331CE4"/>
    <w:rsid w:val="003320DB"/>
    <w:rsid w:val="00337526"/>
    <w:rsid w:val="00343790"/>
    <w:rsid w:val="00351290"/>
    <w:rsid w:val="00355257"/>
    <w:rsid w:val="00373E64"/>
    <w:rsid w:val="00376C26"/>
    <w:rsid w:val="003861AF"/>
    <w:rsid w:val="00390693"/>
    <w:rsid w:val="003B0E95"/>
    <w:rsid w:val="003C089E"/>
    <w:rsid w:val="003C6A27"/>
    <w:rsid w:val="003D0F15"/>
    <w:rsid w:val="003D2360"/>
    <w:rsid w:val="003E25B7"/>
    <w:rsid w:val="003E46AB"/>
    <w:rsid w:val="003E575D"/>
    <w:rsid w:val="003F54F4"/>
    <w:rsid w:val="003F5728"/>
    <w:rsid w:val="00430BD0"/>
    <w:rsid w:val="00431909"/>
    <w:rsid w:val="0044008C"/>
    <w:rsid w:val="00444369"/>
    <w:rsid w:val="00445F35"/>
    <w:rsid w:val="0046444E"/>
    <w:rsid w:val="004732B2"/>
    <w:rsid w:val="00487566"/>
    <w:rsid w:val="00487ED5"/>
    <w:rsid w:val="00492B93"/>
    <w:rsid w:val="004B7C4B"/>
    <w:rsid w:val="004C14A2"/>
    <w:rsid w:val="004C23A4"/>
    <w:rsid w:val="004D663D"/>
    <w:rsid w:val="004D7EFF"/>
    <w:rsid w:val="004E0BA0"/>
    <w:rsid w:val="004E304D"/>
    <w:rsid w:val="004E4903"/>
    <w:rsid w:val="004F5036"/>
    <w:rsid w:val="0051073B"/>
    <w:rsid w:val="005174C6"/>
    <w:rsid w:val="005416D6"/>
    <w:rsid w:val="00546AF0"/>
    <w:rsid w:val="00560E2F"/>
    <w:rsid w:val="0056753F"/>
    <w:rsid w:val="00571741"/>
    <w:rsid w:val="00574CE5"/>
    <w:rsid w:val="005807A1"/>
    <w:rsid w:val="00583A58"/>
    <w:rsid w:val="00591F57"/>
    <w:rsid w:val="005936A6"/>
    <w:rsid w:val="00596044"/>
    <w:rsid w:val="005A4410"/>
    <w:rsid w:val="005C18C6"/>
    <w:rsid w:val="005D18A3"/>
    <w:rsid w:val="005D3B29"/>
    <w:rsid w:val="005E057A"/>
    <w:rsid w:val="005E76C8"/>
    <w:rsid w:val="005F07F2"/>
    <w:rsid w:val="00602880"/>
    <w:rsid w:val="00617E2C"/>
    <w:rsid w:val="00637390"/>
    <w:rsid w:val="00637A86"/>
    <w:rsid w:val="00656AC6"/>
    <w:rsid w:val="00663774"/>
    <w:rsid w:val="0066480B"/>
    <w:rsid w:val="00665A88"/>
    <w:rsid w:val="00673F32"/>
    <w:rsid w:val="00681534"/>
    <w:rsid w:val="006826DA"/>
    <w:rsid w:val="00687397"/>
    <w:rsid w:val="00695EAD"/>
    <w:rsid w:val="006A0AC7"/>
    <w:rsid w:val="006A1CC8"/>
    <w:rsid w:val="006B3E30"/>
    <w:rsid w:val="006B4AF7"/>
    <w:rsid w:val="006C3B33"/>
    <w:rsid w:val="006C7DE0"/>
    <w:rsid w:val="006D7B91"/>
    <w:rsid w:val="00702701"/>
    <w:rsid w:val="00702B14"/>
    <w:rsid w:val="007032C3"/>
    <w:rsid w:val="00716FA7"/>
    <w:rsid w:val="00717D39"/>
    <w:rsid w:val="00726DA0"/>
    <w:rsid w:val="00727AC9"/>
    <w:rsid w:val="00737058"/>
    <w:rsid w:val="00743C5C"/>
    <w:rsid w:val="00755908"/>
    <w:rsid w:val="00762CDA"/>
    <w:rsid w:val="007735A4"/>
    <w:rsid w:val="00782B5B"/>
    <w:rsid w:val="00785798"/>
    <w:rsid w:val="0078764F"/>
    <w:rsid w:val="00790D79"/>
    <w:rsid w:val="007B1AAA"/>
    <w:rsid w:val="007B5AE0"/>
    <w:rsid w:val="007D174A"/>
    <w:rsid w:val="007F2AD3"/>
    <w:rsid w:val="007F62A9"/>
    <w:rsid w:val="008141C3"/>
    <w:rsid w:val="008278F6"/>
    <w:rsid w:val="00832A12"/>
    <w:rsid w:val="00834BC4"/>
    <w:rsid w:val="008462E0"/>
    <w:rsid w:val="0084639A"/>
    <w:rsid w:val="00863BB2"/>
    <w:rsid w:val="008778D3"/>
    <w:rsid w:val="0088073E"/>
    <w:rsid w:val="0088449A"/>
    <w:rsid w:val="0088642B"/>
    <w:rsid w:val="00890431"/>
    <w:rsid w:val="00896A3D"/>
    <w:rsid w:val="008A06BC"/>
    <w:rsid w:val="008A3E8D"/>
    <w:rsid w:val="008A4B4C"/>
    <w:rsid w:val="008B239C"/>
    <w:rsid w:val="008B7FB1"/>
    <w:rsid w:val="008C0FA2"/>
    <w:rsid w:val="008D32BF"/>
    <w:rsid w:val="008D6D37"/>
    <w:rsid w:val="008E5CE3"/>
    <w:rsid w:val="008F62DE"/>
    <w:rsid w:val="009034E7"/>
    <w:rsid w:val="009123B7"/>
    <w:rsid w:val="00913E9B"/>
    <w:rsid w:val="0091799B"/>
    <w:rsid w:val="00934D68"/>
    <w:rsid w:val="009505D9"/>
    <w:rsid w:val="0096260B"/>
    <w:rsid w:val="009643ED"/>
    <w:rsid w:val="009678A4"/>
    <w:rsid w:val="00983E97"/>
    <w:rsid w:val="00991A09"/>
    <w:rsid w:val="009944ED"/>
    <w:rsid w:val="00995C0D"/>
    <w:rsid w:val="009A447F"/>
    <w:rsid w:val="009A7901"/>
    <w:rsid w:val="009B5422"/>
    <w:rsid w:val="009C0193"/>
    <w:rsid w:val="009C330D"/>
    <w:rsid w:val="009D079A"/>
    <w:rsid w:val="009D3FAC"/>
    <w:rsid w:val="009E3CA2"/>
    <w:rsid w:val="009E691E"/>
    <w:rsid w:val="009F1675"/>
    <w:rsid w:val="009F3379"/>
    <w:rsid w:val="009F78EF"/>
    <w:rsid w:val="00A04BDB"/>
    <w:rsid w:val="00A0569E"/>
    <w:rsid w:val="00A07483"/>
    <w:rsid w:val="00A1779F"/>
    <w:rsid w:val="00A226F4"/>
    <w:rsid w:val="00A253D3"/>
    <w:rsid w:val="00A25D53"/>
    <w:rsid w:val="00A32B86"/>
    <w:rsid w:val="00A46BF5"/>
    <w:rsid w:val="00A54B70"/>
    <w:rsid w:val="00A72865"/>
    <w:rsid w:val="00A75111"/>
    <w:rsid w:val="00A97BB9"/>
    <w:rsid w:val="00AC2511"/>
    <w:rsid w:val="00AD0CA5"/>
    <w:rsid w:val="00AF09B6"/>
    <w:rsid w:val="00AF4FB7"/>
    <w:rsid w:val="00B0008E"/>
    <w:rsid w:val="00B05C23"/>
    <w:rsid w:val="00B07D30"/>
    <w:rsid w:val="00B245E8"/>
    <w:rsid w:val="00B45B24"/>
    <w:rsid w:val="00B46357"/>
    <w:rsid w:val="00B468C0"/>
    <w:rsid w:val="00B50C5E"/>
    <w:rsid w:val="00B57ACC"/>
    <w:rsid w:val="00B62326"/>
    <w:rsid w:val="00B62D5F"/>
    <w:rsid w:val="00B77722"/>
    <w:rsid w:val="00B8135E"/>
    <w:rsid w:val="00B8513D"/>
    <w:rsid w:val="00BA2BC7"/>
    <w:rsid w:val="00BB5A3F"/>
    <w:rsid w:val="00BD0744"/>
    <w:rsid w:val="00BE1437"/>
    <w:rsid w:val="00BE4E4A"/>
    <w:rsid w:val="00BF4A49"/>
    <w:rsid w:val="00BF6FDD"/>
    <w:rsid w:val="00C03B54"/>
    <w:rsid w:val="00C063B6"/>
    <w:rsid w:val="00C11D6A"/>
    <w:rsid w:val="00C616A3"/>
    <w:rsid w:val="00C750BA"/>
    <w:rsid w:val="00C80D60"/>
    <w:rsid w:val="00C87DD7"/>
    <w:rsid w:val="00C92842"/>
    <w:rsid w:val="00CA1601"/>
    <w:rsid w:val="00CB0C61"/>
    <w:rsid w:val="00CB7469"/>
    <w:rsid w:val="00CC1E89"/>
    <w:rsid w:val="00CC27D1"/>
    <w:rsid w:val="00CE132E"/>
    <w:rsid w:val="00CF0D30"/>
    <w:rsid w:val="00CF14ED"/>
    <w:rsid w:val="00CF43C6"/>
    <w:rsid w:val="00CF5AC7"/>
    <w:rsid w:val="00D02C90"/>
    <w:rsid w:val="00D074F2"/>
    <w:rsid w:val="00D10222"/>
    <w:rsid w:val="00D129D1"/>
    <w:rsid w:val="00D1333F"/>
    <w:rsid w:val="00D21FF7"/>
    <w:rsid w:val="00D22366"/>
    <w:rsid w:val="00D42758"/>
    <w:rsid w:val="00D4582C"/>
    <w:rsid w:val="00D47B40"/>
    <w:rsid w:val="00D77028"/>
    <w:rsid w:val="00D911D9"/>
    <w:rsid w:val="00D94EA5"/>
    <w:rsid w:val="00DA1D65"/>
    <w:rsid w:val="00DB5467"/>
    <w:rsid w:val="00DB624C"/>
    <w:rsid w:val="00DB6462"/>
    <w:rsid w:val="00DB6AD4"/>
    <w:rsid w:val="00DB758B"/>
    <w:rsid w:val="00DC1A49"/>
    <w:rsid w:val="00DC2CDB"/>
    <w:rsid w:val="00DE6976"/>
    <w:rsid w:val="00DE7999"/>
    <w:rsid w:val="00E05EEE"/>
    <w:rsid w:val="00E06762"/>
    <w:rsid w:val="00E1178F"/>
    <w:rsid w:val="00E22B75"/>
    <w:rsid w:val="00E2392D"/>
    <w:rsid w:val="00E35374"/>
    <w:rsid w:val="00E577AA"/>
    <w:rsid w:val="00E70B59"/>
    <w:rsid w:val="00E87411"/>
    <w:rsid w:val="00E938C6"/>
    <w:rsid w:val="00E97718"/>
    <w:rsid w:val="00EA2EB1"/>
    <w:rsid w:val="00EA7A9A"/>
    <w:rsid w:val="00EE095E"/>
    <w:rsid w:val="00EF6977"/>
    <w:rsid w:val="00F0055B"/>
    <w:rsid w:val="00F1254D"/>
    <w:rsid w:val="00F17155"/>
    <w:rsid w:val="00F263C9"/>
    <w:rsid w:val="00F327DC"/>
    <w:rsid w:val="00F34CE5"/>
    <w:rsid w:val="00F375AE"/>
    <w:rsid w:val="00F448DF"/>
    <w:rsid w:val="00F458E8"/>
    <w:rsid w:val="00F72F16"/>
    <w:rsid w:val="00F7691A"/>
    <w:rsid w:val="00F820E9"/>
    <w:rsid w:val="00F833DA"/>
    <w:rsid w:val="00FA2128"/>
    <w:rsid w:val="00FA39F9"/>
    <w:rsid w:val="00FD0E6F"/>
    <w:rsid w:val="00FD4141"/>
    <w:rsid w:val="00FD661C"/>
    <w:rsid w:val="00FE2BF4"/>
    <w:rsid w:val="00FE6039"/>
    <w:rsid w:val="00FE6CD0"/>
    <w:rsid w:val="00FF536D"/>
    <w:rsid w:val="00FF7F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B612552A-44D3-491A-9705-D1086F98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7AA"/>
    <w:pPr>
      <w:spacing w:after="200" w:line="276" w:lineRule="auto"/>
    </w:pPr>
    <w:rPr>
      <w:sz w:val="22"/>
      <w:szCs w:val="22"/>
      <w:lang w:eastAsia="en-US"/>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FA39F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4E7"/>
    <w:pPr>
      <w:keepNext/>
      <w:autoSpaceDE w:val="0"/>
      <w:autoSpaceDN w:val="0"/>
      <w:adjustRightInd w:val="0"/>
      <w:spacing w:after="0" w:line="240" w:lineRule="auto"/>
      <w:jc w:val="center"/>
      <w:outlineLvl w:val="2"/>
    </w:pPr>
    <w:rPr>
      <w:rFonts w:ascii="Times New Roman" w:eastAsia="Times New Roman" w:hAnsi="Times New Roman"/>
      <w:b/>
      <w:sz w:val="24"/>
      <w:szCs w:val="24"/>
      <w:lang w:eastAsia="ro-RO"/>
    </w:rPr>
  </w:style>
  <w:style w:type="paragraph" w:styleId="Heading4">
    <w:name w:val="heading 4"/>
    <w:basedOn w:val="Normal"/>
    <w:next w:val="Normal"/>
    <w:link w:val="Heading4Char"/>
    <w:uiPriority w:val="9"/>
    <w:unhideWhenUsed/>
    <w:qFormat/>
    <w:rsid w:val="001D4E9B"/>
    <w:pPr>
      <w:keepNext/>
      <w:autoSpaceDE w:val="0"/>
      <w:autoSpaceDN w:val="0"/>
      <w:adjustRightInd w:val="0"/>
      <w:spacing w:after="0" w:line="360" w:lineRule="auto"/>
      <w:ind w:left="2160"/>
      <w:outlineLvl w:val="3"/>
    </w:pPr>
    <w:rPr>
      <w:rFonts w:ascii="Times New Roman" w:eastAsia="Times New Roman" w:hAnsi="Times New Roman"/>
      <w:b/>
      <w:sz w:val="24"/>
      <w:szCs w:val="24"/>
      <w:lang w:eastAsia="ro-RO"/>
    </w:rPr>
  </w:style>
  <w:style w:type="paragraph" w:styleId="Heading5">
    <w:name w:val="heading 5"/>
    <w:basedOn w:val="Normal"/>
    <w:next w:val="Normal"/>
    <w:link w:val="Heading5Char"/>
    <w:uiPriority w:val="9"/>
    <w:unhideWhenUsed/>
    <w:qFormat/>
    <w:rsid w:val="009B5422"/>
    <w:pPr>
      <w:keepNext/>
      <w:spacing w:after="0" w:line="240" w:lineRule="auto"/>
      <w:ind w:left="360" w:firstLine="720"/>
      <w:jc w:val="center"/>
      <w:outlineLvl w:val="4"/>
    </w:pPr>
    <w:rPr>
      <w:rFonts w:ascii="Times New Roman" w:eastAsia="Times New Roman" w:hAnsi="Times New Roman"/>
      <w:b/>
      <w:sz w:val="24"/>
      <w:szCs w:val="24"/>
    </w:rPr>
  </w:style>
  <w:style w:type="paragraph" w:styleId="Heading6">
    <w:name w:val="heading 6"/>
    <w:basedOn w:val="Normal"/>
    <w:next w:val="Normal"/>
    <w:link w:val="Heading6Char"/>
    <w:uiPriority w:val="9"/>
    <w:unhideWhenUsed/>
    <w:qFormat/>
    <w:rsid w:val="00755908"/>
    <w:pPr>
      <w:keepNext/>
      <w:spacing w:after="0" w:line="240" w:lineRule="auto"/>
      <w:jc w:val="center"/>
      <w:outlineLvl w:val="5"/>
    </w:pPr>
    <w:rPr>
      <w:rFonts w:ascii="Times New Roman" w:eastAsia="Times New Roman" w:hAnsi="Times New Roman"/>
      <w:b/>
    </w:rPr>
  </w:style>
  <w:style w:type="paragraph" w:styleId="Heading7">
    <w:name w:val="heading 7"/>
    <w:basedOn w:val="Normal"/>
    <w:next w:val="Normal"/>
    <w:link w:val="Heading7Char"/>
    <w:uiPriority w:val="9"/>
    <w:unhideWhenUsed/>
    <w:qFormat/>
    <w:rsid w:val="00755908"/>
    <w:pPr>
      <w:keepNext/>
      <w:spacing w:after="0" w:line="360" w:lineRule="auto"/>
      <w:ind w:left="720"/>
      <w:outlineLvl w:val="6"/>
    </w:pPr>
    <w:rPr>
      <w:rFonts w:ascii="Times New Roman" w:eastAsia="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table" w:styleId="TableGrid">
    <w:name w:val="Table Grid"/>
    <w:basedOn w:val="TableNormal"/>
    <w:rsid w:val="00BF6F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semiHidden/>
    <w:rsid w:val="00FA39F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9034E7"/>
    <w:rPr>
      <w:rFonts w:ascii="Times New Roman" w:eastAsia="Times New Roman" w:hAnsi="Times New Roman"/>
      <w:b/>
      <w:sz w:val="24"/>
      <w:szCs w:val="24"/>
    </w:rPr>
  </w:style>
  <w:style w:type="paragraph" w:styleId="BodyText">
    <w:name w:val="Body Text"/>
    <w:basedOn w:val="Normal"/>
    <w:link w:val="BodyTextChar"/>
    <w:uiPriority w:val="99"/>
    <w:unhideWhenUsed/>
    <w:rsid w:val="008462E0"/>
    <w:pPr>
      <w:jc w:val="both"/>
    </w:pPr>
    <w:rPr>
      <w:lang w:eastAsia="ro-RO"/>
    </w:rPr>
  </w:style>
  <w:style w:type="character" w:customStyle="1" w:styleId="BodyTextChar">
    <w:name w:val="Body Text Char"/>
    <w:basedOn w:val="DefaultParagraphFont"/>
    <w:link w:val="BodyText"/>
    <w:uiPriority w:val="99"/>
    <w:rsid w:val="008462E0"/>
    <w:rPr>
      <w:sz w:val="22"/>
      <w:szCs w:val="22"/>
    </w:rPr>
  </w:style>
  <w:style w:type="character" w:customStyle="1" w:styleId="Heading4Char">
    <w:name w:val="Heading 4 Char"/>
    <w:basedOn w:val="DefaultParagraphFont"/>
    <w:link w:val="Heading4"/>
    <w:uiPriority w:val="9"/>
    <w:rsid w:val="001D4E9B"/>
    <w:rPr>
      <w:rFonts w:ascii="Times New Roman" w:eastAsia="Times New Roman" w:hAnsi="Times New Roman"/>
      <w:b/>
      <w:sz w:val="24"/>
      <w:szCs w:val="24"/>
    </w:rPr>
  </w:style>
  <w:style w:type="character" w:customStyle="1" w:styleId="Heading5Char">
    <w:name w:val="Heading 5 Char"/>
    <w:basedOn w:val="DefaultParagraphFont"/>
    <w:link w:val="Heading5"/>
    <w:uiPriority w:val="9"/>
    <w:rsid w:val="009B5422"/>
    <w:rPr>
      <w:rFonts w:ascii="Times New Roman" w:eastAsia="Times New Roman" w:hAnsi="Times New Roman"/>
      <w:b/>
      <w:sz w:val="24"/>
      <w:szCs w:val="24"/>
      <w:lang w:eastAsia="en-US"/>
    </w:rPr>
  </w:style>
  <w:style w:type="paragraph" w:styleId="BodyTextIndent">
    <w:name w:val="Body Text Indent"/>
    <w:basedOn w:val="Normal"/>
    <w:link w:val="BodyTextIndentChar"/>
    <w:uiPriority w:val="99"/>
    <w:unhideWhenUsed/>
    <w:rsid w:val="009B5422"/>
    <w:pPr>
      <w:spacing w:after="0" w:line="360" w:lineRule="auto"/>
      <w:ind w:left="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9B5422"/>
    <w:rPr>
      <w:rFonts w:ascii="Times New Roman" w:eastAsia="Times New Roman" w:hAnsi="Times New Roman"/>
      <w:sz w:val="24"/>
      <w:szCs w:val="24"/>
      <w:lang w:eastAsia="en-US"/>
    </w:rPr>
  </w:style>
  <w:style w:type="character" w:customStyle="1" w:styleId="Heading6Char">
    <w:name w:val="Heading 6 Char"/>
    <w:basedOn w:val="DefaultParagraphFont"/>
    <w:link w:val="Heading6"/>
    <w:uiPriority w:val="9"/>
    <w:rsid w:val="00755908"/>
    <w:rPr>
      <w:rFonts w:ascii="Times New Roman" w:eastAsia="Times New Roman" w:hAnsi="Times New Roman"/>
      <w:b/>
      <w:sz w:val="22"/>
      <w:szCs w:val="22"/>
      <w:lang w:eastAsia="en-US"/>
    </w:rPr>
  </w:style>
  <w:style w:type="character" w:customStyle="1" w:styleId="Heading7Char">
    <w:name w:val="Heading 7 Char"/>
    <w:basedOn w:val="DefaultParagraphFont"/>
    <w:link w:val="Heading7"/>
    <w:uiPriority w:val="9"/>
    <w:rsid w:val="00755908"/>
    <w:rPr>
      <w:rFonts w:ascii="Times New Roman" w:eastAsia="Times New Roman" w:hAnsi="Times New Roman"/>
      <w:b/>
      <w:sz w:val="22"/>
      <w:szCs w:val="22"/>
      <w:u w:val="single"/>
      <w:lang w:eastAsia="en-US"/>
    </w:rPr>
  </w:style>
  <w:style w:type="paragraph" w:styleId="Title">
    <w:name w:val="Title"/>
    <w:basedOn w:val="Normal"/>
    <w:next w:val="Normal"/>
    <w:link w:val="TitleChar"/>
    <w:uiPriority w:val="10"/>
    <w:qFormat/>
    <w:rsid w:val="00AF4FB7"/>
    <w:pPr>
      <w:spacing w:after="160" w:line="259" w:lineRule="auto"/>
      <w:jc w:val="center"/>
    </w:pPr>
    <w:rPr>
      <w:rFonts w:ascii="Times New Roman" w:eastAsiaTheme="minorHAnsi" w:hAnsi="Times New Roman"/>
      <w:b/>
      <w:sz w:val="24"/>
      <w:szCs w:val="24"/>
    </w:rPr>
  </w:style>
  <w:style w:type="character" w:customStyle="1" w:styleId="TitleChar">
    <w:name w:val="Title Char"/>
    <w:basedOn w:val="DefaultParagraphFont"/>
    <w:link w:val="Title"/>
    <w:uiPriority w:val="10"/>
    <w:rsid w:val="00AF4FB7"/>
    <w:rPr>
      <w:rFonts w:ascii="Times New Roman" w:eastAsiaTheme="minorHAnsi" w:hAnsi="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23789">
      <w:bodyDiv w:val="1"/>
      <w:marLeft w:val="0"/>
      <w:marRight w:val="0"/>
      <w:marTop w:val="0"/>
      <w:marBottom w:val="0"/>
      <w:divBdr>
        <w:top w:val="none" w:sz="0" w:space="0" w:color="auto"/>
        <w:left w:val="none" w:sz="0" w:space="0" w:color="auto"/>
        <w:bottom w:val="none" w:sz="0" w:space="0" w:color="auto"/>
        <w:right w:val="none" w:sz="0" w:space="0" w:color="auto"/>
      </w:divBdr>
    </w:div>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587622424">
      <w:bodyDiv w:val="1"/>
      <w:marLeft w:val="0"/>
      <w:marRight w:val="0"/>
      <w:marTop w:val="0"/>
      <w:marBottom w:val="0"/>
      <w:divBdr>
        <w:top w:val="none" w:sz="0" w:space="0" w:color="auto"/>
        <w:left w:val="none" w:sz="0" w:space="0" w:color="auto"/>
        <w:bottom w:val="none" w:sz="0" w:space="0" w:color="auto"/>
        <w:right w:val="none" w:sz="0" w:space="0" w:color="auto"/>
      </w:divBdr>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888687847">
      <w:bodyDiv w:val="1"/>
      <w:marLeft w:val="0"/>
      <w:marRight w:val="0"/>
      <w:marTop w:val="0"/>
      <w:marBottom w:val="0"/>
      <w:divBdr>
        <w:top w:val="none" w:sz="0" w:space="0" w:color="auto"/>
        <w:left w:val="none" w:sz="0" w:space="0" w:color="auto"/>
        <w:bottom w:val="none" w:sz="0" w:space="0" w:color="auto"/>
        <w:right w:val="none" w:sz="0" w:space="0" w:color="auto"/>
      </w:divBdr>
    </w:div>
    <w:div w:id="910192750">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12758-6B4D-41F0-BC74-9248081E0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2902</CharactersWithSpaces>
  <SharedDoc>false</SharedDoc>
  <HLinks>
    <vt:vector size="6" baseType="variant">
      <vt:variant>
        <vt:i4>65567</vt:i4>
      </vt:variant>
      <vt:variant>
        <vt:i4>0</vt:i4>
      </vt:variant>
      <vt:variant>
        <vt:i4>0</vt:i4>
      </vt:variant>
      <vt:variant>
        <vt:i4>5</vt:i4>
      </vt:variant>
      <vt:variant>
        <vt:lpwstr>http://www.umfcd.ro/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Catalina</cp:lastModifiedBy>
  <cp:revision>8</cp:revision>
  <cp:lastPrinted>2017-01-31T07:30:00Z</cp:lastPrinted>
  <dcterms:created xsi:type="dcterms:W3CDTF">2019-03-14T07:51:00Z</dcterms:created>
  <dcterms:modified xsi:type="dcterms:W3CDTF">2022-01-11T07:55:00Z</dcterms:modified>
</cp:coreProperties>
</file>