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242C" w14:textId="77777777" w:rsidR="004E764B" w:rsidRPr="00E440A8" w:rsidRDefault="004E764B" w:rsidP="00E440A8">
      <w:pPr>
        <w:pStyle w:val="Heading1"/>
        <w:shd w:val="clear" w:color="auto" w:fill="FFFFFF"/>
        <w:spacing w:before="0" w:beforeAutospacing="0" w:after="60" w:afterAutospacing="0" w:line="276" w:lineRule="auto"/>
        <w:rPr>
          <w:rFonts w:eastAsia="Calibri"/>
          <w:bCs w:val="0"/>
          <w:kern w:val="0"/>
          <w:sz w:val="26"/>
          <w:szCs w:val="26"/>
          <w:lang w:val="ro-RO"/>
        </w:rPr>
      </w:pPr>
      <w:r w:rsidRPr="00E440A8">
        <w:rPr>
          <w:rFonts w:eastAsia="Calibri"/>
          <w:bCs w:val="0"/>
          <w:kern w:val="0"/>
          <w:sz w:val="26"/>
          <w:szCs w:val="26"/>
          <w:lang w:val="ro-RO"/>
        </w:rPr>
        <w:t>DIRECŢIA GENERALĂ SECRETARIAT UNIVERSITATE</w:t>
      </w:r>
    </w:p>
    <w:p w14:paraId="31ABB4F4" w14:textId="77777777" w:rsidR="004E764B" w:rsidRPr="00E440A8" w:rsidRDefault="004E764B" w:rsidP="00E440A8">
      <w:pPr>
        <w:pStyle w:val="Heading1"/>
        <w:shd w:val="clear" w:color="auto" w:fill="FFFFFF"/>
        <w:spacing w:before="0" w:beforeAutospacing="0" w:after="60" w:afterAutospacing="0" w:line="276" w:lineRule="auto"/>
        <w:rPr>
          <w:rFonts w:eastAsia="Calibri"/>
          <w:bCs w:val="0"/>
          <w:kern w:val="0"/>
          <w:sz w:val="26"/>
          <w:szCs w:val="26"/>
        </w:rPr>
      </w:pPr>
    </w:p>
    <w:p w14:paraId="2349CFFB" w14:textId="77777777" w:rsidR="004E764B" w:rsidRPr="00E440A8" w:rsidRDefault="004E764B" w:rsidP="00E440A8">
      <w:pPr>
        <w:pStyle w:val="Heading1"/>
        <w:shd w:val="clear" w:color="auto" w:fill="FFFFFF"/>
        <w:spacing w:before="0" w:beforeAutospacing="0" w:after="60" w:afterAutospacing="0" w:line="276" w:lineRule="auto"/>
        <w:rPr>
          <w:rFonts w:eastAsia="Calibri"/>
          <w:bCs w:val="0"/>
          <w:kern w:val="0"/>
          <w:sz w:val="26"/>
          <w:szCs w:val="26"/>
        </w:rPr>
      </w:pPr>
    </w:p>
    <w:p w14:paraId="61BC93C4" w14:textId="77777777" w:rsidR="004E764B" w:rsidRPr="00E440A8" w:rsidRDefault="004E764B" w:rsidP="00E440A8">
      <w:pPr>
        <w:pStyle w:val="Heading1"/>
        <w:shd w:val="clear" w:color="auto" w:fill="FFFFFF"/>
        <w:spacing w:before="0" w:beforeAutospacing="0" w:after="60" w:afterAutospacing="0" w:line="276" w:lineRule="auto"/>
        <w:rPr>
          <w:rFonts w:eastAsia="Calibri"/>
          <w:bCs w:val="0"/>
          <w:kern w:val="0"/>
          <w:sz w:val="26"/>
          <w:szCs w:val="26"/>
        </w:rPr>
      </w:pPr>
    </w:p>
    <w:p w14:paraId="1A7DC044" w14:textId="07A6A2F9" w:rsidR="004E764B" w:rsidRPr="00E440A8" w:rsidRDefault="007E1F83" w:rsidP="00E440A8">
      <w:pPr>
        <w:spacing w:after="0"/>
        <w:jc w:val="center"/>
        <w:rPr>
          <w:rFonts w:ascii="Times New Roman" w:hAnsi="Times New Roman"/>
          <w:b/>
          <w:sz w:val="26"/>
          <w:szCs w:val="26"/>
        </w:rPr>
      </w:pPr>
      <w:r w:rsidRPr="00E440A8">
        <w:rPr>
          <w:rFonts w:ascii="Times New Roman" w:hAnsi="Times New Roman"/>
          <w:b/>
          <w:sz w:val="26"/>
          <w:szCs w:val="26"/>
        </w:rPr>
        <w:t xml:space="preserve">HOTĂRÂREA NR. </w:t>
      </w:r>
      <w:r w:rsidR="00387D0F">
        <w:rPr>
          <w:rFonts w:ascii="Times New Roman" w:hAnsi="Times New Roman"/>
          <w:b/>
          <w:sz w:val="26"/>
          <w:szCs w:val="26"/>
        </w:rPr>
        <w:t>21</w:t>
      </w:r>
    </w:p>
    <w:p w14:paraId="6545A00E" w14:textId="77777777" w:rsidR="00461479" w:rsidRPr="00E440A8" w:rsidRDefault="00461479" w:rsidP="00E440A8">
      <w:pPr>
        <w:spacing w:after="0"/>
        <w:jc w:val="center"/>
        <w:rPr>
          <w:rFonts w:ascii="Times New Roman" w:hAnsi="Times New Roman"/>
          <w:b/>
          <w:sz w:val="26"/>
          <w:szCs w:val="26"/>
        </w:rPr>
      </w:pPr>
    </w:p>
    <w:p w14:paraId="3B1A317F" w14:textId="027EDCAB" w:rsidR="004E764B" w:rsidRPr="00E440A8" w:rsidRDefault="004E764B" w:rsidP="00E440A8">
      <w:pPr>
        <w:spacing w:after="0"/>
        <w:jc w:val="center"/>
        <w:rPr>
          <w:rFonts w:ascii="Times New Roman" w:hAnsi="Times New Roman"/>
          <w:b/>
          <w:sz w:val="26"/>
          <w:szCs w:val="26"/>
        </w:rPr>
      </w:pPr>
      <w:r w:rsidRPr="00E440A8">
        <w:rPr>
          <w:rFonts w:ascii="Times New Roman" w:hAnsi="Times New Roman"/>
          <w:b/>
          <w:sz w:val="26"/>
          <w:szCs w:val="26"/>
        </w:rPr>
        <w:t xml:space="preserve">A CONSILIULUI DE ADMINISTRAŢIE DIN DATA DE </w:t>
      </w:r>
      <w:r w:rsidR="00387D0F">
        <w:rPr>
          <w:rFonts w:ascii="Times New Roman" w:hAnsi="Times New Roman"/>
          <w:b/>
          <w:sz w:val="26"/>
          <w:szCs w:val="26"/>
        </w:rPr>
        <w:t>26</w:t>
      </w:r>
      <w:r w:rsidRPr="00E440A8">
        <w:rPr>
          <w:rFonts w:ascii="Times New Roman" w:hAnsi="Times New Roman"/>
          <w:b/>
          <w:sz w:val="26"/>
          <w:szCs w:val="26"/>
        </w:rPr>
        <w:t>.</w:t>
      </w:r>
      <w:r w:rsidR="002268A8" w:rsidRPr="00E440A8">
        <w:rPr>
          <w:rFonts w:ascii="Times New Roman" w:hAnsi="Times New Roman"/>
          <w:b/>
          <w:sz w:val="26"/>
          <w:szCs w:val="26"/>
        </w:rPr>
        <w:t>0</w:t>
      </w:r>
      <w:r w:rsidR="00784EC3">
        <w:rPr>
          <w:rFonts w:ascii="Times New Roman" w:hAnsi="Times New Roman"/>
          <w:b/>
          <w:sz w:val="26"/>
          <w:szCs w:val="26"/>
        </w:rPr>
        <w:t>7</w:t>
      </w:r>
      <w:r w:rsidR="002268A8" w:rsidRPr="00E440A8">
        <w:rPr>
          <w:rFonts w:ascii="Times New Roman" w:hAnsi="Times New Roman"/>
          <w:b/>
          <w:sz w:val="26"/>
          <w:szCs w:val="26"/>
        </w:rPr>
        <w:t>.2023</w:t>
      </w:r>
    </w:p>
    <w:p w14:paraId="76E9AB00" w14:textId="77777777" w:rsidR="004E764B" w:rsidRPr="00E440A8" w:rsidRDefault="004E764B" w:rsidP="00E440A8">
      <w:pPr>
        <w:spacing w:after="0"/>
        <w:jc w:val="center"/>
        <w:rPr>
          <w:rFonts w:ascii="Times New Roman" w:hAnsi="Times New Roman"/>
          <w:b/>
          <w:sz w:val="26"/>
          <w:szCs w:val="26"/>
        </w:rPr>
      </w:pPr>
    </w:p>
    <w:p w14:paraId="7D522558" w14:textId="77777777" w:rsidR="004E764B" w:rsidRPr="00E440A8" w:rsidRDefault="004E764B" w:rsidP="00E440A8">
      <w:pPr>
        <w:spacing w:after="0"/>
        <w:jc w:val="center"/>
        <w:rPr>
          <w:rFonts w:ascii="Times New Roman" w:hAnsi="Times New Roman"/>
          <w:b/>
          <w:sz w:val="26"/>
          <w:szCs w:val="26"/>
        </w:rPr>
      </w:pPr>
    </w:p>
    <w:p w14:paraId="536F9508" w14:textId="77777777" w:rsidR="004E764B" w:rsidRPr="00E440A8" w:rsidRDefault="004E764B" w:rsidP="00E440A8">
      <w:pPr>
        <w:spacing w:after="0"/>
        <w:jc w:val="center"/>
        <w:rPr>
          <w:rFonts w:ascii="Times New Roman" w:hAnsi="Times New Roman"/>
          <w:b/>
          <w:sz w:val="26"/>
          <w:szCs w:val="26"/>
        </w:rPr>
      </w:pPr>
    </w:p>
    <w:p w14:paraId="7AB53BAE" w14:textId="6E3F9542" w:rsidR="004E764B" w:rsidRPr="0054076F" w:rsidRDefault="004E764B" w:rsidP="00E440A8">
      <w:pPr>
        <w:spacing w:after="0"/>
        <w:ind w:firstLine="720"/>
        <w:jc w:val="both"/>
        <w:rPr>
          <w:rFonts w:ascii="Times New Roman" w:hAnsi="Times New Roman"/>
          <w:sz w:val="26"/>
          <w:szCs w:val="26"/>
        </w:rPr>
      </w:pPr>
      <w:r w:rsidRPr="0054076F">
        <w:rPr>
          <w:rFonts w:ascii="Times New Roman" w:hAnsi="Times New Roman"/>
          <w:sz w:val="26"/>
          <w:szCs w:val="26"/>
        </w:rPr>
        <w:t>În temeiul Legii Nr. 1/2011 – Legea Educaţiei Naţionale şi a Cartei Universitare, Consiliul de Administraţie al U.M.F. „Carol</w:t>
      </w:r>
      <w:r w:rsidR="00054867" w:rsidRPr="0054076F">
        <w:rPr>
          <w:rFonts w:ascii="Times New Roman" w:hAnsi="Times New Roman"/>
          <w:sz w:val="26"/>
          <w:szCs w:val="26"/>
        </w:rPr>
        <w:t xml:space="preserve"> Davila” din Bucureşti întrunit</w:t>
      </w:r>
      <w:r w:rsidR="0005677E" w:rsidRPr="0054076F">
        <w:rPr>
          <w:rFonts w:ascii="Times New Roman" w:hAnsi="Times New Roman"/>
          <w:sz w:val="26"/>
          <w:szCs w:val="26"/>
        </w:rPr>
        <w:t xml:space="preserve"> </w:t>
      </w:r>
      <w:r w:rsidRPr="0054076F">
        <w:rPr>
          <w:rFonts w:ascii="Times New Roman" w:hAnsi="Times New Roman"/>
          <w:sz w:val="26"/>
          <w:szCs w:val="26"/>
        </w:rPr>
        <w:t xml:space="preserve">în data de </w:t>
      </w:r>
      <w:r w:rsidR="00387D0F">
        <w:rPr>
          <w:rFonts w:ascii="Times New Roman" w:hAnsi="Times New Roman"/>
          <w:sz w:val="26"/>
          <w:szCs w:val="26"/>
        </w:rPr>
        <w:t>26</w:t>
      </w:r>
      <w:r w:rsidRPr="0054076F">
        <w:rPr>
          <w:rFonts w:ascii="Times New Roman" w:hAnsi="Times New Roman"/>
          <w:sz w:val="26"/>
          <w:szCs w:val="26"/>
        </w:rPr>
        <w:t>.</w:t>
      </w:r>
      <w:r w:rsidR="006B4EB4" w:rsidRPr="0054076F">
        <w:rPr>
          <w:rFonts w:ascii="Times New Roman" w:hAnsi="Times New Roman"/>
          <w:sz w:val="26"/>
          <w:szCs w:val="26"/>
        </w:rPr>
        <w:t>0</w:t>
      </w:r>
      <w:r w:rsidR="00784EC3" w:rsidRPr="0054076F">
        <w:rPr>
          <w:rFonts w:ascii="Times New Roman" w:hAnsi="Times New Roman"/>
          <w:sz w:val="26"/>
          <w:szCs w:val="26"/>
        </w:rPr>
        <w:t>7</w:t>
      </w:r>
      <w:r w:rsidR="006B4EB4" w:rsidRPr="0054076F">
        <w:rPr>
          <w:rFonts w:ascii="Times New Roman" w:hAnsi="Times New Roman"/>
          <w:sz w:val="26"/>
          <w:szCs w:val="26"/>
        </w:rPr>
        <w:t>.2023</w:t>
      </w:r>
      <w:r w:rsidRPr="0054076F">
        <w:rPr>
          <w:rFonts w:ascii="Times New Roman" w:hAnsi="Times New Roman"/>
          <w:sz w:val="26"/>
          <w:szCs w:val="26"/>
        </w:rPr>
        <w:t>, hotărăşte:</w:t>
      </w:r>
    </w:p>
    <w:p w14:paraId="15BF7202" w14:textId="3E2FDF94" w:rsidR="00AF5FF4" w:rsidRDefault="00AF5FF4" w:rsidP="00E440A8">
      <w:pPr>
        <w:tabs>
          <w:tab w:val="left" w:pos="284"/>
        </w:tabs>
        <w:spacing w:after="120"/>
        <w:jc w:val="both"/>
        <w:rPr>
          <w:rFonts w:ascii="Times New Roman" w:hAnsi="Times New Roman"/>
          <w:b/>
          <w:sz w:val="26"/>
          <w:szCs w:val="26"/>
        </w:rPr>
      </w:pPr>
    </w:p>
    <w:p w14:paraId="4DA1116C" w14:textId="77777777" w:rsidR="0054076F" w:rsidRPr="0054076F" w:rsidRDefault="0054076F" w:rsidP="00E440A8">
      <w:pPr>
        <w:tabs>
          <w:tab w:val="left" w:pos="284"/>
        </w:tabs>
        <w:spacing w:after="120"/>
        <w:jc w:val="both"/>
        <w:rPr>
          <w:rFonts w:ascii="Times New Roman" w:hAnsi="Times New Roman"/>
          <w:b/>
          <w:sz w:val="26"/>
          <w:szCs w:val="26"/>
        </w:rPr>
      </w:pPr>
    </w:p>
    <w:p w14:paraId="24EFEB9F" w14:textId="6EEC8583" w:rsidR="00AE16AB" w:rsidRPr="000475D7" w:rsidRDefault="0023139F" w:rsidP="0054076F">
      <w:pPr>
        <w:tabs>
          <w:tab w:val="left" w:pos="3285"/>
        </w:tabs>
        <w:jc w:val="both"/>
        <w:rPr>
          <w:rFonts w:ascii="Times New Roman" w:hAnsi="Times New Roman"/>
          <w:sz w:val="26"/>
          <w:szCs w:val="26"/>
        </w:rPr>
      </w:pPr>
      <w:r w:rsidRPr="000475D7">
        <w:rPr>
          <w:rFonts w:ascii="Times New Roman" w:hAnsi="Times New Roman"/>
          <w:b/>
          <w:sz w:val="26"/>
          <w:szCs w:val="26"/>
        </w:rPr>
        <w:t>Art. 1.</w:t>
      </w:r>
      <w:r w:rsidRPr="000475D7">
        <w:rPr>
          <w:rFonts w:ascii="Times New Roman" w:hAnsi="Times New Roman"/>
          <w:sz w:val="26"/>
          <w:szCs w:val="26"/>
        </w:rPr>
        <w:t xml:space="preserve"> Se aprobă</w:t>
      </w:r>
      <w:r w:rsidR="005968A9" w:rsidRPr="000475D7">
        <w:rPr>
          <w:rFonts w:ascii="Times New Roman" w:hAnsi="Times New Roman"/>
          <w:sz w:val="26"/>
          <w:szCs w:val="26"/>
        </w:rPr>
        <w:t xml:space="preserve"> </w:t>
      </w:r>
      <w:r w:rsidR="000475D7" w:rsidRPr="000475D7">
        <w:rPr>
          <w:rFonts w:ascii="Times New Roman" w:hAnsi="Times New Roman"/>
          <w:sz w:val="26"/>
          <w:szCs w:val="26"/>
        </w:rPr>
        <w:t>propunerea</w:t>
      </w:r>
      <w:r w:rsidR="005968A9" w:rsidRPr="000475D7">
        <w:rPr>
          <w:rFonts w:ascii="Times New Roman" w:hAnsi="Times New Roman"/>
          <w:sz w:val="26"/>
          <w:szCs w:val="26"/>
        </w:rPr>
        <w:t xml:space="preserve"> de trimitere către A</w:t>
      </w:r>
      <w:r w:rsidR="000475D7" w:rsidRPr="000475D7">
        <w:rPr>
          <w:rFonts w:ascii="Times New Roman" w:hAnsi="Times New Roman"/>
          <w:sz w:val="26"/>
          <w:szCs w:val="26"/>
        </w:rPr>
        <w:t>dministrația Cimitirelor și Crematoriilor Umane București a solicitării</w:t>
      </w:r>
      <w:r w:rsidR="005968A9" w:rsidRPr="000475D7">
        <w:rPr>
          <w:rFonts w:ascii="Times New Roman" w:hAnsi="Times New Roman"/>
          <w:sz w:val="26"/>
          <w:szCs w:val="26"/>
        </w:rPr>
        <w:t xml:space="preserve"> dreptului de concesionare pentru fracțiile ce revin prin donațiile făcute de familia moștenitoare a domnului </w:t>
      </w:r>
      <w:r w:rsidR="000475D7" w:rsidRPr="000475D7">
        <w:rPr>
          <w:rFonts w:ascii="Times New Roman" w:hAnsi="Times New Roman"/>
          <w:sz w:val="26"/>
          <w:szCs w:val="26"/>
        </w:rPr>
        <w:t>Prof. Nicolae</w:t>
      </w:r>
      <w:r w:rsidR="005968A9" w:rsidRPr="000475D7">
        <w:rPr>
          <w:rFonts w:ascii="Times New Roman" w:hAnsi="Times New Roman"/>
          <w:sz w:val="26"/>
          <w:szCs w:val="26"/>
        </w:rPr>
        <w:t xml:space="preserve"> Paulescu,</w:t>
      </w:r>
      <w:r w:rsidR="00CA6C98">
        <w:rPr>
          <w:rFonts w:ascii="Times New Roman" w:hAnsi="Times New Roman"/>
          <w:sz w:val="26"/>
          <w:szCs w:val="26"/>
        </w:rPr>
        <w:t xml:space="preserve"> precum și delegarea domnului</w:t>
      </w:r>
      <w:r w:rsidR="000475D7" w:rsidRPr="000475D7">
        <w:rPr>
          <w:rFonts w:ascii="Times New Roman" w:hAnsi="Times New Roman"/>
          <w:sz w:val="26"/>
          <w:szCs w:val="26"/>
        </w:rPr>
        <w:t xml:space="preserve"> Dr. Silviu</w:t>
      </w:r>
      <w:r w:rsidR="005968A9" w:rsidRPr="000475D7">
        <w:rPr>
          <w:rFonts w:ascii="Times New Roman" w:hAnsi="Times New Roman"/>
          <w:sz w:val="26"/>
          <w:szCs w:val="26"/>
        </w:rPr>
        <w:t xml:space="preserve"> D</w:t>
      </w:r>
      <w:r w:rsidR="000475D7" w:rsidRPr="000475D7">
        <w:rPr>
          <w:rFonts w:ascii="Times New Roman" w:hAnsi="Times New Roman"/>
          <w:sz w:val="26"/>
          <w:szCs w:val="26"/>
        </w:rPr>
        <w:t>umitru</w:t>
      </w:r>
      <w:r w:rsidR="005968A9" w:rsidRPr="000475D7">
        <w:rPr>
          <w:rFonts w:ascii="Times New Roman" w:hAnsi="Times New Roman"/>
          <w:sz w:val="26"/>
          <w:szCs w:val="26"/>
        </w:rPr>
        <w:t xml:space="preserve"> Păun</w:t>
      </w:r>
      <w:r w:rsidR="000475D7" w:rsidRPr="000475D7">
        <w:rPr>
          <w:rFonts w:ascii="Times New Roman" w:hAnsi="Times New Roman"/>
          <w:sz w:val="26"/>
          <w:szCs w:val="26"/>
        </w:rPr>
        <w:t>, Șef al Biroului Administrarea și Dezvoltarea Patrimoniului UMFCD,</w:t>
      </w:r>
      <w:r w:rsidR="005968A9" w:rsidRPr="000475D7">
        <w:rPr>
          <w:rFonts w:ascii="Times New Roman" w:hAnsi="Times New Roman"/>
          <w:sz w:val="26"/>
          <w:szCs w:val="26"/>
        </w:rPr>
        <w:t xml:space="preserve"> pentru a face demersurile legale necesare</w:t>
      </w:r>
      <w:r w:rsidRPr="000475D7">
        <w:rPr>
          <w:rFonts w:ascii="Times New Roman" w:hAnsi="Times New Roman"/>
          <w:sz w:val="26"/>
          <w:szCs w:val="26"/>
        </w:rPr>
        <w:t xml:space="preserve"> </w:t>
      </w:r>
      <w:r w:rsidR="00AE16AB" w:rsidRPr="000475D7">
        <w:rPr>
          <w:rFonts w:ascii="Times New Roman" w:hAnsi="Times New Roman"/>
          <w:sz w:val="26"/>
          <w:szCs w:val="26"/>
        </w:rPr>
        <w:t>(Anexa 1).</w:t>
      </w:r>
    </w:p>
    <w:p w14:paraId="0D0A6055" w14:textId="2CF70967" w:rsidR="00AE16AB" w:rsidRPr="003E245E" w:rsidRDefault="00705476" w:rsidP="0054076F">
      <w:pPr>
        <w:tabs>
          <w:tab w:val="left" w:pos="3285"/>
        </w:tabs>
        <w:jc w:val="both"/>
        <w:rPr>
          <w:rFonts w:ascii="Times New Roman" w:hAnsi="Times New Roman"/>
          <w:sz w:val="26"/>
          <w:szCs w:val="26"/>
        </w:rPr>
      </w:pPr>
      <w:r w:rsidRPr="003E245E">
        <w:rPr>
          <w:rFonts w:ascii="Times New Roman" w:hAnsi="Times New Roman"/>
          <w:b/>
          <w:sz w:val="26"/>
          <w:szCs w:val="26"/>
        </w:rPr>
        <w:t>Art. 2.</w:t>
      </w:r>
      <w:r w:rsidR="00145E74" w:rsidRPr="003E245E">
        <w:rPr>
          <w:rFonts w:ascii="Times New Roman" w:hAnsi="Times New Roman"/>
          <w:sz w:val="26"/>
          <w:szCs w:val="26"/>
        </w:rPr>
        <w:t xml:space="preserve"> Se aprobă </w:t>
      </w:r>
      <w:r w:rsidR="00D64B8A">
        <w:rPr>
          <w:rFonts w:ascii="Times New Roman" w:hAnsi="Times New Roman"/>
          <w:color w:val="222222"/>
          <w:sz w:val="26"/>
          <w:szCs w:val="26"/>
          <w:shd w:val="clear" w:color="auto" w:fill="FFFFFF"/>
        </w:rPr>
        <w:t>rezultatele</w:t>
      </w:r>
      <w:r w:rsidR="003E245E" w:rsidRPr="003E245E">
        <w:rPr>
          <w:rFonts w:ascii="Times New Roman" w:hAnsi="Times New Roman"/>
          <w:color w:val="222222"/>
          <w:sz w:val="26"/>
          <w:szCs w:val="26"/>
          <w:shd w:val="clear" w:color="auto" w:fill="FFFFFF"/>
        </w:rPr>
        <w:t xml:space="preserve"> </w:t>
      </w:r>
      <w:r w:rsidR="003E245E" w:rsidRPr="003E245E">
        <w:rPr>
          <w:rFonts w:ascii="Times New Roman" w:hAnsi="Times New Roman"/>
          <w:i/>
          <w:sz w:val="26"/>
          <w:szCs w:val="26"/>
        </w:rPr>
        <w:t>Concursul</w:t>
      </w:r>
      <w:r w:rsidR="00D64B8A">
        <w:rPr>
          <w:rFonts w:ascii="Times New Roman" w:hAnsi="Times New Roman"/>
          <w:i/>
          <w:sz w:val="26"/>
          <w:szCs w:val="26"/>
        </w:rPr>
        <w:t>ui</w:t>
      </w:r>
      <w:r w:rsidR="003E245E" w:rsidRPr="003E245E">
        <w:rPr>
          <w:rFonts w:ascii="Times New Roman" w:hAnsi="Times New Roman"/>
          <w:i/>
          <w:sz w:val="26"/>
          <w:szCs w:val="26"/>
        </w:rPr>
        <w:t xml:space="preserve"> didactic pentru ocuparea posturilor de asistent universita</w:t>
      </w:r>
      <w:r w:rsidR="00A4020E">
        <w:rPr>
          <w:rFonts w:ascii="Times New Roman" w:hAnsi="Times New Roman"/>
          <w:i/>
          <w:sz w:val="26"/>
          <w:szCs w:val="26"/>
        </w:rPr>
        <w:t>r pe perioadă determinată -</w:t>
      </w:r>
      <w:r w:rsidR="003E245E" w:rsidRPr="003E245E">
        <w:rPr>
          <w:rFonts w:ascii="Times New Roman" w:hAnsi="Times New Roman"/>
          <w:i/>
          <w:sz w:val="26"/>
          <w:szCs w:val="26"/>
        </w:rPr>
        <w:t xml:space="preserve"> </w:t>
      </w:r>
      <w:r w:rsidR="00A4020E">
        <w:rPr>
          <w:rFonts w:ascii="Times New Roman" w:hAnsi="Times New Roman"/>
          <w:i/>
          <w:sz w:val="26"/>
          <w:szCs w:val="26"/>
        </w:rPr>
        <w:t>s</w:t>
      </w:r>
      <w:r w:rsidR="003E245E" w:rsidRPr="003E245E">
        <w:rPr>
          <w:rFonts w:ascii="Times New Roman" w:hAnsi="Times New Roman"/>
          <w:i/>
          <w:sz w:val="26"/>
          <w:szCs w:val="26"/>
        </w:rPr>
        <w:t>emestrul II al anului universitar 2022-2023</w:t>
      </w:r>
      <w:r w:rsidR="003E245E" w:rsidRPr="003E245E">
        <w:rPr>
          <w:rFonts w:ascii="Times New Roman" w:hAnsi="Times New Roman"/>
          <w:sz w:val="26"/>
          <w:szCs w:val="26"/>
        </w:rPr>
        <w:t xml:space="preserve"> </w:t>
      </w:r>
      <w:r w:rsidR="00AE16AB" w:rsidRPr="003E245E">
        <w:rPr>
          <w:rFonts w:ascii="Times New Roman" w:hAnsi="Times New Roman"/>
          <w:sz w:val="26"/>
          <w:szCs w:val="26"/>
        </w:rPr>
        <w:t>(Anexa 2).</w:t>
      </w:r>
    </w:p>
    <w:p w14:paraId="6DF324D3" w14:textId="3F7DA849" w:rsidR="00BE2B7A" w:rsidRPr="003E245E" w:rsidRDefault="00705476" w:rsidP="003E245E">
      <w:pPr>
        <w:tabs>
          <w:tab w:val="left" w:pos="3285"/>
        </w:tabs>
        <w:spacing w:line="240" w:lineRule="auto"/>
        <w:jc w:val="both"/>
        <w:rPr>
          <w:rFonts w:ascii="Times New Roman" w:hAnsi="Times New Roman"/>
          <w:sz w:val="26"/>
          <w:szCs w:val="26"/>
        </w:rPr>
      </w:pPr>
      <w:r w:rsidRPr="003E245E">
        <w:rPr>
          <w:rFonts w:ascii="Times New Roman" w:hAnsi="Times New Roman"/>
          <w:b/>
          <w:sz w:val="26"/>
          <w:szCs w:val="26"/>
        </w:rPr>
        <w:t>Art. 3.</w:t>
      </w:r>
      <w:r w:rsidR="00145E74" w:rsidRPr="003E245E">
        <w:rPr>
          <w:rFonts w:ascii="Times New Roman" w:hAnsi="Times New Roman"/>
          <w:sz w:val="26"/>
          <w:szCs w:val="26"/>
        </w:rPr>
        <w:t xml:space="preserve"> Se aprobă </w:t>
      </w:r>
      <w:r w:rsidR="003E245E">
        <w:rPr>
          <w:rFonts w:ascii="Times New Roman" w:hAnsi="Times New Roman"/>
          <w:color w:val="222222"/>
          <w:sz w:val="26"/>
          <w:szCs w:val="26"/>
          <w:shd w:val="clear" w:color="auto" w:fill="FFFFFF"/>
        </w:rPr>
        <w:t>contractele</w:t>
      </w:r>
      <w:r w:rsidR="003E245E" w:rsidRPr="003E245E">
        <w:rPr>
          <w:rFonts w:ascii="Times New Roman" w:hAnsi="Times New Roman"/>
          <w:color w:val="222222"/>
          <w:sz w:val="26"/>
          <w:szCs w:val="26"/>
          <w:shd w:val="clear" w:color="auto" w:fill="FFFFFF"/>
        </w:rPr>
        <w:t xml:space="preserve"> studenților pentru programele de studii ale UMFCD</w:t>
      </w:r>
      <w:r w:rsidR="003E245E">
        <w:rPr>
          <w:rFonts w:ascii="Times New Roman" w:hAnsi="Times New Roman"/>
          <w:color w:val="222222"/>
          <w:sz w:val="26"/>
          <w:szCs w:val="26"/>
          <w:shd w:val="clear" w:color="auto" w:fill="FFFFFF"/>
        </w:rPr>
        <w:t>,</w:t>
      </w:r>
      <w:r w:rsidR="003E245E" w:rsidRPr="003E245E">
        <w:rPr>
          <w:rFonts w:ascii="Times New Roman" w:hAnsi="Times New Roman"/>
          <w:color w:val="222222"/>
          <w:sz w:val="26"/>
          <w:szCs w:val="26"/>
          <w:shd w:val="clear" w:color="auto" w:fill="FFFFFF"/>
        </w:rPr>
        <w:t xml:space="preserve"> pentru anul universitar 2023-2024, propuse de către Serviciul Juridic și Contencios, adaptate conform Legii nr. 199/2023, ce va intra în vigoare la 3 sept. 2023 (</w:t>
      </w:r>
      <w:r w:rsidR="00BE2B7A" w:rsidRPr="003E245E">
        <w:rPr>
          <w:rFonts w:ascii="Times New Roman" w:hAnsi="Times New Roman"/>
          <w:sz w:val="26"/>
          <w:szCs w:val="26"/>
        </w:rPr>
        <w:t>Anexa 3).</w:t>
      </w:r>
    </w:p>
    <w:p w14:paraId="53DE3537" w14:textId="513C1867" w:rsidR="00145E74" w:rsidRPr="00427A8C" w:rsidRDefault="00705476" w:rsidP="0054076F">
      <w:pPr>
        <w:tabs>
          <w:tab w:val="left" w:pos="3285"/>
        </w:tabs>
        <w:jc w:val="both"/>
        <w:rPr>
          <w:rFonts w:ascii="Times New Roman" w:hAnsi="Times New Roman"/>
          <w:sz w:val="26"/>
          <w:szCs w:val="26"/>
        </w:rPr>
      </w:pPr>
      <w:r w:rsidRPr="00427A8C">
        <w:rPr>
          <w:rFonts w:ascii="Times New Roman" w:hAnsi="Times New Roman"/>
          <w:b/>
          <w:sz w:val="26"/>
          <w:szCs w:val="26"/>
        </w:rPr>
        <w:t>Art. 4.</w:t>
      </w:r>
      <w:r w:rsidR="00145E74" w:rsidRPr="00427A8C">
        <w:rPr>
          <w:rFonts w:ascii="Times New Roman" w:hAnsi="Times New Roman"/>
          <w:sz w:val="26"/>
          <w:szCs w:val="26"/>
        </w:rPr>
        <w:t xml:space="preserve"> Se aprobă</w:t>
      </w:r>
      <w:r w:rsidR="005C3C09" w:rsidRPr="00427A8C">
        <w:rPr>
          <w:rFonts w:ascii="Times New Roman" w:hAnsi="Times New Roman"/>
          <w:sz w:val="26"/>
          <w:szCs w:val="26"/>
          <w:shd w:val="clear" w:color="auto" w:fill="FFFFFF"/>
        </w:rPr>
        <w:t xml:space="preserve"> </w:t>
      </w:r>
      <w:r w:rsidR="00427A8C" w:rsidRPr="00427A8C">
        <w:rPr>
          <w:rFonts w:ascii="Times New Roman" w:hAnsi="Times New Roman"/>
          <w:sz w:val="26"/>
          <w:szCs w:val="26"/>
        </w:rPr>
        <w:t xml:space="preserve">propunerea de exmatriculare a unui student masterand an I - </w:t>
      </w:r>
      <w:r w:rsidR="00427A8C" w:rsidRPr="00427A8C">
        <w:rPr>
          <w:rFonts w:ascii="Times New Roman" w:hAnsi="Times New Roman"/>
          <w:i/>
          <w:sz w:val="26"/>
          <w:szCs w:val="26"/>
        </w:rPr>
        <w:t>Cercetări și Intervenții Operaționale în Managementul Serviciilor Medico-Sociale și al Sănătății Publice</w:t>
      </w:r>
      <w:r w:rsidR="00427A8C" w:rsidRPr="00427A8C">
        <w:rPr>
          <w:rFonts w:ascii="Times New Roman" w:hAnsi="Times New Roman"/>
          <w:sz w:val="26"/>
          <w:szCs w:val="26"/>
        </w:rPr>
        <w:t xml:space="preserve"> </w:t>
      </w:r>
      <w:r w:rsidR="00BE2B7A" w:rsidRPr="00427A8C">
        <w:rPr>
          <w:rFonts w:ascii="Times New Roman" w:hAnsi="Times New Roman"/>
          <w:sz w:val="26"/>
          <w:szCs w:val="26"/>
        </w:rPr>
        <w:t>(Anexa 4)</w:t>
      </w:r>
      <w:r w:rsidR="005C3C09" w:rsidRPr="00427A8C">
        <w:rPr>
          <w:rFonts w:ascii="Times New Roman" w:hAnsi="Times New Roman"/>
          <w:sz w:val="26"/>
          <w:szCs w:val="26"/>
        </w:rPr>
        <w:t>.</w:t>
      </w:r>
    </w:p>
    <w:p w14:paraId="6A3799C3" w14:textId="7FC7A18E" w:rsidR="007871F3" w:rsidRPr="00427A8C" w:rsidRDefault="00705476" w:rsidP="007871F3">
      <w:pPr>
        <w:tabs>
          <w:tab w:val="left" w:pos="3285"/>
        </w:tabs>
        <w:jc w:val="both"/>
        <w:rPr>
          <w:rFonts w:ascii="Times New Roman" w:hAnsi="Times New Roman"/>
          <w:sz w:val="26"/>
          <w:szCs w:val="26"/>
        </w:rPr>
      </w:pPr>
      <w:r w:rsidRPr="0054076F">
        <w:rPr>
          <w:rFonts w:ascii="Times New Roman" w:hAnsi="Times New Roman"/>
          <w:b/>
          <w:sz w:val="26"/>
          <w:szCs w:val="26"/>
        </w:rPr>
        <w:t>Art. 5.</w:t>
      </w:r>
      <w:r w:rsidR="00145E74" w:rsidRPr="0054076F">
        <w:rPr>
          <w:rFonts w:ascii="Times New Roman" w:hAnsi="Times New Roman"/>
          <w:sz w:val="26"/>
          <w:szCs w:val="26"/>
        </w:rPr>
        <w:t xml:space="preserve"> Se aprobă </w:t>
      </w:r>
      <w:r w:rsidR="007871F3" w:rsidRPr="00427A8C">
        <w:rPr>
          <w:rFonts w:ascii="Times New Roman" w:hAnsi="Times New Roman"/>
          <w:sz w:val="26"/>
          <w:szCs w:val="26"/>
        </w:rPr>
        <w:t>propunerea de exmatricular</w:t>
      </w:r>
      <w:r w:rsidR="007871F3">
        <w:rPr>
          <w:rFonts w:ascii="Times New Roman" w:hAnsi="Times New Roman"/>
          <w:sz w:val="26"/>
          <w:szCs w:val="26"/>
        </w:rPr>
        <w:t xml:space="preserve">e a unei </w:t>
      </w:r>
      <w:r w:rsidR="007871F3" w:rsidRPr="00427A8C">
        <w:rPr>
          <w:rFonts w:ascii="Times New Roman" w:hAnsi="Times New Roman"/>
          <w:sz w:val="26"/>
          <w:szCs w:val="26"/>
        </w:rPr>
        <w:t>student</w:t>
      </w:r>
      <w:r w:rsidR="007871F3">
        <w:rPr>
          <w:rFonts w:ascii="Times New Roman" w:hAnsi="Times New Roman"/>
          <w:sz w:val="26"/>
          <w:szCs w:val="26"/>
        </w:rPr>
        <w:t>e</w:t>
      </w:r>
      <w:r w:rsidR="007871F3" w:rsidRPr="00427A8C">
        <w:rPr>
          <w:rFonts w:ascii="Times New Roman" w:hAnsi="Times New Roman"/>
          <w:sz w:val="26"/>
          <w:szCs w:val="26"/>
        </w:rPr>
        <w:t xml:space="preserve"> masterand</w:t>
      </w:r>
      <w:r w:rsidR="007871F3">
        <w:rPr>
          <w:rFonts w:ascii="Times New Roman" w:hAnsi="Times New Roman"/>
          <w:sz w:val="26"/>
          <w:szCs w:val="26"/>
        </w:rPr>
        <w:t>e</w:t>
      </w:r>
      <w:r w:rsidR="007871F3" w:rsidRPr="00427A8C">
        <w:rPr>
          <w:rFonts w:ascii="Times New Roman" w:hAnsi="Times New Roman"/>
          <w:sz w:val="26"/>
          <w:szCs w:val="26"/>
        </w:rPr>
        <w:t xml:space="preserve"> an I - </w:t>
      </w:r>
      <w:r w:rsidR="007871F3" w:rsidRPr="00427A8C">
        <w:rPr>
          <w:rFonts w:ascii="Times New Roman" w:hAnsi="Times New Roman"/>
          <w:i/>
          <w:sz w:val="26"/>
          <w:szCs w:val="26"/>
        </w:rPr>
        <w:t>Cercetări și Intervenții Operaționale în Managementul Serviciilor Medico-Sociale și al Sănătății Publice</w:t>
      </w:r>
      <w:r w:rsidR="007871F3" w:rsidRPr="00427A8C">
        <w:rPr>
          <w:rFonts w:ascii="Times New Roman" w:hAnsi="Times New Roman"/>
          <w:sz w:val="26"/>
          <w:szCs w:val="26"/>
        </w:rPr>
        <w:t xml:space="preserve"> (Anexa </w:t>
      </w:r>
      <w:r w:rsidR="007871F3">
        <w:rPr>
          <w:rFonts w:ascii="Times New Roman" w:hAnsi="Times New Roman"/>
          <w:sz w:val="26"/>
          <w:szCs w:val="26"/>
        </w:rPr>
        <w:t>5</w:t>
      </w:r>
      <w:r w:rsidR="007871F3" w:rsidRPr="00427A8C">
        <w:rPr>
          <w:rFonts w:ascii="Times New Roman" w:hAnsi="Times New Roman"/>
          <w:sz w:val="26"/>
          <w:szCs w:val="26"/>
        </w:rPr>
        <w:t>).</w:t>
      </w:r>
    </w:p>
    <w:p w14:paraId="7EBA79D2" w14:textId="77D1A61F" w:rsidR="00646436" w:rsidRPr="00B411BE" w:rsidRDefault="00705476" w:rsidP="0054076F">
      <w:pPr>
        <w:tabs>
          <w:tab w:val="left" w:pos="3285"/>
        </w:tabs>
        <w:jc w:val="both"/>
        <w:rPr>
          <w:rFonts w:ascii="Times New Roman" w:hAnsi="Times New Roman"/>
          <w:sz w:val="26"/>
          <w:szCs w:val="26"/>
        </w:rPr>
      </w:pPr>
      <w:r w:rsidRPr="00B411BE">
        <w:rPr>
          <w:rFonts w:ascii="Times New Roman" w:hAnsi="Times New Roman"/>
          <w:b/>
          <w:sz w:val="26"/>
          <w:szCs w:val="26"/>
        </w:rPr>
        <w:t>Art. 6.</w:t>
      </w:r>
      <w:r w:rsidR="00145E74" w:rsidRPr="00B411BE">
        <w:rPr>
          <w:rFonts w:ascii="Times New Roman" w:hAnsi="Times New Roman"/>
          <w:sz w:val="26"/>
          <w:szCs w:val="26"/>
        </w:rPr>
        <w:t xml:space="preserve"> Se aprobă</w:t>
      </w:r>
      <w:r w:rsidR="00AE2B8E" w:rsidRPr="00B411BE">
        <w:rPr>
          <w:rFonts w:ascii="Times New Roman" w:hAnsi="Times New Roman"/>
          <w:sz w:val="26"/>
          <w:szCs w:val="26"/>
        </w:rPr>
        <w:t xml:space="preserve"> </w:t>
      </w:r>
      <w:r w:rsidR="00B411BE" w:rsidRPr="00B411BE">
        <w:rPr>
          <w:rFonts w:ascii="Times New Roman" w:hAnsi="Times New Roman"/>
          <w:sz w:val="26"/>
          <w:szCs w:val="26"/>
        </w:rPr>
        <w:t xml:space="preserve">propunerea de exmatriculare a unei studente masterande an I - </w:t>
      </w:r>
      <w:r w:rsidR="00B411BE" w:rsidRPr="00B411BE">
        <w:rPr>
          <w:rFonts w:ascii="Times New Roman" w:hAnsi="Times New Roman"/>
          <w:i/>
          <w:sz w:val="26"/>
          <w:szCs w:val="26"/>
        </w:rPr>
        <w:t>Biofizică Medicală și Biotehnologie Celulară</w:t>
      </w:r>
      <w:r w:rsidR="00B411BE" w:rsidRPr="00B411BE">
        <w:rPr>
          <w:rFonts w:ascii="Times New Roman" w:hAnsi="Times New Roman"/>
          <w:sz w:val="26"/>
          <w:szCs w:val="26"/>
        </w:rPr>
        <w:t xml:space="preserve"> </w:t>
      </w:r>
      <w:r w:rsidR="00586ECB" w:rsidRPr="00B411BE">
        <w:rPr>
          <w:rFonts w:ascii="Times New Roman" w:hAnsi="Times New Roman"/>
          <w:sz w:val="26"/>
          <w:szCs w:val="26"/>
        </w:rPr>
        <w:t>(Anexa 6</w:t>
      </w:r>
      <w:r w:rsidR="00646436" w:rsidRPr="00B411BE">
        <w:rPr>
          <w:rFonts w:ascii="Times New Roman" w:hAnsi="Times New Roman"/>
          <w:sz w:val="26"/>
          <w:szCs w:val="26"/>
        </w:rPr>
        <w:t>)</w:t>
      </w:r>
      <w:r w:rsidR="00AE2B8E" w:rsidRPr="00B411BE">
        <w:rPr>
          <w:rFonts w:ascii="Times New Roman" w:hAnsi="Times New Roman"/>
          <w:sz w:val="26"/>
          <w:szCs w:val="26"/>
        </w:rPr>
        <w:t>.</w:t>
      </w:r>
    </w:p>
    <w:p w14:paraId="5B538D51" w14:textId="20919780" w:rsidR="00646436" w:rsidRPr="00DF0A08" w:rsidRDefault="00705476" w:rsidP="0054076F">
      <w:pPr>
        <w:tabs>
          <w:tab w:val="left" w:pos="3285"/>
        </w:tabs>
        <w:jc w:val="both"/>
        <w:rPr>
          <w:rFonts w:ascii="Times New Roman" w:hAnsi="Times New Roman"/>
          <w:sz w:val="26"/>
          <w:szCs w:val="26"/>
        </w:rPr>
      </w:pPr>
      <w:r w:rsidRPr="00DF0A08">
        <w:rPr>
          <w:rFonts w:ascii="Times New Roman" w:hAnsi="Times New Roman"/>
          <w:b/>
          <w:sz w:val="26"/>
          <w:szCs w:val="26"/>
        </w:rPr>
        <w:lastRenderedPageBreak/>
        <w:t>Art. 7.</w:t>
      </w:r>
      <w:r w:rsidR="00145E74" w:rsidRPr="00DF0A08">
        <w:rPr>
          <w:rFonts w:ascii="Times New Roman" w:hAnsi="Times New Roman"/>
          <w:b/>
          <w:sz w:val="26"/>
          <w:szCs w:val="26"/>
        </w:rPr>
        <w:t xml:space="preserve"> </w:t>
      </w:r>
      <w:r w:rsidR="00145E74" w:rsidRPr="00DF0A08">
        <w:rPr>
          <w:rFonts w:ascii="Times New Roman" w:hAnsi="Times New Roman"/>
          <w:sz w:val="26"/>
          <w:szCs w:val="26"/>
        </w:rPr>
        <w:t xml:space="preserve">Se aprobă </w:t>
      </w:r>
      <w:r w:rsidR="00DF0A08" w:rsidRPr="00DF0A08">
        <w:rPr>
          <w:rFonts w:ascii="Times New Roman" w:hAnsi="Times New Roman"/>
          <w:sz w:val="26"/>
          <w:szCs w:val="26"/>
        </w:rPr>
        <w:t xml:space="preserve">solicitarea de retragere de la studii a unei studente an II, Facultatea de Medicină </w:t>
      </w:r>
      <w:r w:rsidR="00586ECB" w:rsidRPr="00DF0A08">
        <w:rPr>
          <w:rFonts w:ascii="Times New Roman" w:hAnsi="Times New Roman"/>
          <w:sz w:val="26"/>
          <w:szCs w:val="26"/>
        </w:rPr>
        <w:t>(Anexa 7</w:t>
      </w:r>
      <w:r w:rsidR="00646436" w:rsidRPr="00DF0A08">
        <w:rPr>
          <w:rFonts w:ascii="Times New Roman" w:hAnsi="Times New Roman"/>
          <w:sz w:val="26"/>
          <w:szCs w:val="26"/>
        </w:rPr>
        <w:t>)</w:t>
      </w:r>
      <w:r w:rsidR="00F72CA9" w:rsidRPr="00DF0A08">
        <w:rPr>
          <w:rFonts w:ascii="Times New Roman" w:hAnsi="Times New Roman"/>
          <w:sz w:val="26"/>
          <w:szCs w:val="26"/>
        </w:rPr>
        <w:t>.</w:t>
      </w:r>
    </w:p>
    <w:p w14:paraId="5E70FF12" w14:textId="11F1D482" w:rsidR="00DF0A08" w:rsidRPr="00DF0A08" w:rsidRDefault="00646436" w:rsidP="00DF0A08">
      <w:pPr>
        <w:tabs>
          <w:tab w:val="left" w:pos="3285"/>
        </w:tabs>
        <w:jc w:val="both"/>
        <w:rPr>
          <w:rFonts w:ascii="Times New Roman" w:hAnsi="Times New Roman"/>
          <w:sz w:val="26"/>
          <w:szCs w:val="26"/>
        </w:rPr>
      </w:pPr>
      <w:r w:rsidRPr="00DF0A08">
        <w:rPr>
          <w:rFonts w:ascii="Times New Roman" w:hAnsi="Times New Roman"/>
          <w:b/>
          <w:sz w:val="26"/>
          <w:szCs w:val="26"/>
        </w:rPr>
        <w:t>A</w:t>
      </w:r>
      <w:r w:rsidR="00705476" w:rsidRPr="00DF0A08">
        <w:rPr>
          <w:rFonts w:ascii="Times New Roman" w:hAnsi="Times New Roman"/>
          <w:b/>
          <w:sz w:val="26"/>
          <w:szCs w:val="26"/>
        </w:rPr>
        <w:t>rt. 8.</w:t>
      </w:r>
      <w:r w:rsidR="00145E74" w:rsidRPr="00DF0A08">
        <w:rPr>
          <w:rFonts w:ascii="Times New Roman" w:hAnsi="Times New Roman"/>
          <w:sz w:val="26"/>
          <w:szCs w:val="26"/>
        </w:rPr>
        <w:t xml:space="preserve"> Se aprobă</w:t>
      </w:r>
      <w:r w:rsidR="00DF0A08" w:rsidRPr="00DF0A08">
        <w:rPr>
          <w:rFonts w:ascii="Times New Roman" w:hAnsi="Times New Roman"/>
          <w:b/>
          <w:sz w:val="26"/>
          <w:szCs w:val="26"/>
        </w:rPr>
        <w:t xml:space="preserve"> </w:t>
      </w:r>
      <w:r w:rsidR="00DF0A08" w:rsidRPr="00DF0A08">
        <w:rPr>
          <w:rFonts w:ascii="Times New Roman" w:hAnsi="Times New Roman"/>
          <w:sz w:val="26"/>
          <w:szCs w:val="26"/>
        </w:rPr>
        <w:t>solicitarea de retragere de la studii a unei studente an II, Facultatea de Medicină (Anexa 8).</w:t>
      </w:r>
    </w:p>
    <w:p w14:paraId="456E9A2A" w14:textId="04B5ED67" w:rsidR="00646436" w:rsidRPr="00152822" w:rsidRDefault="00705476" w:rsidP="0054076F">
      <w:pPr>
        <w:tabs>
          <w:tab w:val="left" w:pos="142"/>
          <w:tab w:val="left" w:pos="1276"/>
        </w:tabs>
        <w:ind w:right="7"/>
        <w:jc w:val="both"/>
        <w:rPr>
          <w:rFonts w:ascii="Times New Roman" w:hAnsi="Times New Roman"/>
          <w:sz w:val="26"/>
          <w:szCs w:val="26"/>
        </w:rPr>
      </w:pPr>
      <w:r w:rsidRPr="00152822">
        <w:rPr>
          <w:rFonts w:ascii="Times New Roman" w:hAnsi="Times New Roman"/>
          <w:b/>
          <w:sz w:val="26"/>
          <w:szCs w:val="26"/>
        </w:rPr>
        <w:t>Art. 9.</w:t>
      </w:r>
      <w:r w:rsidRPr="00152822">
        <w:rPr>
          <w:rFonts w:ascii="Times New Roman" w:hAnsi="Times New Roman"/>
          <w:sz w:val="26"/>
          <w:szCs w:val="26"/>
        </w:rPr>
        <w:t xml:space="preserve"> </w:t>
      </w:r>
      <w:r w:rsidR="00867373" w:rsidRPr="00152822">
        <w:rPr>
          <w:rFonts w:ascii="Times New Roman" w:hAnsi="Times New Roman"/>
          <w:sz w:val="26"/>
          <w:szCs w:val="26"/>
        </w:rPr>
        <w:t xml:space="preserve">Se aprobă </w:t>
      </w:r>
      <w:r w:rsidR="00152822" w:rsidRPr="00152822">
        <w:rPr>
          <w:rFonts w:ascii="Times New Roman" w:hAnsi="Times New Roman"/>
          <w:sz w:val="26"/>
          <w:szCs w:val="26"/>
        </w:rPr>
        <w:t xml:space="preserve">solicitarea de retragere de la studii a unui student an IV, Facultatea de Medicină </w:t>
      </w:r>
      <w:r w:rsidR="00867373" w:rsidRPr="00152822">
        <w:rPr>
          <w:rFonts w:ascii="Times New Roman" w:hAnsi="Times New Roman"/>
          <w:sz w:val="26"/>
          <w:szCs w:val="26"/>
        </w:rPr>
        <w:t xml:space="preserve">(Anexa </w:t>
      </w:r>
      <w:r w:rsidR="00152822">
        <w:rPr>
          <w:rFonts w:ascii="Times New Roman" w:hAnsi="Times New Roman"/>
          <w:sz w:val="26"/>
          <w:szCs w:val="26"/>
        </w:rPr>
        <w:t>9</w:t>
      </w:r>
      <w:r w:rsidR="00867373" w:rsidRPr="00152822">
        <w:rPr>
          <w:rFonts w:ascii="Times New Roman" w:hAnsi="Times New Roman"/>
          <w:sz w:val="26"/>
          <w:szCs w:val="26"/>
        </w:rPr>
        <w:t>).</w:t>
      </w:r>
    </w:p>
    <w:p w14:paraId="537520AE" w14:textId="3D7F2FFC" w:rsidR="00646436" w:rsidRPr="006344BE" w:rsidRDefault="00705476" w:rsidP="0054076F">
      <w:pPr>
        <w:tabs>
          <w:tab w:val="left" w:pos="142"/>
          <w:tab w:val="left" w:pos="1276"/>
        </w:tabs>
        <w:ind w:right="7"/>
        <w:jc w:val="both"/>
        <w:rPr>
          <w:rFonts w:ascii="Times New Roman" w:hAnsi="Times New Roman"/>
          <w:sz w:val="26"/>
          <w:szCs w:val="26"/>
        </w:rPr>
      </w:pPr>
      <w:r w:rsidRPr="006344BE">
        <w:rPr>
          <w:rFonts w:ascii="Times New Roman" w:hAnsi="Times New Roman"/>
          <w:b/>
          <w:sz w:val="26"/>
          <w:szCs w:val="26"/>
        </w:rPr>
        <w:t>Art. 10.</w:t>
      </w:r>
      <w:r w:rsidRPr="006344BE">
        <w:rPr>
          <w:rFonts w:ascii="Times New Roman" w:hAnsi="Times New Roman"/>
          <w:sz w:val="26"/>
          <w:szCs w:val="26"/>
        </w:rPr>
        <w:t xml:space="preserve"> </w:t>
      </w:r>
      <w:r w:rsidRPr="006344BE">
        <w:rPr>
          <w:rFonts w:ascii="Times New Roman" w:eastAsia="Times New Roman" w:hAnsi="Times New Roman"/>
          <w:sz w:val="26"/>
          <w:szCs w:val="26"/>
        </w:rPr>
        <w:t>Se aprobă</w:t>
      </w:r>
      <w:r w:rsidR="006344BE" w:rsidRPr="006344BE">
        <w:rPr>
          <w:rFonts w:ascii="Times New Roman" w:hAnsi="Times New Roman"/>
          <w:sz w:val="26"/>
          <w:szCs w:val="26"/>
        </w:rPr>
        <w:t xml:space="preserve"> solicitarea de prelungire medicală a școlarității pentru anul universitar 2022-2023, pentru 1 studentă an III, Facultatea de Medicină </w:t>
      </w:r>
      <w:r w:rsidR="007D07D1" w:rsidRPr="006344BE">
        <w:rPr>
          <w:rFonts w:ascii="Times New Roman" w:hAnsi="Times New Roman"/>
          <w:sz w:val="26"/>
          <w:szCs w:val="26"/>
        </w:rPr>
        <w:t>(Anex</w:t>
      </w:r>
      <w:r w:rsidR="0049164B" w:rsidRPr="006344BE">
        <w:rPr>
          <w:rFonts w:ascii="Times New Roman" w:hAnsi="Times New Roman"/>
          <w:sz w:val="26"/>
          <w:szCs w:val="26"/>
        </w:rPr>
        <w:t>a</w:t>
      </w:r>
      <w:r w:rsidR="007D07D1" w:rsidRPr="006344BE">
        <w:rPr>
          <w:rFonts w:ascii="Times New Roman" w:hAnsi="Times New Roman"/>
          <w:sz w:val="26"/>
          <w:szCs w:val="26"/>
        </w:rPr>
        <w:t xml:space="preserve"> </w:t>
      </w:r>
      <w:r w:rsidR="006344BE" w:rsidRPr="006344BE">
        <w:rPr>
          <w:rFonts w:ascii="Times New Roman" w:hAnsi="Times New Roman"/>
          <w:sz w:val="26"/>
          <w:szCs w:val="26"/>
        </w:rPr>
        <w:t>10</w:t>
      </w:r>
      <w:r w:rsidR="00646436" w:rsidRPr="006344BE">
        <w:rPr>
          <w:rFonts w:ascii="Times New Roman" w:hAnsi="Times New Roman"/>
          <w:sz w:val="26"/>
          <w:szCs w:val="26"/>
        </w:rPr>
        <w:t>)</w:t>
      </w:r>
      <w:r w:rsidR="007D07D1" w:rsidRPr="006344BE">
        <w:rPr>
          <w:rFonts w:ascii="Times New Roman" w:hAnsi="Times New Roman"/>
          <w:sz w:val="26"/>
          <w:szCs w:val="26"/>
        </w:rPr>
        <w:t>.</w:t>
      </w:r>
    </w:p>
    <w:p w14:paraId="7D129F57" w14:textId="64F318E2" w:rsidR="007411A8" w:rsidRPr="00DF0A08" w:rsidRDefault="00EE43B6" w:rsidP="0054076F">
      <w:pPr>
        <w:tabs>
          <w:tab w:val="left" w:pos="142"/>
          <w:tab w:val="left" w:pos="1276"/>
        </w:tabs>
        <w:ind w:right="7"/>
        <w:jc w:val="both"/>
        <w:rPr>
          <w:rFonts w:ascii="Times New Roman" w:hAnsi="Times New Roman"/>
          <w:sz w:val="26"/>
          <w:szCs w:val="26"/>
        </w:rPr>
      </w:pPr>
      <w:r w:rsidRPr="00DF0A08">
        <w:rPr>
          <w:rFonts w:ascii="Times New Roman" w:hAnsi="Times New Roman"/>
          <w:b/>
          <w:sz w:val="26"/>
          <w:szCs w:val="26"/>
        </w:rPr>
        <w:t xml:space="preserve">Art. 11. </w:t>
      </w:r>
      <w:r w:rsidRPr="00DF0A08">
        <w:rPr>
          <w:rFonts w:ascii="Times New Roman" w:hAnsi="Times New Roman"/>
          <w:sz w:val="26"/>
          <w:szCs w:val="26"/>
        </w:rPr>
        <w:t>Se aprobă</w:t>
      </w:r>
      <w:r w:rsidR="007411A8" w:rsidRPr="00DF0A08">
        <w:rPr>
          <w:rFonts w:ascii="Times New Roman" w:hAnsi="Times New Roman"/>
          <w:sz w:val="26"/>
          <w:szCs w:val="26"/>
        </w:rPr>
        <w:t xml:space="preserve"> </w:t>
      </w:r>
      <w:r w:rsidR="00104A03" w:rsidRPr="006344BE">
        <w:rPr>
          <w:rFonts w:ascii="Times New Roman" w:hAnsi="Times New Roman"/>
          <w:sz w:val="26"/>
          <w:szCs w:val="26"/>
        </w:rPr>
        <w:t xml:space="preserve">solicitarea de prelungire medicală a școlarității pentru anul universitar 2022-2023, pentru </w:t>
      </w:r>
      <w:r w:rsidR="00104A03">
        <w:rPr>
          <w:rFonts w:ascii="Times New Roman" w:hAnsi="Times New Roman"/>
          <w:sz w:val="26"/>
          <w:szCs w:val="26"/>
        </w:rPr>
        <w:t>1 student</w:t>
      </w:r>
      <w:r w:rsidR="00104A03" w:rsidRPr="006344BE">
        <w:rPr>
          <w:rFonts w:ascii="Times New Roman" w:hAnsi="Times New Roman"/>
          <w:sz w:val="26"/>
          <w:szCs w:val="26"/>
        </w:rPr>
        <w:t xml:space="preserve"> an I</w:t>
      </w:r>
      <w:r w:rsidR="00104A03">
        <w:rPr>
          <w:rFonts w:ascii="Times New Roman" w:hAnsi="Times New Roman"/>
          <w:sz w:val="26"/>
          <w:szCs w:val="26"/>
        </w:rPr>
        <w:t>V</w:t>
      </w:r>
      <w:r w:rsidR="00104A03" w:rsidRPr="006344BE">
        <w:rPr>
          <w:rFonts w:ascii="Times New Roman" w:hAnsi="Times New Roman"/>
          <w:sz w:val="26"/>
          <w:szCs w:val="26"/>
        </w:rPr>
        <w:t>, Facultatea de Medicină</w:t>
      </w:r>
      <w:r w:rsidR="00104A03" w:rsidRPr="00DF0A08">
        <w:rPr>
          <w:rFonts w:ascii="Times New Roman" w:hAnsi="Times New Roman"/>
          <w:sz w:val="26"/>
          <w:szCs w:val="26"/>
        </w:rPr>
        <w:t xml:space="preserve"> </w:t>
      </w:r>
      <w:r w:rsidR="00104A03">
        <w:rPr>
          <w:rFonts w:ascii="Times New Roman" w:hAnsi="Times New Roman"/>
          <w:sz w:val="26"/>
          <w:szCs w:val="26"/>
        </w:rPr>
        <w:t>(Anexa 11</w:t>
      </w:r>
      <w:r w:rsidR="007411A8" w:rsidRPr="00DF0A08">
        <w:rPr>
          <w:rFonts w:ascii="Times New Roman" w:hAnsi="Times New Roman"/>
          <w:sz w:val="26"/>
          <w:szCs w:val="26"/>
        </w:rPr>
        <w:t>).</w:t>
      </w:r>
    </w:p>
    <w:p w14:paraId="5141BBA2" w14:textId="569A0D00" w:rsidR="00DA54C1" w:rsidRPr="00DA54C1" w:rsidRDefault="00EE43B6" w:rsidP="00DA54C1">
      <w:pPr>
        <w:tabs>
          <w:tab w:val="left" w:pos="142"/>
          <w:tab w:val="left" w:pos="1276"/>
        </w:tabs>
        <w:ind w:right="7"/>
        <w:jc w:val="both"/>
        <w:rPr>
          <w:rFonts w:ascii="Times New Roman" w:hAnsi="Times New Roman"/>
          <w:sz w:val="26"/>
          <w:szCs w:val="26"/>
        </w:rPr>
      </w:pPr>
      <w:r w:rsidRPr="00DA54C1">
        <w:rPr>
          <w:rFonts w:ascii="Times New Roman" w:hAnsi="Times New Roman"/>
          <w:b/>
          <w:sz w:val="26"/>
          <w:szCs w:val="26"/>
        </w:rPr>
        <w:t xml:space="preserve">Art. 12. </w:t>
      </w:r>
      <w:r w:rsidR="00580C86" w:rsidRPr="00DA54C1">
        <w:rPr>
          <w:rFonts w:ascii="Times New Roman" w:eastAsia="Times New Roman" w:hAnsi="Times New Roman"/>
          <w:sz w:val="26"/>
          <w:szCs w:val="26"/>
        </w:rPr>
        <w:t>Se aprobă</w:t>
      </w:r>
      <w:r w:rsidR="00DA54C1" w:rsidRPr="00DA54C1">
        <w:rPr>
          <w:rFonts w:ascii="Times New Roman" w:eastAsia="Times New Roman" w:hAnsi="Times New Roman"/>
          <w:sz w:val="26"/>
          <w:szCs w:val="26"/>
        </w:rPr>
        <w:t xml:space="preserve"> </w:t>
      </w:r>
      <w:r w:rsidR="00DA54C1" w:rsidRPr="00DA54C1">
        <w:rPr>
          <w:rFonts w:ascii="Times New Roman" w:hAnsi="Times New Roman"/>
          <w:sz w:val="26"/>
          <w:szCs w:val="26"/>
        </w:rPr>
        <w:t xml:space="preserve">propunerile de exmatriculare a 41 studenți </w:t>
      </w:r>
      <w:r w:rsidR="00DA54C1">
        <w:rPr>
          <w:rFonts w:ascii="Times New Roman" w:hAnsi="Times New Roman"/>
          <w:sz w:val="26"/>
          <w:szCs w:val="26"/>
        </w:rPr>
        <w:t>internaționali repet</w:t>
      </w:r>
      <w:r w:rsidR="00C53141">
        <w:rPr>
          <w:rFonts w:ascii="Times New Roman" w:hAnsi="Times New Roman"/>
          <w:sz w:val="26"/>
          <w:szCs w:val="26"/>
        </w:rPr>
        <w:t>enți an I (2022-</w:t>
      </w:r>
      <w:r w:rsidR="00DA54C1" w:rsidRPr="00DA54C1">
        <w:rPr>
          <w:rFonts w:ascii="Times New Roman" w:hAnsi="Times New Roman"/>
          <w:sz w:val="26"/>
          <w:szCs w:val="26"/>
        </w:rPr>
        <w:t>2023), program limba engleză, Facultatea de Medicină (Anexa 12).</w:t>
      </w:r>
    </w:p>
    <w:p w14:paraId="2D3BFFD0" w14:textId="459015FC" w:rsidR="00DA54C1" w:rsidRPr="00DA54C1" w:rsidRDefault="00EE43B6" w:rsidP="00DA54C1">
      <w:pPr>
        <w:jc w:val="both"/>
        <w:rPr>
          <w:rFonts w:ascii="Times New Roman" w:hAnsi="Times New Roman"/>
          <w:sz w:val="26"/>
          <w:szCs w:val="26"/>
        </w:rPr>
      </w:pPr>
      <w:r w:rsidRPr="00DA54C1">
        <w:rPr>
          <w:rFonts w:ascii="Times New Roman" w:hAnsi="Times New Roman"/>
          <w:b/>
          <w:sz w:val="26"/>
          <w:szCs w:val="26"/>
        </w:rPr>
        <w:t>Art. 13.</w:t>
      </w:r>
      <w:r w:rsidRPr="00DA54C1">
        <w:rPr>
          <w:rFonts w:ascii="Times New Roman" w:eastAsia="Times New Roman" w:hAnsi="Times New Roman"/>
          <w:sz w:val="26"/>
          <w:szCs w:val="26"/>
        </w:rPr>
        <w:t xml:space="preserve"> </w:t>
      </w:r>
      <w:r w:rsidR="00580C86" w:rsidRPr="00DA54C1">
        <w:rPr>
          <w:rFonts w:ascii="Times New Roman" w:eastAsia="Times New Roman" w:hAnsi="Times New Roman"/>
          <w:sz w:val="26"/>
          <w:szCs w:val="26"/>
        </w:rPr>
        <w:t>Se aprobă</w:t>
      </w:r>
      <w:r w:rsidR="00DA54C1" w:rsidRPr="00DA54C1">
        <w:rPr>
          <w:rFonts w:ascii="Times New Roman" w:eastAsia="Times New Roman" w:hAnsi="Times New Roman"/>
          <w:sz w:val="26"/>
          <w:szCs w:val="26"/>
        </w:rPr>
        <w:t xml:space="preserve"> </w:t>
      </w:r>
      <w:r w:rsidR="00DA54C1" w:rsidRPr="00DA54C1">
        <w:rPr>
          <w:rFonts w:ascii="Times New Roman" w:hAnsi="Times New Roman"/>
          <w:sz w:val="26"/>
          <w:szCs w:val="26"/>
        </w:rPr>
        <w:t>propunerile de exmatriculare a 13</w:t>
      </w:r>
      <w:r w:rsidR="00DA54C1" w:rsidRPr="00DA54C1">
        <w:rPr>
          <w:rFonts w:ascii="Times New Roman" w:hAnsi="Times New Roman"/>
          <w:b/>
          <w:sz w:val="26"/>
          <w:szCs w:val="26"/>
        </w:rPr>
        <w:t xml:space="preserve"> </w:t>
      </w:r>
      <w:r w:rsidR="00DA54C1" w:rsidRPr="00DA54C1">
        <w:rPr>
          <w:rFonts w:ascii="Times New Roman" w:hAnsi="Times New Roman"/>
          <w:sz w:val="26"/>
          <w:szCs w:val="26"/>
        </w:rPr>
        <w:t>studenți internaționali repetenți an I (2022-2023),</w:t>
      </w:r>
      <w:r w:rsidR="00DA54C1" w:rsidRPr="00DA54C1">
        <w:rPr>
          <w:rFonts w:ascii="Times New Roman" w:hAnsi="Times New Roman"/>
          <w:b/>
          <w:sz w:val="26"/>
          <w:szCs w:val="26"/>
        </w:rPr>
        <w:t xml:space="preserve"> </w:t>
      </w:r>
      <w:r w:rsidR="00DA54C1" w:rsidRPr="00DA54C1">
        <w:rPr>
          <w:rFonts w:ascii="Times New Roman" w:hAnsi="Times New Roman"/>
          <w:sz w:val="26"/>
          <w:szCs w:val="26"/>
        </w:rPr>
        <w:t>program limba română, Facultatea de Medicină (Anexa 1</w:t>
      </w:r>
      <w:r w:rsidR="00DA54C1">
        <w:rPr>
          <w:rFonts w:ascii="Times New Roman" w:hAnsi="Times New Roman"/>
          <w:sz w:val="26"/>
          <w:szCs w:val="26"/>
        </w:rPr>
        <w:t>3</w:t>
      </w:r>
      <w:r w:rsidR="00DA54C1" w:rsidRPr="00DA54C1">
        <w:rPr>
          <w:rFonts w:ascii="Times New Roman" w:hAnsi="Times New Roman"/>
          <w:sz w:val="26"/>
          <w:szCs w:val="26"/>
        </w:rPr>
        <w:t>).</w:t>
      </w:r>
    </w:p>
    <w:p w14:paraId="6EBA8EAD" w14:textId="0E5893EE" w:rsidR="006A1EA2" w:rsidRPr="006A1EA2" w:rsidRDefault="00EE43B6" w:rsidP="006A1EA2">
      <w:pPr>
        <w:tabs>
          <w:tab w:val="left" w:pos="142"/>
          <w:tab w:val="left" w:pos="1276"/>
        </w:tabs>
        <w:ind w:right="7"/>
        <w:jc w:val="both"/>
        <w:rPr>
          <w:rFonts w:ascii="Times New Roman" w:hAnsi="Times New Roman"/>
          <w:sz w:val="26"/>
          <w:szCs w:val="26"/>
        </w:rPr>
      </w:pPr>
      <w:r w:rsidRPr="006A1EA2">
        <w:rPr>
          <w:rFonts w:ascii="Times New Roman" w:hAnsi="Times New Roman"/>
          <w:b/>
          <w:sz w:val="26"/>
          <w:szCs w:val="26"/>
        </w:rPr>
        <w:t>Art. 14.</w:t>
      </w:r>
      <w:r w:rsidRPr="006A1EA2">
        <w:rPr>
          <w:rFonts w:ascii="Times New Roman" w:eastAsia="Times New Roman" w:hAnsi="Times New Roman"/>
          <w:sz w:val="26"/>
          <w:szCs w:val="26"/>
        </w:rPr>
        <w:t xml:space="preserve"> </w:t>
      </w:r>
      <w:r w:rsidR="00580C86" w:rsidRPr="006A1EA2">
        <w:rPr>
          <w:rFonts w:ascii="Times New Roman" w:eastAsia="Times New Roman" w:hAnsi="Times New Roman"/>
          <w:sz w:val="26"/>
          <w:szCs w:val="26"/>
        </w:rPr>
        <w:t>Se aprobă</w:t>
      </w:r>
      <w:r w:rsidR="006A1EA2" w:rsidRPr="006A1EA2">
        <w:rPr>
          <w:rFonts w:ascii="Times New Roman" w:hAnsi="Times New Roman"/>
          <w:sz w:val="26"/>
          <w:szCs w:val="26"/>
        </w:rPr>
        <w:t xml:space="preserve"> propunerile de exmatr</w:t>
      </w:r>
      <w:r w:rsidR="00C53141">
        <w:rPr>
          <w:rFonts w:ascii="Times New Roman" w:hAnsi="Times New Roman"/>
          <w:sz w:val="26"/>
          <w:szCs w:val="26"/>
        </w:rPr>
        <w:t>iculare a 37 studenți an I 2016-</w:t>
      </w:r>
      <w:r w:rsidR="006A1EA2" w:rsidRPr="006A1EA2">
        <w:rPr>
          <w:rFonts w:ascii="Times New Roman" w:hAnsi="Times New Roman"/>
          <w:sz w:val="26"/>
          <w:szCs w:val="26"/>
        </w:rPr>
        <w:t>2017, program limba engleză, Facultatea de Medicină (Anexa 14).</w:t>
      </w:r>
    </w:p>
    <w:p w14:paraId="31F99968" w14:textId="764EE74D" w:rsidR="00646436" w:rsidRPr="007677B0" w:rsidRDefault="00EE43B6" w:rsidP="007677B0">
      <w:pPr>
        <w:jc w:val="both"/>
        <w:rPr>
          <w:rFonts w:ascii="Times New Roman" w:hAnsi="Times New Roman"/>
          <w:sz w:val="26"/>
          <w:szCs w:val="26"/>
        </w:rPr>
      </w:pPr>
      <w:r w:rsidRPr="007677B0">
        <w:rPr>
          <w:rFonts w:ascii="Times New Roman" w:hAnsi="Times New Roman"/>
          <w:b/>
          <w:sz w:val="26"/>
          <w:szCs w:val="26"/>
        </w:rPr>
        <w:t>Art. 15.</w:t>
      </w:r>
      <w:r w:rsidRPr="007677B0">
        <w:rPr>
          <w:rFonts w:ascii="Times New Roman" w:eastAsia="Times New Roman" w:hAnsi="Times New Roman"/>
          <w:sz w:val="26"/>
          <w:szCs w:val="26"/>
        </w:rPr>
        <w:t xml:space="preserve"> </w:t>
      </w:r>
      <w:r w:rsidR="00580C86" w:rsidRPr="007677B0">
        <w:rPr>
          <w:rFonts w:ascii="Times New Roman" w:eastAsia="Times New Roman" w:hAnsi="Times New Roman"/>
          <w:sz w:val="26"/>
          <w:szCs w:val="26"/>
        </w:rPr>
        <w:t>Se aprobă</w:t>
      </w:r>
      <w:r w:rsidR="00CF7BAC" w:rsidRPr="007677B0">
        <w:rPr>
          <w:rFonts w:ascii="Times New Roman" w:hAnsi="Times New Roman"/>
          <w:sz w:val="26"/>
          <w:szCs w:val="26"/>
        </w:rPr>
        <w:t xml:space="preserve"> </w:t>
      </w:r>
      <w:r w:rsidR="007677B0" w:rsidRPr="007677B0">
        <w:rPr>
          <w:rFonts w:ascii="Times New Roman" w:hAnsi="Times New Roman"/>
          <w:sz w:val="26"/>
          <w:szCs w:val="26"/>
        </w:rPr>
        <w:t xml:space="preserve">propunerile de exmatriculare a 7 studenți internaționali an II, program limba engleză, Facultatea de Medicină </w:t>
      </w:r>
      <w:r w:rsidR="00CF7BAC" w:rsidRPr="007677B0">
        <w:rPr>
          <w:rFonts w:ascii="Times New Roman" w:eastAsia="Times New Roman" w:hAnsi="Times New Roman"/>
          <w:sz w:val="26"/>
          <w:szCs w:val="26"/>
          <w:lang w:val="en-GB"/>
        </w:rPr>
        <w:t>(</w:t>
      </w:r>
      <w:proofErr w:type="spellStart"/>
      <w:r w:rsidR="00CF7BAC" w:rsidRPr="007677B0">
        <w:rPr>
          <w:rFonts w:ascii="Times New Roman" w:eastAsia="Times New Roman" w:hAnsi="Times New Roman"/>
          <w:sz w:val="26"/>
          <w:szCs w:val="26"/>
          <w:lang w:val="en-GB"/>
        </w:rPr>
        <w:t>Anexa</w:t>
      </w:r>
      <w:proofErr w:type="spellEnd"/>
      <w:r w:rsidR="00CF7BAC" w:rsidRPr="007677B0">
        <w:rPr>
          <w:rFonts w:ascii="Times New Roman" w:eastAsia="Times New Roman" w:hAnsi="Times New Roman"/>
          <w:sz w:val="26"/>
          <w:szCs w:val="26"/>
          <w:lang w:val="en-GB"/>
        </w:rPr>
        <w:t xml:space="preserve"> 1</w:t>
      </w:r>
      <w:r w:rsidR="007677B0" w:rsidRPr="007677B0">
        <w:rPr>
          <w:rFonts w:ascii="Times New Roman" w:eastAsia="Times New Roman" w:hAnsi="Times New Roman"/>
          <w:sz w:val="26"/>
          <w:szCs w:val="26"/>
          <w:lang w:val="en-GB"/>
        </w:rPr>
        <w:t>5</w:t>
      </w:r>
      <w:r w:rsidR="00CF7BAC" w:rsidRPr="007677B0">
        <w:rPr>
          <w:rFonts w:ascii="Times New Roman" w:eastAsia="Times New Roman" w:hAnsi="Times New Roman"/>
          <w:sz w:val="26"/>
          <w:szCs w:val="26"/>
          <w:lang w:val="en-GB"/>
        </w:rPr>
        <w:t>).</w:t>
      </w:r>
    </w:p>
    <w:p w14:paraId="38A2E30E" w14:textId="4463758D" w:rsidR="00CF7BAC" w:rsidRPr="00B214EC" w:rsidRDefault="00EE43B6" w:rsidP="007677B0">
      <w:pPr>
        <w:jc w:val="both"/>
        <w:rPr>
          <w:rFonts w:ascii="Times New Roman" w:eastAsia="Times New Roman" w:hAnsi="Times New Roman"/>
          <w:sz w:val="26"/>
          <w:szCs w:val="26"/>
        </w:rPr>
      </w:pPr>
      <w:r w:rsidRPr="00B214EC">
        <w:rPr>
          <w:rFonts w:ascii="Times New Roman" w:hAnsi="Times New Roman"/>
          <w:b/>
          <w:sz w:val="26"/>
          <w:szCs w:val="26"/>
        </w:rPr>
        <w:t>Art. 16.</w:t>
      </w:r>
      <w:r w:rsidRPr="00B214EC">
        <w:rPr>
          <w:rFonts w:ascii="Times New Roman" w:eastAsia="Times New Roman" w:hAnsi="Times New Roman"/>
          <w:sz w:val="26"/>
          <w:szCs w:val="26"/>
        </w:rPr>
        <w:t xml:space="preserve"> </w:t>
      </w:r>
      <w:r w:rsidR="00580C86" w:rsidRPr="00B214EC">
        <w:rPr>
          <w:rFonts w:ascii="Times New Roman" w:eastAsia="Times New Roman" w:hAnsi="Times New Roman"/>
          <w:sz w:val="26"/>
          <w:szCs w:val="26"/>
        </w:rPr>
        <w:t>Se aprobă</w:t>
      </w:r>
      <w:r w:rsidR="00CF7BAC" w:rsidRPr="00B214EC">
        <w:rPr>
          <w:rFonts w:ascii="Times New Roman" w:hAnsi="Times New Roman"/>
          <w:sz w:val="26"/>
          <w:szCs w:val="26"/>
        </w:rPr>
        <w:t xml:space="preserve"> </w:t>
      </w:r>
      <w:r w:rsidR="007677B0" w:rsidRPr="00B214EC">
        <w:rPr>
          <w:rFonts w:ascii="Times New Roman" w:hAnsi="Times New Roman"/>
          <w:sz w:val="26"/>
          <w:szCs w:val="26"/>
        </w:rPr>
        <w:t>propunerile de exmatricul</w:t>
      </w:r>
      <w:r w:rsidR="002F1C9D" w:rsidRPr="00B214EC">
        <w:rPr>
          <w:rFonts w:ascii="Times New Roman" w:hAnsi="Times New Roman"/>
          <w:sz w:val="26"/>
          <w:szCs w:val="26"/>
        </w:rPr>
        <w:t>are a 3 studenți internaționali</w:t>
      </w:r>
      <w:r w:rsidR="007677B0" w:rsidRPr="00B214EC">
        <w:rPr>
          <w:rFonts w:ascii="Times New Roman" w:hAnsi="Times New Roman"/>
          <w:sz w:val="26"/>
          <w:szCs w:val="26"/>
        </w:rPr>
        <w:t xml:space="preserve">, program limba engleză, Facultatea de Medicină, care au întrerupt studiile pentru 2 ani consecutivi și nu s-au reînscris </w:t>
      </w:r>
      <w:r w:rsidR="007677B0" w:rsidRPr="00B214EC">
        <w:rPr>
          <w:rFonts w:ascii="Times New Roman" w:eastAsia="Times New Roman" w:hAnsi="Times New Roman"/>
          <w:sz w:val="26"/>
          <w:szCs w:val="26"/>
          <w:lang w:val="en-GB"/>
        </w:rPr>
        <w:t>(</w:t>
      </w:r>
      <w:proofErr w:type="spellStart"/>
      <w:r w:rsidR="007677B0" w:rsidRPr="00B214EC">
        <w:rPr>
          <w:rFonts w:ascii="Times New Roman" w:eastAsia="Times New Roman" w:hAnsi="Times New Roman"/>
          <w:sz w:val="26"/>
          <w:szCs w:val="26"/>
          <w:lang w:val="en-GB"/>
        </w:rPr>
        <w:t>Anexa</w:t>
      </w:r>
      <w:proofErr w:type="spellEnd"/>
      <w:r w:rsidR="007677B0" w:rsidRPr="00B214EC">
        <w:rPr>
          <w:rFonts w:ascii="Times New Roman" w:eastAsia="Times New Roman" w:hAnsi="Times New Roman"/>
          <w:sz w:val="26"/>
          <w:szCs w:val="26"/>
          <w:lang w:val="en-GB"/>
        </w:rPr>
        <w:t xml:space="preserve"> 16</w:t>
      </w:r>
      <w:r w:rsidR="00CF7BAC" w:rsidRPr="00B214EC">
        <w:rPr>
          <w:rFonts w:ascii="Times New Roman" w:eastAsia="Times New Roman" w:hAnsi="Times New Roman"/>
          <w:sz w:val="26"/>
          <w:szCs w:val="26"/>
          <w:lang w:val="en-GB"/>
        </w:rPr>
        <w:t>).</w:t>
      </w:r>
    </w:p>
    <w:p w14:paraId="5910B19D" w14:textId="373CFBD5" w:rsidR="00084985" w:rsidRPr="00B214EC" w:rsidRDefault="00EE43B6" w:rsidP="0054076F">
      <w:pPr>
        <w:shd w:val="clear" w:color="auto" w:fill="FFFFFF"/>
        <w:jc w:val="both"/>
        <w:rPr>
          <w:rFonts w:ascii="Times New Roman" w:eastAsia="Times New Roman" w:hAnsi="Times New Roman"/>
          <w:sz w:val="26"/>
          <w:szCs w:val="26"/>
        </w:rPr>
      </w:pPr>
      <w:r w:rsidRPr="00B214EC">
        <w:rPr>
          <w:rFonts w:ascii="Times New Roman" w:hAnsi="Times New Roman"/>
          <w:b/>
          <w:sz w:val="26"/>
          <w:szCs w:val="26"/>
        </w:rPr>
        <w:t>Art. 17.</w:t>
      </w:r>
      <w:r w:rsidRPr="00B214EC">
        <w:rPr>
          <w:rFonts w:ascii="Times New Roman" w:eastAsia="Times New Roman" w:hAnsi="Times New Roman"/>
          <w:sz w:val="26"/>
          <w:szCs w:val="26"/>
        </w:rPr>
        <w:t xml:space="preserve"> </w:t>
      </w:r>
      <w:r w:rsidR="00580C86" w:rsidRPr="00B214EC">
        <w:rPr>
          <w:rFonts w:ascii="Times New Roman" w:eastAsia="Times New Roman" w:hAnsi="Times New Roman"/>
          <w:sz w:val="26"/>
          <w:szCs w:val="26"/>
        </w:rPr>
        <w:t>Se aprobă</w:t>
      </w:r>
      <w:r w:rsidR="00B214EC" w:rsidRPr="00B214EC">
        <w:rPr>
          <w:rFonts w:ascii="Times New Roman" w:hAnsi="Times New Roman"/>
          <w:sz w:val="26"/>
          <w:szCs w:val="26"/>
        </w:rPr>
        <w:t xml:space="preserve"> solicitarea de retragere de la studii a unei studente</w:t>
      </w:r>
      <w:r w:rsidR="00D42D5D">
        <w:rPr>
          <w:rFonts w:ascii="Times New Roman" w:hAnsi="Times New Roman"/>
          <w:sz w:val="26"/>
          <w:szCs w:val="26"/>
        </w:rPr>
        <w:t xml:space="preserve"> an </w:t>
      </w:r>
      <w:r w:rsidR="00B214EC" w:rsidRPr="00B214EC">
        <w:rPr>
          <w:rFonts w:ascii="Times New Roman" w:hAnsi="Times New Roman"/>
          <w:sz w:val="26"/>
          <w:szCs w:val="26"/>
        </w:rPr>
        <w:t>I, Facultatea de Farmacie (Anexa 17).</w:t>
      </w:r>
    </w:p>
    <w:p w14:paraId="2AF8478C" w14:textId="49A030EB" w:rsidR="006A6D0A" w:rsidRPr="00D42D5D" w:rsidRDefault="00EE43B6" w:rsidP="0054076F">
      <w:pPr>
        <w:shd w:val="clear" w:color="auto" w:fill="FFFFFF"/>
        <w:jc w:val="both"/>
        <w:rPr>
          <w:rFonts w:ascii="Times New Roman" w:hAnsi="Times New Roman"/>
          <w:sz w:val="26"/>
          <w:szCs w:val="26"/>
        </w:rPr>
      </w:pPr>
      <w:r w:rsidRPr="00D42D5D">
        <w:rPr>
          <w:rFonts w:ascii="Times New Roman" w:hAnsi="Times New Roman"/>
          <w:b/>
          <w:sz w:val="26"/>
          <w:szCs w:val="26"/>
        </w:rPr>
        <w:t>Art. 18.</w:t>
      </w:r>
      <w:r w:rsidRPr="00D42D5D">
        <w:rPr>
          <w:rFonts w:ascii="Times New Roman" w:eastAsia="Times New Roman" w:hAnsi="Times New Roman"/>
          <w:sz w:val="26"/>
          <w:szCs w:val="26"/>
        </w:rPr>
        <w:t xml:space="preserve"> </w:t>
      </w:r>
      <w:r w:rsidR="00580C86" w:rsidRPr="00D42D5D">
        <w:rPr>
          <w:rFonts w:ascii="Times New Roman" w:eastAsia="Times New Roman" w:hAnsi="Times New Roman"/>
          <w:sz w:val="26"/>
          <w:szCs w:val="26"/>
        </w:rPr>
        <w:t>Se aprobă</w:t>
      </w:r>
      <w:r w:rsidR="00D42D5D" w:rsidRPr="00D42D5D">
        <w:rPr>
          <w:rFonts w:ascii="Times New Roman" w:eastAsia="Times New Roman" w:hAnsi="Times New Roman"/>
          <w:bCs/>
          <w:sz w:val="26"/>
          <w:szCs w:val="26"/>
          <w:lang w:val="en-GB"/>
        </w:rPr>
        <w:t xml:space="preserve"> </w:t>
      </w:r>
      <w:r w:rsidR="00D42D5D" w:rsidRPr="00D42D5D">
        <w:rPr>
          <w:rFonts w:ascii="Times New Roman" w:hAnsi="Times New Roman"/>
          <w:sz w:val="26"/>
          <w:szCs w:val="26"/>
        </w:rPr>
        <w:t xml:space="preserve">solicitarea de retragere de la studii a unei studente an I, program de studii AMG, Facultatea de Moașe și Asistență Medicală (Anexa 18). </w:t>
      </w:r>
    </w:p>
    <w:p w14:paraId="008505F5" w14:textId="76C8379F" w:rsidR="00D42D5D" w:rsidRPr="00D42D5D" w:rsidRDefault="00EE43B6" w:rsidP="00D42D5D">
      <w:pPr>
        <w:shd w:val="clear" w:color="auto" w:fill="FFFFFF"/>
        <w:jc w:val="both"/>
        <w:rPr>
          <w:rFonts w:ascii="Times New Roman" w:hAnsi="Times New Roman"/>
          <w:sz w:val="26"/>
          <w:szCs w:val="26"/>
        </w:rPr>
      </w:pPr>
      <w:r w:rsidRPr="00B214EC">
        <w:rPr>
          <w:rFonts w:ascii="Times New Roman" w:hAnsi="Times New Roman"/>
          <w:b/>
          <w:sz w:val="26"/>
          <w:szCs w:val="26"/>
        </w:rPr>
        <w:t xml:space="preserve">Art. 19. </w:t>
      </w:r>
      <w:r w:rsidR="004A6956" w:rsidRPr="00B214EC">
        <w:rPr>
          <w:rFonts w:ascii="Times New Roman" w:eastAsia="Times New Roman" w:hAnsi="Times New Roman"/>
          <w:sz w:val="26"/>
          <w:szCs w:val="26"/>
        </w:rPr>
        <w:t xml:space="preserve">Se aprobă </w:t>
      </w:r>
      <w:r w:rsidR="00D42D5D" w:rsidRPr="00D42D5D">
        <w:rPr>
          <w:rFonts w:ascii="Times New Roman" w:hAnsi="Times New Roman"/>
          <w:sz w:val="26"/>
          <w:szCs w:val="26"/>
        </w:rPr>
        <w:t xml:space="preserve">solicitarea de retragere de la studii a unei studente an </w:t>
      </w:r>
      <w:r w:rsidR="00D42D5D">
        <w:rPr>
          <w:rFonts w:ascii="Times New Roman" w:hAnsi="Times New Roman"/>
          <w:sz w:val="26"/>
          <w:szCs w:val="26"/>
        </w:rPr>
        <w:t>I</w:t>
      </w:r>
      <w:r w:rsidR="00D42D5D" w:rsidRPr="00D42D5D">
        <w:rPr>
          <w:rFonts w:ascii="Times New Roman" w:hAnsi="Times New Roman"/>
          <w:sz w:val="26"/>
          <w:szCs w:val="26"/>
        </w:rPr>
        <w:t xml:space="preserve">I, program de studii </w:t>
      </w:r>
      <w:r w:rsidR="00D42D5D">
        <w:rPr>
          <w:rFonts w:ascii="Times New Roman" w:hAnsi="Times New Roman"/>
          <w:sz w:val="26"/>
          <w:szCs w:val="26"/>
        </w:rPr>
        <w:t>BFKT</w:t>
      </w:r>
      <w:r w:rsidR="00D42D5D" w:rsidRPr="00D42D5D">
        <w:rPr>
          <w:rFonts w:ascii="Times New Roman" w:hAnsi="Times New Roman"/>
          <w:sz w:val="26"/>
          <w:szCs w:val="26"/>
        </w:rPr>
        <w:t>, Facultatea de Moașe și A</w:t>
      </w:r>
      <w:r w:rsidR="00D42D5D">
        <w:rPr>
          <w:rFonts w:ascii="Times New Roman" w:hAnsi="Times New Roman"/>
          <w:sz w:val="26"/>
          <w:szCs w:val="26"/>
        </w:rPr>
        <w:t>sistență Medicală (Anexa 19</w:t>
      </w:r>
      <w:r w:rsidR="00D42D5D" w:rsidRPr="00D42D5D">
        <w:rPr>
          <w:rFonts w:ascii="Times New Roman" w:hAnsi="Times New Roman"/>
          <w:sz w:val="26"/>
          <w:szCs w:val="26"/>
        </w:rPr>
        <w:t xml:space="preserve">). </w:t>
      </w:r>
    </w:p>
    <w:p w14:paraId="0A4233D7" w14:textId="3345618E" w:rsidR="00D42D5D" w:rsidRPr="00D42D5D" w:rsidRDefault="00B20678" w:rsidP="00D42D5D">
      <w:pPr>
        <w:shd w:val="clear" w:color="auto" w:fill="FFFFFF"/>
        <w:jc w:val="both"/>
        <w:rPr>
          <w:rFonts w:ascii="Times New Roman" w:hAnsi="Times New Roman"/>
          <w:sz w:val="26"/>
          <w:szCs w:val="26"/>
        </w:rPr>
      </w:pPr>
      <w:r w:rsidRPr="00B214EC">
        <w:rPr>
          <w:rFonts w:ascii="Times New Roman" w:hAnsi="Times New Roman"/>
          <w:b/>
          <w:sz w:val="26"/>
          <w:szCs w:val="26"/>
        </w:rPr>
        <w:t xml:space="preserve">Art. </w:t>
      </w:r>
      <w:r>
        <w:rPr>
          <w:rFonts w:ascii="Times New Roman" w:hAnsi="Times New Roman"/>
          <w:b/>
          <w:sz w:val="26"/>
          <w:szCs w:val="26"/>
        </w:rPr>
        <w:t>20</w:t>
      </w:r>
      <w:r w:rsidRPr="00B214EC">
        <w:rPr>
          <w:rFonts w:ascii="Times New Roman" w:hAnsi="Times New Roman"/>
          <w:b/>
          <w:sz w:val="26"/>
          <w:szCs w:val="26"/>
        </w:rPr>
        <w:t xml:space="preserve">. </w:t>
      </w:r>
      <w:r w:rsidRPr="00B214EC">
        <w:rPr>
          <w:rFonts w:ascii="Times New Roman" w:eastAsia="Times New Roman" w:hAnsi="Times New Roman"/>
          <w:sz w:val="26"/>
          <w:szCs w:val="26"/>
        </w:rPr>
        <w:t xml:space="preserve">Se aprobă </w:t>
      </w:r>
      <w:r w:rsidR="00D42D5D" w:rsidRPr="00D42D5D">
        <w:rPr>
          <w:rFonts w:ascii="Times New Roman" w:hAnsi="Times New Roman"/>
          <w:sz w:val="26"/>
          <w:szCs w:val="26"/>
        </w:rPr>
        <w:t xml:space="preserve">solicitarea de retragere de la studii </w:t>
      </w:r>
      <w:r w:rsidR="00D42D5D">
        <w:rPr>
          <w:rFonts w:ascii="Times New Roman" w:hAnsi="Times New Roman"/>
          <w:sz w:val="26"/>
          <w:szCs w:val="26"/>
        </w:rPr>
        <w:t>a unui</w:t>
      </w:r>
      <w:r w:rsidR="00D42D5D" w:rsidRPr="00D42D5D">
        <w:rPr>
          <w:rFonts w:ascii="Times New Roman" w:hAnsi="Times New Roman"/>
          <w:sz w:val="26"/>
          <w:szCs w:val="26"/>
        </w:rPr>
        <w:t xml:space="preserve"> student an </w:t>
      </w:r>
      <w:r w:rsidR="00D42D5D">
        <w:rPr>
          <w:rFonts w:ascii="Times New Roman" w:hAnsi="Times New Roman"/>
          <w:sz w:val="26"/>
          <w:szCs w:val="26"/>
        </w:rPr>
        <w:t>I</w:t>
      </w:r>
      <w:r w:rsidR="00D42D5D" w:rsidRPr="00D42D5D">
        <w:rPr>
          <w:rFonts w:ascii="Times New Roman" w:hAnsi="Times New Roman"/>
          <w:sz w:val="26"/>
          <w:szCs w:val="26"/>
        </w:rPr>
        <w:t xml:space="preserve">I, program de studii </w:t>
      </w:r>
      <w:r w:rsidR="00D42D5D">
        <w:rPr>
          <w:rFonts w:ascii="Times New Roman" w:hAnsi="Times New Roman"/>
          <w:sz w:val="26"/>
          <w:szCs w:val="26"/>
        </w:rPr>
        <w:t>BFKT</w:t>
      </w:r>
      <w:r w:rsidR="00D42D5D" w:rsidRPr="00D42D5D">
        <w:rPr>
          <w:rFonts w:ascii="Times New Roman" w:hAnsi="Times New Roman"/>
          <w:sz w:val="26"/>
          <w:szCs w:val="26"/>
        </w:rPr>
        <w:t xml:space="preserve">, Facultatea de Moașe și Asistență Medicală (Anexa </w:t>
      </w:r>
      <w:r w:rsidR="00D42D5D">
        <w:rPr>
          <w:rFonts w:ascii="Times New Roman" w:hAnsi="Times New Roman"/>
          <w:sz w:val="26"/>
          <w:szCs w:val="26"/>
        </w:rPr>
        <w:t>20)</w:t>
      </w:r>
      <w:r w:rsidR="00D42D5D" w:rsidRPr="00D42D5D">
        <w:rPr>
          <w:rFonts w:ascii="Times New Roman" w:hAnsi="Times New Roman"/>
          <w:sz w:val="26"/>
          <w:szCs w:val="26"/>
        </w:rPr>
        <w:t xml:space="preserve">. </w:t>
      </w:r>
    </w:p>
    <w:p w14:paraId="4DBB0FC4" w14:textId="516DE8B3" w:rsidR="00F300DA" w:rsidRPr="0054076F" w:rsidRDefault="00F300DA" w:rsidP="00D42D5D">
      <w:pPr>
        <w:tabs>
          <w:tab w:val="left" w:pos="3285"/>
        </w:tabs>
        <w:jc w:val="both"/>
        <w:rPr>
          <w:rFonts w:ascii="Times New Roman" w:hAnsi="Times New Roman"/>
          <w:b/>
          <w:sz w:val="26"/>
          <w:szCs w:val="26"/>
        </w:rPr>
      </w:pPr>
    </w:p>
    <w:p w14:paraId="554F6EED" w14:textId="6DF94F46" w:rsidR="00CC3FA1" w:rsidRPr="00355483" w:rsidRDefault="00CC3FA1" w:rsidP="00AD62E0">
      <w:pPr>
        <w:jc w:val="both"/>
        <w:rPr>
          <w:rFonts w:ascii="Times New Roman" w:hAnsi="Times New Roman"/>
          <w:sz w:val="26"/>
          <w:szCs w:val="26"/>
        </w:rPr>
      </w:pPr>
      <w:r w:rsidRPr="00355483">
        <w:rPr>
          <w:rFonts w:ascii="Times New Roman" w:hAnsi="Times New Roman"/>
          <w:b/>
          <w:sz w:val="26"/>
          <w:szCs w:val="26"/>
        </w:rPr>
        <w:lastRenderedPageBreak/>
        <w:t>Art. 21.</w:t>
      </w:r>
      <w:r w:rsidRPr="00355483">
        <w:rPr>
          <w:rFonts w:ascii="Times New Roman" w:eastAsia="Times New Roman" w:hAnsi="Times New Roman"/>
          <w:sz w:val="26"/>
          <w:szCs w:val="26"/>
        </w:rPr>
        <w:t xml:space="preserve"> Se aprobă</w:t>
      </w:r>
      <w:r w:rsidRPr="00355483">
        <w:rPr>
          <w:rFonts w:ascii="Times New Roman" w:hAnsi="Times New Roman"/>
          <w:sz w:val="26"/>
          <w:szCs w:val="26"/>
        </w:rPr>
        <w:t xml:space="preserve"> </w:t>
      </w:r>
      <w:r w:rsidR="00355483" w:rsidRPr="00355483">
        <w:rPr>
          <w:rFonts w:ascii="Times New Roman" w:eastAsia="Times New Roman" w:hAnsi="Times New Roman"/>
          <w:sz w:val="26"/>
          <w:szCs w:val="26"/>
        </w:rPr>
        <w:t xml:space="preserve">solicitările de decontare a transportului și a cazării pentru 2 cadre didactice </w:t>
      </w:r>
      <w:r w:rsidR="00AD62E0" w:rsidRPr="00AD62E0">
        <w:rPr>
          <w:rFonts w:ascii="Times New Roman" w:eastAsia="Times New Roman" w:hAnsi="Times New Roman"/>
          <w:sz w:val="26"/>
          <w:szCs w:val="26"/>
        </w:rPr>
        <w:t>(</w:t>
      </w:r>
      <w:r w:rsidR="00AD62E0" w:rsidRPr="00AD62E0">
        <w:rPr>
          <w:rFonts w:ascii="Times New Roman" w:hAnsi="Times New Roman"/>
          <w:sz w:val="26"/>
          <w:szCs w:val="26"/>
        </w:rPr>
        <w:t>Prof. Dr. Marty Jean Louis, Universitatea din Perpignan, Franța</w:t>
      </w:r>
      <w:r w:rsidR="00AD62E0">
        <w:rPr>
          <w:rFonts w:ascii="Times New Roman" w:hAnsi="Times New Roman"/>
          <w:sz w:val="26"/>
          <w:szCs w:val="26"/>
        </w:rPr>
        <w:t xml:space="preserve"> și</w:t>
      </w:r>
      <w:r w:rsidR="00AD62E0" w:rsidRPr="00AD62E0">
        <w:rPr>
          <w:rFonts w:ascii="Times New Roman" w:hAnsi="Times New Roman"/>
          <w:sz w:val="26"/>
          <w:szCs w:val="26"/>
        </w:rPr>
        <w:t xml:space="preserve"> Conf. Dr. Di Lorenzo Chiara, Universitatea din Milano, Italia) </w:t>
      </w:r>
      <w:r w:rsidR="00355483" w:rsidRPr="00AD62E0">
        <w:rPr>
          <w:rFonts w:ascii="Times New Roman" w:eastAsia="Times New Roman" w:hAnsi="Times New Roman"/>
          <w:sz w:val="26"/>
          <w:szCs w:val="26"/>
        </w:rPr>
        <w:t>care vor participa în calitate de profesori invitați la Școala de vară internațională organizată de către Disciplina de Biochimie, Facultatea de Medicină</w:t>
      </w:r>
      <w:r w:rsidR="00355483" w:rsidRPr="00AD62E0">
        <w:rPr>
          <w:rFonts w:ascii="Times New Roman" w:eastAsia="Times New Roman" w:hAnsi="Times New Roman"/>
          <w:sz w:val="26"/>
          <w:szCs w:val="26"/>
          <w:lang w:val="en-GB"/>
        </w:rPr>
        <w:t>.</w:t>
      </w:r>
      <w:r w:rsidR="00355483" w:rsidRPr="00355483">
        <w:rPr>
          <w:rFonts w:ascii="Times New Roman" w:eastAsia="Times New Roman" w:hAnsi="Times New Roman"/>
          <w:sz w:val="26"/>
          <w:szCs w:val="26"/>
          <w:lang w:val="en-GB"/>
        </w:rPr>
        <w:t xml:space="preserve"> </w:t>
      </w:r>
    </w:p>
    <w:p w14:paraId="635F65D8" w14:textId="05BF6C9A" w:rsidR="00CC3FA1" w:rsidRPr="00DC5709" w:rsidRDefault="00CC3FA1" w:rsidP="00DC5709">
      <w:pPr>
        <w:autoSpaceDE w:val="0"/>
        <w:autoSpaceDN w:val="0"/>
        <w:adjustRightInd w:val="0"/>
        <w:jc w:val="both"/>
        <w:rPr>
          <w:rFonts w:ascii="Times New Roman" w:eastAsia="Times New Roman" w:hAnsi="Times New Roman"/>
          <w:sz w:val="26"/>
          <w:szCs w:val="26"/>
        </w:rPr>
      </w:pPr>
      <w:r w:rsidRPr="00B214EC">
        <w:rPr>
          <w:rFonts w:ascii="Times New Roman" w:hAnsi="Times New Roman"/>
          <w:b/>
          <w:sz w:val="26"/>
          <w:szCs w:val="26"/>
        </w:rPr>
        <w:t xml:space="preserve">Art. </w:t>
      </w:r>
      <w:r>
        <w:rPr>
          <w:rFonts w:ascii="Times New Roman" w:hAnsi="Times New Roman"/>
          <w:b/>
          <w:sz w:val="26"/>
          <w:szCs w:val="26"/>
        </w:rPr>
        <w:t>22</w:t>
      </w:r>
      <w:r w:rsidRPr="00B214EC">
        <w:rPr>
          <w:rFonts w:ascii="Times New Roman" w:hAnsi="Times New Roman"/>
          <w:b/>
          <w:sz w:val="26"/>
          <w:szCs w:val="26"/>
        </w:rPr>
        <w:t>.</w:t>
      </w:r>
      <w:r w:rsidRPr="00B214EC">
        <w:rPr>
          <w:rFonts w:ascii="Times New Roman" w:eastAsia="Times New Roman" w:hAnsi="Times New Roman"/>
          <w:sz w:val="26"/>
          <w:szCs w:val="26"/>
        </w:rPr>
        <w:t xml:space="preserve"> Se a</w:t>
      </w:r>
      <w:r w:rsidR="00355483">
        <w:rPr>
          <w:rFonts w:ascii="Times New Roman" w:eastAsia="Times New Roman" w:hAnsi="Times New Roman"/>
          <w:sz w:val="26"/>
          <w:szCs w:val="26"/>
        </w:rPr>
        <w:t xml:space="preserve">cordă avizul de principiu </w:t>
      </w:r>
      <w:r w:rsidR="00DC5709">
        <w:rPr>
          <w:rFonts w:ascii="Times New Roman" w:eastAsia="Times New Roman" w:hAnsi="Times New Roman"/>
          <w:sz w:val="26"/>
          <w:szCs w:val="26"/>
        </w:rPr>
        <w:t xml:space="preserve">încheierii unui Memorandum având ca parteneri </w:t>
      </w:r>
      <w:r w:rsidR="00DC5709" w:rsidRPr="00966E30">
        <w:rPr>
          <w:rFonts w:ascii="Times New Roman" w:eastAsia="Times New Roman" w:hAnsi="Times New Roman"/>
          <w:i/>
          <w:sz w:val="26"/>
          <w:szCs w:val="26"/>
        </w:rPr>
        <w:t>Universitatea de Medicină și Farmacie Carol Davila din București</w:t>
      </w:r>
      <w:r w:rsidR="00DC5709">
        <w:rPr>
          <w:rFonts w:ascii="Times New Roman" w:eastAsia="Times New Roman" w:hAnsi="Times New Roman"/>
          <w:sz w:val="26"/>
          <w:szCs w:val="26"/>
        </w:rPr>
        <w:t xml:space="preserve"> și </w:t>
      </w:r>
      <w:r w:rsidR="00DC5709" w:rsidRPr="00966E30">
        <w:rPr>
          <w:rFonts w:ascii="Times New Roman" w:hAnsi="Times New Roman"/>
          <w:bCs/>
          <w:i/>
          <w:sz w:val="26"/>
          <w:szCs w:val="26"/>
          <w:lang w:val="en-US"/>
        </w:rPr>
        <w:t xml:space="preserve">The Sheba Fund for Health Services and Research, Chaim Sheba Medical Center, Tel </w:t>
      </w:r>
      <w:proofErr w:type="spellStart"/>
      <w:r w:rsidR="00DC5709" w:rsidRPr="00966E30">
        <w:rPr>
          <w:rFonts w:ascii="Times New Roman" w:hAnsi="Times New Roman"/>
          <w:bCs/>
          <w:i/>
          <w:sz w:val="26"/>
          <w:szCs w:val="26"/>
          <w:lang w:val="en-US"/>
        </w:rPr>
        <w:t>Hashomer</w:t>
      </w:r>
      <w:proofErr w:type="spellEnd"/>
      <w:r w:rsidRPr="00DC5709">
        <w:rPr>
          <w:rFonts w:ascii="Times New Roman" w:hAnsi="Times New Roman"/>
          <w:sz w:val="26"/>
          <w:szCs w:val="26"/>
        </w:rPr>
        <w:t xml:space="preserve"> </w:t>
      </w:r>
      <w:r w:rsidR="00DC5709">
        <w:rPr>
          <w:rFonts w:ascii="Times New Roman" w:eastAsia="Times New Roman" w:hAnsi="Times New Roman"/>
          <w:sz w:val="26"/>
          <w:szCs w:val="26"/>
          <w:lang w:val="en-GB"/>
        </w:rPr>
        <w:t>(</w:t>
      </w:r>
      <w:proofErr w:type="spellStart"/>
      <w:r w:rsidR="00DC5709">
        <w:rPr>
          <w:rFonts w:ascii="Times New Roman" w:eastAsia="Times New Roman" w:hAnsi="Times New Roman"/>
          <w:sz w:val="26"/>
          <w:szCs w:val="26"/>
          <w:lang w:val="en-GB"/>
        </w:rPr>
        <w:t>Anexa</w:t>
      </w:r>
      <w:proofErr w:type="spellEnd"/>
      <w:r w:rsidR="00DC5709">
        <w:rPr>
          <w:rFonts w:ascii="Times New Roman" w:eastAsia="Times New Roman" w:hAnsi="Times New Roman"/>
          <w:sz w:val="26"/>
          <w:szCs w:val="26"/>
          <w:lang w:val="en-GB"/>
        </w:rPr>
        <w:t xml:space="preserve"> 21</w:t>
      </w:r>
      <w:r w:rsidRPr="00DC5709">
        <w:rPr>
          <w:rFonts w:ascii="Times New Roman" w:eastAsia="Times New Roman" w:hAnsi="Times New Roman"/>
          <w:sz w:val="26"/>
          <w:szCs w:val="26"/>
          <w:lang w:val="en-GB"/>
        </w:rPr>
        <w:t>).</w:t>
      </w:r>
    </w:p>
    <w:p w14:paraId="5DD2F0F3" w14:textId="7C7BC8C2" w:rsidR="00CC3FA1" w:rsidRPr="00966E30" w:rsidRDefault="00CC3FA1" w:rsidP="00966E30">
      <w:pPr>
        <w:jc w:val="both"/>
        <w:rPr>
          <w:rFonts w:ascii="Times New Roman" w:eastAsia="Times New Roman" w:hAnsi="Times New Roman"/>
          <w:sz w:val="26"/>
          <w:szCs w:val="26"/>
        </w:rPr>
      </w:pPr>
      <w:r w:rsidRPr="00A32E44">
        <w:rPr>
          <w:rFonts w:ascii="Times New Roman" w:hAnsi="Times New Roman"/>
          <w:b/>
          <w:sz w:val="26"/>
          <w:szCs w:val="26"/>
        </w:rPr>
        <w:t>Art. 23.</w:t>
      </w:r>
      <w:r w:rsidRPr="00966E30">
        <w:rPr>
          <w:rFonts w:ascii="Times New Roman" w:eastAsia="Times New Roman" w:hAnsi="Times New Roman"/>
          <w:sz w:val="26"/>
          <w:szCs w:val="26"/>
        </w:rPr>
        <w:t xml:space="preserve"> Se aprobă</w:t>
      </w:r>
      <w:r w:rsidR="00966E30" w:rsidRPr="00966E30">
        <w:rPr>
          <w:rFonts w:ascii="Times New Roman" w:eastAsia="Times New Roman" w:hAnsi="Times New Roman"/>
          <w:sz w:val="26"/>
          <w:szCs w:val="26"/>
        </w:rPr>
        <w:t xml:space="preserve"> solicitările de </w:t>
      </w:r>
      <w:r w:rsidR="00966E30" w:rsidRPr="00966E30">
        <w:rPr>
          <w:rFonts w:ascii="Times New Roman" w:hAnsi="Times New Roman"/>
          <w:sz w:val="26"/>
          <w:szCs w:val="26"/>
        </w:rPr>
        <w:t xml:space="preserve">deplasare la manifestările științifice desfășurate în țară și în străinătate din fondurile U.M.F. ''Carol Davila'' pentru </w:t>
      </w:r>
      <w:r w:rsidR="00966E30">
        <w:rPr>
          <w:rFonts w:ascii="Times New Roman" w:hAnsi="Times New Roman"/>
          <w:sz w:val="26"/>
          <w:szCs w:val="26"/>
        </w:rPr>
        <w:t xml:space="preserve">1 </w:t>
      </w:r>
      <w:r w:rsidR="00966E30" w:rsidRPr="00966E30">
        <w:rPr>
          <w:rFonts w:ascii="Times New Roman" w:hAnsi="Times New Roman"/>
          <w:sz w:val="26"/>
          <w:szCs w:val="26"/>
        </w:rPr>
        <w:t>cadr</w:t>
      </w:r>
      <w:r w:rsidR="00966E30">
        <w:rPr>
          <w:rFonts w:ascii="Times New Roman" w:hAnsi="Times New Roman"/>
          <w:sz w:val="26"/>
          <w:szCs w:val="26"/>
        </w:rPr>
        <w:t xml:space="preserve">u didactic de la Facultatea de Medicină, </w:t>
      </w:r>
      <w:r w:rsidR="00901EA9">
        <w:rPr>
          <w:rFonts w:ascii="Times New Roman" w:hAnsi="Times New Roman"/>
          <w:sz w:val="26"/>
          <w:szCs w:val="26"/>
        </w:rPr>
        <w:t xml:space="preserve">6 cadre didactice de la Facultatea de Stomatologie și </w:t>
      </w:r>
      <w:r w:rsidR="00AD62E0">
        <w:rPr>
          <w:rFonts w:ascii="Times New Roman" w:hAnsi="Times New Roman"/>
          <w:sz w:val="26"/>
          <w:szCs w:val="26"/>
        </w:rPr>
        <w:t>6 cadre didactice de la Facultatea de Farmacie</w:t>
      </w:r>
      <w:r w:rsidRPr="00966E30">
        <w:rPr>
          <w:rFonts w:ascii="Times New Roman" w:hAnsi="Times New Roman"/>
          <w:sz w:val="26"/>
          <w:szCs w:val="26"/>
        </w:rPr>
        <w:t>.</w:t>
      </w:r>
    </w:p>
    <w:p w14:paraId="0072802F" w14:textId="022E58A5" w:rsidR="00CC3FA1" w:rsidRPr="00A32E44" w:rsidRDefault="00CC3FA1" w:rsidP="00CC3FA1">
      <w:pPr>
        <w:shd w:val="clear" w:color="auto" w:fill="FFFFFF"/>
        <w:jc w:val="both"/>
        <w:rPr>
          <w:rFonts w:ascii="Times New Roman" w:hAnsi="Times New Roman"/>
          <w:sz w:val="26"/>
          <w:szCs w:val="26"/>
        </w:rPr>
      </w:pPr>
      <w:r w:rsidRPr="00A32E44">
        <w:rPr>
          <w:rFonts w:ascii="Times New Roman" w:hAnsi="Times New Roman"/>
          <w:b/>
          <w:sz w:val="26"/>
          <w:szCs w:val="26"/>
        </w:rPr>
        <w:t>Art. 24.</w:t>
      </w:r>
      <w:r w:rsidRPr="00A32E44">
        <w:rPr>
          <w:rFonts w:ascii="Times New Roman" w:eastAsia="Times New Roman" w:hAnsi="Times New Roman"/>
          <w:sz w:val="26"/>
          <w:szCs w:val="26"/>
        </w:rPr>
        <w:t xml:space="preserve"> Se aprobă</w:t>
      </w:r>
      <w:r w:rsidRPr="00A32E44">
        <w:rPr>
          <w:rFonts w:ascii="Times New Roman" w:eastAsia="Times New Roman" w:hAnsi="Times New Roman"/>
          <w:bCs/>
          <w:sz w:val="26"/>
          <w:szCs w:val="26"/>
          <w:lang w:val="en-GB"/>
        </w:rPr>
        <w:t xml:space="preserve"> </w:t>
      </w:r>
      <w:proofErr w:type="spellStart"/>
      <w:r w:rsidR="00A32E44" w:rsidRPr="00A32E44">
        <w:rPr>
          <w:rFonts w:ascii="Times New Roman" w:eastAsia="Times New Roman" w:hAnsi="Times New Roman"/>
          <w:bCs/>
          <w:sz w:val="26"/>
          <w:szCs w:val="26"/>
          <w:lang w:val="en-GB"/>
        </w:rPr>
        <w:t>solicitările</w:t>
      </w:r>
      <w:proofErr w:type="spellEnd"/>
      <w:r w:rsidR="00A32E44" w:rsidRPr="00A32E44">
        <w:rPr>
          <w:rFonts w:ascii="Times New Roman" w:eastAsia="Times New Roman" w:hAnsi="Times New Roman"/>
          <w:bCs/>
          <w:sz w:val="26"/>
          <w:szCs w:val="26"/>
          <w:lang w:val="en-GB"/>
        </w:rPr>
        <w:t xml:space="preserve"> de </w:t>
      </w:r>
      <w:r w:rsidR="00A32E44" w:rsidRPr="00A32E44">
        <w:rPr>
          <w:rFonts w:ascii="Times New Roman" w:hAnsi="Times New Roman"/>
          <w:sz w:val="26"/>
          <w:szCs w:val="26"/>
        </w:rPr>
        <w:t>deplasare la manifestările științifice desfășurate în străinătate din fondurile U.M.F. ''Carol Davila'' pentru doi studenți doctoranzi de la Facultatea de Medicină</w:t>
      </w:r>
      <w:r w:rsidRPr="00A32E44">
        <w:rPr>
          <w:rFonts w:ascii="Times New Roman" w:hAnsi="Times New Roman"/>
          <w:sz w:val="26"/>
          <w:szCs w:val="26"/>
        </w:rPr>
        <w:t xml:space="preserve">. </w:t>
      </w:r>
    </w:p>
    <w:p w14:paraId="4EADA0D9" w14:textId="77777777" w:rsidR="00A32E44" w:rsidRPr="002A13F9" w:rsidRDefault="00CC3FA1" w:rsidP="00A32E44">
      <w:pPr>
        <w:shd w:val="clear" w:color="auto" w:fill="FFFFFF"/>
        <w:jc w:val="both"/>
        <w:rPr>
          <w:rFonts w:ascii="Times New Roman" w:hAnsi="Times New Roman"/>
          <w:sz w:val="26"/>
          <w:szCs w:val="26"/>
        </w:rPr>
      </w:pPr>
      <w:r w:rsidRPr="00A32E44">
        <w:rPr>
          <w:rFonts w:ascii="Times New Roman" w:hAnsi="Times New Roman"/>
          <w:b/>
          <w:sz w:val="26"/>
          <w:szCs w:val="26"/>
        </w:rPr>
        <w:t xml:space="preserve">Art. 25. </w:t>
      </w:r>
      <w:r w:rsidRPr="002A13F9">
        <w:rPr>
          <w:rFonts w:ascii="Times New Roman" w:eastAsia="Times New Roman" w:hAnsi="Times New Roman"/>
          <w:sz w:val="26"/>
          <w:szCs w:val="26"/>
        </w:rPr>
        <w:t xml:space="preserve">Se aprobă </w:t>
      </w:r>
      <w:proofErr w:type="spellStart"/>
      <w:r w:rsidR="00A32E44" w:rsidRPr="002A13F9">
        <w:rPr>
          <w:rFonts w:ascii="Times New Roman" w:eastAsia="Times New Roman" w:hAnsi="Times New Roman"/>
          <w:bCs/>
          <w:sz w:val="26"/>
          <w:szCs w:val="26"/>
          <w:lang w:val="en-GB"/>
        </w:rPr>
        <w:t>solicitările</w:t>
      </w:r>
      <w:proofErr w:type="spellEnd"/>
      <w:r w:rsidR="00A32E44" w:rsidRPr="002A13F9">
        <w:rPr>
          <w:rFonts w:ascii="Times New Roman" w:eastAsia="Times New Roman" w:hAnsi="Times New Roman"/>
          <w:bCs/>
          <w:sz w:val="26"/>
          <w:szCs w:val="26"/>
          <w:lang w:val="en-GB"/>
        </w:rPr>
        <w:t xml:space="preserve"> de </w:t>
      </w:r>
      <w:r w:rsidR="00A32E44" w:rsidRPr="002A13F9">
        <w:rPr>
          <w:rFonts w:ascii="Times New Roman" w:hAnsi="Times New Roman"/>
          <w:sz w:val="26"/>
          <w:szCs w:val="26"/>
        </w:rPr>
        <w:t xml:space="preserve">deplasare la manifestările științifice desfășurate în străinătate din fonduri de cercetare pentru 6 cadre didactice de la Facultatea de Medicină. </w:t>
      </w:r>
    </w:p>
    <w:p w14:paraId="421676D4" w14:textId="7F0223C6" w:rsidR="00CC3FA1" w:rsidRPr="00374302" w:rsidRDefault="00CC3FA1" w:rsidP="00CC3FA1">
      <w:pPr>
        <w:shd w:val="clear" w:color="auto" w:fill="FFFFFF"/>
        <w:jc w:val="both"/>
        <w:rPr>
          <w:rFonts w:ascii="Times New Roman" w:hAnsi="Times New Roman"/>
          <w:sz w:val="26"/>
          <w:szCs w:val="26"/>
        </w:rPr>
      </w:pPr>
      <w:r w:rsidRPr="00B214EC">
        <w:rPr>
          <w:rFonts w:ascii="Times New Roman" w:hAnsi="Times New Roman"/>
          <w:b/>
          <w:sz w:val="26"/>
          <w:szCs w:val="26"/>
        </w:rPr>
        <w:t xml:space="preserve">Art. </w:t>
      </w:r>
      <w:r>
        <w:rPr>
          <w:rFonts w:ascii="Times New Roman" w:hAnsi="Times New Roman"/>
          <w:b/>
          <w:sz w:val="26"/>
          <w:szCs w:val="26"/>
        </w:rPr>
        <w:t>26</w:t>
      </w:r>
      <w:r w:rsidRPr="00B214EC">
        <w:rPr>
          <w:rFonts w:ascii="Times New Roman" w:hAnsi="Times New Roman"/>
          <w:b/>
          <w:sz w:val="26"/>
          <w:szCs w:val="26"/>
        </w:rPr>
        <w:t xml:space="preserve">. </w:t>
      </w:r>
      <w:r w:rsidRPr="00374302">
        <w:rPr>
          <w:rFonts w:ascii="Times New Roman" w:eastAsia="Times New Roman" w:hAnsi="Times New Roman"/>
          <w:sz w:val="26"/>
          <w:szCs w:val="26"/>
        </w:rPr>
        <w:t xml:space="preserve">Se aprobă </w:t>
      </w:r>
      <w:r w:rsidR="00374302" w:rsidRPr="00374302">
        <w:rPr>
          <w:rFonts w:ascii="Times New Roman" w:hAnsi="Times New Roman"/>
          <w:sz w:val="26"/>
          <w:szCs w:val="26"/>
        </w:rPr>
        <w:t>decontarea taxei de participare la o manifestare științifică desfășurată on-line  din fonduri de cercetare a unui cadru didactic de la Facultatea de Stomatologie.</w:t>
      </w:r>
    </w:p>
    <w:p w14:paraId="3EC85BBD" w14:textId="26039BFA" w:rsidR="00FB1CFE" w:rsidRPr="0044569B" w:rsidRDefault="00FB1CFE" w:rsidP="00FB1CFE">
      <w:pPr>
        <w:autoSpaceDE w:val="0"/>
        <w:autoSpaceDN w:val="0"/>
        <w:adjustRightInd w:val="0"/>
        <w:jc w:val="both"/>
        <w:rPr>
          <w:rFonts w:ascii="Times New Roman" w:eastAsia="Times New Roman" w:hAnsi="Times New Roman"/>
          <w:sz w:val="26"/>
          <w:szCs w:val="26"/>
        </w:rPr>
      </w:pPr>
      <w:r w:rsidRPr="0044569B">
        <w:rPr>
          <w:rFonts w:ascii="Times New Roman" w:hAnsi="Times New Roman"/>
          <w:b/>
          <w:sz w:val="26"/>
          <w:szCs w:val="26"/>
        </w:rPr>
        <w:t>Art. 27.</w:t>
      </w:r>
      <w:r w:rsidRPr="0044569B">
        <w:rPr>
          <w:rFonts w:ascii="Times New Roman" w:eastAsia="Times New Roman" w:hAnsi="Times New Roman"/>
          <w:sz w:val="26"/>
          <w:szCs w:val="26"/>
        </w:rPr>
        <w:t xml:space="preserve"> Se </w:t>
      </w:r>
      <w:r w:rsidR="0044569B" w:rsidRPr="0044569B">
        <w:rPr>
          <w:rFonts w:ascii="Times New Roman" w:eastAsia="Times New Roman" w:hAnsi="Times New Roman"/>
          <w:sz w:val="26"/>
          <w:szCs w:val="26"/>
        </w:rPr>
        <w:t xml:space="preserve">aprobă solicitările de </w:t>
      </w:r>
      <w:r w:rsidR="0044569B" w:rsidRPr="0044569B">
        <w:rPr>
          <w:rFonts w:ascii="Times New Roman" w:hAnsi="Times New Roman"/>
          <w:sz w:val="26"/>
          <w:szCs w:val="26"/>
        </w:rPr>
        <w:t>deplasare la manifestările științifice în străinătate din fonduri de cercetare a 2 studenți</w:t>
      </w:r>
      <w:r w:rsidR="0044569B" w:rsidRPr="0044569B">
        <w:rPr>
          <w:rFonts w:ascii="Times New Roman" w:eastAsia="Times New Roman" w:hAnsi="Times New Roman"/>
          <w:sz w:val="26"/>
          <w:szCs w:val="26"/>
          <w:lang w:val="en-GB"/>
        </w:rPr>
        <w:t xml:space="preserve"> </w:t>
      </w:r>
      <w:proofErr w:type="spellStart"/>
      <w:r w:rsidR="0044569B" w:rsidRPr="0044569B">
        <w:rPr>
          <w:rFonts w:ascii="Times New Roman" w:eastAsia="Times New Roman" w:hAnsi="Times New Roman"/>
          <w:sz w:val="26"/>
          <w:szCs w:val="26"/>
          <w:lang w:val="en-GB"/>
        </w:rPr>
        <w:t>doctoranzi</w:t>
      </w:r>
      <w:proofErr w:type="spellEnd"/>
      <w:r w:rsidR="0044569B" w:rsidRPr="0044569B">
        <w:rPr>
          <w:rFonts w:ascii="Times New Roman" w:eastAsia="Times New Roman" w:hAnsi="Times New Roman"/>
          <w:sz w:val="26"/>
          <w:szCs w:val="26"/>
          <w:lang w:val="en-GB"/>
        </w:rPr>
        <w:t xml:space="preserve"> de la </w:t>
      </w:r>
      <w:proofErr w:type="spellStart"/>
      <w:r w:rsidR="0044569B" w:rsidRPr="0044569B">
        <w:rPr>
          <w:rFonts w:ascii="Times New Roman" w:eastAsia="Times New Roman" w:hAnsi="Times New Roman"/>
          <w:sz w:val="26"/>
          <w:szCs w:val="26"/>
          <w:lang w:val="en-GB"/>
        </w:rPr>
        <w:t>Facultatea</w:t>
      </w:r>
      <w:proofErr w:type="spellEnd"/>
      <w:r w:rsidR="0044569B" w:rsidRPr="0044569B">
        <w:rPr>
          <w:rFonts w:ascii="Times New Roman" w:eastAsia="Times New Roman" w:hAnsi="Times New Roman"/>
          <w:sz w:val="26"/>
          <w:szCs w:val="26"/>
          <w:lang w:val="en-GB"/>
        </w:rPr>
        <w:t xml:space="preserve"> de </w:t>
      </w:r>
      <w:proofErr w:type="spellStart"/>
      <w:r w:rsidR="0044569B" w:rsidRPr="0044569B">
        <w:rPr>
          <w:rFonts w:ascii="Times New Roman" w:eastAsia="Times New Roman" w:hAnsi="Times New Roman"/>
          <w:sz w:val="26"/>
          <w:szCs w:val="26"/>
          <w:lang w:val="en-GB"/>
        </w:rPr>
        <w:t>Medicină</w:t>
      </w:r>
      <w:proofErr w:type="spellEnd"/>
      <w:r w:rsidR="0044569B" w:rsidRPr="0044569B">
        <w:rPr>
          <w:rFonts w:ascii="Times New Roman" w:eastAsia="Times New Roman" w:hAnsi="Times New Roman"/>
          <w:sz w:val="26"/>
          <w:szCs w:val="26"/>
          <w:lang w:val="en-GB"/>
        </w:rPr>
        <w:t xml:space="preserve"> </w:t>
      </w:r>
      <w:proofErr w:type="spellStart"/>
      <w:r w:rsidR="0044569B" w:rsidRPr="0044569B">
        <w:rPr>
          <w:rFonts w:ascii="Times New Roman" w:eastAsia="Times New Roman" w:hAnsi="Times New Roman"/>
          <w:sz w:val="26"/>
          <w:szCs w:val="26"/>
          <w:lang w:val="en-GB"/>
        </w:rPr>
        <w:t>și</w:t>
      </w:r>
      <w:proofErr w:type="spellEnd"/>
      <w:r w:rsidR="0044569B" w:rsidRPr="0044569B">
        <w:rPr>
          <w:rFonts w:ascii="Times New Roman" w:eastAsia="Times New Roman" w:hAnsi="Times New Roman"/>
          <w:sz w:val="26"/>
          <w:szCs w:val="26"/>
          <w:lang w:val="en-GB"/>
        </w:rPr>
        <w:t xml:space="preserve"> 1 student de la </w:t>
      </w:r>
      <w:r w:rsidR="0044569B" w:rsidRPr="0044569B">
        <w:rPr>
          <w:rFonts w:ascii="Times New Roman" w:hAnsi="Times New Roman"/>
          <w:sz w:val="26"/>
          <w:szCs w:val="26"/>
        </w:rPr>
        <w:t>Facultatea de Stomatologie</w:t>
      </w:r>
      <w:r w:rsidR="0044569B" w:rsidRPr="0044569B">
        <w:rPr>
          <w:rFonts w:ascii="Times New Roman" w:eastAsia="Times New Roman" w:hAnsi="Times New Roman"/>
          <w:sz w:val="26"/>
          <w:szCs w:val="26"/>
          <w:lang w:val="en-GB"/>
        </w:rPr>
        <w:t>.</w:t>
      </w:r>
    </w:p>
    <w:p w14:paraId="27743AFA" w14:textId="510A2F32" w:rsidR="00FB1CFE" w:rsidRPr="0044569B" w:rsidRDefault="00FB1CFE" w:rsidP="00FB1CFE">
      <w:pPr>
        <w:jc w:val="both"/>
        <w:rPr>
          <w:rFonts w:ascii="Times New Roman" w:eastAsia="Times New Roman" w:hAnsi="Times New Roman"/>
          <w:sz w:val="26"/>
          <w:szCs w:val="26"/>
        </w:rPr>
      </w:pPr>
      <w:r w:rsidRPr="00A32E44">
        <w:rPr>
          <w:rFonts w:ascii="Times New Roman" w:hAnsi="Times New Roman"/>
          <w:b/>
          <w:sz w:val="26"/>
          <w:szCs w:val="26"/>
        </w:rPr>
        <w:t>Art. 2</w:t>
      </w:r>
      <w:r>
        <w:rPr>
          <w:rFonts w:ascii="Times New Roman" w:hAnsi="Times New Roman"/>
          <w:b/>
          <w:sz w:val="26"/>
          <w:szCs w:val="26"/>
        </w:rPr>
        <w:t>8</w:t>
      </w:r>
      <w:r w:rsidRPr="00A32E44">
        <w:rPr>
          <w:rFonts w:ascii="Times New Roman" w:hAnsi="Times New Roman"/>
          <w:b/>
          <w:sz w:val="26"/>
          <w:szCs w:val="26"/>
        </w:rPr>
        <w:t>.</w:t>
      </w:r>
      <w:r w:rsidRPr="00966E30">
        <w:rPr>
          <w:rFonts w:ascii="Times New Roman" w:eastAsia="Times New Roman" w:hAnsi="Times New Roman"/>
          <w:sz w:val="26"/>
          <w:szCs w:val="26"/>
        </w:rPr>
        <w:t xml:space="preserve"> </w:t>
      </w:r>
      <w:r w:rsidRPr="0044569B">
        <w:rPr>
          <w:rFonts w:ascii="Times New Roman" w:eastAsia="Times New Roman" w:hAnsi="Times New Roman"/>
          <w:sz w:val="26"/>
          <w:szCs w:val="26"/>
        </w:rPr>
        <w:t>Se aprobă</w:t>
      </w:r>
      <w:r w:rsidR="0044569B" w:rsidRPr="0044569B">
        <w:rPr>
          <w:rFonts w:ascii="Times New Roman" w:hAnsi="Times New Roman"/>
          <w:sz w:val="26"/>
          <w:szCs w:val="26"/>
        </w:rPr>
        <w:t xml:space="preserve"> </w:t>
      </w:r>
      <w:r w:rsidR="0044569B">
        <w:rPr>
          <w:rFonts w:ascii="Times New Roman" w:hAnsi="Times New Roman"/>
          <w:sz w:val="26"/>
          <w:szCs w:val="26"/>
        </w:rPr>
        <w:t xml:space="preserve">solicitarea de </w:t>
      </w:r>
      <w:r w:rsidR="0044569B" w:rsidRPr="0044569B">
        <w:rPr>
          <w:rFonts w:ascii="Times New Roman" w:hAnsi="Times New Roman"/>
          <w:sz w:val="26"/>
          <w:szCs w:val="26"/>
        </w:rPr>
        <w:t xml:space="preserve">deplasare în străinătate pentru specializare a unui cadru didactic </w:t>
      </w:r>
      <w:r w:rsidR="0044569B" w:rsidRPr="0044569B">
        <w:rPr>
          <w:rFonts w:ascii="Times New Roman" w:eastAsia="Times New Roman" w:hAnsi="Times New Roman"/>
          <w:sz w:val="26"/>
          <w:szCs w:val="26"/>
          <w:lang w:val="en-GB"/>
        </w:rPr>
        <w:t xml:space="preserve">de la </w:t>
      </w:r>
      <w:proofErr w:type="spellStart"/>
      <w:r w:rsidR="0044569B" w:rsidRPr="0044569B">
        <w:rPr>
          <w:rFonts w:ascii="Times New Roman" w:eastAsia="Times New Roman" w:hAnsi="Times New Roman"/>
          <w:sz w:val="26"/>
          <w:szCs w:val="26"/>
          <w:lang w:val="en-GB"/>
        </w:rPr>
        <w:t>Facultatea</w:t>
      </w:r>
      <w:proofErr w:type="spellEnd"/>
      <w:r w:rsidR="0044569B" w:rsidRPr="0044569B">
        <w:rPr>
          <w:rFonts w:ascii="Times New Roman" w:eastAsia="Times New Roman" w:hAnsi="Times New Roman"/>
          <w:sz w:val="26"/>
          <w:szCs w:val="26"/>
          <w:lang w:val="en-GB"/>
        </w:rPr>
        <w:t xml:space="preserve"> de </w:t>
      </w:r>
      <w:proofErr w:type="spellStart"/>
      <w:r w:rsidR="0044569B" w:rsidRPr="0044569B">
        <w:rPr>
          <w:rFonts w:ascii="Times New Roman" w:eastAsia="Times New Roman" w:hAnsi="Times New Roman"/>
          <w:sz w:val="26"/>
          <w:szCs w:val="26"/>
          <w:lang w:val="en-GB"/>
        </w:rPr>
        <w:t>Medicină</w:t>
      </w:r>
      <w:proofErr w:type="spellEnd"/>
      <w:r w:rsidR="0044569B" w:rsidRPr="0044569B">
        <w:rPr>
          <w:rFonts w:ascii="Times New Roman" w:eastAsia="Times New Roman" w:hAnsi="Times New Roman"/>
          <w:sz w:val="26"/>
          <w:szCs w:val="26"/>
          <w:lang w:val="en-GB"/>
        </w:rPr>
        <w:t>.</w:t>
      </w:r>
    </w:p>
    <w:p w14:paraId="2A291946" w14:textId="258B7856" w:rsidR="00D54317" w:rsidRPr="00D54317" w:rsidRDefault="00FB1CFE" w:rsidP="00D54317">
      <w:pPr>
        <w:autoSpaceDE w:val="0"/>
        <w:autoSpaceDN w:val="0"/>
        <w:adjustRightInd w:val="0"/>
        <w:jc w:val="both"/>
        <w:rPr>
          <w:rFonts w:ascii="Times New Roman" w:eastAsia="Times New Roman" w:hAnsi="Times New Roman"/>
          <w:sz w:val="26"/>
          <w:szCs w:val="26"/>
        </w:rPr>
      </w:pPr>
      <w:r w:rsidRPr="00A32E44">
        <w:rPr>
          <w:rFonts w:ascii="Times New Roman" w:hAnsi="Times New Roman"/>
          <w:b/>
          <w:sz w:val="26"/>
          <w:szCs w:val="26"/>
        </w:rPr>
        <w:t>Art. 2</w:t>
      </w:r>
      <w:r>
        <w:rPr>
          <w:rFonts w:ascii="Times New Roman" w:hAnsi="Times New Roman"/>
          <w:b/>
          <w:sz w:val="26"/>
          <w:szCs w:val="26"/>
        </w:rPr>
        <w:t>9</w:t>
      </w:r>
      <w:r w:rsidRPr="00A32E44">
        <w:rPr>
          <w:rFonts w:ascii="Times New Roman" w:hAnsi="Times New Roman"/>
          <w:b/>
          <w:sz w:val="26"/>
          <w:szCs w:val="26"/>
        </w:rPr>
        <w:t>.</w:t>
      </w:r>
      <w:r w:rsidRPr="00A32E44">
        <w:rPr>
          <w:rFonts w:ascii="Times New Roman" w:eastAsia="Times New Roman" w:hAnsi="Times New Roman"/>
          <w:sz w:val="26"/>
          <w:szCs w:val="26"/>
        </w:rPr>
        <w:t xml:space="preserve"> </w:t>
      </w:r>
      <w:r w:rsidRPr="00D54317">
        <w:rPr>
          <w:rFonts w:ascii="Times New Roman" w:eastAsia="Times New Roman" w:hAnsi="Times New Roman"/>
          <w:sz w:val="26"/>
          <w:szCs w:val="26"/>
        </w:rPr>
        <w:t>Se aprobă</w:t>
      </w:r>
      <w:r w:rsidR="00D54317" w:rsidRPr="00D54317">
        <w:rPr>
          <w:rFonts w:ascii="Times New Roman" w:eastAsia="Times New Roman" w:hAnsi="Times New Roman"/>
          <w:sz w:val="26"/>
          <w:szCs w:val="26"/>
        </w:rPr>
        <w:t xml:space="preserve"> emiterea a </w:t>
      </w:r>
      <w:r w:rsidR="00D54317" w:rsidRPr="00D54317">
        <w:rPr>
          <w:rFonts w:ascii="Times New Roman" w:hAnsi="Times New Roman"/>
          <w:sz w:val="26"/>
          <w:szCs w:val="26"/>
        </w:rPr>
        <w:t xml:space="preserve">8 decizii de deplasare la manifestările științifice desfășurate în țară și în străinătate din fondurile personale a 5 cadre didactice </w:t>
      </w:r>
      <w:r w:rsidR="00D54317" w:rsidRPr="00D54317">
        <w:rPr>
          <w:rFonts w:ascii="Times New Roman" w:eastAsia="Times New Roman" w:hAnsi="Times New Roman"/>
          <w:sz w:val="26"/>
          <w:szCs w:val="26"/>
          <w:lang w:val="en-GB"/>
        </w:rPr>
        <w:t xml:space="preserve">de la </w:t>
      </w:r>
      <w:proofErr w:type="spellStart"/>
      <w:r w:rsidR="00D54317" w:rsidRPr="00D54317">
        <w:rPr>
          <w:rFonts w:ascii="Times New Roman" w:eastAsia="Times New Roman" w:hAnsi="Times New Roman"/>
          <w:sz w:val="26"/>
          <w:szCs w:val="26"/>
          <w:lang w:val="en-GB"/>
        </w:rPr>
        <w:t>Facultatea</w:t>
      </w:r>
      <w:proofErr w:type="spellEnd"/>
      <w:r w:rsidR="00D54317" w:rsidRPr="00D54317">
        <w:rPr>
          <w:rFonts w:ascii="Times New Roman" w:eastAsia="Times New Roman" w:hAnsi="Times New Roman"/>
          <w:sz w:val="26"/>
          <w:szCs w:val="26"/>
          <w:lang w:val="en-GB"/>
        </w:rPr>
        <w:t xml:space="preserve"> de </w:t>
      </w:r>
      <w:proofErr w:type="spellStart"/>
      <w:r w:rsidR="00D54317" w:rsidRPr="00D54317">
        <w:rPr>
          <w:rFonts w:ascii="Times New Roman" w:eastAsia="Times New Roman" w:hAnsi="Times New Roman"/>
          <w:sz w:val="26"/>
          <w:szCs w:val="26"/>
          <w:lang w:val="en-GB"/>
        </w:rPr>
        <w:t>Medicină</w:t>
      </w:r>
      <w:proofErr w:type="spellEnd"/>
      <w:r w:rsidR="00D54317" w:rsidRPr="00D54317">
        <w:rPr>
          <w:rFonts w:ascii="Times New Roman" w:eastAsia="Times New Roman" w:hAnsi="Times New Roman"/>
          <w:sz w:val="26"/>
          <w:szCs w:val="26"/>
          <w:lang w:val="en-GB"/>
        </w:rPr>
        <w:t xml:space="preserve">, 1 </w:t>
      </w:r>
      <w:proofErr w:type="spellStart"/>
      <w:r w:rsidR="00D54317" w:rsidRPr="00D54317">
        <w:rPr>
          <w:rFonts w:ascii="Times New Roman" w:eastAsia="Times New Roman" w:hAnsi="Times New Roman"/>
          <w:sz w:val="26"/>
          <w:szCs w:val="26"/>
          <w:lang w:val="en-GB"/>
        </w:rPr>
        <w:t>cadru</w:t>
      </w:r>
      <w:proofErr w:type="spellEnd"/>
      <w:r w:rsidR="00D54317" w:rsidRPr="00D54317">
        <w:rPr>
          <w:rFonts w:ascii="Times New Roman" w:eastAsia="Times New Roman" w:hAnsi="Times New Roman"/>
          <w:sz w:val="26"/>
          <w:szCs w:val="26"/>
          <w:lang w:val="en-GB"/>
        </w:rPr>
        <w:t xml:space="preserve"> didactic de la </w:t>
      </w:r>
      <w:r w:rsidR="00D54317" w:rsidRPr="00D54317">
        <w:rPr>
          <w:rFonts w:ascii="Times New Roman" w:hAnsi="Times New Roman"/>
          <w:sz w:val="26"/>
          <w:szCs w:val="26"/>
        </w:rPr>
        <w:t>Facultatea de Stomatologie și 2 cadre didactice de la Facultatea de Farmacie.</w:t>
      </w:r>
    </w:p>
    <w:p w14:paraId="0097DF25" w14:textId="689D988A" w:rsidR="00FB1CFE" w:rsidRPr="002A13F9" w:rsidRDefault="00FB1CFE" w:rsidP="00FB1CFE">
      <w:pPr>
        <w:shd w:val="clear" w:color="auto" w:fill="FFFFFF"/>
        <w:jc w:val="both"/>
        <w:rPr>
          <w:rFonts w:ascii="Times New Roman" w:hAnsi="Times New Roman"/>
          <w:sz w:val="26"/>
          <w:szCs w:val="26"/>
        </w:rPr>
      </w:pPr>
      <w:r w:rsidRPr="00A32E44">
        <w:rPr>
          <w:rFonts w:ascii="Times New Roman" w:hAnsi="Times New Roman"/>
          <w:b/>
          <w:sz w:val="26"/>
          <w:szCs w:val="26"/>
        </w:rPr>
        <w:t xml:space="preserve">Art. </w:t>
      </w:r>
      <w:r>
        <w:rPr>
          <w:rFonts w:ascii="Times New Roman" w:hAnsi="Times New Roman"/>
          <w:b/>
          <w:sz w:val="26"/>
          <w:szCs w:val="26"/>
        </w:rPr>
        <w:t>30</w:t>
      </w:r>
      <w:r w:rsidRPr="00A32E44">
        <w:rPr>
          <w:rFonts w:ascii="Times New Roman" w:hAnsi="Times New Roman"/>
          <w:b/>
          <w:sz w:val="26"/>
          <w:szCs w:val="26"/>
        </w:rPr>
        <w:t xml:space="preserve">. </w:t>
      </w:r>
      <w:r w:rsidRPr="002A13F9">
        <w:rPr>
          <w:rFonts w:ascii="Times New Roman" w:eastAsia="Times New Roman" w:hAnsi="Times New Roman"/>
          <w:sz w:val="26"/>
          <w:szCs w:val="26"/>
        </w:rPr>
        <w:t>Se aprobă</w:t>
      </w:r>
      <w:r w:rsidR="004708A4">
        <w:rPr>
          <w:rFonts w:ascii="Times New Roman" w:hAnsi="Times New Roman"/>
          <w:sz w:val="26"/>
          <w:szCs w:val="26"/>
        </w:rPr>
        <w:t xml:space="preserve"> propunerea de acordare a 3 burse de voluntariat, pentru o perioadă de 3 luni, în valoare de 600 RON/lună, pentru 3 studenți implicați în activitățile de digitalizare și consultare a altor universități, din cadrul programului ERASMUS+. </w:t>
      </w:r>
    </w:p>
    <w:p w14:paraId="5D5833AE" w14:textId="0C26345A" w:rsidR="00FB1CFE" w:rsidRDefault="00FB1CFE" w:rsidP="008B12B7">
      <w:pPr>
        <w:shd w:val="clear" w:color="auto" w:fill="FFFFFF"/>
        <w:jc w:val="both"/>
        <w:rPr>
          <w:rFonts w:ascii="Times New Roman" w:eastAsia="Times New Roman" w:hAnsi="Times New Roman"/>
          <w:sz w:val="26"/>
          <w:szCs w:val="26"/>
        </w:rPr>
      </w:pPr>
      <w:r w:rsidRPr="00B214EC">
        <w:rPr>
          <w:rFonts w:ascii="Times New Roman" w:hAnsi="Times New Roman"/>
          <w:b/>
          <w:sz w:val="26"/>
          <w:szCs w:val="26"/>
        </w:rPr>
        <w:t xml:space="preserve">Art. </w:t>
      </w:r>
      <w:r>
        <w:rPr>
          <w:rFonts w:ascii="Times New Roman" w:hAnsi="Times New Roman"/>
          <w:b/>
          <w:sz w:val="26"/>
          <w:szCs w:val="26"/>
        </w:rPr>
        <w:t>31</w:t>
      </w:r>
      <w:r w:rsidRPr="00B214EC">
        <w:rPr>
          <w:rFonts w:ascii="Times New Roman" w:hAnsi="Times New Roman"/>
          <w:b/>
          <w:sz w:val="26"/>
          <w:szCs w:val="26"/>
        </w:rPr>
        <w:t xml:space="preserve">. </w:t>
      </w:r>
      <w:r w:rsidRPr="00374302">
        <w:rPr>
          <w:rFonts w:ascii="Times New Roman" w:eastAsia="Times New Roman" w:hAnsi="Times New Roman"/>
          <w:sz w:val="26"/>
          <w:szCs w:val="26"/>
        </w:rPr>
        <w:t>Se aprobă</w:t>
      </w:r>
      <w:r w:rsidR="00984347">
        <w:rPr>
          <w:rFonts w:ascii="Times New Roman" w:eastAsia="Times New Roman" w:hAnsi="Times New Roman"/>
          <w:sz w:val="26"/>
          <w:szCs w:val="26"/>
        </w:rPr>
        <w:t xml:space="preserve"> „</w:t>
      </w:r>
      <w:r w:rsidR="00984347" w:rsidRPr="00984347">
        <w:rPr>
          <w:rFonts w:ascii="Times New Roman" w:eastAsia="Times New Roman" w:hAnsi="Times New Roman"/>
          <w:sz w:val="26"/>
          <w:szCs w:val="26"/>
        </w:rPr>
        <w:t>Metodologia de premiere a studenților în cadrul proiectului</w:t>
      </w:r>
      <w:r w:rsidR="00984347" w:rsidRPr="00984347">
        <w:rPr>
          <w:rFonts w:ascii="Times New Roman" w:eastAsia="Times New Roman" w:hAnsi="Times New Roman"/>
          <w:i/>
          <w:sz w:val="26"/>
          <w:szCs w:val="26"/>
        </w:rPr>
        <w:t xml:space="preserve"> Optimizarea mecanismelor instituționale de corelare a ofertei educaționale cu cererea pieței muncii pentru o carieră de succes în domeniul Sănătate – GENRESCOM II</w:t>
      </w:r>
      <w:r w:rsidR="00984347">
        <w:rPr>
          <w:rFonts w:ascii="Times New Roman" w:eastAsia="Times New Roman" w:hAnsi="Times New Roman"/>
          <w:i/>
          <w:sz w:val="26"/>
          <w:szCs w:val="26"/>
        </w:rPr>
        <w:t>”</w:t>
      </w:r>
      <w:r w:rsidR="00984347">
        <w:rPr>
          <w:rFonts w:ascii="Times New Roman" w:eastAsia="Times New Roman" w:hAnsi="Times New Roman"/>
          <w:sz w:val="26"/>
          <w:szCs w:val="26"/>
        </w:rPr>
        <w:t xml:space="preserve"> (Anexa 22).</w:t>
      </w:r>
    </w:p>
    <w:p w14:paraId="2D70CF44" w14:textId="642344AF" w:rsidR="00984347" w:rsidRPr="00186957" w:rsidRDefault="00984347" w:rsidP="008B12B7">
      <w:pPr>
        <w:shd w:val="clear" w:color="auto" w:fill="FFFFFF"/>
        <w:jc w:val="both"/>
        <w:rPr>
          <w:rFonts w:ascii="Times New Roman" w:hAnsi="Times New Roman"/>
          <w:sz w:val="26"/>
          <w:szCs w:val="26"/>
          <w:lang w:val="en-US"/>
        </w:rPr>
      </w:pPr>
      <w:r w:rsidRPr="00984347">
        <w:rPr>
          <w:rFonts w:ascii="Times New Roman" w:eastAsia="Times New Roman" w:hAnsi="Times New Roman"/>
          <w:b/>
          <w:sz w:val="26"/>
          <w:szCs w:val="26"/>
        </w:rPr>
        <w:t xml:space="preserve">Art. 32. </w:t>
      </w:r>
      <w:r>
        <w:rPr>
          <w:rFonts w:ascii="Times New Roman" w:eastAsia="Times New Roman" w:hAnsi="Times New Roman"/>
          <w:sz w:val="26"/>
          <w:szCs w:val="26"/>
        </w:rPr>
        <w:t xml:space="preserve">Se aprobă </w:t>
      </w:r>
      <w:r w:rsidR="00186957">
        <w:rPr>
          <w:rFonts w:ascii="Times New Roman" w:eastAsia="Times New Roman" w:hAnsi="Times New Roman"/>
          <w:sz w:val="26"/>
          <w:szCs w:val="26"/>
        </w:rPr>
        <w:t xml:space="preserve">solicitarea domnului Prof. Univ. Dr. Dumitru Lupuliasa, responsabil curs postuniversitar pentru obținerea atestatului de „Persoană calificată” pentru specialiștii din industria farmaceutică, referitoare la împărțirea sumei destinate salariilor cadrelor didactice implicate între disciplinele </w:t>
      </w:r>
      <w:r w:rsidR="00BB55CB" w:rsidRPr="00BB55CB">
        <w:rPr>
          <w:rFonts w:ascii="Times New Roman" w:eastAsia="Times New Roman" w:hAnsi="Times New Roman"/>
          <w:i/>
          <w:sz w:val="26"/>
          <w:szCs w:val="26"/>
        </w:rPr>
        <w:t>„</w:t>
      </w:r>
      <w:r w:rsidR="00186957" w:rsidRPr="00BB55CB">
        <w:rPr>
          <w:rFonts w:ascii="Times New Roman" w:eastAsia="Times New Roman" w:hAnsi="Times New Roman"/>
          <w:i/>
          <w:sz w:val="26"/>
          <w:szCs w:val="26"/>
        </w:rPr>
        <w:t>Tehnologie farmaceutică și Biofarmacie</w:t>
      </w:r>
      <w:r w:rsidR="00BB55CB" w:rsidRPr="00BB55CB">
        <w:rPr>
          <w:rFonts w:ascii="Times New Roman" w:eastAsia="Times New Roman" w:hAnsi="Times New Roman"/>
          <w:i/>
          <w:sz w:val="26"/>
          <w:szCs w:val="26"/>
        </w:rPr>
        <w:t>”</w:t>
      </w:r>
      <w:r w:rsidR="00186957" w:rsidRPr="00BB55CB">
        <w:rPr>
          <w:rFonts w:ascii="Times New Roman" w:eastAsia="Times New Roman" w:hAnsi="Times New Roman"/>
          <w:i/>
          <w:sz w:val="26"/>
          <w:szCs w:val="26"/>
        </w:rPr>
        <w:t xml:space="preserve">, </w:t>
      </w:r>
      <w:r w:rsidR="00BB55CB" w:rsidRPr="00BB55CB">
        <w:rPr>
          <w:rFonts w:ascii="Times New Roman" w:eastAsia="Times New Roman" w:hAnsi="Times New Roman"/>
          <w:i/>
          <w:sz w:val="26"/>
          <w:szCs w:val="26"/>
        </w:rPr>
        <w:t>„</w:t>
      </w:r>
      <w:r w:rsidR="00186957" w:rsidRPr="00BB55CB">
        <w:rPr>
          <w:rFonts w:ascii="Times New Roman" w:eastAsia="Times New Roman" w:hAnsi="Times New Roman"/>
          <w:i/>
          <w:sz w:val="26"/>
          <w:szCs w:val="26"/>
        </w:rPr>
        <w:t>Farmacologie și Farmacie clinică</w:t>
      </w:r>
      <w:r w:rsidR="00BB55CB" w:rsidRPr="00BB55CB">
        <w:rPr>
          <w:rFonts w:ascii="Times New Roman" w:eastAsia="Times New Roman" w:hAnsi="Times New Roman"/>
          <w:i/>
          <w:sz w:val="26"/>
          <w:szCs w:val="26"/>
        </w:rPr>
        <w:t>”</w:t>
      </w:r>
      <w:r w:rsidR="00186957" w:rsidRPr="00BB55CB">
        <w:rPr>
          <w:rFonts w:ascii="Times New Roman" w:eastAsia="Times New Roman" w:hAnsi="Times New Roman"/>
          <w:i/>
          <w:sz w:val="26"/>
          <w:szCs w:val="26"/>
        </w:rPr>
        <w:t xml:space="preserve">, </w:t>
      </w:r>
      <w:r w:rsidR="00BB55CB" w:rsidRPr="00BB55CB">
        <w:rPr>
          <w:rFonts w:ascii="Times New Roman" w:eastAsia="Times New Roman" w:hAnsi="Times New Roman"/>
          <w:i/>
          <w:sz w:val="26"/>
          <w:szCs w:val="26"/>
        </w:rPr>
        <w:t>„</w:t>
      </w:r>
      <w:r w:rsidR="00186957" w:rsidRPr="00BB55CB">
        <w:rPr>
          <w:rFonts w:ascii="Times New Roman" w:eastAsia="Times New Roman" w:hAnsi="Times New Roman"/>
          <w:i/>
          <w:sz w:val="26"/>
          <w:szCs w:val="26"/>
        </w:rPr>
        <w:t>Farmacocognozie, Fitochimie, Fitoterapie</w:t>
      </w:r>
      <w:r w:rsidR="00BB55CB" w:rsidRPr="00BB55CB">
        <w:rPr>
          <w:rFonts w:ascii="Times New Roman" w:eastAsia="Times New Roman" w:hAnsi="Times New Roman"/>
          <w:i/>
          <w:sz w:val="26"/>
          <w:szCs w:val="26"/>
        </w:rPr>
        <w:t>”</w:t>
      </w:r>
      <w:r w:rsidR="00186957">
        <w:rPr>
          <w:rFonts w:ascii="Times New Roman" w:eastAsia="Times New Roman" w:hAnsi="Times New Roman"/>
          <w:sz w:val="26"/>
          <w:szCs w:val="26"/>
        </w:rPr>
        <w:t xml:space="preserve"> (Anexa 23).</w:t>
      </w:r>
    </w:p>
    <w:p w14:paraId="711AD4F6" w14:textId="1E4B5FBA" w:rsidR="000217B8" w:rsidRPr="00EA4F89" w:rsidRDefault="000217B8" w:rsidP="00EA4F89">
      <w:pPr>
        <w:jc w:val="both"/>
        <w:rPr>
          <w:rFonts w:ascii="Times New Roman" w:eastAsia="Times New Roman" w:hAnsi="Times New Roman"/>
          <w:sz w:val="26"/>
          <w:szCs w:val="26"/>
        </w:rPr>
      </w:pPr>
      <w:r w:rsidRPr="00EA4F89">
        <w:rPr>
          <w:rFonts w:ascii="Times New Roman" w:hAnsi="Times New Roman"/>
          <w:b/>
          <w:sz w:val="26"/>
          <w:szCs w:val="26"/>
        </w:rPr>
        <w:t xml:space="preserve">Art. 33. </w:t>
      </w:r>
      <w:r w:rsidRPr="00EA4F89">
        <w:rPr>
          <w:rFonts w:ascii="Times New Roman" w:eastAsia="Times New Roman" w:hAnsi="Times New Roman"/>
          <w:sz w:val="26"/>
          <w:szCs w:val="26"/>
        </w:rPr>
        <w:t xml:space="preserve">Se aprobă </w:t>
      </w:r>
      <w:r w:rsidR="00EA4F89" w:rsidRPr="00EA4F89">
        <w:rPr>
          <w:rFonts w:ascii="Times New Roman" w:eastAsia="Times New Roman" w:hAnsi="Times New Roman"/>
          <w:sz w:val="26"/>
          <w:szCs w:val="26"/>
        </w:rPr>
        <w:t xml:space="preserve">solicitarea de întrerupere a studiilor în perioada 07.08.2023-30.04.2024, pentru 1 medic rezident Dermatovenerologie (Liban) </w:t>
      </w:r>
      <w:r w:rsidRPr="00EA4F89">
        <w:rPr>
          <w:rFonts w:ascii="Times New Roman" w:eastAsia="Times New Roman" w:hAnsi="Times New Roman"/>
          <w:sz w:val="26"/>
          <w:szCs w:val="26"/>
        </w:rPr>
        <w:t>(Anexa 2</w:t>
      </w:r>
      <w:r w:rsidR="00EA4F89" w:rsidRPr="00EA4F89">
        <w:rPr>
          <w:rFonts w:ascii="Times New Roman" w:eastAsia="Times New Roman" w:hAnsi="Times New Roman"/>
          <w:sz w:val="26"/>
          <w:szCs w:val="26"/>
        </w:rPr>
        <w:t>4</w:t>
      </w:r>
      <w:r w:rsidRPr="00EA4F89">
        <w:rPr>
          <w:rFonts w:ascii="Times New Roman" w:eastAsia="Times New Roman" w:hAnsi="Times New Roman"/>
          <w:sz w:val="26"/>
          <w:szCs w:val="26"/>
        </w:rPr>
        <w:t>).</w:t>
      </w:r>
    </w:p>
    <w:p w14:paraId="7D281E6C" w14:textId="227AB39A" w:rsidR="007559F0" w:rsidRPr="007559F0" w:rsidRDefault="000217B8" w:rsidP="007559F0">
      <w:pPr>
        <w:jc w:val="both"/>
        <w:rPr>
          <w:rFonts w:ascii="Times New Roman" w:eastAsia="Times New Roman" w:hAnsi="Times New Roman"/>
          <w:sz w:val="26"/>
          <w:szCs w:val="26"/>
        </w:rPr>
      </w:pPr>
      <w:r w:rsidRPr="007559F0">
        <w:rPr>
          <w:rFonts w:ascii="Times New Roman" w:eastAsia="Times New Roman" w:hAnsi="Times New Roman"/>
          <w:b/>
          <w:sz w:val="26"/>
          <w:szCs w:val="26"/>
        </w:rPr>
        <w:t xml:space="preserve">Art. 34. </w:t>
      </w:r>
      <w:r w:rsidRPr="007559F0">
        <w:rPr>
          <w:rFonts w:ascii="Times New Roman" w:eastAsia="Times New Roman" w:hAnsi="Times New Roman"/>
          <w:sz w:val="26"/>
          <w:szCs w:val="26"/>
        </w:rPr>
        <w:t>Se aprobă</w:t>
      </w:r>
      <w:r w:rsidR="007559F0" w:rsidRPr="007559F0">
        <w:rPr>
          <w:rFonts w:ascii="Times New Roman" w:eastAsia="Times New Roman" w:hAnsi="Times New Roman"/>
          <w:sz w:val="26"/>
          <w:szCs w:val="26"/>
        </w:rPr>
        <w:t xml:space="preserve"> solicitarea de prelungire a întreruperii studiilor în perioada 01.05.2023-02.07.2023 și reluarea studiilor începând cu data de 03.07.2023</w:t>
      </w:r>
      <w:r w:rsidR="007559F0">
        <w:rPr>
          <w:rFonts w:ascii="Times New Roman" w:eastAsia="Times New Roman" w:hAnsi="Times New Roman"/>
          <w:sz w:val="26"/>
          <w:szCs w:val="26"/>
        </w:rPr>
        <w:t xml:space="preserve">, pentru </w:t>
      </w:r>
      <w:r w:rsidR="007559F0" w:rsidRPr="007559F0">
        <w:rPr>
          <w:rFonts w:ascii="Times New Roman" w:eastAsia="Times New Roman" w:hAnsi="Times New Roman"/>
          <w:sz w:val="26"/>
          <w:szCs w:val="26"/>
        </w:rPr>
        <w:t>1 medic rezident Oftalmologie (Maroc) (Anexa 25).</w:t>
      </w:r>
    </w:p>
    <w:p w14:paraId="33481C21" w14:textId="1E3DEC12" w:rsidR="000217B8" w:rsidRPr="00627720" w:rsidRDefault="000217B8" w:rsidP="00627720">
      <w:pPr>
        <w:jc w:val="both"/>
        <w:rPr>
          <w:rFonts w:ascii="Times New Roman" w:eastAsia="Times New Roman" w:hAnsi="Times New Roman"/>
          <w:sz w:val="26"/>
          <w:szCs w:val="26"/>
          <w:lang w:val="en-US"/>
        </w:rPr>
      </w:pPr>
      <w:r w:rsidRPr="00627720">
        <w:rPr>
          <w:rFonts w:ascii="Times New Roman" w:hAnsi="Times New Roman"/>
          <w:b/>
          <w:sz w:val="26"/>
          <w:szCs w:val="26"/>
        </w:rPr>
        <w:t xml:space="preserve">Art. 35. </w:t>
      </w:r>
      <w:r w:rsidRPr="00627720">
        <w:rPr>
          <w:rFonts w:ascii="Times New Roman" w:eastAsia="Times New Roman" w:hAnsi="Times New Roman"/>
          <w:sz w:val="26"/>
          <w:szCs w:val="26"/>
        </w:rPr>
        <w:t xml:space="preserve">Se aprobă </w:t>
      </w:r>
      <w:r w:rsidR="00627720" w:rsidRPr="00627720">
        <w:rPr>
          <w:rFonts w:ascii="Times New Roman" w:eastAsia="Times New Roman" w:hAnsi="Times New Roman"/>
          <w:sz w:val="26"/>
          <w:szCs w:val="26"/>
        </w:rPr>
        <w:t xml:space="preserve">solicitarea de întrerupere a studiilor în perioada 16.08.2023-01.08.2024, pentru 1 medic rezident Chirurgie Plastică, Estetică și Microchirurgie Reconstructivă (Israel) </w:t>
      </w:r>
      <w:r w:rsidRPr="00627720">
        <w:rPr>
          <w:rFonts w:ascii="Times New Roman" w:eastAsia="Times New Roman" w:hAnsi="Times New Roman"/>
          <w:sz w:val="26"/>
          <w:szCs w:val="26"/>
        </w:rPr>
        <w:t>(Anexa 2</w:t>
      </w:r>
      <w:r w:rsidR="00627720" w:rsidRPr="00627720">
        <w:rPr>
          <w:rFonts w:ascii="Times New Roman" w:eastAsia="Times New Roman" w:hAnsi="Times New Roman"/>
          <w:sz w:val="26"/>
          <w:szCs w:val="26"/>
        </w:rPr>
        <w:t>6</w:t>
      </w:r>
      <w:r w:rsidRPr="00627720">
        <w:rPr>
          <w:rFonts w:ascii="Times New Roman" w:eastAsia="Times New Roman" w:hAnsi="Times New Roman"/>
          <w:sz w:val="26"/>
          <w:szCs w:val="26"/>
        </w:rPr>
        <w:t>).</w:t>
      </w:r>
    </w:p>
    <w:p w14:paraId="0776F8C3" w14:textId="42153042" w:rsidR="00D4629D" w:rsidRPr="00582274" w:rsidRDefault="000217B8" w:rsidP="00582274">
      <w:pPr>
        <w:jc w:val="both"/>
        <w:rPr>
          <w:rFonts w:ascii="Times New Roman" w:eastAsia="Times New Roman" w:hAnsi="Times New Roman"/>
          <w:sz w:val="26"/>
          <w:szCs w:val="26"/>
        </w:rPr>
      </w:pPr>
      <w:r w:rsidRPr="00582274">
        <w:rPr>
          <w:rFonts w:ascii="Times New Roman" w:eastAsia="Times New Roman" w:hAnsi="Times New Roman"/>
          <w:b/>
          <w:sz w:val="26"/>
          <w:szCs w:val="26"/>
        </w:rPr>
        <w:t xml:space="preserve">Art. 36. </w:t>
      </w:r>
      <w:r w:rsidRPr="00582274">
        <w:rPr>
          <w:rFonts w:ascii="Times New Roman" w:eastAsia="Times New Roman" w:hAnsi="Times New Roman"/>
          <w:sz w:val="26"/>
          <w:szCs w:val="26"/>
        </w:rPr>
        <w:t>Se aprobă</w:t>
      </w:r>
      <w:r w:rsidR="00D4629D" w:rsidRPr="00582274">
        <w:rPr>
          <w:rFonts w:ascii="Times New Roman" w:eastAsia="Times New Roman" w:hAnsi="Times New Roman"/>
          <w:sz w:val="26"/>
          <w:szCs w:val="26"/>
        </w:rPr>
        <w:t xml:space="preserve"> </w:t>
      </w:r>
      <w:r w:rsidR="00582274" w:rsidRPr="00582274">
        <w:rPr>
          <w:rFonts w:ascii="Times New Roman" w:eastAsia="Times New Roman" w:hAnsi="Times New Roman"/>
          <w:sz w:val="26"/>
          <w:szCs w:val="26"/>
        </w:rPr>
        <w:t xml:space="preserve">solicitarea de </w:t>
      </w:r>
      <w:r w:rsidR="00D4629D" w:rsidRPr="00582274">
        <w:rPr>
          <w:rFonts w:ascii="Times New Roman" w:eastAsia="Times New Roman" w:hAnsi="Times New Roman"/>
          <w:sz w:val="26"/>
          <w:szCs w:val="26"/>
        </w:rPr>
        <w:t xml:space="preserve">retragere de la studii </w:t>
      </w:r>
      <w:r w:rsidR="00582274" w:rsidRPr="00582274">
        <w:rPr>
          <w:rFonts w:ascii="Times New Roman" w:eastAsia="Times New Roman" w:hAnsi="Times New Roman"/>
          <w:sz w:val="26"/>
          <w:szCs w:val="26"/>
        </w:rPr>
        <w:t>începând cu</w:t>
      </w:r>
      <w:r w:rsidR="00D4629D" w:rsidRPr="00582274">
        <w:rPr>
          <w:rFonts w:ascii="Times New Roman" w:eastAsia="Times New Roman" w:hAnsi="Times New Roman"/>
          <w:sz w:val="26"/>
          <w:szCs w:val="26"/>
        </w:rPr>
        <w:t xml:space="preserve"> data de 08.07.2023</w:t>
      </w:r>
      <w:r w:rsidR="00582274" w:rsidRPr="00582274">
        <w:rPr>
          <w:rFonts w:ascii="Times New Roman" w:eastAsia="Times New Roman" w:hAnsi="Times New Roman"/>
          <w:sz w:val="26"/>
          <w:szCs w:val="26"/>
        </w:rPr>
        <w:t xml:space="preserve">, precum și </w:t>
      </w:r>
      <w:r w:rsidR="00D4629D" w:rsidRPr="00582274">
        <w:rPr>
          <w:rFonts w:ascii="Times New Roman" w:eastAsia="Times New Roman" w:hAnsi="Times New Roman"/>
          <w:sz w:val="26"/>
          <w:szCs w:val="26"/>
        </w:rPr>
        <w:t>re</w:t>
      </w:r>
      <w:r w:rsidR="00582274" w:rsidRPr="00582274">
        <w:rPr>
          <w:rFonts w:ascii="Times New Roman" w:eastAsia="Times New Roman" w:hAnsi="Times New Roman"/>
          <w:sz w:val="26"/>
          <w:szCs w:val="26"/>
        </w:rPr>
        <w:t xml:space="preserve">stituirea unei jumătăți </w:t>
      </w:r>
      <w:r w:rsidR="008D3466">
        <w:rPr>
          <w:rFonts w:ascii="Times New Roman" w:eastAsia="Times New Roman" w:hAnsi="Times New Roman"/>
          <w:sz w:val="26"/>
          <w:szCs w:val="26"/>
        </w:rPr>
        <w:t>a</w:t>
      </w:r>
      <w:r w:rsidR="00582274" w:rsidRPr="00582274">
        <w:rPr>
          <w:rFonts w:ascii="Times New Roman" w:eastAsia="Times New Roman" w:hAnsi="Times New Roman"/>
          <w:sz w:val="26"/>
          <w:szCs w:val="26"/>
        </w:rPr>
        <w:t xml:space="preserve"> tax</w:t>
      </w:r>
      <w:r w:rsidR="008D3466">
        <w:rPr>
          <w:rFonts w:ascii="Times New Roman" w:eastAsia="Times New Roman" w:hAnsi="Times New Roman"/>
          <w:sz w:val="26"/>
          <w:szCs w:val="26"/>
        </w:rPr>
        <w:t>ei</w:t>
      </w:r>
      <w:r w:rsidR="003C04C9">
        <w:rPr>
          <w:rFonts w:ascii="Times New Roman" w:eastAsia="Times New Roman" w:hAnsi="Times New Roman"/>
          <w:sz w:val="26"/>
          <w:szCs w:val="26"/>
        </w:rPr>
        <w:t xml:space="preserve"> de studii</w:t>
      </w:r>
      <w:r w:rsidR="00582274" w:rsidRPr="00582274">
        <w:rPr>
          <w:rFonts w:ascii="Times New Roman" w:eastAsia="Times New Roman" w:hAnsi="Times New Roman"/>
          <w:sz w:val="26"/>
          <w:szCs w:val="26"/>
        </w:rPr>
        <w:t xml:space="preserve">, pentru </w:t>
      </w:r>
      <w:r w:rsidR="00D4629D" w:rsidRPr="00582274">
        <w:rPr>
          <w:rFonts w:ascii="Times New Roman" w:eastAsia="Times New Roman" w:hAnsi="Times New Roman"/>
          <w:sz w:val="26"/>
          <w:szCs w:val="26"/>
        </w:rPr>
        <w:t>1 medic rezident Oftalmologie (Turcia)</w:t>
      </w:r>
      <w:r w:rsidR="00582274" w:rsidRPr="00582274">
        <w:rPr>
          <w:rFonts w:ascii="Times New Roman" w:eastAsia="Times New Roman" w:hAnsi="Times New Roman"/>
          <w:sz w:val="26"/>
          <w:szCs w:val="26"/>
        </w:rPr>
        <w:t xml:space="preserve"> (Anexa 27).</w:t>
      </w:r>
    </w:p>
    <w:p w14:paraId="76E76A84" w14:textId="707479F6" w:rsidR="000217B8" w:rsidRPr="004F14B7" w:rsidRDefault="000217B8" w:rsidP="004F14B7">
      <w:pPr>
        <w:ind w:right="170"/>
        <w:jc w:val="both"/>
        <w:rPr>
          <w:rFonts w:ascii="Times New Roman" w:eastAsia="Times New Roman" w:hAnsi="Times New Roman"/>
          <w:sz w:val="26"/>
          <w:szCs w:val="26"/>
        </w:rPr>
      </w:pPr>
      <w:r w:rsidRPr="004F14B7">
        <w:rPr>
          <w:rFonts w:ascii="Times New Roman" w:hAnsi="Times New Roman"/>
          <w:b/>
          <w:sz w:val="26"/>
          <w:szCs w:val="26"/>
        </w:rPr>
        <w:t xml:space="preserve">Art. 37. </w:t>
      </w:r>
      <w:r w:rsidRPr="004F14B7">
        <w:rPr>
          <w:rFonts w:ascii="Times New Roman" w:eastAsia="Times New Roman" w:hAnsi="Times New Roman"/>
          <w:sz w:val="26"/>
          <w:szCs w:val="26"/>
        </w:rPr>
        <w:t xml:space="preserve">Se aprobă </w:t>
      </w:r>
      <w:r w:rsidR="004F14B7" w:rsidRPr="004F14B7">
        <w:rPr>
          <w:rFonts w:ascii="Times New Roman" w:hAnsi="Times New Roman"/>
          <w:sz w:val="26"/>
          <w:szCs w:val="26"/>
        </w:rPr>
        <w:t>rezultatele</w:t>
      </w:r>
      <w:r w:rsidR="00686086" w:rsidRPr="004F14B7">
        <w:rPr>
          <w:rFonts w:ascii="Times New Roman" w:hAnsi="Times New Roman"/>
          <w:sz w:val="26"/>
          <w:szCs w:val="26"/>
        </w:rPr>
        <w:t xml:space="preserve"> admiterii la studiile universitare de doctorat – sesiunea iulie 2023 </w:t>
      </w:r>
      <w:r w:rsidRPr="004F14B7">
        <w:rPr>
          <w:rFonts w:ascii="Times New Roman" w:eastAsia="Times New Roman" w:hAnsi="Times New Roman"/>
          <w:sz w:val="26"/>
          <w:szCs w:val="26"/>
        </w:rPr>
        <w:t>(Anexa 2</w:t>
      </w:r>
      <w:r w:rsidR="004F14B7" w:rsidRPr="004F14B7">
        <w:rPr>
          <w:rFonts w:ascii="Times New Roman" w:eastAsia="Times New Roman" w:hAnsi="Times New Roman"/>
          <w:sz w:val="26"/>
          <w:szCs w:val="26"/>
        </w:rPr>
        <w:t>8</w:t>
      </w:r>
      <w:r w:rsidRPr="004F14B7">
        <w:rPr>
          <w:rFonts w:ascii="Times New Roman" w:eastAsia="Times New Roman" w:hAnsi="Times New Roman"/>
          <w:sz w:val="26"/>
          <w:szCs w:val="26"/>
        </w:rPr>
        <w:t>).</w:t>
      </w:r>
    </w:p>
    <w:p w14:paraId="6E71CCCA" w14:textId="6C49664E" w:rsidR="007C3D0F" w:rsidRPr="007C3D0F" w:rsidRDefault="000217B8" w:rsidP="007C3D0F">
      <w:pPr>
        <w:ind w:right="170"/>
        <w:jc w:val="both"/>
        <w:rPr>
          <w:rFonts w:ascii="Times New Roman" w:hAnsi="Times New Roman"/>
          <w:sz w:val="26"/>
          <w:szCs w:val="26"/>
        </w:rPr>
      </w:pPr>
      <w:r w:rsidRPr="007C3D0F">
        <w:rPr>
          <w:rFonts w:ascii="Times New Roman" w:eastAsia="Times New Roman" w:hAnsi="Times New Roman"/>
          <w:b/>
          <w:sz w:val="26"/>
          <w:szCs w:val="26"/>
        </w:rPr>
        <w:t xml:space="preserve">Art. 38. </w:t>
      </w:r>
      <w:r w:rsidRPr="007C3D0F">
        <w:rPr>
          <w:rFonts w:ascii="Times New Roman" w:eastAsia="Times New Roman" w:hAnsi="Times New Roman"/>
          <w:sz w:val="26"/>
          <w:szCs w:val="26"/>
        </w:rPr>
        <w:t>Se aprobă</w:t>
      </w:r>
      <w:bookmarkStart w:id="0" w:name="_Hlk136429128"/>
      <w:r w:rsidR="007C3D0F" w:rsidRPr="007C3D0F">
        <w:rPr>
          <w:rFonts w:ascii="Times New Roman" w:hAnsi="Times New Roman"/>
          <w:sz w:val="26"/>
          <w:szCs w:val="26"/>
        </w:rPr>
        <w:t xml:space="preserve"> </w:t>
      </w:r>
      <w:r w:rsidR="007C3D0F" w:rsidRPr="00B57FF3">
        <w:rPr>
          <w:rFonts w:ascii="Times New Roman" w:hAnsi="Times New Roman"/>
          <w:i/>
          <w:sz w:val="26"/>
          <w:szCs w:val="26"/>
        </w:rPr>
        <w:t>Contractul de studii universitare de doctorat</w:t>
      </w:r>
      <w:r w:rsidR="007C3D0F" w:rsidRPr="007C3D0F">
        <w:rPr>
          <w:rFonts w:ascii="Times New Roman" w:hAnsi="Times New Roman"/>
          <w:sz w:val="26"/>
          <w:szCs w:val="26"/>
        </w:rPr>
        <w:t xml:space="preserve"> și </w:t>
      </w:r>
      <w:r w:rsidR="00B57FF3" w:rsidRPr="00B57FF3">
        <w:rPr>
          <w:rFonts w:ascii="Times New Roman" w:hAnsi="Times New Roman"/>
          <w:i/>
          <w:sz w:val="26"/>
          <w:szCs w:val="26"/>
        </w:rPr>
        <w:t>P</w:t>
      </w:r>
      <w:r w:rsidR="007C3D0F" w:rsidRPr="00B57FF3">
        <w:rPr>
          <w:rFonts w:ascii="Times New Roman" w:hAnsi="Times New Roman"/>
          <w:i/>
          <w:sz w:val="26"/>
          <w:szCs w:val="26"/>
        </w:rPr>
        <w:t>lanul individual al studiilor universitare de doctorat</w:t>
      </w:r>
      <w:r w:rsidR="007C3D0F" w:rsidRPr="007C3D0F">
        <w:rPr>
          <w:rFonts w:ascii="Times New Roman" w:hAnsi="Times New Roman"/>
          <w:sz w:val="26"/>
          <w:szCs w:val="26"/>
        </w:rPr>
        <w:t xml:space="preserve"> pentru anul universitar 2023-2024 (Anexele 29-30).</w:t>
      </w:r>
    </w:p>
    <w:bookmarkEnd w:id="0"/>
    <w:p w14:paraId="1C6C4BA1" w14:textId="07165928" w:rsidR="000217B8" w:rsidRPr="0079493A" w:rsidRDefault="000217B8" w:rsidP="0079493A">
      <w:pPr>
        <w:ind w:right="170"/>
        <w:jc w:val="both"/>
        <w:rPr>
          <w:rFonts w:ascii="Times New Roman" w:eastAsia="Times New Roman" w:hAnsi="Times New Roman"/>
          <w:sz w:val="26"/>
          <w:szCs w:val="26"/>
        </w:rPr>
      </w:pPr>
      <w:r w:rsidRPr="0079493A">
        <w:rPr>
          <w:rFonts w:ascii="Times New Roman" w:hAnsi="Times New Roman"/>
          <w:b/>
          <w:sz w:val="26"/>
          <w:szCs w:val="26"/>
        </w:rPr>
        <w:t xml:space="preserve">Art. 39. </w:t>
      </w:r>
      <w:r w:rsidRPr="0079493A">
        <w:rPr>
          <w:rFonts w:ascii="Times New Roman" w:eastAsia="Times New Roman" w:hAnsi="Times New Roman"/>
          <w:sz w:val="26"/>
          <w:szCs w:val="26"/>
        </w:rPr>
        <w:t xml:space="preserve">Se aprobă </w:t>
      </w:r>
      <w:r w:rsidR="00AB426A" w:rsidRPr="0079493A">
        <w:rPr>
          <w:rFonts w:ascii="Times New Roman" w:eastAsia="Times New Roman" w:hAnsi="Times New Roman"/>
          <w:sz w:val="26"/>
          <w:szCs w:val="26"/>
        </w:rPr>
        <w:t>c</w:t>
      </w:r>
      <w:r w:rsidR="00AB426A" w:rsidRPr="0079493A">
        <w:rPr>
          <w:rFonts w:ascii="Times New Roman" w:hAnsi="Times New Roman"/>
          <w:sz w:val="26"/>
          <w:szCs w:val="26"/>
        </w:rPr>
        <w:t xml:space="preserve">ererile de grație pentru susținerea tezei de doctorat în anul universitar 2023-2024, pentru 40 de studenți doctoranzi </w:t>
      </w:r>
      <w:r w:rsidRPr="0079493A">
        <w:rPr>
          <w:rFonts w:ascii="Times New Roman" w:eastAsia="Times New Roman" w:hAnsi="Times New Roman"/>
          <w:sz w:val="26"/>
          <w:szCs w:val="26"/>
        </w:rPr>
        <w:t xml:space="preserve">(Anexa </w:t>
      </w:r>
      <w:r w:rsidR="00AB426A" w:rsidRPr="0079493A">
        <w:rPr>
          <w:rFonts w:ascii="Times New Roman" w:eastAsia="Times New Roman" w:hAnsi="Times New Roman"/>
          <w:sz w:val="26"/>
          <w:szCs w:val="26"/>
        </w:rPr>
        <w:t>31</w:t>
      </w:r>
      <w:r w:rsidRPr="0079493A">
        <w:rPr>
          <w:rFonts w:ascii="Times New Roman" w:eastAsia="Times New Roman" w:hAnsi="Times New Roman"/>
          <w:sz w:val="26"/>
          <w:szCs w:val="26"/>
        </w:rPr>
        <w:t>).</w:t>
      </w:r>
    </w:p>
    <w:p w14:paraId="6F371C11" w14:textId="4FDC6FB2" w:rsidR="0079493A" w:rsidRDefault="000217B8" w:rsidP="0079493A">
      <w:pPr>
        <w:ind w:right="170"/>
        <w:jc w:val="both"/>
        <w:rPr>
          <w:rFonts w:ascii="Times New Roman" w:hAnsi="Times New Roman"/>
          <w:sz w:val="26"/>
          <w:szCs w:val="26"/>
        </w:rPr>
      </w:pPr>
      <w:r w:rsidRPr="0079493A">
        <w:rPr>
          <w:rFonts w:ascii="Times New Roman" w:eastAsia="Times New Roman" w:hAnsi="Times New Roman"/>
          <w:b/>
          <w:sz w:val="26"/>
          <w:szCs w:val="26"/>
        </w:rPr>
        <w:t xml:space="preserve">Art. 40. </w:t>
      </w:r>
      <w:r w:rsidRPr="0079493A">
        <w:rPr>
          <w:rFonts w:ascii="Times New Roman" w:eastAsia="Times New Roman" w:hAnsi="Times New Roman"/>
          <w:sz w:val="26"/>
          <w:szCs w:val="26"/>
        </w:rPr>
        <w:t>Se aprobă</w:t>
      </w:r>
      <w:r w:rsidR="0079493A" w:rsidRPr="0079493A">
        <w:rPr>
          <w:rFonts w:ascii="Times New Roman" w:hAnsi="Times New Roman"/>
          <w:sz w:val="26"/>
          <w:szCs w:val="26"/>
        </w:rPr>
        <w:t xml:space="preserve"> solicitările de amânare a susținerii tezei de doctorat, în temeiul legii 49/2013, pentru 2 studenți doctoranzi (Anexa 32).</w:t>
      </w:r>
    </w:p>
    <w:p w14:paraId="56B5DC46" w14:textId="104ACB1F" w:rsidR="0079493A" w:rsidRPr="00E04C50" w:rsidRDefault="0079493A" w:rsidP="00E04C50">
      <w:pPr>
        <w:ind w:right="-113"/>
        <w:jc w:val="both"/>
        <w:rPr>
          <w:rFonts w:ascii="Times New Roman" w:hAnsi="Times New Roman"/>
          <w:sz w:val="26"/>
          <w:szCs w:val="26"/>
        </w:rPr>
      </w:pPr>
      <w:r w:rsidRPr="00E04C50">
        <w:rPr>
          <w:rFonts w:ascii="Times New Roman" w:hAnsi="Times New Roman"/>
          <w:b/>
          <w:sz w:val="26"/>
          <w:szCs w:val="26"/>
        </w:rPr>
        <w:t>Art. 41.</w:t>
      </w:r>
      <w:r w:rsidRPr="00E04C50">
        <w:rPr>
          <w:rFonts w:ascii="Times New Roman" w:hAnsi="Times New Roman"/>
          <w:sz w:val="26"/>
          <w:szCs w:val="26"/>
        </w:rPr>
        <w:t xml:space="preserve"> Se aprobă </w:t>
      </w:r>
      <w:r w:rsidR="00E04C50" w:rsidRPr="00E04C50">
        <w:rPr>
          <w:rFonts w:ascii="Times New Roman" w:hAnsi="Times New Roman"/>
          <w:sz w:val="26"/>
          <w:szCs w:val="26"/>
        </w:rPr>
        <w:t>solicitările de retragere de la studiile universitare de doctorat, pentru 9 studenți doctoranzi (Anexa 33).</w:t>
      </w:r>
    </w:p>
    <w:p w14:paraId="17813D9F" w14:textId="46644134" w:rsidR="003B76B4" w:rsidRPr="003B76B4" w:rsidRDefault="00AF642B" w:rsidP="003B76B4">
      <w:pPr>
        <w:ind w:right="170"/>
        <w:jc w:val="both"/>
        <w:rPr>
          <w:rFonts w:ascii="Times New Roman" w:hAnsi="Times New Roman"/>
          <w:sz w:val="26"/>
          <w:szCs w:val="26"/>
        </w:rPr>
      </w:pPr>
      <w:r w:rsidRPr="003B76B4">
        <w:rPr>
          <w:rFonts w:ascii="Times New Roman" w:hAnsi="Times New Roman"/>
          <w:b/>
          <w:sz w:val="26"/>
          <w:szCs w:val="26"/>
        </w:rPr>
        <w:t>Art. 42.</w:t>
      </w:r>
      <w:r w:rsidRPr="003B76B4">
        <w:rPr>
          <w:rFonts w:ascii="Times New Roman" w:hAnsi="Times New Roman"/>
          <w:sz w:val="26"/>
          <w:szCs w:val="26"/>
        </w:rPr>
        <w:t xml:space="preserve"> Se aprobă </w:t>
      </w:r>
      <w:r w:rsidR="003B76B4" w:rsidRPr="003B76B4">
        <w:rPr>
          <w:rFonts w:ascii="Times New Roman" w:hAnsi="Times New Roman"/>
          <w:sz w:val="26"/>
          <w:szCs w:val="26"/>
        </w:rPr>
        <w:t>propunerea doamnei Prof. Univ. Dr. Spiru Luiza de exmatriculare a 2 studenți doctoranzi.</w:t>
      </w:r>
    </w:p>
    <w:p w14:paraId="3C382352" w14:textId="35219A42" w:rsidR="00AF642B" w:rsidRPr="003B76B4" w:rsidRDefault="00AF642B" w:rsidP="003B76B4">
      <w:pPr>
        <w:ind w:right="170"/>
        <w:jc w:val="both"/>
        <w:rPr>
          <w:rFonts w:ascii="Times New Roman" w:hAnsi="Times New Roman"/>
          <w:sz w:val="26"/>
          <w:szCs w:val="26"/>
        </w:rPr>
      </w:pPr>
    </w:p>
    <w:p w14:paraId="56F743C6" w14:textId="3F85886E" w:rsidR="00653AC2" w:rsidRPr="00653AC2" w:rsidRDefault="00AF642B" w:rsidP="00653AC2">
      <w:pPr>
        <w:ind w:right="170"/>
        <w:jc w:val="both"/>
        <w:rPr>
          <w:rFonts w:ascii="Times New Roman" w:hAnsi="Times New Roman"/>
          <w:sz w:val="26"/>
          <w:szCs w:val="26"/>
        </w:rPr>
      </w:pPr>
      <w:r w:rsidRPr="00653AC2">
        <w:rPr>
          <w:rFonts w:ascii="Times New Roman" w:hAnsi="Times New Roman"/>
          <w:b/>
          <w:sz w:val="26"/>
          <w:szCs w:val="26"/>
        </w:rPr>
        <w:t>Art. 43.</w:t>
      </w:r>
      <w:r w:rsidRPr="00653AC2">
        <w:rPr>
          <w:rFonts w:ascii="Times New Roman" w:hAnsi="Times New Roman"/>
          <w:sz w:val="26"/>
          <w:szCs w:val="26"/>
        </w:rPr>
        <w:t xml:space="preserve"> Se aprobă </w:t>
      </w:r>
      <w:r w:rsidR="00653AC2" w:rsidRPr="00653AC2">
        <w:rPr>
          <w:rFonts w:ascii="Times New Roman" w:hAnsi="Times New Roman"/>
          <w:sz w:val="26"/>
          <w:szCs w:val="26"/>
        </w:rPr>
        <w:t>suspendarea calității studenților-doctoranzi înmatriculați în 2016, 2017, 2018, 2019, 2020, 2021, 2022, conform anexei primite de la Direcția Financiar Contabilă (Anexa 34).</w:t>
      </w:r>
    </w:p>
    <w:p w14:paraId="63D9BC9D" w14:textId="69A0665D" w:rsidR="00200343" w:rsidRPr="00200343" w:rsidRDefault="00AF642B" w:rsidP="00200343">
      <w:pPr>
        <w:shd w:val="clear" w:color="auto" w:fill="FFFFFF"/>
        <w:jc w:val="both"/>
        <w:rPr>
          <w:rFonts w:ascii="Times New Roman" w:eastAsia="Times New Roman" w:hAnsi="Times New Roman"/>
          <w:sz w:val="26"/>
          <w:szCs w:val="26"/>
          <w:lang w:val="en-GB"/>
        </w:rPr>
      </w:pPr>
      <w:r w:rsidRPr="00200343">
        <w:rPr>
          <w:rFonts w:ascii="Times New Roman" w:hAnsi="Times New Roman"/>
          <w:b/>
          <w:sz w:val="26"/>
          <w:szCs w:val="26"/>
        </w:rPr>
        <w:t>Art. 44.</w:t>
      </w:r>
      <w:r w:rsidR="00200343" w:rsidRPr="00200343">
        <w:rPr>
          <w:rFonts w:ascii="Times New Roman" w:hAnsi="Times New Roman"/>
          <w:sz w:val="26"/>
          <w:szCs w:val="26"/>
        </w:rPr>
        <w:t xml:space="preserve"> Se aprob</w:t>
      </w:r>
      <w:r w:rsidR="00200343">
        <w:rPr>
          <w:rFonts w:ascii="Times New Roman" w:hAnsi="Times New Roman"/>
          <w:color w:val="222222"/>
          <w:sz w:val="26"/>
          <w:szCs w:val="26"/>
          <w:shd w:val="clear" w:color="auto" w:fill="FFFFFF"/>
        </w:rPr>
        <w:t>ă</w:t>
      </w:r>
      <w:r w:rsidRPr="00200343">
        <w:rPr>
          <w:rFonts w:ascii="Times New Roman" w:hAnsi="Times New Roman"/>
          <w:sz w:val="26"/>
          <w:szCs w:val="26"/>
        </w:rPr>
        <w:t xml:space="preserve"> </w:t>
      </w:r>
      <w:r w:rsidR="00200343" w:rsidRPr="00200343">
        <w:rPr>
          <w:rFonts w:ascii="Times New Roman" w:hAnsi="Times New Roman"/>
          <w:sz w:val="26"/>
          <w:szCs w:val="26"/>
        </w:rPr>
        <w:t xml:space="preserve">modificarea numărului de ore și a perioadei de activitate din CGA în proiectul </w:t>
      </w:r>
      <w:r w:rsidR="00200343" w:rsidRPr="00200343">
        <w:rPr>
          <w:rFonts w:ascii="Times New Roman" w:eastAsiaTheme="minorHAnsi" w:hAnsi="Times New Roman"/>
          <w:bCs/>
          <w:sz w:val="26"/>
          <w:szCs w:val="26"/>
        </w:rPr>
        <w:t>POCU/993/6/13</w:t>
      </w:r>
      <w:r w:rsidR="00200343" w:rsidRPr="00200343">
        <w:rPr>
          <w:rFonts w:ascii="Times New Roman" w:eastAsiaTheme="minorHAnsi" w:hAnsi="Times New Roman"/>
          <w:bCs/>
          <w:color w:val="304AD4"/>
          <w:sz w:val="26"/>
          <w:szCs w:val="26"/>
        </w:rPr>
        <w:t>/</w:t>
      </w:r>
      <w:r w:rsidR="00200343" w:rsidRPr="00200343">
        <w:rPr>
          <w:rFonts w:ascii="Times New Roman" w:eastAsiaTheme="minorHAnsi" w:hAnsi="Times New Roman"/>
          <w:sz w:val="26"/>
          <w:szCs w:val="26"/>
        </w:rPr>
        <w:t>154722</w:t>
      </w:r>
      <w:r w:rsidR="00200343" w:rsidRPr="00200343">
        <w:rPr>
          <w:rFonts w:ascii="Times New Roman" w:eastAsiaTheme="minorHAnsi" w:hAnsi="Times New Roman"/>
          <w:bCs/>
          <w:color w:val="304AD4"/>
          <w:sz w:val="26"/>
          <w:szCs w:val="26"/>
        </w:rPr>
        <w:t>,</w:t>
      </w:r>
      <w:r w:rsidR="00200343" w:rsidRPr="00200343">
        <w:rPr>
          <w:rFonts w:ascii="Times New Roman" w:hAnsi="Times New Roman"/>
          <w:sz w:val="26"/>
          <w:szCs w:val="26"/>
        </w:rPr>
        <w:t xml:space="preserve"> „</w:t>
      </w:r>
      <w:r w:rsidR="00200343" w:rsidRPr="00200343">
        <w:rPr>
          <w:rFonts w:ascii="Times New Roman" w:eastAsiaTheme="minorHAnsi" w:hAnsi="Times New Roman"/>
          <w:sz w:val="26"/>
          <w:szCs w:val="26"/>
        </w:rPr>
        <w:t>Net4SCIEN</w:t>
      </w:r>
      <w:r w:rsidR="005E2D20">
        <w:rPr>
          <w:rFonts w:ascii="Times New Roman" w:eastAsiaTheme="minorHAnsi" w:hAnsi="Times New Roman"/>
          <w:sz w:val="26"/>
          <w:szCs w:val="26"/>
        </w:rPr>
        <w:t>CE: Reţea de cercetare doctorală</w:t>
      </w:r>
      <w:r w:rsidR="00200343" w:rsidRPr="00200343">
        <w:rPr>
          <w:rFonts w:ascii="Times New Roman" w:eastAsiaTheme="minorHAnsi" w:hAnsi="Times New Roman"/>
          <w:sz w:val="26"/>
          <w:szCs w:val="26"/>
        </w:rPr>
        <w:t xml:space="preserve"> </w:t>
      </w:r>
      <w:r w:rsidR="005E2D20">
        <w:rPr>
          <w:rFonts w:ascii="Times New Roman" w:eastAsiaTheme="minorHAnsi" w:hAnsi="Times New Roman"/>
          <w:sz w:val="26"/>
          <w:szCs w:val="26"/>
        </w:rPr>
        <w:t>ș</w:t>
      </w:r>
      <w:r w:rsidR="00200343" w:rsidRPr="00200343">
        <w:rPr>
          <w:rFonts w:ascii="Times New Roman" w:eastAsiaTheme="minorHAnsi" w:hAnsi="Times New Roman"/>
          <w:sz w:val="26"/>
          <w:szCs w:val="26"/>
        </w:rPr>
        <w:t>i postdoctorală aplicativă în domeniile de specializare inteligentă Sănătate și Bioeconomie” (Anexa 35).</w:t>
      </w:r>
    </w:p>
    <w:p w14:paraId="46D5883D" w14:textId="0BAF04DD" w:rsidR="00AF642B" w:rsidRPr="00225015" w:rsidRDefault="00AF642B" w:rsidP="00225015">
      <w:pPr>
        <w:pStyle w:val="NoSpacing"/>
        <w:spacing w:after="240" w:line="276" w:lineRule="auto"/>
        <w:jc w:val="both"/>
        <w:rPr>
          <w:rFonts w:ascii="Times New Roman" w:hAnsi="Times New Roman"/>
          <w:sz w:val="26"/>
          <w:szCs w:val="26"/>
        </w:rPr>
      </w:pPr>
      <w:r w:rsidRPr="00225015">
        <w:rPr>
          <w:rFonts w:ascii="Times New Roman" w:hAnsi="Times New Roman"/>
          <w:b/>
          <w:sz w:val="26"/>
          <w:szCs w:val="26"/>
        </w:rPr>
        <w:t>Art. 45.</w:t>
      </w:r>
      <w:r w:rsidRPr="00225015">
        <w:rPr>
          <w:rFonts w:ascii="Times New Roman" w:hAnsi="Times New Roman"/>
          <w:sz w:val="26"/>
          <w:szCs w:val="26"/>
        </w:rPr>
        <w:t xml:space="preserve"> Se aprobă </w:t>
      </w:r>
      <w:r w:rsidR="0074780F" w:rsidRPr="00225015">
        <w:rPr>
          <w:rFonts w:ascii="Times New Roman" w:hAnsi="Times New Roman"/>
          <w:sz w:val="26"/>
          <w:szCs w:val="26"/>
        </w:rPr>
        <w:t>solicitarea de plată din venituri proprii UMFCD a unui procent de 50% din salariul de bază, proporțional cu timpul efectiv alocat activităților din proiectul „</w:t>
      </w:r>
      <w:r w:rsidR="0074780F" w:rsidRPr="00225015">
        <w:rPr>
          <w:rFonts w:ascii="Times New Roman" w:hAnsi="Times New Roman"/>
          <w:i/>
          <w:sz w:val="26"/>
          <w:szCs w:val="26"/>
        </w:rPr>
        <w:t>Centru digital de training în tratamentul minim-invaziv și intervențional</w:t>
      </w:r>
      <w:r w:rsidR="0074780F" w:rsidRPr="00225015">
        <w:rPr>
          <w:rFonts w:ascii="Times New Roman" w:hAnsi="Times New Roman"/>
          <w:sz w:val="26"/>
          <w:szCs w:val="26"/>
        </w:rPr>
        <w:t>” din PNRR, pentru doamna Tonciu</w:t>
      </w:r>
      <w:r w:rsidR="00225015" w:rsidRPr="00225015">
        <w:rPr>
          <w:rFonts w:ascii="Times New Roman" w:hAnsi="Times New Roman"/>
          <w:sz w:val="26"/>
          <w:szCs w:val="26"/>
        </w:rPr>
        <w:t xml:space="preserve"> Elena</w:t>
      </w:r>
      <w:r w:rsidR="00D86121">
        <w:rPr>
          <w:rFonts w:ascii="Times New Roman" w:hAnsi="Times New Roman"/>
          <w:sz w:val="26"/>
          <w:szCs w:val="26"/>
        </w:rPr>
        <w:t>,</w:t>
      </w:r>
      <w:r w:rsidR="00225015" w:rsidRPr="00225015">
        <w:rPr>
          <w:rFonts w:ascii="Times New Roman" w:hAnsi="Times New Roman"/>
          <w:sz w:val="26"/>
          <w:szCs w:val="26"/>
        </w:rPr>
        <w:t xml:space="preserve"> având în vedere faptul că în acest proiect nu sunt prevăzuți bani pentru salarii (Anexa 36).</w:t>
      </w:r>
    </w:p>
    <w:p w14:paraId="08D870F1" w14:textId="04B27B1C" w:rsidR="00AF642B" w:rsidRPr="00D86121" w:rsidRDefault="00AF642B" w:rsidP="00AF642B">
      <w:pPr>
        <w:ind w:right="170"/>
        <w:jc w:val="both"/>
        <w:rPr>
          <w:rFonts w:ascii="Times New Roman" w:hAnsi="Times New Roman"/>
          <w:sz w:val="26"/>
          <w:szCs w:val="26"/>
          <w:lang w:val="en-US"/>
        </w:rPr>
      </w:pPr>
      <w:r w:rsidRPr="00D86121">
        <w:rPr>
          <w:rFonts w:ascii="Times New Roman" w:hAnsi="Times New Roman"/>
          <w:b/>
          <w:sz w:val="26"/>
          <w:szCs w:val="26"/>
        </w:rPr>
        <w:t>Art. 46.</w:t>
      </w:r>
      <w:r w:rsidRPr="00D86121">
        <w:rPr>
          <w:rFonts w:ascii="Times New Roman" w:hAnsi="Times New Roman"/>
          <w:sz w:val="26"/>
          <w:szCs w:val="26"/>
        </w:rPr>
        <w:t xml:space="preserve"> Se aprobă </w:t>
      </w:r>
      <w:r w:rsidR="00D86121" w:rsidRPr="00D86121">
        <w:rPr>
          <w:rFonts w:ascii="Times New Roman" w:hAnsi="Times New Roman"/>
          <w:color w:val="000000"/>
          <w:sz w:val="26"/>
          <w:szCs w:val="26"/>
        </w:rPr>
        <w:t>solicitarea de atribuire a statutului de „</w:t>
      </w:r>
      <w:r w:rsidR="00D86121" w:rsidRPr="00D86121">
        <w:rPr>
          <w:rFonts w:ascii="Times New Roman" w:hAnsi="Times New Roman"/>
          <w:i/>
          <w:color w:val="000000"/>
          <w:sz w:val="26"/>
          <w:szCs w:val="26"/>
        </w:rPr>
        <w:t>Clinic</w:t>
      </w:r>
      <w:r w:rsidR="00D86121" w:rsidRPr="00D86121">
        <w:rPr>
          <w:rFonts w:ascii="Times New Roman" w:hAnsi="Times New Roman"/>
          <w:color w:val="000000"/>
          <w:sz w:val="26"/>
          <w:szCs w:val="26"/>
        </w:rPr>
        <w:t xml:space="preserve">„ pentru </w:t>
      </w:r>
      <w:r w:rsidR="00D86121" w:rsidRPr="00D86121">
        <w:rPr>
          <w:rFonts w:ascii="Times New Roman" w:hAnsi="Times New Roman"/>
          <w:i/>
          <w:color w:val="000000"/>
          <w:sz w:val="26"/>
          <w:szCs w:val="26"/>
        </w:rPr>
        <w:t>Laboratorul Clinic de Microbiologie</w:t>
      </w:r>
      <w:r w:rsidR="00D86121" w:rsidRPr="00D86121">
        <w:rPr>
          <w:rFonts w:ascii="Times New Roman" w:hAnsi="Times New Roman"/>
          <w:color w:val="000000"/>
          <w:sz w:val="26"/>
          <w:szCs w:val="26"/>
        </w:rPr>
        <w:t xml:space="preserve"> din cadrul </w:t>
      </w:r>
      <w:r w:rsidR="00D86121" w:rsidRPr="00D86121">
        <w:rPr>
          <w:rFonts w:ascii="Times New Roman" w:hAnsi="Times New Roman"/>
          <w:i/>
          <w:sz w:val="26"/>
          <w:szCs w:val="26"/>
        </w:rPr>
        <w:t>Institutului de Pneumoftiziologie Marius Nasta</w:t>
      </w:r>
      <w:r w:rsidR="00D86121" w:rsidRPr="00D86121">
        <w:rPr>
          <w:rFonts w:ascii="Times New Roman" w:hAnsi="Times New Roman"/>
          <w:sz w:val="26"/>
          <w:szCs w:val="26"/>
        </w:rPr>
        <w:t xml:space="preserve"> (Anexa 37).</w:t>
      </w:r>
    </w:p>
    <w:p w14:paraId="72718CCA" w14:textId="7A6B74B4" w:rsidR="00AF642B" w:rsidRPr="00946BE7" w:rsidRDefault="00AF642B" w:rsidP="00AF642B">
      <w:pPr>
        <w:ind w:right="170"/>
        <w:jc w:val="both"/>
        <w:rPr>
          <w:rFonts w:ascii="Times New Roman" w:hAnsi="Times New Roman"/>
          <w:sz w:val="26"/>
          <w:szCs w:val="26"/>
        </w:rPr>
      </w:pPr>
      <w:r w:rsidRPr="00946BE7">
        <w:rPr>
          <w:rFonts w:ascii="Times New Roman" w:hAnsi="Times New Roman"/>
          <w:b/>
          <w:sz w:val="26"/>
          <w:szCs w:val="26"/>
        </w:rPr>
        <w:t>Art. 47.</w:t>
      </w:r>
      <w:r w:rsidRPr="00946BE7">
        <w:rPr>
          <w:rFonts w:ascii="Times New Roman" w:hAnsi="Times New Roman"/>
          <w:sz w:val="26"/>
          <w:szCs w:val="26"/>
        </w:rPr>
        <w:t xml:space="preserve"> Se aprobă </w:t>
      </w:r>
      <w:r w:rsidR="00946BE7" w:rsidRPr="00946BE7">
        <w:rPr>
          <w:rFonts w:ascii="Times New Roman" w:hAnsi="Times New Roman"/>
          <w:color w:val="000000"/>
          <w:sz w:val="26"/>
          <w:szCs w:val="26"/>
        </w:rPr>
        <w:t>solicitarea de atribuire a statutului de „</w:t>
      </w:r>
      <w:r w:rsidR="00946BE7" w:rsidRPr="00946BE7">
        <w:rPr>
          <w:rFonts w:ascii="Times New Roman" w:hAnsi="Times New Roman"/>
          <w:i/>
          <w:color w:val="000000"/>
          <w:sz w:val="26"/>
          <w:szCs w:val="26"/>
        </w:rPr>
        <w:t>Clinic</w:t>
      </w:r>
      <w:r w:rsidR="00946BE7" w:rsidRPr="00946BE7">
        <w:rPr>
          <w:rFonts w:ascii="Times New Roman" w:hAnsi="Times New Roman"/>
          <w:color w:val="000000"/>
          <w:sz w:val="26"/>
          <w:szCs w:val="26"/>
        </w:rPr>
        <w:t xml:space="preserve">„ pentru </w:t>
      </w:r>
      <w:r w:rsidR="00946BE7" w:rsidRPr="007F71E1">
        <w:rPr>
          <w:rFonts w:ascii="Times New Roman" w:hAnsi="Times New Roman"/>
          <w:i/>
          <w:color w:val="000000"/>
          <w:sz w:val="26"/>
          <w:szCs w:val="26"/>
        </w:rPr>
        <w:t>Secția de pneumologie pediatrică</w:t>
      </w:r>
      <w:r w:rsidR="00946BE7" w:rsidRPr="00946BE7">
        <w:rPr>
          <w:rFonts w:ascii="Times New Roman" w:hAnsi="Times New Roman"/>
          <w:color w:val="000000"/>
          <w:sz w:val="26"/>
          <w:szCs w:val="26"/>
        </w:rPr>
        <w:t xml:space="preserve"> din cadrul </w:t>
      </w:r>
      <w:r w:rsidR="00946BE7" w:rsidRPr="007F71E1">
        <w:rPr>
          <w:rFonts w:ascii="Times New Roman" w:hAnsi="Times New Roman"/>
          <w:i/>
          <w:sz w:val="26"/>
          <w:szCs w:val="26"/>
        </w:rPr>
        <w:t>Institutului de Pneumoftiziologie Marius Nasta</w:t>
      </w:r>
      <w:r w:rsidR="00946BE7" w:rsidRPr="00946BE7">
        <w:rPr>
          <w:rFonts w:ascii="Times New Roman" w:hAnsi="Times New Roman"/>
          <w:sz w:val="26"/>
          <w:szCs w:val="26"/>
        </w:rPr>
        <w:t xml:space="preserve"> (Anexa 38).</w:t>
      </w:r>
    </w:p>
    <w:p w14:paraId="093306EA" w14:textId="241EDB27" w:rsidR="00AF642B" w:rsidRPr="0056313B" w:rsidRDefault="00AF642B" w:rsidP="00AF642B">
      <w:pPr>
        <w:ind w:right="170"/>
        <w:jc w:val="both"/>
        <w:rPr>
          <w:rFonts w:ascii="Times New Roman" w:hAnsi="Times New Roman"/>
          <w:sz w:val="26"/>
          <w:szCs w:val="26"/>
        </w:rPr>
      </w:pPr>
      <w:r w:rsidRPr="0056313B">
        <w:rPr>
          <w:rFonts w:ascii="Times New Roman" w:hAnsi="Times New Roman"/>
          <w:b/>
          <w:sz w:val="26"/>
          <w:szCs w:val="26"/>
        </w:rPr>
        <w:t>Art. 48.</w:t>
      </w:r>
      <w:r w:rsidRPr="0056313B">
        <w:rPr>
          <w:rFonts w:ascii="Times New Roman" w:hAnsi="Times New Roman"/>
          <w:sz w:val="26"/>
          <w:szCs w:val="26"/>
        </w:rPr>
        <w:t xml:space="preserve"> Se aprobă </w:t>
      </w:r>
      <w:r w:rsidR="00A30A7F" w:rsidRPr="0056313B">
        <w:rPr>
          <w:rFonts w:ascii="Times New Roman" w:hAnsi="Times New Roman"/>
          <w:color w:val="000000"/>
          <w:sz w:val="26"/>
          <w:szCs w:val="26"/>
        </w:rPr>
        <w:t xml:space="preserve">solicitarea de atribuire a </w:t>
      </w:r>
      <w:r w:rsidR="0056313B" w:rsidRPr="0056313B">
        <w:rPr>
          <w:rFonts w:ascii="Times New Roman" w:hAnsi="Times New Roman"/>
          <w:color w:val="000000"/>
          <w:sz w:val="26"/>
          <w:szCs w:val="26"/>
        </w:rPr>
        <w:t>statutului de „</w:t>
      </w:r>
      <w:r w:rsidR="0056313B" w:rsidRPr="00773C2C">
        <w:rPr>
          <w:rFonts w:ascii="Times New Roman" w:hAnsi="Times New Roman"/>
          <w:i/>
          <w:color w:val="000000"/>
          <w:sz w:val="26"/>
          <w:szCs w:val="26"/>
        </w:rPr>
        <w:t>Clinic</w:t>
      </w:r>
      <w:r w:rsidR="0056313B" w:rsidRPr="0056313B">
        <w:rPr>
          <w:rFonts w:ascii="Times New Roman" w:hAnsi="Times New Roman"/>
          <w:color w:val="000000"/>
          <w:sz w:val="26"/>
          <w:szCs w:val="26"/>
        </w:rPr>
        <w:t xml:space="preserve">„ pentru </w:t>
      </w:r>
      <w:r w:rsidR="0056313B" w:rsidRPr="00773C2C">
        <w:rPr>
          <w:rFonts w:ascii="Times New Roman" w:hAnsi="Times New Roman"/>
          <w:i/>
          <w:color w:val="000000"/>
          <w:sz w:val="26"/>
          <w:szCs w:val="26"/>
        </w:rPr>
        <w:t>S</w:t>
      </w:r>
      <w:r w:rsidR="00063D66">
        <w:rPr>
          <w:rFonts w:ascii="Times New Roman" w:hAnsi="Times New Roman"/>
          <w:i/>
          <w:color w:val="000000"/>
          <w:sz w:val="26"/>
          <w:szCs w:val="26"/>
        </w:rPr>
        <w:t xml:space="preserve">ecția Neurochirurgie </w:t>
      </w:r>
      <w:r w:rsidR="00FB6939" w:rsidRPr="00FB6939">
        <w:rPr>
          <w:rFonts w:ascii="Times New Roman" w:hAnsi="Times New Roman"/>
          <w:i/>
          <w:strike/>
          <w:color w:val="000000"/>
          <w:sz w:val="26"/>
          <w:szCs w:val="26"/>
        </w:rPr>
        <w:t>I</w:t>
      </w:r>
      <w:r w:rsidR="00A30A7F" w:rsidRPr="00FB6939">
        <w:rPr>
          <w:rFonts w:ascii="Times New Roman" w:hAnsi="Times New Roman"/>
          <w:i/>
          <w:strike/>
          <w:color w:val="000000"/>
          <w:sz w:val="26"/>
          <w:szCs w:val="26"/>
        </w:rPr>
        <w:t>V</w:t>
      </w:r>
      <w:r w:rsidR="00A30A7F" w:rsidRPr="0056313B">
        <w:rPr>
          <w:rFonts w:ascii="Times New Roman" w:hAnsi="Times New Roman"/>
          <w:color w:val="000000"/>
          <w:sz w:val="26"/>
          <w:szCs w:val="26"/>
        </w:rPr>
        <w:t xml:space="preserve"> </w:t>
      </w:r>
      <w:r w:rsidR="00FB6939">
        <w:rPr>
          <w:rFonts w:ascii="Times New Roman" w:hAnsi="Times New Roman"/>
          <w:color w:val="000000"/>
          <w:sz w:val="26"/>
          <w:szCs w:val="26"/>
        </w:rPr>
        <w:t xml:space="preserve"> </w:t>
      </w:r>
      <w:r w:rsidR="00FB6939" w:rsidRPr="00FB6939">
        <w:rPr>
          <w:rFonts w:ascii="Times New Roman" w:hAnsi="Times New Roman"/>
          <w:i/>
          <w:color w:val="000000"/>
          <w:sz w:val="26"/>
          <w:szCs w:val="26"/>
        </w:rPr>
        <w:t>V</w:t>
      </w:r>
      <w:r w:rsidR="00FB6939">
        <w:rPr>
          <w:rFonts w:ascii="Times New Roman" w:hAnsi="Times New Roman"/>
          <w:color w:val="000000"/>
          <w:sz w:val="26"/>
          <w:szCs w:val="26"/>
        </w:rPr>
        <w:t xml:space="preserve"> </w:t>
      </w:r>
      <w:r w:rsidR="0056313B" w:rsidRPr="0056313B">
        <w:rPr>
          <w:rFonts w:ascii="Times New Roman" w:hAnsi="Times New Roman"/>
          <w:color w:val="000000"/>
          <w:sz w:val="26"/>
          <w:szCs w:val="26"/>
        </w:rPr>
        <w:t xml:space="preserve">din cadrul </w:t>
      </w:r>
      <w:r w:rsidR="00A30A7F" w:rsidRPr="00773C2C">
        <w:rPr>
          <w:rFonts w:ascii="Times New Roman" w:hAnsi="Times New Roman"/>
          <w:i/>
          <w:color w:val="000000"/>
          <w:sz w:val="26"/>
          <w:szCs w:val="26"/>
        </w:rPr>
        <w:t>Spitalul</w:t>
      </w:r>
      <w:r w:rsidR="0056313B" w:rsidRPr="00773C2C">
        <w:rPr>
          <w:rFonts w:ascii="Times New Roman" w:hAnsi="Times New Roman"/>
          <w:i/>
          <w:color w:val="000000"/>
          <w:sz w:val="26"/>
          <w:szCs w:val="26"/>
        </w:rPr>
        <w:t>ui</w:t>
      </w:r>
      <w:r w:rsidR="00A30A7F" w:rsidRPr="00773C2C">
        <w:rPr>
          <w:rFonts w:ascii="Times New Roman" w:hAnsi="Times New Roman"/>
          <w:i/>
          <w:color w:val="000000"/>
          <w:sz w:val="26"/>
          <w:szCs w:val="26"/>
        </w:rPr>
        <w:t xml:space="preserve"> Clinic de Urgență „Bagdasar-Arseni” București</w:t>
      </w:r>
      <w:r w:rsidR="0056313B" w:rsidRPr="0056313B">
        <w:rPr>
          <w:rFonts w:ascii="Times New Roman" w:hAnsi="Times New Roman"/>
          <w:color w:val="000000"/>
          <w:sz w:val="26"/>
          <w:szCs w:val="26"/>
        </w:rPr>
        <w:t xml:space="preserve"> (Anexa 39).</w:t>
      </w:r>
    </w:p>
    <w:p w14:paraId="059CF748" w14:textId="335CE5BF" w:rsidR="00AF642B" w:rsidRPr="00E936EF" w:rsidRDefault="00AF642B" w:rsidP="00AF642B">
      <w:pPr>
        <w:ind w:right="170"/>
        <w:jc w:val="both"/>
        <w:rPr>
          <w:rFonts w:ascii="Times New Roman" w:hAnsi="Times New Roman"/>
          <w:sz w:val="26"/>
          <w:szCs w:val="26"/>
        </w:rPr>
      </w:pPr>
      <w:r w:rsidRPr="00E936EF">
        <w:rPr>
          <w:rFonts w:ascii="Times New Roman" w:hAnsi="Times New Roman"/>
          <w:b/>
          <w:sz w:val="26"/>
          <w:szCs w:val="26"/>
        </w:rPr>
        <w:t>Art. 49.</w:t>
      </w:r>
      <w:r w:rsidRPr="00E936EF">
        <w:rPr>
          <w:rFonts w:ascii="Times New Roman" w:hAnsi="Times New Roman"/>
          <w:sz w:val="26"/>
          <w:szCs w:val="26"/>
        </w:rPr>
        <w:t xml:space="preserve"> Se aprobă </w:t>
      </w:r>
      <w:r w:rsidR="00E936EF" w:rsidRPr="00E936EF">
        <w:rPr>
          <w:rFonts w:ascii="Times New Roman" w:hAnsi="Times New Roman"/>
          <w:color w:val="000000"/>
          <w:sz w:val="26"/>
          <w:szCs w:val="26"/>
        </w:rPr>
        <w:t>propunerea de desemnare</w:t>
      </w:r>
      <w:r w:rsidR="00E936EF">
        <w:rPr>
          <w:rFonts w:ascii="Times New Roman" w:hAnsi="Times New Roman"/>
          <w:color w:val="000000"/>
          <w:sz w:val="26"/>
          <w:szCs w:val="26"/>
        </w:rPr>
        <w:t xml:space="preserve"> î</w:t>
      </w:r>
      <w:r w:rsidR="00E936EF" w:rsidRPr="00E936EF">
        <w:rPr>
          <w:rFonts w:ascii="Times New Roman" w:hAnsi="Times New Roman"/>
          <w:color w:val="000000"/>
          <w:sz w:val="26"/>
          <w:szCs w:val="26"/>
        </w:rPr>
        <w:t xml:space="preserve">n Consiliul de Administrație al </w:t>
      </w:r>
      <w:r w:rsidR="00E936EF" w:rsidRPr="00E936EF">
        <w:rPr>
          <w:rFonts w:ascii="Times New Roman" w:hAnsi="Times New Roman"/>
          <w:i/>
          <w:color w:val="000000"/>
          <w:sz w:val="26"/>
          <w:szCs w:val="26"/>
        </w:rPr>
        <w:t>Institutului de Pneumoftiziologie Marius Nasta</w:t>
      </w:r>
      <w:r w:rsidR="00E936EF" w:rsidRPr="00E936EF">
        <w:rPr>
          <w:rFonts w:ascii="Times New Roman" w:hAnsi="Times New Roman"/>
          <w:color w:val="000000"/>
          <w:sz w:val="26"/>
          <w:szCs w:val="26"/>
        </w:rPr>
        <w:t xml:space="preserve"> în calitate de membru a doamnei Conf. Univ. Dr. Anca Pantea Stoian și în calitate de membru supleant a doamnei Șef de lucrări Alice Brînzea (Anexa 40).</w:t>
      </w:r>
    </w:p>
    <w:p w14:paraId="71C74870" w14:textId="25E47A0A" w:rsidR="00AF642B" w:rsidRPr="00977C2B" w:rsidRDefault="00AF642B" w:rsidP="00AF642B">
      <w:pPr>
        <w:ind w:right="170"/>
        <w:jc w:val="both"/>
        <w:rPr>
          <w:rFonts w:ascii="Times New Roman" w:hAnsi="Times New Roman"/>
          <w:sz w:val="26"/>
          <w:szCs w:val="26"/>
        </w:rPr>
      </w:pPr>
      <w:r w:rsidRPr="00977C2B">
        <w:rPr>
          <w:rFonts w:ascii="Times New Roman" w:hAnsi="Times New Roman"/>
          <w:b/>
          <w:sz w:val="26"/>
          <w:szCs w:val="26"/>
        </w:rPr>
        <w:t>Art. 50.</w:t>
      </w:r>
      <w:r w:rsidRPr="00977C2B">
        <w:rPr>
          <w:rFonts w:ascii="Times New Roman" w:hAnsi="Times New Roman"/>
          <w:sz w:val="26"/>
          <w:szCs w:val="26"/>
        </w:rPr>
        <w:t xml:space="preserve"> Se aprobă </w:t>
      </w:r>
      <w:r w:rsidR="003D5F3A">
        <w:rPr>
          <w:rFonts w:ascii="Times New Roman" w:hAnsi="Times New Roman"/>
          <w:sz w:val="26"/>
          <w:szCs w:val="26"/>
        </w:rPr>
        <w:t xml:space="preserve">propunerea de acordare a unei creșteri din venituri proprii de 20% din salariul de încadrare aflat în plată, începând cu luna august 2023, </w:t>
      </w:r>
      <w:r w:rsidR="0077474E">
        <w:rPr>
          <w:rFonts w:ascii="Times New Roman" w:hAnsi="Times New Roman"/>
          <w:sz w:val="26"/>
          <w:szCs w:val="26"/>
        </w:rPr>
        <w:t>până la noi reglementări legislative pentru salarizarea personalului din</w:t>
      </w:r>
      <w:r w:rsidR="000C5DAF">
        <w:rPr>
          <w:rFonts w:ascii="Times New Roman" w:hAnsi="Times New Roman"/>
          <w:sz w:val="26"/>
          <w:szCs w:val="26"/>
        </w:rPr>
        <w:t xml:space="preserve"> familia ocupațională Sănătate ș</w:t>
      </w:r>
      <w:r w:rsidR="0077474E">
        <w:rPr>
          <w:rFonts w:ascii="Times New Roman" w:hAnsi="Times New Roman"/>
          <w:sz w:val="26"/>
          <w:szCs w:val="26"/>
        </w:rPr>
        <w:t>i Asistență Socială</w:t>
      </w:r>
      <w:r w:rsidR="000C5DAF">
        <w:rPr>
          <w:rFonts w:ascii="Times New Roman" w:hAnsi="Times New Roman"/>
          <w:sz w:val="26"/>
          <w:szCs w:val="26"/>
        </w:rPr>
        <w:t>,</w:t>
      </w:r>
      <w:r w:rsidR="0077474E">
        <w:rPr>
          <w:rFonts w:ascii="Times New Roman" w:hAnsi="Times New Roman"/>
          <w:sz w:val="26"/>
          <w:szCs w:val="26"/>
        </w:rPr>
        <w:t xml:space="preserve"> respectiv pentru funcțiile de asistent medical și tehnician dentar (Anexa 41). </w:t>
      </w:r>
      <w:r w:rsidR="003D5F3A">
        <w:rPr>
          <w:rFonts w:ascii="Times New Roman" w:hAnsi="Times New Roman"/>
          <w:sz w:val="26"/>
          <w:szCs w:val="26"/>
        </w:rPr>
        <w:t xml:space="preserve"> </w:t>
      </w:r>
    </w:p>
    <w:p w14:paraId="0532F53D" w14:textId="59FB22CF" w:rsidR="00AF642B" w:rsidRPr="0079493A" w:rsidRDefault="00AF642B" w:rsidP="00AF642B">
      <w:pPr>
        <w:ind w:right="170"/>
        <w:jc w:val="both"/>
        <w:rPr>
          <w:rFonts w:ascii="Times New Roman" w:hAnsi="Times New Roman"/>
          <w:sz w:val="26"/>
          <w:szCs w:val="26"/>
        </w:rPr>
      </w:pPr>
      <w:r>
        <w:rPr>
          <w:rFonts w:ascii="Times New Roman" w:hAnsi="Times New Roman"/>
          <w:b/>
          <w:sz w:val="26"/>
          <w:szCs w:val="26"/>
        </w:rPr>
        <w:t>Art. 5</w:t>
      </w:r>
      <w:r w:rsidRPr="0079493A">
        <w:rPr>
          <w:rFonts w:ascii="Times New Roman" w:hAnsi="Times New Roman"/>
          <w:b/>
          <w:sz w:val="26"/>
          <w:szCs w:val="26"/>
        </w:rPr>
        <w:t>1.</w:t>
      </w:r>
      <w:r>
        <w:rPr>
          <w:rFonts w:ascii="Times New Roman" w:hAnsi="Times New Roman"/>
          <w:sz w:val="26"/>
          <w:szCs w:val="26"/>
        </w:rPr>
        <w:t xml:space="preserve"> Se aprobă </w:t>
      </w:r>
      <w:r w:rsidR="000E0B4A">
        <w:rPr>
          <w:rFonts w:ascii="Times New Roman" w:hAnsi="Times New Roman"/>
          <w:sz w:val="26"/>
          <w:szCs w:val="26"/>
        </w:rPr>
        <w:t xml:space="preserve">propunerea de acordare de salariu diferențiat – creștere </w:t>
      </w:r>
      <w:r w:rsidR="00523587">
        <w:rPr>
          <w:rFonts w:ascii="Times New Roman" w:hAnsi="Times New Roman"/>
          <w:sz w:val="26"/>
          <w:szCs w:val="26"/>
        </w:rPr>
        <w:t xml:space="preserve">suplimentară </w:t>
      </w:r>
      <w:r w:rsidR="000E0B4A">
        <w:rPr>
          <w:rFonts w:ascii="Times New Roman" w:hAnsi="Times New Roman"/>
          <w:sz w:val="26"/>
          <w:szCs w:val="26"/>
        </w:rPr>
        <w:t xml:space="preserve">de până la maxim 50% la salariul de încadrare aflat în plată, pentru personalul cu funcții cheie din conducerea administrativă </w:t>
      </w:r>
      <w:r w:rsidR="00CF2350">
        <w:rPr>
          <w:rFonts w:ascii="Times New Roman" w:hAnsi="Times New Roman"/>
          <w:sz w:val="26"/>
          <w:szCs w:val="26"/>
        </w:rPr>
        <w:t xml:space="preserve">a </w:t>
      </w:r>
      <w:r w:rsidR="000E0B4A">
        <w:rPr>
          <w:rFonts w:ascii="Times New Roman" w:hAnsi="Times New Roman"/>
          <w:sz w:val="26"/>
          <w:szCs w:val="26"/>
        </w:rPr>
        <w:t>UMFCD, începând cu luna august 2023, pentru activitate de calitate și pentru depășirea programului de lucru de 8 ore/zi, precum și pentru activitatea desfășurată în weekend (Anexa 42).</w:t>
      </w:r>
    </w:p>
    <w:p w14:paraId="0EF6E514" w14:textId="6BD826B2" w:rsidR="00AF642B" w:rsidRPr="00CF2350" w:rsidRDefault="00926693" w:rsidP="00AF642B">
      <w:pPr>
        <w:ind w:right="170"/>
        <w:jc w:val="both"/>
        <w:rPr>
          <w:rFonts w:ascii="Times New Roman" w:hAnsi="Times New Roman"/>
          <w:sz w:val="26"/>
          <w:szCs w:val="26"/>
          <w:lang w:val="en-US"/>
        </w:rPr>
      </w:pPr>
      <w:r w:rsidRPr="00926693">
        <w:rPr>
          <w:rFonts w:ascii="Times New Roman" w:hAnsi="Times New Roman"/>
          <w:b/>
          <w:sz w:val="26"/>
          <w:szCs w:val="26"/>
        </w:rPr>
        <w:t>Art. 52</w:t>
      </w:r>
      <w:r w:rsidR="00AF642B" w:rsidRPr="00926693">
        <w:rPr>
          <w:rFonts w:ascii="Times New Roman" w:hAnsi="Times New Roman"/>
          <w:b/>
          <w:sz w:val="26"/>
          <w:szCs w:val="26"/>
        </w:rPr>
        <w:t>.</w:t>
      </w:r>
      <w:r w:rsidR="00AF642B" w:rsidRPr="00926693">
        <w:rPr>
          <w:rFonts w:ascii="Times New Roman" w:hAnsi="Times New Roman"/>
          <w:sz w:val="26"/>
          <w:szCs w:val="26"/>
        </w:rPr>
        <w:t xml:space="preserve"> Se aprobă </w:t>
      </w:r>
      <w:r w:rsidR="00A65FA1">
        <w:rPr>
          <w:rFonts w:ascii="Times New Roman" w:hAnsi="Times New Roman"/>
          <w:sz w:val="26"/>
          <w:szCs w:val="26"/>
        </w:rPr>
        <w:t xml:space="preserve">propunerea de modificare a organigramei Universității de Medicină și Farmacie „Carol Davila” din București, prin </w:t>
      </w:r>
      <w:r w:rsidR="00CF2350">
        <w:rPr>
          <w:rFonts w:ascii="Times New Roman" w:hAnsi="Times New Roman"/>
          <w:sz w:val="26"/>
          <w:szCs w:val="26"/>
        </w:rPr>
        <w:t xml:space="preserve">înființarea </w:t>
      </w:r>
      <w:r w:rsidR="00CF2350" w:rsidRPr="00CF2350">
        <w:rPr>
          <w:rFonts w:ascii="Times New Roman" w:hAnsi="Times New Roman"/>
          <w:i/>
          <w:sz w:val="26"/>
          <w:szCs w:val="26"/>
        </w:rPr>
        <w:t>Compartimentului de Management Spitale și Servicii de Sănătate</w:t>
      </w:r>
      <w:r w:rsidR="00CF2350">
        <w:rPr>
          <w:rFonts w:ascii="Times New Roman" w:hAnsi="Times New Roman"/>
          <w:sz w:val="26"/>
          <w:szCs w:val="26"/>
        </w:rPr>
        <w:t xml:space="preserve"> (Anexa 43).</w:t>
      </w:r>
    </w:p>
    <w:p w14:paraId="30BEE16B" w14:textId="73BF9177" w:rsidR="00AF642B" w:rsidRPr="00926693" w:rsidRDefault="00926693" w:rsidP="00AF642B">
      <w:pPr>
        <w:ind w:right="170"/>
        <w:jc w:val="both"/>
        <w:rPr>
          <w:rFonts w:ascii="Times New Roman" w:hAnsi="Times New Roman"/>
          <w:sz w:val="26"/>
          <w:szCs w:val="26"/>
        </w:rPr>
      </w:pPr>
      <w:r w:rsidRPr="00926693">
        <w:rPr>
          <w:rFonts w:ascii="Times New Roman" w:hAnsi="Times New Roman"/>
          <w:b/>
          <w:sz w:val="26"/>
          <w:szCs w:val="26"/>
        </w:rPr>
        <w:t>Art. 53</w:t>
      </w:r>
      <w:r w:rsidR="00AF642B" w:rsidRPr="00926693">
        <w:rPr>
          <w:rFonts w:ascii="Times New Roman" w:hAnsi="Times New Roman"/>
          <w:b/>
          <w:sz w:val="26"/>
          <w:szCs w:val="26"/>
        </w:rPr>
        <w:t>.</w:t>
      </w:r>
      <w:r w:rsidR="00AF642B" w:rsidRPr="00926693">
        <w:rPr>
          <w:rFonts w:ascii="Times New Roman" w:hAnsi="Times New Roman"/>
          <w:sz w:val="26"/>
          <w:szCs w:val="26"/>
        </w:rPr>
        <w:t xml:space="preserve"> Se aprobă </w:t>
      </w:r>
      <w:r w:rsidR="00937887" w:rsidRPr="00937887">
        <w:rPr>
          <w:rFonts w:ascii="Times New Roman" w:hAnsi="Times New Roman"/>
          <w:i/>
          <w:sz w:val="26"/>
          <w:szCs w:val="26"/>
        </w:rPr>
        <w:t>Regulamentul de o</w:t>
      </w:r>
      <w:r w:rsidR="00CF2350" w:rsidRPr="00937887">
        <w:rPr>
          <w:rFonts w:ascii="Times New Roman" w:hAnsi="Times New Roman"/>
          <w:i/>
          <w:sz w:val="26"/>
          <w:szCs w:val="26"/>
        </w:rPr>
        <w:t>rganizare ș</w:t>
      </w:r>
      <w:r w:rsidR="00937887" w:rsidRPr="00937887">
        <w:rPr>
          <w:rFonts w:ascii="Times New Roman" w:hAnsi="Times New Roman"/>
          <w:i/>
          <w:sz w:val="26"/>
          <w:szCs w:val="26"/>
        </w:rPr>
        <w:t>i f</w:t>
      </w:r>
      <w:r w:rsidR="00CF2350" w:rsidRPr="00937887">
        <w:rPr>
          <w:rFonts w:ascii="Times New Roman" w:hAnsi="Times New Roman"/>
          <w:i/>
          <w:sz w:val="26"/>
          <w:szCs w:val="26"/>
        </w:rPr>
        <w:t>uncționare</w:t>
      </w:r>
      <w:r w:rsidR="00CF2350">
        <w:rPr>
          <w:rFonts w:ascii="Times New Roman" w:hAnsi="Times New Roman"/>
          <w:sz w:val="26"/>
          <w:szCs w:val="26"/>
        </w:rPr>
        <w:t xml:space="preserve"> </w:t>
      </w:r>
      <w:r w:rsidR="00937887" w:rsidRPr="00937887">
        <w:rPr>
          <w:rFonts w:ascii="Times New Roman" w:hAnsi="Times New Roman"/>
          <w:i/>
          <w:sz w:val="26"/>
          <w:szCs w:val="26"/>
        </w:rPr>
        <w:t>al Compartimentului de Management Spitale și Servicii de Sănătate</w:t>
      </w:r>
      <w:r w:rsidR="00937887">
        <w:rPr>
          <w:rFonts w:ascii="Times New Roman" w:hAnsi="Times New Roman"/>
          <w:sz w:val="26"/>
          <w:szCs w:val="26"/>
        </w:rPr>
        <w:t xml:space="preserve"> din cadrul Universității de Medicină și Farmacie „Carol Davila” din București (Anexa 44). </w:t>
      </w:r>
    </w:p>
    <w:p w14:paraId="25DAA5B5" w14:textId="69E190FC" w:rsidR="00AF642B" w:rsidRPr="00DE6AAF" w:rsidRDefault="00926693" w:rsidP="00AF642B">
      <w:pPr>
        <w:ind w:right="170"/>
        <w:jc w:val="both"/>
        <w:rPr>
          <w:rFonts w:ascii="Times New Roman" w:hAnsi="Times New Roman"/>
          <w:sz w:val="26"/>
          <w:szCs w:val="26"/>
          <w:lang w:val="en-US"/>
        </w:rPr>
      </w:pPr>
      <w:r w:rsidRPr="00926693">
        <w:rPr>
          <w:rFonts w:ascii="Times New Roman" w:hAnsi="Times New Roman"/>
          <w:b/>
          <w:sz w:val="26"/>
          <w:szCs w:val="26"/>
        </w:rPr>
        <w:t>Art. 54</w:t>
      </w:r>
      <w:r w:rsidR="00AF642B" w:rsidRPr="00926693">
        <w:rPr>
          <w:rFonts w:ascii="Times New Roman" w:hAnsi="Times New Roman"/>
          <w:b/>
          <w:sz w:val="26"/>
          <w:szCs w:val="26"/>
        </w:rPr>
        <w:t>.</w:t>
      </w:r>
      <w:r w:rsidR="00AF642B" w:rsidRPr="00926693">
        <w:rPr>
          <w:rFonts w:ascii="Times New Roman" w:hAnsi="Times New Roman"/>
          <w:sz w:val="26"/>
          <w:szCs w:val="26"/>
        </w:rPr>
        <w:t xml:space="preserve"> Se aprobă </w:t>
      </w:r>
      <w:r w:rsidR="00DE6AAF">
        <w:rPr>
          <w:rFonts w:ascii="Times New Roman" w:hAnsi="Times New Roman"/>
          <w:sz w:val="26"/>
          <w:szCs w:val="26"/>
        </w:rPr>
        <w:t xml:space="preserve">inițierea proiectului de investiții „Achiziție imobil pentru dezvoltarea </w:t>
      </w:r>
      <w:r w:rsidR="00DE6AAF" w:rsidRPr="00DE6AAF">
        <w:rPr>
          <w:rFonts w:ascii="Times New Roman" w:hAnsi="Times New Roman"/>
          <w:i/>
          <w:sz w:val="26"/>
          <w:szCs w:val="26"/>
        </w:rPr>
        <w:t>Institutului de Cercetare-Dezvoltare în Genomică</w:t>
      </w:r>
      <w:r w:rsidR="00DE6AAF">
        <w:rPr>
          <w:rFonts w:ascii="Times New Roman" w:hAnsi="Times New Roman"/>
          <w:sz w:val="26"/>
          <w:szCs w:val="26"/>
        </w:rPr>
        <w:t>” și a procedurii de lucru aferente acestuia (Anexa 45).</w:t>
      </w:r>
    </w:p>
    <w:p w14:paraId="5013D071" w14:textId="0464C79D" w:rsidR="00AF642B" w:rsidRPr="00926693" w:rsidRDefault="00926693" w:rsidP="00AF642B">
      <w:pPr>
        <w:ind w:right="170"/>
        <w:jc w:val="both"/>
        <w:rPr>
          <w:rFonts w:ascii="Times New Roman" w:hAnsi="Times New Roman"/>
          <w:sz w:val="26"/>
          <w:szCs w:val="26"/>
        </w:rPr>
      </w:pPr>
      <w:r w:rsidRPr="00926693">
        <w:rPr>
          <w:rFonts w:ascii="Times New Roman" w:hAnsi="Times New Roman"/>
          <w:b/>
          <w:sz w:val="26"/>
          <w:szCs w:val="26"/>
        </w:rPr>
        <w:t>Art. 55</w:t>
      </w:r>
      <w:r w:rsidR="00AF642B" w:rsidRPr="00926693">
        <w:rPr>
          <w:rFonts w:ascii="Times New Roman" w:hAnsi="Times New Roman"/>
          <w:b/>
          <w:sz w:val="26"/>
          <w:szCs w:val="26"/>
        </w:rPr>
        <w:t>.</w:t>
      </w:r>
      <w:r w:rsidR="00AF642B" w:rsidRPr="00926693">
        <w:rPr>
          <w:rFonts w:ascii="Times New Roman" w:hAnsi="Times New Roman"/>
          <w:sz w:val="26"/>
          <w:szCs w:val="26"/>
        </w:rPr>
        <w:t xml:space="preserve"> Se aprobă </w:t>
      </w:r>
      <w:r w:rsidR="006D717F">
        <w:rPr>
          <w:rFonts w:ascii="Times New Roman" w:hAnsi="Times New Roman"/>
          <w:sz w:val="26"/>
          <w:szCs w:val="26"/>
        </w:rPr>
        <w:t xml:space="preserve">încheierea unei promisiuni de cumpărare de către UMFCD a imobilului din strada Delea Veche nr. 22, sector 2, București (Anexa 46). </w:t>
      </w:r>
    </w:p>
    <w:p w14:paraId="23306807" w14:textId="342750AD" w:rsidR="00AF642B" w:rsidRPr="00926693" w:rsidRDefault="00926693" w:rsidP="00AF642B">
      <w:pPr>
        <w:ind w:right="170"/>
        <w:jc w:val="both"/>
        <w:rPr>
          <w:rFonts w:ascii="Times New Roman" w:hAnsi="Times New Roman"/>
          <w:sz w:val="26"/>
          <w:szCs w:val="26"/>
        </w:rPr>
      </w:pPr>
      <w:r w:rsidRPr="00926693">
        <w:rPr>
          <w:rFonts w:ascii="Times New Roman" w:hAnsi="Times New Roman"/>
          <w:b/>
          <w:sz w:val="26"/>
          <w:szCs w:val="26"/>
        </w:rPr>
        <w:t>Art. 56</w:t>
      </w:r>
      <w:r w:rsidR="00AF642B" w:rsidRPr="00926693">
        <w:rPr>
          <w:rFonts w:ascii="Times New Roman" w:hAnsi="Times New Roman"/>
          <w:b/>
          <w:sz w:val="26"/>
          <w:szCs w:val="26"/>
        </w:rPr>
        <w:t>.</w:t>
      </w:r>
      <w:r w:rsidR="00AF642B" w:rsidRPr="00926693">
        <w:rPr>
          <w:rFonts w:ascii="Times New Roman" w:hAnsi="Times New Roman"/>
          <w:sz w:val="26"/>
          <w:szCs w:val="26"/>
        </w:rPr>
        <w:t xml:space="preserve"> Se aprobă </w:t>
      </w:r>
      <w:r w:rsidR="006D717F">
        <w:rPr>
          <w:rFonts w:ascii="Times New Roman" w:hAnsi="Times New Roman"/>
          <w:sz w:val="26"/>
          <w:szCs w:val="26"/>
        </w:rPr>
        <w:t xml:space="preserve">inițierea achiziționării de „Servicii de organizare Congres UMF Carol Davila”, în valoare totală estimată de  709.614,50 lei cu TVA (Anexa 47). </w:t>
      </w:r>
    </w:p>
    <w:p w14:paraId="7C3F0B7B" w14:textId="77777777" w:rsidR="000217B8" w:rsidRDefault="000217B8" w:rsidP="00F300DA">
      <w:pPr>
        <w:spacing w:after="120" w:line="240" w:lineRule="auto"/>
        <w:jc w:val="both"/>
        <w:rPr>
          <w:rFonts w:ascii="Times New Roman" w:hAnsi="Times New Roman"/>
          <w:b/>
          <w:sz w:val="26"/>
          <w:szCs w:val="26"/>
        </w:rPr>
      </w:pPr>
    </w:p>
    <w:p w14:paraId="6ECB80EE" w14:textId="77777777" w:rsidR="000217B8" w:rsidRDefault="000217B8" w:rsidP="00F300DA">
      <w:pPr>
        <w:spacing w:after="120" w:line="240" w:lineRule="auto"/>
        <w:jc w:val="both"/>
        <w:rPr>
          <w:rFonts w:ascii="Times New Roman" w:hAnsi="Times New Roman"/>
          <w:b/>
          <w:sz w:val="26"/>
          <w:szCs w:val="26"/>
        </w:rPr>
      </w:pPr>
    </w:p>
    <w:p w14:paraId="6D0D5378" w14:textId="77777777" w:rsidR="000217B8" w:rsidRDefault="000217B8" w:rsidP="00F300DA">
      <w:pPr>
        <w:spacing w:after="120" w:line="240" w:lineRule="auto"/>
        <w:jc w:val="both"/>
        <w:rPr>
          <w:rFonts w:ascii="Times New Roman" w:hAnsi="Times New Roman"/>
          <w:b/>
          <w:sz w:val="26"/>
          <w:szCs w:val="26"/>
        </w:rPr>
      </w:pPr>
    </w:p>
    <w:p w14:paraId="48993DAA" w14:textId="39DF752E" w:rsidR="007734CC" w:rsidRPr="006D717F" w:rsidRDefault="007734CC" w:rsidP="00F300DA">
      <w:pPr>
        <w:spacing w:after="120" w:line="240" w:lineRule="auto"/>
        <w:jc w:val="both"/>
        <w:rPr>
          <w:rFonts w:ascii="Times New Roman" w:hAnsi="Times New Roman"/>
          <w:b/>
          <w:sz w:val="26"/>
          <w:szCs w:val="26"/>
          <w:lang w:val="en-US"/>
        </w:rPr>
      </w:pPr>
    </w:p>
    <w:p w14:paraId="4C9F380F" w14:textId="77777777" w:rsidR="007734CC" w:rsidRPr="0054076F" w:rsidRDefault="007734CC" w:rsidP="00F300DA">
      <w:pPr>
        <w:spacing w:after="120" w:line="240" w:lineRule="auto"/>
        <w:jc w:val="both"/>
        <w:rPr>
          <w:rFonts w:ascii="Times New Roman" w:hAnsi="Times New Roman"/>
          <w:b/>
          <w:sz w:val="26"/>
          <w:szCs w:val="26"/>
        </w:rPr>
      </w:pPr>
    </w:p>
    <w:p w14:paraId="1E8B2069" w14:textId="21CA9AAA" w:rsidR="004E764B" w:rsidRPr="0054076F" w:rsidRDefault="00A80C36" w:rsidP="00E440A8">
      <w:pPr>
        <w:spacing w:after="120"/>
        <w:jc w:val="both"/>
        <w:rPr>
          <w:rFonts w:ascii="Times New Roman" w:hAnsi="Times New Roman"/>
          <w:b/>
          <w:sz w:val="26"/>
          <w:szCs w:val="26"/>
        </w:rPr>
      </w:pPr>
      <w:r w:rsidRPr="0054076F">
        <w:rPr>
          <w:rFonts w:ascii="Times New Roman" w:hAnsi="Times New Roman"/>
          <w:b/>
          <w:sz w:val="26"/>
          <w:szCs w:val="26"/>
        </w:rPr>
        <w:t>R</w:t>
      </w:r>
      <w:r w:rsidR="004E764B" w:rsidRPr="0054076F">
        <w:rPr>
          <w:rFonts w:ascii="Times New Roman" w:hAnsi="Times New Roman"/>
          <w:b/>
          <w:sz w:val="26"/>
          <w:szCs w:val="26"/>
        </w:rPr>
        <w:t>E C T O R,</w:t>
      </w:r>
      <w:r w:rsidR="00CD0773" w:rsidRPr="0054076F">
        <w:rPr>
          <w:rFonts w:ascii="Times New Roman" w:hAnsi="Times New Roman"/>
          <w:b/>
          <w:sz w:val="26"/>
          <w:szCs w:val="26"/>
        </w:rPr>
        <w:t xml:space="preserve"> </w:t>
      </w:r>
    </w:p>
    <w:p w14:paraId="5A67232D" w14:textId="77777777" w:rsidR="004E764B" w:rsidRPr="0054076F" w:rsidRDefault="004E764B" w:rsidP="00E440A8">
      <w:pPr>
        <w:spacing w:after="0"/>
        <w:jc w:val="both"/>
        <w:rPr>
          <w:rFonts w:ascii="Times New Roman" w:hAnsi="Times New Roman"/>
          <w:sz w:val="26"/>
          <w:szCs w:val="26"/>
        </w:rPr>
      </w:pPr>
      <w:r w:rsidRPr="0054076F">
        <w:rPr>
          <w:rFonts w:ascii="Times New Roman" w:hAnsi="Times New Roman"/>
          <w:sz w:val="26"/>
          <w:szCs w:val="26"/>
        </w:rPr>
        <w:t>Prof. Univ. Dr. Viorel Jinga</w:t>
      </w:r>
    </w:p>
    <w:p w14:paraId="41BD56AE" w14:textId="77777777" w:rsidR="004E764B" w:rsidRPr="0054076F" w:rsidRDefault="004E764B" w:rsidP="00E440A8">
      <w:pPr>
        <w:spacing w:after="0"/>
        <w:jc w:val="both"/>
        <w:rPr>
          <w:rFonts w:ascii="Times New Roman" w:hAnsi="Times New Roman"/>
          <w:b/>
          <w:sz w:val="26"/>
          <w:szCs w:val="26"/>
        </w:rPr>
      </w:pPr>
    </w:p>
    <w:p w14:paraId="17B3292E" w14:textId="77777777" w:rsidR="004E764B" w:rsidRPr="0054076F" w:rsidRDefault="004E764B" w:rsidP="00E440A8">
      <w:pPr>
        <w:spacing w:after="0"/>
        <w:jc w:val="both"/>
        <w:rPr>
          <w:rFonts w:ascii="Times New Roman" w:hAnsi="Times New Roman"/>
          <w:b/>
          <w:sz w:val="26"/>
          <w:szCs w:val="26"/>
        </w:rPr>
      </w:pPr>
    </w:p>
    <w:p w14:paraId="4F3F86A1" w14:textId="77777777" w:rsidR="004E764B" w:rsidRPr="0054076F" w:rsidRDefault="004E764B" w:rsidP="00E440A8">
      <w:pPr>
        <w:spacing w:after="0"/>
        <w:jc w:val="both"/>
        <w:rPr>
          <w:rFonts w:ascii="Times New Roman" w:hAnsi="Times New Roman"/>
          <w:b/>
          <w:sz w:val="26"/>
          <w:szCs w:val="26"/>
        </w:rPr>
      </w:pPr>
    </w:p>
    <w:p w14:paraId="531C9BD0" w14:textId="77777777" w:rsidR="004E764B" w:rsidRPr="0054076F" w:rsidRDefault="004E764B" w:rsidP="00E440A8">
      <w:pPr>
        <w:spacing w:after="0"/>
        <w:jc w:val="both"/>
        <w:rPr>
          <w:rFonts w:ascii="Times New Roman" w:hAnsi="Times New Roman"/>
          <w:b/>
          <w:sz w:val="26"/>
          <w:szCs w:val="26"/>
        </w:rPr>
      </w:pPr>
      <w:r w:rsidRPr="0054076F">
        <w:rPr>
          <w:rFonts w:ascii="Times New Roman" w:hAnsi="Times New Roman"/>
          <w:b/>
          <w:sz w:val="26"/>
          <w:szCs w:val="26"/>
        </w:rPr>
        <w:t>Secretar Șef Universitate,</w:t>
      </w:r>
    </w:p>
    <w:p w14:paraId="0B9265CA" w14:textId="77777777" w:rsidR="004E764B" w:rsidRPr="0054076F" w:rsidRDefault="004E764B" w:rsidP="00E440A8">
      <w:pPr>
        <w:spacing w:after="0"/>
        <w:jc w:val="both"/>
        <w:rPr>
          <w:rFonts w:ascii="Times New Roman" w:hAnsi="Times New Roman"/>
          <w:b/>
          <w:sz w:val="26"/>
          <w:szCs w:val="26"/>
        </w:rPr>
      </w:pPr>
      <w:r w:rsidRPr="0054076F">
        <w:rPr>
          <w:rFonts w:ascii="Times New Roman" w:hAnsi="Times New Roman"/>
          <w:sz w:val="26"/>
          <w:szCs w:val="26"/>
        </w:rPr>
        <w:t xml:space="preserve">   Daniela Grecu                                   </w:t>
      </w:r>
      <w:r w:rsidR="00933DFC" w:rsidRPr="0054076F">
        <w:rPr>
          <w:rFonts w:ascii="Times New Roman" w:hAnsi="Times New Roman"/>
          <w:sz w:val="26"/>
          <w:szCs w:val="26"/>
        </w:rPr>
        <w:t xml:space="preserve">                      </w:t>
      </w:r>
      <w:r w:rsidRPr="0054076F">
        <w:rPr>
          <w:rFonts w:ascii="Times New Roman" w:hAnsi="Times New Roman"/>
          <w:sz w:val="26"/>
          <w:szCs w:val="26"/>
        </w:rPr>
        <w:t xml:space="preserve">  </w:t>
      </w:r>
      <w:r w:rsidRPr="0054076F">
        <w:rPr>
          <w:rFonts w:ascii="Times New Roman" w:hAnsi="Times New Roman"/>
          <w:b/>
          <w:sz w:val="26"/>
          <w:szCs w:val="26"/>
        </w:rPr>
        <w:t>Avizat Serviciul Juridic și Contencios,</w:t>
      </w:r>
    </w:p>
    <w:p w14:paraId="0A57A717" w14:textId="77777777" w:rsidR="004E764B" w:rsidRPr="0054076F" w:rsidRDefault="004E764B" w:rsidP="00E440A8">
      <w:pPr>
        <w:spacing w:after="0"/>
        <w:jc w:val="both"/>
        <w:rPr>
          <w:rFonts w:ascii="Times New Roman" w:hAnsi="Times New Roman"/>
          <w:sz w:val="26"/>
          <w:szCs w:val="26"/>
        </w:rPr>
      </w:pPr>
      <w:r w:rsidRPr="0054076F">
        <w:rPr>
          <w:rFonts w:ascii="Times New Roman" w:hAnsi="Times New Roman"/>
          <w:sz w:val="26"/>
          <w:szCs w:val="26"/>
        </w:rPr>
        <w:t xml:space="preserve">                                                             </w:t>
      </w:r>
      <w:r w:rsidR="00933DFC" w:rsidRPr="0054076F">
        <w:rPr>
          <w:rFonts w:ascii="Times New Roman" w:hAnsi="Times New Roman"/>
          <w:sz w:val="26"/>
          <w:szCs w:val="26"/>
        </w:rPr>
        <w:t xml:space="preserve">                   </w:t>
      </w:r>
      <w:r w:rsidRPr="0054076F">
        <w:rPr>
          <w:rFonts w:ascii="Times New Roman" w:hAnsi="Times New Roman"/>
          <w:sz w:val="26"/>
          <w:szCs w:val="26"/>
        </w:rPr>
        <w:t>Consilier Juridic Raluca-Andreea Stănescu</w:t>
      </w:r>
    </w:p>
    <w:p w14:paraId="5FB1D361" w14:textId="04749C46" w:rsidR="0091799B" w:rsidRDefault="0091799B" w:rsidP="00E440A8">
      <w:pPr>
        <w:rPr>
          <w:rFonts w:ascii="Times New Roman" w:hAnsi="Times New Roman"/>
          <w:sz w:val="26"/>
          <w:szCs w:val="26"/>
        </w:rPr>
      </w:pPr>
    </w:p>
    <w:p w14:paraId="089BDC63" w14:textId="5E6279DA" w:rsidR="00A7028A" w:rsidRDefault="00A7028A" w:rsidP="00E440A8">
      <w:pPr>
        <w:rPr>
          <w:rFonts w:ascii="Times New Roman" w:hAnsi="Times New Roman"/>
          <w:sz w:val="26"/>
          <w:szCs w:val="26"/>
        </w:rPr>
      </w:pPr>
    </w:p>
    <w:p w14:paraId="270C7544" w14:textId="6FA0A627" w:rsidR="00A7028A" w:rsidRPr="0056313B" w:rsidRDefault="00A7028A" w:rsidP="00A7028A">
      <w:pPr>
        <w:ind w:right="170"/>
        <w:jc w:val="both"/>
        <w:rPr>
          <w:rFonts w:ascii="Times New Roman" w:hAnsi="Times New Roman"/>
          <w:sz w:val="26"/>
          <w:szCs w:val="26"/>
        </w:rPr>
      </w:pPr>
      <w:r>
        <w:rPr>
          <w:rFonts w:ascii="Times New Roman" w:hAnsi="Times New Roman"/>
          <w:sz w:val="26"/>
          <w:szCs w:val="26"/>
        </w:rPr>
        <w:t xml:space="preserve">*Erată: Art. 48 se modifică după cum urmeaza: </w:t>
      </w:r>
      <w:r>
        <w:rPr>
          <w:rFonts w:ascii="Times New Roman" w:hAnsi="Times New Roman"/>
          <w:sz w:val="26"/>
          <w:szCs w:val="26"/>
          <w:lang w:val="en-US"/>
        </w:rPr>
        <w:t>“</w:t>
      </w:r>
      <w:r w:rsidRPr="0056313B">
        <w:rPr>
          <w:rFonts w:ascii="Times New Roman" w:hAnsi="Times New Roman"/>
          <w:sz w:val="26"/>
          <w:szCs w:val="26"/>
        </w:rPr>
        <w:t xml:space="preserve">Se aprobă </w:t>
      </w:r>
      <w:r w:rsidRPr="0056313B">
        <w:rPr>
          <w:rFonts w:ascii="Times New Roman" w:hAnsi="Times New Roman"/>
          <w:color w:val="000000"/>
          <w:sz w:val="26"/>
          <w:szCs w:val="26"/>
        </w:rPr>
        <w:t>solicitarea de atribuire a statutului de „</w:t>
      </w:r>
      <w:r w:rsidRPr="00773C2C">
        <w:rPr>
          <w:rFonts w:ascii="Times New Roman" w:hAnsi="Times New Roman"/>
          <w:i/>
          <w:color w:val="000000"/>
          <w:sz w:val="26"/>
          <w:szCs w:val="26"/>
        </w:rPr>
        <w:t>Clinic</w:t>
      </w:r>
      <w:r w:rsidRPr="0056313B">
        <w:rPr>
          <w:rFonts w:ascii="Times New Roman" w:hAnsi="Times New Roman"/>
          <w:color w:val="000000"/>
          <w:sz w:val="26"/>
          <w:szCs w:val="26"/>
        </w:rPr>
        <w:t xml:space="preserve">„ pentru </w:t>
      </w:r>
      <w:r w:rsidRPr="00773C2C">
        <w:rPr>
          <w:rFonts w:ascii="Times New Roman" w:hAnsi="Times New Roman"/>
          <w:i/>
          <w:color w:val="000000"/>
          <w:sz w:val="26"/>
          <w:szCs w:val="26"/>
        </w:rPr>
        <w:t>S</w:t>
      </w:r>
      <w:r>
        <w:rPr>
          <w:rFonts w:ascii="Times New Roman" w:hAnsi="Times New Roman"/>
          <w:i/>
          <w:color w:val="000000"/>
          <w:sz w:val="26"/>
          <w:szCs w:val="26"/>
        </w:rPr>
        <w:t xml:space="preserve">ecția Neurochirurgie </w:t>
      </w:r>
      <w:bookmarkStart w:id="1" w:name="_GoBack"/>
      <w:bookmarkEnd w:id="1"/>
      <w:r w:rsidRPr="00FB6939">
        <w:rPr>
          <w:rFonts w:ascii="Times New Roman" w:hAnsi="Times New Roman"/>
          <w:i/>
          <w:color w:val="000000"/>
          <w:sz w:val="26"/>
          <w:szCs w:val="26"/>
        </w:rPr>
        <w:t>V</w:t>
      </w:r>
      <w:r>
        <w:rPr>
          <w:rFonts w:ascii="Times New Roman" w:hAnsi="Times New Roman"/>
          <w:color w:val="000000"/>
          <w:sz w:val="26"/>
          <w:szCs w:val="26"/>
        </w:rPr>
        <w:t xml:space="preserve"> </w:t>
      </w:r>
      <w:r w:rsidRPr="0056313B">
        <w:rPr>
          <w:rFonts w:ascii="Times New Roman" w:hAnsi="Times New Roman"/>
          <w:color w:val="000000"/>
          <w:sz w:val="26"/>
          <w:szCs w:val="26"/>
        </w:rPr>
        <w:t xml:space="preserve">din cadrul </w:t>
      </w:r>
      <w:r w:rsidRPr="00773C2C">
        <w:rPr>
          <w:rFonts w:ascii="Times New Roman" w:hAnsi="Times New Roman"/>
          <w:i/>
          <w:color w:val="000000"/>
          <w:sz w:val="26"/>
          <w:szCs w:val="26"/>
        </w:rPr>
        <w:t>Spitalului Clinic de Urgență „Bagdasar-Arseni” București</w:t>
      </w:r>
      <w:r w:rsidRPr="0056313B">
        <w:rPr>
          <w:rFonts w:ascii="Times New Roman" w:hAnsi="Times New Roman"/>
          <w:color w:val="000000"/>
          <w:sz w:val="26"/>
          <w:szCs w:val="26"/>
        </w:rPr>
        <w:t xml:space="preserve"> (Anexa 39).</w:t>
      </w:r>
      <w:r>
        <w:rPr>
          <w:rFonts w:ascii="Times New Roman" w:hAnsi="Times New Roman"/>
          <w:color w:val="000000"/>
          <w:sz w:val="26"/>
          <w:szCs w:val="26"/>
        </w:rPr>
        <w:t>”</w:t>
      </w:r>
    </w:p>
    <w:p w14:paraId="02E97E1D" w14:textId="6BE9AA1C" w:rsidR="00A7028A" w:rsidRPr="0054076F" w:rsidRDefault="00A7028A" w:rsidP="00E440A8">
      <w:pPr>
        <w:rPr>
          <w:rFonts w:ascii="Times New Roman" w:hAnsi="Times New Roman"/>
          <w:sz w:val="26"/>
          <w:szCs w:val="26"/>
        </w:rPr>
      </w:pPr>
    </w:p>
    <w:sectPr w:rsidR="00A7028A" w:rsidRPr="0054076F" w:rsidSect="00890987">
      <w:headerReference w:type="default" r:id="rId8"/>
      <w:footerReference w:type="default" r:id="rId9"/>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19904" w14:textId="77777777" w:rsidR="003D5F3A" w:rsidRDefault="003D5F3A" w:rsidP="008B239C">
      <w:pPr>
        <w:spacing w:after="0" w:line="240" w:lineRule="auto"/>
      </w:pPr>
      <w:r>
        <w:separator/>
      </w:r>
    </w:p>
  </w:endnote>
  <w:endnote w:type="continuationSeparator" w:id="0">
    <w:p w14:paraId="128D0144" w14:textId="77777777" w:rsidR="003D5F3A" w:rsidRDefault="003D5F3A"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0343" w14:textId="77777777" w:rsidR="003D5F3A" w:rsidRPr="00906B15" w:rsidRDefault="003D5F3A"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1C8A1242" w14:textId="77777777" w:rsidR="003D5F3A" w:rsidRPr="00906B15" w:rsidRDefault="003D5F3A"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708A7" w14:textId="77777777" w:rsidR="003D5F3A" w:rsidRDefault="003D5F3A" w:rsidP="008B239C">
      <w:pPr>
        <w:spacing w:after="0" w:line="240" w:lineRule="auto"/>
      </w:pPr>
      <w:r>
        <w:separator/>
      </w:r>
    </w:p>
  </w:footnote>
  <w:footnote w:type="continuationSeparator" w:id="0">
    <w:p w14:paraId="2B7E5EA8" w14:textId="77777777" w:rsidR="003D5F3A" w:rsidRDefault="003D5F3A"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CDEC" w14:textId="3939B945" w:rsidR="003D5F3A" w:rsidRDefault="003D5F3A"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11F77565" wp14:editId="5D5F4FD3">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p w14:paraId="76856C32" w14:textId="77777777" w:rsidR="003D5F3A" w:rsidRPr="00D52814" w:rsidRDefault="003D5F3A" w:rsidP="00416C6C">
    <w:pPr>
      <w:pStyle w:val="Header"/>
      <w:jc w:val="center"/>
      <w:rPr>
        <w:rFonts w:ascii="Palatino Linotype" w:hAnsi="Palatino Linotype"/>
        <w:b/>
        <w:i/>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2044"/>
    <w:multiLevelType w:val="hybridMultilevel"/>
    <w:tmpl w:val="228E2A74"/>
    <w:lvl w:ilvl="0" w:tplc="BCE2BFD8">
      <w:numFmt w:val="bullet"/>
      <w:lvlText w:val="-"/>
      <w:lvlJc w:val="left"/>
      <w:pPr>
        <w:ind w:left="742" w:hanging="360"/>
      </w:pPr>
      <w:rPr>
        <w:rFonts w:ascii="Times New Roman" w:eastAsia="Times New Roman"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 w15:restartNumberingAfterBreak="0">
    <w:nsid w:val="09867E5D"/>
    <w:multiLevelType w:val="hybridMultilevel"/>
    <w:tmpl w:val="206879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B514D"/>
    <w:multiLevelType w:val="hybridMultilevel"/>
    <w:tmpl w:val="5694F26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B6EE6"/>
    <w:multiLevelType w:val="hybridMultilevel"/>
    <w:tmpl w:val="96F48EB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05F37"/>
    <w:multiLevelType w:val="hybridMultilevel"/>
    <w:tmpl w:val="5B38F8D4"/>
    <w:lvl w:ilvl="0" w:tplc="A4D628DE">
      <w:start w:val="6"/>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15:restartNumberingAfterBreak="0">
    <w:nsid w:val="0D3608F0"/>
    <w:multiLevelType w:val="hybridMultilevel"/>
    <w:tmpl w:val="066CB5F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17485"/>
    <w:multiLevelType w:val="hybridMultilevel"/>
    <w:tmpl w:val="A126C240"/>
    <w:lvl w:ilvl="0" w:tplc="6DC6B9FC">
      <w:start w:val="3"/>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9" w15:restartNumberingAfterBreak="0">
    <w:nsid w:val="1B553088"/>
    <w:multiLevelType w:val="hybridMultilevel"/>
    <w:tmpl w:val="295AB8E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5762C"/>
    <w:multiLevelType w:val="hybridMultilevel"/>
    <w:tmpl w:val="ADDAFDE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A454D"/>
    <w:multiLevelType w:val="hybridMultilevel"/>
    <w:tmpl w:val="97901B1A"/>
    <w:lvl w:ilvl="0" w:tplc="BCE2BF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6557AC"/>
    <w:multiLevelType w:val="hybridMultilevel"/>
    <w:tmpl w:val="F20C35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C719A"/>
    <w:multiLevelType w:val="hybridMultilevel"/>
    <w:tmpl w:val="CB60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9F5379"/>
    <w:multiLevelType w:val="hybridMultilevel"/>
    <w:tmpl w:val="251C10C0"/>
    <w:lvl w:ilvl="0" w:tplc="3D0EB012">
      <w:numFmt w:val="bullet"/>
      <w:lvlText w:val="-"/>
      <w:lvlJc w:val="left"/>
      <w:pPr>
        <w:ind w:left="720" w:hanging="360"/>
      </w:pPr>
      <w:rPr>
        <w:rFonts w:ascii="Times New Roman" w:eastAsia="Calibri"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34207"/>
    <w:multiLevelType w:val="hybridMultilevel"/>
    <w:tmpl w:val="F36AB458"/>
    <w:lvl w:ilvl="0" w:tplc="075CBA1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747F1"/>
    <w:multiLevelType w:val="hybridMultilevel"/>
    <w:tmpl w:val="7DFA5B62"/>
    <w:lvl w:ilvl="0" w:tplc="613A89F2">
      <w:numFmt w:val="bullet"/>
      <w:lvlText w:val="-"/>
      <w:lvlJc w:val="left"/>
      <w:pPr>
        <w:ind w:left="720" w:hanging="360"/>
      </w:pPr>
      <w:rPr>
        <w:rFonts w:ascii="Times New Roman" w:eastAsia="Calibri" w:hAnsi="Times New Roman" w:cs="Times New Roman" w:hint="default"/>
        <w:b/>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F093B"/>
    <w:multiLevelType w:val="hybridMultilevel"/>
    <w:tmpl w:val="BC4AF2E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8714F"/>
    <w:multiLevelType w:val="hybridMultilevel"/>
    <w:tmpl w:val="5C6AECC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73C91"/>
    <w:multiLevelType w:val="hybridMultilevel"/>
    <w:tmpl w:val="6C60043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E282B"/>
    <w:multiLevelType w:val="hybridMultilevel"/>
    <w:tmpl w:val="A13E6D62"/>
    <w:lvl w:ilvl="0" w:tplc="C72A3D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35DCA"/>
    <w:multiLevelType w:val="hybridMultilevel"/>
    <w:tmpl w:val="EB5EFFB8"/>
    <w:lvl w:ilvl="0" w:tplc="6840CFA0">
      <w:start w:val="8"/>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5" w15:restartNumberingAfterBreak="0">
    <w:nsid w:val="40DC0C4A"/>
    <w:multiLevelType w:val="hybridMultilevel"/>
    <w:tmpl w:val="378C58E8"/>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9B43D0"/>
    <w:multiLevelType w:val="hybridMultilevel"/>
    <w:tmpl w:val="1B8655C2"/>
    <w:lvl w:ilvl="0" w:tplc="438CE310">
      <w:start w:val="1"/>
      <w:numFmt w:val="decimal"/>
      <w:lvlText w:val="%1."/>
      <w:lvlJc w:val="left"/>
      <w:pPr>
        <w:ind w:left="360" w:hanging="360"/>
      </w:pPr>
      <w:rPr>
        <w:rFonts w:ascii="Times New Roman" w:eastAsia="Calibri" w:hAnsi="Times New Roman" w:cs="Times New Roman"/>
      </w:r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27" w15:restartNumberingAfterBreak="0">
    <w:nsid w:val="46100638"/>
    <w:multiLevelType w:val="hybridMultilevel"/>
    <w:tmpl w:val="221CCD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50EFA"/>
    <w:multiLevelType w:val="hybridMultilevel"/>
    <w:tmpl w:val="733A197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71427"/>
    <w:multiLevelType w:val="hybridMultilevel"/>
    <w:tmpl w:val="F26A4F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3A53739"/>
    <w:multiLevelType w:val="hybridMultilevel"/>
    <w:tmpl w:val="AB903CA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F6CD8"/>
    <w:multiLevelType w:val="hybridMultilevel"/>
    <w:tmpl w:val="9F3C3C08"/>
    <w:lvl w:ilvl="0" w:tplc="6FE86F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B0A1C"/>
    <w:multiLevelType w:val="hybridMultilevel"/>
    <w:tmpl w:val="04EE7202"/>
    <w:lvl w:ilvl="0" w:tplc="BCE2BFD8">
      <w:numFmt w:val="bullet"/>
      <w:lvlText w:val="-"/>
      <w:lvlJc w:val="left"/>
      <w:pPr>
        <w:ind w:left="607" w:hanging="360"/>
      </w:pPr>
      <w:rPr>
        <w:rFonts w:ascii="Times New Roman" w:eastAsia="Times New Roman" w:hAnsi="Times New Roman" w:cs="Times New Roman"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3" w15:restartNumberingAfterBreak="0">
    <w:nsid w:val="5A3621E4"/>
    <w:multiLevelType w:val="hybridMultilevel"/>
    <w:tmpl w:val="1AFEC7FE"/>
    <w:lvl w:ilvl="0" w:tplc="D764B012">
      <w:start w:val="1"/>
      <w:numFmt w:val="decimal"/>
      <w:lvlText w:val="%1."/>
      <w:lvlJc w:val="left"/>
      <w:pPr>
        <w:ind w:left="382" w:hanging="360"/>
      </w:pPr>
      <w:rPr>
        <w:b/>
      </w:rPr>
    </w:lvl>
    <w:lvl w:ilvl="1" w:tplc="04090019">
      <w:start w:val="1"/>
      <w:numFmt w:val="lowerLetter"/>
      <w:lvlText w:val="%2."/>
      <w:lvlJc w:val="left"/>
      <w:pPr>
        <w:ind w:left="1102" w:hanging="360"/>
      </w:pPr>
    </w:lvl>
    <w:lvl w:ilvl="2" w:tplc="0409001B">
      <w:start w:val="1"/>
      <w:numFmt w:val="lowerRoman"/>
      <w:lvlText w:val="%3."/>
      <w:lvlJc w:val="right"/>
      <w:pPr>
        <w:ind w:left="1822" w:hanging="180"/>
      </w:pPr>
    </w:lvl>
    <w:lvl w:ilvl="3" w:tplc="0409000F">
      <w:start w:val="1"/>
      <w:numFmt w:val="decimal"/>
      <w:lvlText w:val="%4."/>
      <w:lvlJc w:val="left"/>
      <w:pPr>
        <w:ind w:left="2542" w:hanging="360"/>
      </w:pPr>
    </w:lvl>
    <w:lvl w:ilvl="4" w:tplc="04090019">
      <w:start w:val="1"/>
      <w:numFmt w:val="lowerLetter"/>
      <w:lvlText w:val="%5."/>
      <w:lvlJc w:val="left"/>
      <w:pPr>
        <w:ind w:left="3262" w:hanging="360"/>
      </w:pPr>
    </w:lvl>
    <w:lvl w:ilvl="5" w:tplc="0409001B">
      <w:start w:val="1"/>
      <w:numFmt w:val="lowerRoman"/>
      <w:lvlText w:val="%6."/>
      <w:lvlJc w:val="right"/>
      <w:pPr>
        <w:ind w:left="3982" w:hanging="180"/>
      </w:pPr>
    </w:lvl>
    <w:lvl w:ilvl="6" w:tplc="0409000F">
      <w:start w:val="1"/>
      <w:numFmt w:val="decimal"/>
      <w:lvlText w:val="%7."/>
      <w:lvlJc w:val="left"/>
      <w:pPr>
        <w:ind w:left="4702" w:hanging="360"/>
      </w:pPr>
    </w:lvl>
    <w:lvl w:ilvl="7" w:tplc="04090019">
      <w:start w:val="1"/>
      <w:numFmt w:val="lowerLetter"/>
      <w:lvlText w:val="%8."/>
      <w:lvlJc w:val="left"/>
      <w:pPr>
        <w:ind w:left="5422" w:hanging="360"/>
      </w:pPr>
    </w:lvl>
    <w:lvl w:ilvl="8" w:tplc="0409001B">
      <w:start w:val="1"/>
      <w:numFmt w:val="lowerRoman"/>
      <w:lvlText w:val="%9."/>
      <w:lvlJc w:val="right"/>
      <w:pPr>
        <w:ind w:left="6142" w:hanging="180"/>
      </w:pPr>
    </w:lvl>
  </w:abstractNum>
  <w:abstractNum w:abstractNumId="34" w15:restartNumberingAfterBreak="0">
    <w:nsid w:val="5C964257"/>
    <w:multiLevelType w:val="hybridMultilevel"/>
    <w:tmpl w:val="E7F41C68"/>
    <w:lvl w:ilvl="0" w:tplc="7D1E78C6">
      <w:numFmt w:val="bullet"/>
      <w:lvlText w:val="-"/>
      <w:lvlJc w:val="left"/>
      <w:pPr>
        <w:ind w:left="720" w:hanging="360"/>
      </w:pPr>
      <w:rPr>
        <w:rFonts w:ascii="Times New Roman" w:eastAsia="Calibr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636AC"/>
    <w:multiLevelType w:val="hybridMultilevel"/>
    <w:tmpl w:val="5A6E8CB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8E75F1"/>
    <w:multiLevelType w:val="hybridMultilevel"/>
    <w:tmpl w:val="AC2224DC"/>
    <w:lvl w:ilvl="0" w:tplc="85A0AFAA">
      <w:start w:val="23"/>
      <w:numFmt w:val="bullet"/>
      <w:lvlText w:val="-"/>
      <w:lvlJc w:val="left"/>
      <w:pPr>
        <w:ind w:left="742" w:hanging="360"/>
      </w:pPr>
      <w:rPr>
        <w:rFonts w:ascii="Times New Roman" w:eastAsia="Calibri"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8" w15:restartNumberingAfterBreak="0">
    <w:nsid w:val="69B640C3"/>
    <w:multiLevelType w:val="hybridMultilevel"/>
    <w:tmpl w:val="7C2E5968"/>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E2592"/>
    <w:multiLevelType w:val="hybridMultilevel"/>
    <w:tmpl w:val="2644841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175577"/>
    <w:multiLevelType w:val="hybridMultilevel"/>
    <w:tmpl w:val="07EAF03E"/>
    <w:lvl w:ilvl="0" w:tplc="BCE2BFD8">
      <w:numFmt w:val="bullet"/>
      <w:lvlText w:val="-"/>
      <w:lvlJc w:val="left"/>
      <w:pPr>
        <w:ind w:left="742" w:hanging="360"/>
      </w:pPr>
      <w:rPr>
        <w:rFonts w:ascii="Times New Roman" w:eastAsia="Times New Roman" w:hAnsi="Times New Roman" w:cs="Times New Roman" w:hint="default"/>
        <w:b/>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41" w15:restartNumberingAfterBreak="0">
    <w:nsid w:val="722E110D"/>
    <w:multiLevelType w:val="hybridMultilevel"/>
    <w:tmpl w:val="ADECAA5E"/>
    <w:lvl w:ilvl="0" w:tplc="2402DA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E9543E"/>
    <w:multiLevelType w:val="hybridMultilevel"/>
    <w:tmpl w:val="82183114"/>
    <w:lvl w:ilvl="0" w:tplc="0FEAF07C">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A4C5E"/>
    <w:multiLevelType w:val="hybridMultilevel"/>
    <w:tmpl w:val="10EEB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C5BB8"/>
    <w:multiLevelType w:val="hybridMultilevel"/>
    <w:tmpl w:val="C19607B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56742"/>
    <w:multiLevelType w:val="hybridMultilevel"/>
    <w:tmpl w:val="25161A22"/>
    <w:lvl w:ilvl="0" w:tplc="0332E74E">
      <w:start w:val="2"/>
      <w:numFmt w:val="bullet"/>
      <w:lvlText w:val="-"/>
      <w:lvlJc w:val="left"/>
      <w:pPr>
        <w:ind w:left="720" w:hanging="360"/>
      </w:pPr>
      <w:rPr>
        <w:rFonts w:ascii="Times New Roman" w:eastAsia="Calibri" w:hAnsi="Times New Roman" w:cs="Times New Roman" w:hint="default"/>
        <w:b w:val="0"/>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5406E"/>
    <w:multiLevelType w:val="hybridMultilevel"/>
    <w:tmpl w:val="D7C2E6F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11"/>
  </w:num>
  <w:num w:numId="4">
    <w:abstractNumId w:val="22"/>
  </w:num>
  <w:num w:numId="5">
    <w:abstractNumId w:val="17"/>
  </w:num>
  <w:num w:numId="6">
    <w:abstractNumId w:val="0"/>
  </w:num>
  <w:num w:numId="7">
    <w:abstractNumId w:val="16"/>
  </w:num>
  <w:num w:numId="8">
    <w:abstractNumId w:val="15"/>
  </w:num>
  <w:num w:numId="9">
    <w:abstractNumId w:val="41"/>
  </w:num>
  <w:num w:numId="10">
    <w:abstractNumId w:val="38"/>
  </w:num>
  <w:num w:numId="11">
    <w:abstractNumId w:val="42"/>
  </w:num>
  <w:num w:numId="12">
    <w:abstractNumId w:val="23"/>
  </w:num>
  <w:num w:numId="13">
    <w:abstractNumId w:val="39"/>
  </w:num>
  <w:num w:numId="14">
    <w:abstractNumId w:val="1"/>
  </w:num>
  <w:num w:numId="15">
    <w:abstractNumId w:val="25"/>
  </w:num>
  <w:num w:numId="16">
    <w:abstractNumId w:val="31"/>
  </w:num>
  <w:num w:numId="17">
    <w:abstractNumId w:val="9"/>
  </w:num>
  <w:num w:numId="18">
    <w:abstractNumId w:val="4"/>
  </w:num>
  <w:num w:numId="19">
    <w:abstractNumId w:val="6"/>
  </w:num>
  <w:num w:numId="20">
    <w:abstractNumId w:val="40"/>
  </w:num>
  <w:num w:numId="21">
    <w:abstractNumId w:val="45"/>
  </w:num>
  <w:num w:numId="22">
    <w:abstractNumId w:val="8"/>
  </w:num>
  <w:num w:numId="23">
    <w:abstractNumId w:val="30"/>
  </w:num>
  <w:num w:numId="24">
    <w:abstractNumId w:val="35"/>
  </w:num>
  <w:num w:numId="25">
    <w:abstractNumId w:val="5"/>
  </w:num>
  <w:num w:numId="26">
    <w:abstractNumId w:val="20"/>
  </w:num>
  <w:num w:numId="27">
    <w:abstractNumId w:val="32"/>
  </w:num>
  <w:num w:numId="28">
    <w:abstractNumId w:val="46"/>
  </w:num>
  <w:num w:numId="29">
    <w:abstractNumId w:val="44"/>
  </w:num>
  <w:num w:numId="30">
    <w:abstractNumId w:val="10"/>
  </w:num>
  <w:num w:numId="31">
    <w:abstractNumId w:val="18"/>
  </w:num>
  <w:num w:numId="32">
    <w:abstractNumId w:val="19"/>
  </w:num>
  <w:num w:numId="33">
    <w:abstractNumId w:val="14"/>
  </w:num>
  <w:num w:numId="34">
    <w:abstractNumId w:val="12"/>
  </w:num>
  <w:num w:numId="35">
    <w:abstractNumId w:val="34"/>
  </w:num>
  <w:num w:numId="36">
    <w:abstractNumId w:val="24"/>
  </w:num>
  <w:num w:numId="37">
    <w:abstractNumId w:val="21"/>
  </w:num>
  <w:num w:numId="38">
    <w:abstractNumId w:val="37"/>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6"/>
  </w:num>
  <w:num w:numId="42">
    <w:abstractNumId w:val="27"/>
  </w:num>
  <w:num w:numId="43">
    <w:abstractNumId w:val="43"/>
  </w:num>
  <w:num w:numId="44">
    <w:abstractNumId w:val="3"/>
  </w:num>
  <w:num w:numId="45">
    <w:abstractNumId w:val="2"/>
  </w:num>
  <w:num w:numId="46">
    <w:abstractNumId w:val="2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AA"/>
    <w:rsid w:val="00003B1A"/>
    <w:rsid w:val="00003EA9"/>
    <w:rsid w:val="000054FD"/>
    <w:rsid w:val="000075DC"/>
    <w:rsid w:val="00011D42"/>
    <w:rsid w:val="00014C4F"/>
    <w:rsid w:val="00020687"/>
    <w:rsid w:val="00021514"/>
    <w:rsid w:val="0002170A"/>
    <w:rsid w:val="000217B8"/>
    <w:rsid w:val="00021880"/>
    <w:rsid w:val="000272A5"/>
    <w:rsid w:val="00031258"/>
    <w:rsid w:val="0003138D"/>
    <w:rsid w:val="0003178D"/>
    <w:rsid w:val="00032985"/>
    <w:rsid w:val="0003519A"/>
    <w:rsid w:val="00036BE0"/>
    <w:rsid w:val="00037C70"/>
    <w:rsid w:val="00040578"/>
    <w:rsid w:val="00043001"/>
    <w:rsid w:val="00044DAD"/>
    <w:rsid w:val="000475D7"/>
    <w:rsid w:val="00051339"/>
    <w:rsid w:val="000524E8"/>
    <w:rsid w:val="00054867"/>
    <w:rsid w:val="0005677E"/>
    <w:rsid w:val="00060008"/>
    <w:rsid w:val="00060B62"/>
    <w:rsid w:val="00063D66"/>
    <w:rsid w:val="00063DD7"/>
    <w:rsid w:val="00071274"/>
    <w:rsid w:val="00074A7C"/>
    <w:rsid w:val="000751E5"/>
    <w:rsid w:val="00076489"/>
    <w:rsid w:val="0008170E"/>
    <w:rsid w:val="00084985"/>
    <w:rsid w:val="00086DC6"/>
    <w:rsid w:val="00086F88"/>
    <w:rsid w:val="00087E71"/>
    <w:rsid w:val="00091B5F"/>
    <w:rsid w:val="00095A14"/>
    <w:rsid w:val="000978F9"/>
    <w:rsid w:val="000A0AFC"/>
    <w:rsid w:val="000A1987"/>
    <w:rsid w:val="000A39AD"/>
    <w:rsid w:val="000A3D89"/>
    <w:rsid w:val="000A4652"/>
    <w:rsid w:val="000A4C2C"/>
    <w:rsid w:val="000A526B"/>
    <w:rsid w:val="000A7AED"/>
    <w:rsid w:val="000B443A"/>
    <w:rsid w:val="000B4D14"/>
    <w:rsid w:val="000B5FD2"/>
    <w:rsid w:val="000B647B"/>
    <w:rsid w:val="000C5DAF"/>
    <w:rsid w:val="000D2B5F"/>
    <w:rsid w:val="000D6FEF"/>
    <w:rsid w:val="000E0B4A"/>
    <w:rsid w:val="000F14B5"/>
    <w:rsid w:val="000F1F88"/>
    <w:rsid w:val="00100879"/>
    <w:rsid w:val="0010122D"/>
    <w:rsid w:val="00104A03"/>
    <w:rsid w:val="0011179B"/>
    <w:rsid w:val="00111895"/>
    <w:rsid w:val="00113E4F"/>
    <w:rsid w:val="001157AA"/>
    <w:rsid w:val="00116E26"/>
    <w:rsid w:val="00117384"/>
    <w:rsid w:val="00121D80"/>
    <w:rsid w:val="00123CD8"/>
    <w:rsid w:val="00123FFA"/>
    <w:rsid w:val="00126EE1"/>
    <w:rsid w:val="00127363"/>
    <w:rsid w:val="0013718A"/>
    <w:rsid w:val="00137951"/>
    <w:rsid w:val="00144569"/>
    <w:rsid w:val="00145E74"/>
    <w:rsid w:val="00146AAC"/>
    <w:rsid w:val="00146F0C"/>
    <w:rsid w:val="00147765"/>
    <w:rsid w:val="00147A0C"/>
    <w:rsid w:val="00150BD1"/>
    <w:rsid w:val="00151451"/>
    <w:rsid w:val="001525EC"/>
    <w:rsid w:val="00152822"/>
    <w:rsid w:val="0015288D"/>
    <w:rsid w:val="0015343E"/>
    <w:rsid w:val="00154442"/>
    <w:rsid w:val="00157134"/>
    <w:rsid w:val="00157880"/>
    <w:rsid w:val="00161E22"/>
    <w:rsid w:val="001632EF"/>
    <w:rsid w:val="001700D9"/>
    <w:rsid w:val="00172819"/>
    <w:rsid w:val="00176353"/>
    <w:rsid w:val="00180B2C"/>
    <w:rsid w:val="00181D6F"/>
    <w:rsid w:val="00185305"/>
    <w:rsid w:val="00186957"/>
    <w:rsid w:val="00187D95"/>
    <w:rsid w:val="001929BD"/>
    <w:rsid w:val="00197CBE"/>
    <w:rsid w:val="001A038C"/>
    <w:rsid w:val="001A1D36"/>
    <w:rsid w:val="001A339C"/>
    <w:rsid w:val="001A6264"/>
    <w:rsid w:val="001B059B"/>
    <w:rsid w:val="001B2B68"/>
    <w:rsid w:val="001B5566"/>
    <w:rsid w:val="001C390B"/>
    <w:rsid w:val="001C47CF"/>
    <w:rsid w:val="001D5161"/>
    <w:rsid w:val="001D605F"/>
    <w:rsid w:val="001E2D6A"/>
    <w:rsid w:val="001E4250"/>
    <w:rsid w:val="001F0E70"/>
    <w:rsid w:val="001F342D"/>
    <w:rsid w:val="001F7515"/>
    <w:rsid w:val="00200343"/>
    <w:rsid w:val="00201CEA"/>
    <w:rsid w:val="00204D11"/>
    <w:rsid w:val="00205CA1"/>
    <w:rsid w:val="00205D37"/>
    <w:rsid w:val="002168B2"/>
    <w:rsid w:val="00224935"/>
    <w:rsid w:val="00225015"/>
    <w:rsid w:val="002268A8"/>
    <w:rsid w:val="00227CC0"/>
    <w:rsid w:val="0023139F"/>
    <w:rsid w:val="00232224"/>
    <w:rsid w:val="002347FF"/>
    <w:rsid w:val="00236296"/>
    <w:rsid w:val="00236A38"/>
    <w:rsid w:val="00244143"/>
    <w:rsid w:val="00246185"/>
    <w:rsid w:val="002465FD"/>
    <w:rsid w:val="00247877"/>
    <w:rsid w:val="00254777"/>
    <w:rsid w:val="00257831"/>
    <w:rsid w:val="002602C1"/>
    <w:rsid w:val="0026098B"/>
    <w:rsid w:val="00263217"/>
    <w:rsid w:val="00270AB4"/>
    <w:rsid w:val="00274681"/>
    <w:rsid w:val="00280004"/>
    <w:rsid w:val="0028359E"/>
    <w:rsid w:val="00286375"/>
    <w:rsid w:val="0028669E"/>
    <w:rsid w:val="00286756"/>
    <w:rsid w:val="002874A3"/>
    <w:rsid w:val="00291437"/>
    <w:rsid w:val="0029249B"/>
    <w:rsid w:val="00292CC1"/>
    <w:rsid w:val="00295BAF"/>
    <w:rsid w:val="002A0219"/>
    <w:rsid w:val="002A13F9"/>
    <w:rsid w:val="002A2C1D"/>
    <w:rsid w:val="002A2F6D"/>
    <w:rsid w:val="002A3889"/>
    <w:rsid w:val="002A3F43"/>
    <w:rsid w:val="002A42FC"/>
    <w:rsid w:val="002A4FFB"/>
    <w:rsid w:val="002A6086"/>
    <w:rsid w:val="002B3BDE"/>
    <w:rsid w:val="002B5950"/>
    <w:rsid w:val="002B5B30"/>
    <w:rsid w:val="002B75F7"/>
    <w:rsid w:val="002C0B2B"/>
    <w:rsid w:val="002C18A2"/>
    <w:rsid w:val="002C18D2"/>
    <w:rsid w:val="002C5DD0"/>
    <w:rsid w:val="002C6986"/>
    <w:rsid w:val="002D1CD2"/>
    <w:rsid w:val="002D2875"/>
    <w:rsid w:val="002D2887"/>
    <w:rsid w:val="002D3446"/>
    <w:rsid w:val="002D642C"/>
    <w:rsid w:val="002E14B0"/>
    <w:rsid w:val="002E18F0"/>
    <w:rsid w:val="002E3DBC"/>
    <w:rsid w:val="002F1C9D"/>
    <w:rsid w:val="002F2772"/>
    <w:rsid w:val="002F5D3D"/>
    <w:rsid w:val="003000B3"/>
    <w:rsid w:val="00307421"/>
    <w:rsid w:val="00307F65"/>
    <w:rsid w:val="00312471"/>
    <w:rsid w:val="00312557"/>
    <w:rsid w:val="0031463E"/>
    <w:rsid w:val="00316994"/>
    <w:rsid w:val="003221E6"/>
    <w:rsid w:val="003224BE"/>
    <w:rsid w:val="003233D1"/>
    <w:rsid w:val="0032431C"/>
    <w:rsid w:val="003301A1"/>
    <w:rsid w:val="00330F95"/>
    <w:rsid w:val="00331CE4"/>
    <w:rsid w:val="003320DB"/>
    <w:rsid w:val="00333436"/>
    <w:rsid w:val="00337526"/>
    <w:rsid w:val="00337F54"/>
    <w:rsid w:val="00337F89"/>
    <w:rsid w:val="00340D78"/>
    <w:rsid w:val="003417A6"/>
    <w:rsid w:val="00341E1F"/>
    <w:rsid w:val="00343790"/>
    <w:rsid w:val="00346CEC"/>
    <w:rsid w:val="00351290"/>
    <w:rsid w:val="00353A84"/>
    <w:rsid w:val="00354BF1"/>
    <w:rsid w:val="00355257"/>
    <w:rsid w:val="00355483"/>
    <w:rsid w:val="00357F1E"/>
    <w:rsid w:val="00360961"/>
    <w:rsid w:val="00361596"/>
    <w:rsid w:val="00364C84"/>
    <w:rsid w:val="00364E38"/>
    <w:rsid w:val="003731EF"/>
    <w:rsid w:val="00373E64"/>
    <w:rsid w:val="00374302"/>
    <w:rsid w:val="003745C4"/>
    <w:rsid w:val="003766B6"/>
    <w:rsid w:val="00380C52"/>
    <w:rsid w:val="0038348E"/>
    <w:rsid w:val="0038429B"/>
    <w:rsid w:val="00384AA2"/>
    <w:rsid w:val="00384D7C"/>
    <w:rsid w:val="00386107"/>
    <w:rsid w:val="003861AF"/>
    <w:rsid w:val="003875A5"/>
    <w:rsid w:val="00387D0F"/>
    <w:rsid w:val="00390693"/>
    <w:rsid w:val="00390E5A"/>
    <w:rsid w:val="0039468C"/>
    <w:rsid w:val="00395980"/>
    <w:rsid w:val="00397A1C"/>
    <w:rsid w:val="003B0E95"/>
    <w:rsid w:val="003B76B4"/>
    <w:rsid w:val="003C04C9"/>
    <w:rsid w:val="003C089E"/>
    <w:rsid w:val="003C3304"/>
    <w:rsid w:val="003C4993"/>
    <w:rsid w:val="003C5C68"/>
    <w:rsid w:val="003C6A27"/>
    <w:rsid w:val="003C752E"/>
    <w:rsid w:val="003D0F15"/>
    <w:rsid w:val="003D2360"/>
    <w:rsid w:val="003D5D4A"/>
    <w:rsid w:val="003D5E66"/>
    <w:rsid w:val="003D5F3A"/>
    <w:rsid w:val="003D74BC"/>
    <w:rsid w:val="003E245E"/>
    <w:rsid w:val="003E322B"/>
    <w:rsid w:val="003E46AB"/>
    <w:rsid w:val="003F2D40"/>
    <w:rsid w:val="003F35D0"/>
    <w:rsid w:val="003F5728"/>
    <w:rsid w:val="003F65A8"/>
    <w:rsid w:val="0040176B"/>
    <w:rsid w:val="00401C4D"/>
    <w:rsid w:val="0040482F"/>
    <w:rsid w:val="00406BB0"/>
    <w:rsid w:val="004115B4"/>
    <w:rsid w:val="00414497"/>
    <w:rsid w:val="00414D19"/>
    <w:rsid w:val="004151FA"/>
    <w:rsid w:val="00416C6C"/>
    <w:rsid w:val="00417E32"/>
    <w:rsid w:val="00421C0E"/>
    <w:rsid w:val="004223F7"/>
    <w:rsid w:val="00427A8C"/>
    <w:rsid w:val="00430BD0"/>
    <w:rsid w:val="00431909"/>
    <w:rsid w:val="004321CC"/>
    <w:rsid w:val="0044008C"/>
    <w:rsid w:val="004401E2"/>
    <w:rsid w:val="0044100B"/>
    <w:rsid w:val="00441E6E"/>
    <w:rsid w:val="00443AAB"/>
    <w:rsid w:val="00444369"/>
    <w:rsid w:val="0044569B"/>
    <w:rsid w:val="00445F35"/>
    <w:rsid w:val="00447040"/>
    <w:rsid w:val="00451E67"/>
    <w:rsid w:val="004521CB"/>
    <w:rsid w:val="00453017"/>
    <w:rsid w:val="00456B0F"/>
    <w:rsid w:val="00461073"/>
    <w:rsid w:val="00461479"/>
    <w:rsid w:val="0046444E"/>
    <w:rsid w:val="004678C4"/>
    <w:rsid w:val="004703D6"/>
    <w:rsid w:val="004708A4"/>
    <w:rsid w:val="004712D4"/>
    <w:rsid w:val="004761E2"/>
    <w:rsid w:val="00481323"/>
    <w:rsid w:val="00481ABF"/>
    <w:rsid w:val="004860FA"/>
    <w:rsid w:val="00487ED5"/>
    <w:rsid w:val="0049164B"/>
    <w:rsid w:val="00492B93"/>
    <w:rsid w:val="0049348A"/>
    <w:rsid w:val="00493A75"/>
    <w:rsid w:val="0049511B"/>
    <w:rsid w:val="004A0322"/>
    <w:rsid w:val="004A1EF5"/>
    <w:rsid w:val="004A2A51"/>
    <w:rsid w:val="004A6956"/>
    <w:rsid w:val="004A76F4"/>
    <w:rsid w:val="004B09E0"/>
    <w:rsid w:val="004B1ED5"/>
    <w:rsid w:val="004B4979"/>
    <w:rsid w:val="004B5483"/>
    <w:rsid w:val="004B7C4B"/>
    <w:rsid w:val="004C23A4"/>
    <w:rsid w:val="004D1A2F"/>
    <w:rsid w:val="004D488B"/>
    <w:rsid w:val="004D5BF8"/>
    <w:rsid w:val="004D663D"/>
    <w:rsid w:val="004D7EFF"/>
    <w:rsid w:val="004E0BA0"/>
    <w:rsid w:val="004E0EE9"/>
    <w:rsid w:val="004E304D"/>
    <w:rsid w:val="004E356B"/>
    <w:rsid w:val="004E70BF"/>
    <w:rsid w:val="004E764B"/>
    <w:rsid w:val="004E7C6D"/>
    <w:rsid w:val="004F09AD"/>
    <w:rsid w:val="004F14B7"/>
    <w:rsid w:val="004F1971"/>
    <w:rsid w:val="004F390D"/>
    <w:rsid w:val="004F5036"/>
    <w:rsid w:val="004F6783"/>
    <w:rsid w:val="004F72E9"/>
    <w:rsid w:val="00507594"/>
    <w:rsid w:val="0051073B"/>
    <w:rsid w:val="00512900"/>
    <w:rsid w:val="0051420A"/>
    <w:rsid w:val="005151C1"/>
    <w:rsid w:val="005174C6"/>
    <w:rsid w:val="00517E0B"/>
    <w:rsid w:val="005208F2"/>
    <w:rsid w:val="005217B3"/>
    <w:rsid w:val="00523587"/>
    <w:rsid w:val="0052458E"/>
    <w:rsid w:val="00525854"/>
    <w:rsid w:val="00526868"/>
    <w:rsid w:val="00527B78"/>
    <w:rsid w:val="00530647"/>
    <w:rsid w:val="00532D6B"/>
    <w:rsid w:val="0053312D"/>
    <w:rsid w:val="00533166"/>
    <w:rsid w:val="00536880"/>
    <w:rsid w:val="0054053B"/>
    <w:rsid w:val="0054076F"/>
    <w:rsid w:val="00540E03"/>
    <w:rsid w:val="00546AF0"/>
    <w:rsid w:val="00551E5A"/>
    <w:rsid w:val="0055611D"/>
    <w:rsid w:val="00560E2F"/>
    <w:rsid w:val="00561410"/>
    <w:rsid w:val="0056313B"/>
    <w:rsid w:val="005661B6"/>
    <w:rsid w:val="0056753F"/>
    <w:rsid w:val="00571741"/>
    <w:rsid w:val="00574CE5"/>
    <w:rsid w:val="00575F68"/>
    <w:rsid w:val="00580C86"/>
    <w:rsid w:val="00582274"/>
    <w:rsid w:val="005827AA"/>
    <w:rsid w:val="0058389E"/>
    <w:rsid w:val="00583A58"/>
    <w:rsid w:val="005841D6"/>
    <w:rsid w:val="00584D13"/>
    <w:rsid w:val="00584FB9"/>
    <w:rsid w:val="00586ECB"/>
    <w:rsid w:val="005905B9"/>
    <w:rsid w:val="00591F57"/>
    <w:rsid w:val="00595199"/>
    <w:rsid w:val="00596044"/>
    <w:rsid w:val="005968A9"/>
    <w:rsid w:val="005A0429"/>
    <w:rsid w:val="005A3246"/>
    <w:rsid w:val="005A4936"/>
    <w:rsid w:val="005A6447"/>
    <w:rsid w:val="005B3A96"/>
    <w:rsid w:val="005C04B0"/>
    <w:rsid w:val="005C18C6"/>
    <w:rsid w:val="005C1CBC"/>
    <w:rsid w:val="005C309E"/>
    <w:rsid w:val="005C37EA"/>
    <w:rsid w:val="005C3C09"/>
    <w:rsid w:val="005C6FAD"/>
    <w:rsid w:val="005D18A3"/>
    <w:rsid w:val="005D3B29"/>
    <w:rsid w:val="005D4CC3"/>
    <w:rsid w:val="005D7CB2"/>
    <w:rsid w:val="005E057A"/>
    <w:rsid w:val="005E0A28"/>
    <w:rsid w:val="005E2D20"/>
    <w:rsid w:val="005E73A4"/>
    <w:rsid w:val="005E7F3B"/>
    <w:rsid w:val="005F4DB9"/>
    <w:rsid w:val="005F5D1A"/>
    <w:rsid w:val="00602880"/>
    <w:rsid w:val="006042DC"/>
    <w:rsid w:val="00604C0E"/>
    <w:rsid w:val="00605192"/>
    <w:rsid w:val="006052A2"/>
    <w:rsid w:val="00607B66"/>
    <w:rsid w:val="006143DF"/>
    <w:rsid w:val="006145FB"/>
    <w:rsid w:val="00615464"/>
    <w:rsid w:val="00617C6D"/>
    <w:rsid w:val="00617E2C"/>
    <w:rsid w:val="006223D5"/>
    <w:rsid w:val="006268F5"/>
    <w:rsid w:val="00626E7C"/>
    <w:rsid w:val="00627720"/>
    <w:rsid w:val="0063162B"/>
    <w:rsid w:val="00633301"/>
    <w:rsid w:val="006344BE"/>
    <w:rsid w:val="00636F28"/>
    <w:rsid w:val="00636F81"/>
    <w:rsid w:val="00637390"/>
    <w:rsid w:val="00637A86"/>
    <w:rsid w:val="006422A2"/>
    <w:rsid w:val="0064255B"/>
    <w:rsid w:val="006444AC"/>
    <w:rsid w:val="00646436"/>
    <w:rsid w:val="00650613"/>
    <w:rsid w:val="00651143"/>
    <w:rsid w:val="00653AC2"/>
    <w:rsid w:val="00653F47"/>
    <w:rsid w:val="00657E79"/>
    <w:rsid w:val="00663774"/>
    <w:rsid w:val="0066480B"/>
    <w:rsid w:val="00664AEF"/>
    <w:rsid w:val="00665A88"/>
    <w:rsid w:val="00665F86"/>
    <w:rsid w:val="00666F95"/>
    <w:rsid w:val="006712B9"/>
    <w:rsid w:val="00671651"/>
    <w:rsid w:val="00676EFD"/>
    <w:rsid w:val="00681201"/>
    <w:rsid w:val="00681534"/>
    <w:rsid w:val="00682A28"/>
    <w:rsid w:val="00686086"/>
    <w:rsid w:val="00687397"/>
    <w:rsid w:val="00692CC3"/>
    <w:rsid w:val="0069524E"/>
    <w:rsid w:val="00695A0E"/>
    <w:rsid w:val="00695EAD"/>
    <w:rsid w:val="006A0AC7"/>
    <w:rsid w:val="006A1EA2"/>
    <w:rsid w:val="006A5413"/>
    <w:rsid w:val="006A6D0A"/>
    <w:rsid w:val="006B1C4E"/>
    <w:rsid w:val="006B29A6"/>
    <w:rsid w:val="006B3E30"/>
    <w:rsid w:val="006B4AF7"/>
    <w:rsid w:val="006B4EB4"/>
    <w:rsid w:val="006B67E2"/>
    <w:rsid w:val="006C112B"/>
    <w:rsid w:val="006C3B33"/>
    <w:rsid w:val="006C5A35"/>
    <w:rsid w:val="006C7DE0"/>
    <w:rsid w:val="006D3F78"/>
    <w:rsid w:val="006D67BF"/>
    <w:rsid w:val="006D717F"/>
    <w:rsid w:val="006D7B91"/>
    <w:rsid w:val="006E084B"/>
    <w:rsid w:val="006E29BD"/>
    <w:rsid w:val="006E469A"/>
    <w:rsid w:val="006F348C"/>
    <w:rsid w:val="006F446E"/>
    <w:rsid w:val="006F4E41"/>
    <w:rsid w:val="0070284F"/>
    <w:rsid w:val="00702B14"/>
    <w:rsid w:val="007032C3"/>
    <w:rsid w:val="0070402D"/>
    <w:rsid w:val="00705476"/>
    <w:rsid w:val="00706A71"/>
    <w:rsid w:val="007107EC"/>
    <w:rsid w:val="0071672A"/>
    <w:rsid w:val="00716918"/>
    <w:rsid w:val="00716FA7"/>
    <w:rsid w:val="00722737"/>
    <w:rsid w:val="00726DA0"/>
    <w:rsid w:val="00727683"/>
    <w:rsid w:val="007303C7"/>
    <w:rsid w:val="00731188"/>
    <w:rsid w:val="00733817"/>
    <w:rsid w:val="00735D20"/>
    <w:rsid w:val="00737058"/>
    <w:rsid w:val="00737E1D"/>
    <w:rsid w:val="007411A8"/>
    <w:rsid w:val="00743C5C"/>
    <w:rsid w:val="00745827"/>
    <w:rsid w:val="0074780F"/>
    <w:rsid w:val="00747D31"/>
    <w:rsid w:val="0075050A"/>
    <w:rsid w:val="00750896"/>
    <w:rsid w:val="00752385"/>
    <w:rsid w:val="007559F0"/>
    <w:rsid w:val="00762753"/>
    <w:rsid w:val="00762CDA"/>
    <w:rsid w:val="0076640E"/>
    <w:rsid w:val="0076663C"/>
    <w:rsid w:val="007677B0"/>
    <w:rsid w:val="00771B87"/>
    <w:rsid w:val="007734CC"/>
    <w:rsid w:val="007735A4"/>
    <w:rsid w:val="00773C2C"/>
    <w:rsid w:val="0077474E"/>
    <w:rsid w:val="00777C4F"/>
    <w:rsid w:val="00782B5B"/>
    <w:rsid w:val="00784EC3"/>
    <w:rsid w:val="00785798"/>
    <w:rsid w:val="007871F3"/>
    <w:rsid w:val="0078753A"/>
    <w:rsid w:val="00787EB2"/>
    <w:rsid w:val="00790D79"/>
    <w:rsid w:val="00794676"/>
    <w:rsid w:val="0079493A"/>
    <w:rsid w:val="007969E5"/>
    <w:rsid w:val="00797B94"/>
    <w:rsid w:val="007A1414"/>
    <w:rsid w:val="007A5B3A"/>
    <w:rsid w:val="007B0F56"/>
    <w:rsid w:val="007B16BE"/>
    <w:rsid w:val="007B1AAA"/>
    <w:rsid w:val="007B23A1"/>
    <w:rsid w:val="007B4C34"/>
    <w:rsid w:val="007B5AE0"/>
    <w:rsid w:val="007B5B2D"/>
    <w:rsid w:val="007B6B98"/>
    <w:rsid w:val="007C3D0F"/>
    <w:rsid w:val="007C4056"/>
    <w:rsid w:val="007C4679"/>
    <w:rsid w:val="007C73B2"/>
    <w:rsid w:val="007C7944"/>
    <w:rsid w:val="007D02D6"/>
    <w:rsid w:val="007D07D1"/>
    <w:rsid w:val="007D13AD"/>
    <w:rsid w:val="007D174A"/>
    <w:rsid w:val="007D4CD0"/>
    <w:rsid w:val="007D5D10"/>
    <w:rsid w:val="007D7CE0"/>
    <w:rsid w:val="007E1F83"/>
    <w:rsid w:val="007E2A46"/>
    <w:rsid w:val="007E3367"/>
    <w:rsid w:val="007F2AD3"/>
    <w:rsid w:val="007F4B1C"/>
    <w:rsid w:val="007F62A9"/>
    <w:rsid w:val="007F71E1"/>
    <w:rsid w:val="0080481E"/>
    <w:rsid w:val="008069BC"/>
    <w:rsid w:val="00810AF1"/>
    <w:rsid w:val="00811CA2"/>
    <w:rsid w:val="008141C3"/>
    <w:rsid w:val="00814B4C"/>
    <w:rsid w:val="00815B56"/>
    <w:rsid w:val="00815EF2"/>
    <w:rsid w:val="0081681F"/>
    <w:rsid w:val="0082386C"/>
    <w:rsid w:val="00824A42"/>
    <w:rsid w:val="00826D19"/>
    <w:rsid w:val="008274E0"/>
    <w:rsid w:val="008278F6"/>
    <w:rsid w:val="00827E5B"/>
    <w:rsid w:val="00832A12"/>
    <w:rsid w:val="008343BA"/>
    <w:rsid w:val="00834BC4"/>
    <w:rsid w:val="0084123C"/>
    <w:rsid w:val="0084639A"/>
    <w:rsid w:val="00853CDD"/>
    <w:rsid w:val="00855035"/>
    <w:rsid w:val="008565E5"/>
    <w:rsid w:val="008567CC"/>
    <w:rsid w:val="00857001"/>
    <w:rsid w:val="00860142"/>
    <w:rsid w:val="008608A3"/>
    <w:rsid w:val="00860A01"/>
    <w:rsid w:val="0086118B"/>
    <w:rsid w:val="00861444"/>
    <w:rsid w:val="00861EEC"/>
    <w:rsid w:val="00863BB2"/>
    <w:rsid w:val="00867373"/>
    <w:rsid w:val="008727EE"/>
    <w:rsid w:val="00875715"/>
    <w:rsid w:val="008761F2"/>
    <w:rsid w:val="00877804"/>
    <w:rsid w:val="008800F6"/>
    <w:rsid w:val="0088073E"/>
    <w:rsid w:val="00881387"/>
    <w:rsid w:val="00881DEC"/>
    <w:rsid w:val="00882C02"/>
    <w:rsid w:val="0088449A"/>
    <w:rsid w:val="0088642B"/>
    <w:rsid w:val="00890431"/>
    <w:rsid w:val="00890987"/>
    <w:rsid w:val="0089496E"/>
    <w:rsid w:val="00896A3D"/>
    <w:rsid w:val="008A03D0"/>
    <w:rsid w:val="008A7370"/>
    <w:rsid w:val="008B12B7"/>
    <w:rsid w:val="008B239C"/>
    <w:rsid w:val="008B2608"/>
    <w:rsid w:val="008B3274"/>
    <w:rsid w:val="008B3A34"/>
    <w:rsid w:val="008B3D01"/>
    <w:rsid w:val="008B58BC"/>
    <w:rsid w:val="008B69FC"/>
    <w:rsid w:val="008B79B7"/>
    <w:rsid w:val="008B7FB1"/>
    <w:rsid w:val="008C27FC"/>
    <w:rsid w:val="008C636C"/>
    <w:rsid w:val="008D2231"/>
    <w:rsid w:val="008D316E"/>
    <w:rsid w:val="008D32BF"/>
    <w:rsid w:val="008D3466"/>
    <w:rsid w:val="008D3689"/>
    <w:rsid w:val="008D3FB1"/>
    <w:rsid w:val="008D574F"/>
    <w:rsid w:val="008D5E88"/>
    <w:rsid w:val="008D6631"/>
    <w:rsid w:val="008D6D37"/>
    <w:rsid w:val="008E1320"/>
    <w:rsid w:val="008E63E9"/>
    <w:rsid w:val="008F0A66"/>
    <w:rsid w:val="008F3051"/>
    <w:rsid w:val="008F3D56"/>
    <w:rsid w:val="008F5835"/>
    <w:rsid w:val="008F62DE"/>
    <w:rsid w:val="00901EA9"/>
    <w:rsid w:val="00905D1A"/>
    <w:rsid w:val="009063F0"/>
    <w:rsid w:val="00906B15"/>
    <w:rsid w:val="00911A56"/>
    <w:rsid w:val="00911CE6"/>
    <w:rsid w:val="00911FA9"/>
    <w:rsid w:val="0091215D"/>
    <w:rsid w:val="009123B7"/>
    <w:rsid w:val="0091395D"/>
    <w:rsid w:val="00913E9B"/>
    <w:rsid w:val="0091799B"/>
    <w:rsid w:val="009232EF"/>
    <w:rsid w:val="009254C7"/>
    <w:rsid w:val="00926693"/>
    <w:rsid w:val="00926B82"/>
    <w:rsid w:val="00930962"/>
    <w:rsid w:val="00933DFC"/>
    <w:rsid w:val="00934532"/>
    <w:rsid w:val="00934D68"/>
    <w:rsid w:val="00935102"/>
    <w:rsid w:val="00937887"/>
    <w:rsid w:val="00941C26"/>
    <w:rsid w:val="00942CFD"/>
    <w:rsid w:val="00942D63"/>
    <w:rsid w:val="00944430"/>
    <w:rsid w:val="00946059"/>
    <w:rsid w:val="00946BE7"/>
    <w:rsid w:val="009505D9"/>
    <w:rsid w:val="00950BCA"/>
    <w:rsid w:val="00952C07"/>
    <w:rsid w:val="009537B3"/>
    <w:rsid w:val="0096260B"/>
    <w:rsid w:val="009643ED"/>
    <w:rsid w:val="00966E30"/>
    <w:rsid w:val="009678A4"/>
    <w:rsid w:val="00972064"/>
    <w:rsid w:val="009754E4"/>
    <w:rsid w:val="00977C2B"/>
    <w:rsid w:val="00981607"/>
    <w:rsid w:val="009820AA"/>
    <w:rsid w:val="00983345"/>
    <w:rsid w:val="0098335A"/>
    <w:rsid w:val="00983E97"/>
    <w:rsid w:val="00984347"/>
    <w:rsid w:val="0098677D"/>
    <w:rsid w:val="0098789E"/>
    <w:rsid w:val="00990613"/>
    <w:rsid w:val="00991A09"/>
    <w:rsid w:val="00993153"/>
    <w:rsid w:val="009944ED"/>
    <w:rsid w:val="00994D39"/>
    <w:rsid w:val="009950DA"/>
    <w:rsid w:val="00995552"/>
    <w:rsid w:val="00995C0D"/>
    <w:rsid w:val="009963A5"/>
    <w:rsid w:val="009A2427"/>
    <w:rsid w:val="009A447F"/>
    <w:rsid w:val="009A4B5B"/>
    <w:rsid w:val="009A7901"/>
    <w:rsid w:val="009B3AF8"/>
    <w:rsid w:val="009B3C29"/>
    <w:rsid w:val="009B54D9"/>
    <w:rsid w:val="009B68C1"/>
    <w:rsid w:val="009B7A3C"/>
    <w:rsid w:val="009C0193"/>
    <w:rsid w:val="009C330D"/>
    <w:rsid w:val="009C3ED6"/>
    <w:rsid w:val="009C6822"/>
    <w:rsid w:val="009C7DAE"/>
    <w:rsid w:val="009D079A"/>
    <w:rsid w:val="009D12AB"/>
    <w:rsid w:val="009D29B7"/>
    <w:rsid w:val="009D3FAC"/>
    <w:rsid w:val="009D5B67"/>
    <w:rsid w:val="009D7AD0"/>
    <w:rsid w:val="009E056D"/>
    <w:rsid w:val="009E1B9E"/>
    <w:rsid w:val="009E5F08"/>
    <w:rsid w:val="009E624F"/>
    <w:rsid w:val="009E6705"/>
    <w:rsid w:val="009E691E"/>
    <w:rsid w:val="009E6F49"/>
    <w:rsid w:val="009E7475"/>
    <w:rsid w:val="009E7A87"/>
    <w:rsid w:val="009F1675"/>
    <w:rsid w:val="009F3379"/>
    <w:rsid w:val="009F5CAC"/>
    <w:rsid w:val="00A02326"/>
    <w:rsid w:val="00A0569E"/>
    <w:rsid w:val="00A057EC"/>
    <w:rsid w:val="00A10178"/>
    <w:rsid w:val="00A109DC"/>
    <w:rsid w:val="00A10C2E"/>
    <w:rsid w:val="00A15D73"/>
    <w:rsid w:val="00A1779F"/>
    <w:rsid w:val="00A226F4"/>
    <w:rsid w:val="00A24B1F"/>
    <w:rsid w:val="00A253D3"/>
    <w:rsid w:val="00A25D53"/>
    <w:rsid w:val="00A26BDC"/>
    <w:rsid w:val="00A27208"/>
    <w:rsid w:val="00A30A7F"/>
    <w:rsid w:val="00A32A14"/>
    <w:rsid w:val="00A32B86"/>
    <w:rsid w:val="00A32E44"/>
    <w:rsid w:val="00A34E54"/>
    <w:rsid w:val="00A35C58"/>
    <w:rsid w:val="00A36A56"/>
    <w:rsid w:val="00A4020E"/>
    <w:rsid w:val="00A40EA4"/>
    <w:rsid w:val="00A435EA"/>
    <w:rsid w:val="00A43CD6"/>
    <w:rsid w:val="00A44673"/>
    <w:rsid w:val="00A46BF5"/>
    <w:rsid w:val="00A54B70"/>
    <w:rsid w:val="00A55B82"/>
    <w:rsid w:val="00A56713"/>
    <w:rsid w:val="00A62F8D"/>
    <w:rsid w:val="00A65E5A"/>
    <w:rsid w:val="00A65FA1"/>
    <w:rsid w:val="00A66811"/>
    <w:rsid w:val="00A67F26"/>
    <w:rsid w:val="00A7028A"/>
    <w:rsid w:val="00A72554"/>
    <w:rsid w:val="00A72865"/>
    <w:rsid w:val="00A72879"/>
    <w:rsid w:val="00A74330"/>
    <w:rsid w:val="00A75111"/>
    <w:rsid w:val="00A774CA"/>
    <w:rsid w:val="00A77A74"/>
    <w:rsid w:val="00A80C36"/>
    <w:rsid w:val="00A8330E"/>
    <w:rsid w:val="00A865B7"/>
    <w:rsid w:val="00A9006B"/>
    <w:rsid w:val="00A93264"/>
    <w:rsid w:val="00A9354F"/>
    <w:rsid w:val="00A935E9"/>
    <w:rsid w:val="00A96171"/>
    <w:rsid w:val="00AA054A"/>
    <w:rsid w:val="00AA65B0"/>
    <w:rsid w:val="00AA7087"/>
    <w:rsid w:val="00AB426A"/>
    <w:rsid w:val="00AB4F16"/>
    <w:rsid w:val="00AB58A0"/>
    <w:rsid w:val="00AB5C06"/>
    <w:rsid w:val="00AB7432"/>
    <w:rsid w:val="00AC0993"/>
    <w:rsid w:val="00AC18FE"/>
    <w:rsid w:val="00AC3F8B"/>
    <w:rsid w:val="00AC65CC"/>
    <w:rsid w:val="00AD0CA5"/>
    <w:rsid w:val="00AD0EC2"/>
    <w:rsid w:val="00AD48BC"/>
    <w:rsid w:val="00AD62E0"/>
    <w:rsid w:val="00AD7A24"/>
    <w:rsid w:val="00AE1621"/>
    <w:rsid w:val="00AE16AB"/>
    <w:rsid w:val="00AE2B8E"/>
    <w:rsid w:val="00AE4064"/>
    <w:rsid w:val="00AF09B6"/>
    <w:rsid w:val="00AF1991"/>
    <w:rsid w:val="00AF3B03"/>
    <w:rsid w:val="00AF5FF4"/>
    <w:rsid w:val="00AF642B"/>
    <w:rsid w:val="00B0008E"/>
    <w:rsid w:val="00B04725"/>
    <w:rsid w:val="00B06BF5"/>
    <w:rsid w:val="00B07174"/>
    <w:rsid w:val="00B07C3D"/>
    <w:rsid w:val="00B07D30"/>
    <w:rsid w:val="00B100C7"/>
    <w:rsid w:val="00B13293"/>
    <w:rsid w:val="00B14CA0"/>
    <w:rsid w:val="00B20678"/>
    <w:rsid w:val="00B214EC"/>
    <w:rsid w:val="00B2364D"/>
    <w:rsid w:val="00B23A55"/>
    <w:rsid w:val="00B267C0"/>
    <w:rsid w:val="00B26973"/>
    <w:rsid w:val="00B279CF"/>
    <w:rsid w:val="00B3288B"/>
    <w:rsid w:val="00B328D6"/>
    <w:rsid w:val="00B35DA7"/>
    <w:rsid w:val="00B411BE"/>
    <w:rsid w:val="00B43571"/>
    <w:rsid w:val="00B45B24"/>
    <w:rsid w:val="00B46357"/>
    <w:rsid w:val="00B468C0"/>
    <w:rsid w:val="00B50C5E"/>
    <w:rsid w:val="00B550A7"/>
    <w:rsid w:val="00B55987"/>
    <w:rsid w:val="00B56C64"/>
    <w:rsid w:val="00B57ACC"/>
    <w:rsid w:val="00B57FF3"/>
    <w:rsid w:val="00B62326"/>
    <w:rsid w:val="00B62D5F"/>
    <w:rsid w:val="00B66AE1"/>
    <w:rsid w:val="00B704D5"/>
    <w:rsid w:val="00B74626"/>
    <w:rsid w:val="00B74ECD"/>
    <w:rsid w:val="00B76E41"/>
    <w:rsid w:val="00B77722"/>
    <w:rsid w:val="00B77C71"/>
    <w:rsid w:val="00B8135E"/>
    <w:rsid w:val="00B81EB2"/>
    <w:rsid w:val="00B82640"/>
    <w:rsid w:val="00B8513D"/>
    <w:rsid w:val="00B944B4"/>
    <w:rsid w:val="00B94D86"/>
    <w:rsid w:val="00BA2BC7"/>
    <w:rsid w:val="00BA509D"/>
    <w:rsid w:val="00BA5548"/>
    <w:rsid w:val="00BA622F"/>
    <w:rsid w:val="00BA7EB6"/>
    <w:rsid w:val="00BB28D7"/>
    <w:rsid w:val="00BB55CB"/>
    <w:rsid w:val="00BB5A3F"/>
    <w:rsid w:val="00BB7356"/>
    <w:rsid w:val="00BC088E"/>
    <w:rsid w:val="00BC28F9"/>
    <w:rsid w:val="00BC3B4D"/>
    <w:rsid w:val="00BD0744"/>
    <w:rsid w:val="00BD1BE6"/>
    <w:rsid w:val="00BD2015"/>
    <w:rsid w:val="00BD4633"/>
    <w:rsid w:val="00BD48DD"/>
    <w:rsid w:val="00BE0047"/>
    <w:rsid w:val="00BE1437"/>
    <w:rsid w:val="00BE2B7A"/>
    <w:rsid w:val="00BE4E4A"/>
    <w:rsid w:val="00BE5789"/>
    <w:rsid w:val="00BF22C2"/>
    <w:rsid w:val="00BF3928"/>
    <w:rsid w:val="00BF457D"/>
    <w:rsid w:val="00BF4A49"/>
    <w:rsid w:val="00C01FD4"/>
    <w:rsid w:val="00C03B54"/>
    <w:rsid w:val="00C04155"/>
    <w:rsid w:val="00C05FB0"/>
    <w:rsid w:val="00C11D6A"/>
    <w:rsid w:val="00C1486C"/>
    <w:rsid w:val="00C16629"/>
    <w:rsid w:val="00C1759A"/>
    <w:rsid w:val="00C2567A"/>
    <w:rsid w:val="00C25B11"/>
    <w:rsid w:val="00C279A0"/>
    <w:rsid w:val="00C323F4"/>
    <w:rsid w:val="00C3260F"/>
    <w:rsid w:val="00C336CA"/>
    <w:rsid w:val="00C40192"/>
    <w:rsid w:val="00C452C7"/>
    <w:rsid w:val="00C45DDE"/>
    <w:rsid w:val="00C52006"/>
    <w:rsid w:val="00C53141"/>
    <w:rsid w:val="00C616A3"/>
    <w:rsid w:val="00C61B43"/>
    <w:rsid w:val="00C62BF6"/>
    <w:rsid w:val="00C64507"/>
    <w:rsid w:val="00C66075"/>
    <w:rsid w:val="00C7440E"/>
    <w:rsid w:val="00C750BA"/>
    <w:rsid w:val="00C80D60"/>
    <w:rsid w:val="00C810E1"/>
    <w:rsid w:val="00C851B5"/>
    <w:rsid w:val="00C87DD7"/>
    <w:rsid w:val="00C91164"/>
    <w:rsid w:val="00C92842"/>
    <w:rsid w:val="00C971C4"/>
    <w:rsid w:val="00CA0A6D"/>
    <w:rsid w:val="00CA0E1C"/>
    <w:rsid w:val="00CA1601"/>
    <w:rsid w:val="00CA3F97"/>
    <w:rsid w:val="00CA5BE2"/>
    <w:rsid w:val="00CA6C98"/>
    <w:rsid w:val="00CA6E24"/>
    <w:rsid w:val="00CB0276"/>
    <w:rsid w:val="00CB0C61"/>
    <w:rsid w:val="00CB0C67"/>
    <w:rsid w:val="00CB2FB7"/>
    <w:rsid w:val="00CB3C68"/>
    <w:rsid w:val="00CB45DB"/>
    <w:rsid w:val="00CB695F"/>
    <w:rsid w:val="00CB7469"/>
    <w:rsid w:val="00CC27D1"/>
    <w:rsid w:val="00CC3FA1"/>
    <w:rsid w:val="00CC5E29"/>
    <w:rsid w:val="00CC7AAA"/>
    <w:rsid w:val="00CD04B8"/>
    <w:rsid w:val="00CD0773"/>
    <w:rsid w:val="00CD2137"/>
    <w:rsid w:val="00CD2841"/>
    <w:rsid w:val="00CD3D7F"/>
    <w:rsid w:val="00CD6174"/>
    <w:rsid w:val="00CE132E"/>
    <w:rsid w:val="00CE1BDD"/>
    <w:rsid w:val="00CE46D1"/>
    <w:rsid w:val="00CE5FF9"/>
    <w:rsid w:val="00CE7EC6"/>
    <w:rsid w:val="00CF0D30"/>
    <w:rsid w:val="00CF14ED"/>
    <w:rsid w:val="00CF1993"/>
    <w:rsid w:val="00CF2350"/>
    <w:rsid w:val="00CF3717"/>
    <w:rsid w:val="00CF43C6"/>
    <w:rsid w:val="00CF5482"/>
    <w:rsid w:val="00CF54D9"/>
    <w:rsid w:val="00CF5AC7"/>
    <w:rsid w:val="00CF7BAC"/>
    <w:rsid w:val="00D00021"/>
    <w:rsid w:val="00D02C90"/>
    <w:rsid w:val="00D033A0"/>
    <w:rsid w:val="00D074F2"/>
    <w:rsid w:val="00D10222"/>
    <w:rsid w:val="00D106AE"/>
    <w:rsid w:val="00D118EE"/>
    <w:rsid w:val="00D12518"/>
    <w:rsid w:val="00D1333F"/>
    <w:rsid w:val="00D1440A"/>
    <w:rsid w:val="00D16D0F"/>
    <w:rsid w:val="00D17E5B"/>
    <w:rsid w:val="00D203A8"/>
    <w:rsid w:val="00D219BF"/>
    <w:rsid w:val="00D21FF7"/>
    <w:rsid w:val="00D22366"/>
    <w:rsid w:val="00D2475C"/>
    <w:rsid w:val="00D26D76"/>
    <w:rsid w:val="00D270E1"/>
    <w:rsid w:val="00D30BEB"/>
    <w:rsid w:val="00D30CFC"/>
    <w:rsid w:val="00D32F73"/>
    <w:rsid w:val="00D33203"/>
    <w:rsid w:val="00D334E1"/>
    <w:rsid w:val="00D369DE"/>
    <w:rsid w:val="00D37C3C"/>
    <w:rsid w:val="00D4195B"/>
    <w:rsid w:val="00D42758"/>
    <w:rsid w:val="00D42D5D"/>
    <w:rsid w:val="00D42F23"/>
    <w:rsid w:val="00D4582C"/>
    <w:rsid w:val="00D46274"/>
    <w:rsid w:val="00D4629D"/>
    <w:rsid w:val="00D46F9E"/>
    <w:rsid w:val="00D46FCB"/>
    <w:rsid w:val="00D47B40"/>
    <w:rsid w:val="00D505CC"/>
    <w:rsid w:val="00D52814"/>
    <w:rsid w:val="00D52A38"/>
    <w:rsid w:val="00D54317"/>
    <w:rsid w:val="00D5446E"/>
    <w:rsid w:val="00D5776B"/>
    <w:rsid w:val="00D63673"/>
    <w:rsid w:val="00D63692"/>
    <w:rsid w:val="00D64B8A"/>
    <w:rsid w:val="00D65BE8"/>
    <w:rsid w:val="00D72CE7"/>
    <w:rsid w:val="00D74537"/>
    <w:rsid w:val="00D76A33"/>
    <w:rsid w:val="00D77061"/>
    <w:rsid w:val="00D81223"/>
    <w:rsid w:val="00D81E03"/>
    <w:rsid w:val="00D82178"/>
    <w:rsid w:val="00D836E6"/>
    <w:rsid w:val="00D86121"/>
    <w:rsid w:val="00D90B91"/>
    <w:rsid w:val="00D911D9"/>
    <w:rsid w:val="00D94EA5"/>
    <w:rsid w:val="00D97BFE"/>
    <w:rsid w:val="00DA0685"/>
    <w:rsid w:val="00DA1D65"/>
    <w:rsid w:val="00DA2286"/>
    <w:rsid w:val="00DA54C1"/>
    <w:rsid w:val="00DA7B48"/>
    <w:rsid w:val="00DB0918"/>
    <w:rsid w:val="00DB33A0"/>
    <w:rsid w:val="00DB3C83"/>
    <w:rsid w:val="00DB5467"/>
    <w:rsid w:val="00DB60A4"/>
    <w:rsid w:val="00DB624C"/>
    <w:rsid w:val="00DB6AD4"/>
    <w:rsid w:val="00DB7C30"/>
    <w:rsid w:val="00DC18C7"/>
    <w:rsid w:val="00DC1A49"/>
    <w:rsid w:val="00DC2CDB"/>
    <w:rsid w:val="00DC5709"/>
    <w:rsid w:val="00DD188D"/>
    <w:rsid w:val="00DD484A"/>
    <w:rsid w:val="00DD7F62"/>
    <w:rsid w:val="00DE32CF"/>
    <w:rsid w:val="00DE4D8B"/>
    <w:rsid w:val="00DE6AAF"/>
    <w:rsid w:val="00DE7686"/>
    <w:rsid w:val="00DE7999"/>
    <w:rsid w:val="00DF03A4"/>
    <w:rsid w:val="00DF071B"/>
    <w:rsid w:val="00DF0A08"/>
    <w:rsid w:val="00DF29A7"/>
    <w:rsid w:val="00DF7966"/>
    <w:rsid w:val="00E025F0"/>
    <w:rsid w:val="00E02CB9"/>
    <w:rsid w:val="00E04C50"/>
    <w:rsid w:val="00E05EEE"/>
    <w:rsid w:val="00E06762"/>
    <w:rsid w:val="00E10BCB"/>
    <w:rsid w:val="00E11271"/>
    <w:rsid w:val="00E1178F"/>
    <w:rsid w:val="00E170B1"/>
    <w:rsid w:val="00E20CD9"/>
    <w:rsid w:val="00E21504"/>
    <w:rsid w:val="00E2255B"/>
    <w:rsid w:val="00E22B75"/>
    <w:rsid w:val="00E2392D"/>
    <w:rsid w:val="00E265A3"/>
    <w:rsid w:val="00E27F36"/>
    <w:rsid w:val="00E30606"/>
    <w:rsid w:val="00E34C47"/>
    <w:rsid w:val="00E35374"/>
    <w:rsid w:val="00E36135"/>
    <w:rsid w:val="00E421EF"/>
    <w:rsid w:val="00E440A8"/>
    <w:rsid w:val="00E44A34"/>
    <w:rsid w:val="00E51530"/>
    <w:rsid w:val="00E5259C"/>
    <w:rsid w:val="00E54D9B"/>
    <w:rsid w:val="00E577AA"/>
    <w:rsid w:val="00E57990"/>
    <w:rsid w:val="00E63665"/>
    <w:rsid w:val="00E70B59"/>
    <w:rsid w:val="00E7307D"/>
    <w:rsid w:val="00E741B7"/>
    <w:rsid w:val="00E80A27"/>
    <w:rsid w:val="00E84E0C"/>
    <w:rsid w:val="00E8656E"/>
    <w:rsid w:val="00E87411"/>
    <w:rsid w:val="00E91F5A"/>
    <w:rsid w:val="00E93077"/>
    <w:rsid w:val="00E936EF"/>
    <w:rsid w:val="00E940C6"/>
    <w:rsid w:val="00E97718"/>
    <w:rsid w:val="00EA0BFB"/>
    <w:rsid w:val="00EA0CEF"/>
    <w:rsid w:val="00EA2EB1"/>
    <w:rsid w:val="00EA4F89"/>
    <w:rsid w:val="00EA7A9A"/>
    <w:rsid w:val="00EB0940"/>
    <w:rsid w:val="00EB7FAF"/>
    <w:rsid w:val="00EC26FE"/>
    <w:rsid w:val="00EC2BAE"/>
    <w:rsid w:val="00EC75FA"/>
    <w:rsid w:val="00ED2487"/>
    <w:rsid w:val="00ED5090"/>
    <w:rsid w:val="00EE08CE"/>
    <w:rsid w:val="00EE095E"/>
    <w:rsid w:val="00EE236B"/>
    <w:rsid w:val="00EE37F6"/>
    <w:rsid w:val="00EE43B6"/>
    <w:rsid w:val="00EF08CE"/>
    <w:rsid w:val="00EF2480"/>
    <w:rsid w:val="00EF2995"/>
    <w:rsid w:val="00EF35EE"/>
    <w:rsid w:val="00EF6977"/>
    <w:rsid w:val="00F0055B"/>
    <w:rsid w:val="00F00C5A"/>
    <w:rsid w:val="00F03700"/>
    <w:rsid w:val="00F04AFB"/>
    <w:rsid w:val="00F0588E"/>
    <w:rsid w:val="00F07603"/>
    <w:rsid w:val="00F10197"/>
    <w:rsid w:val="00F10E57"/>
    <w:rsid w:val="00F11BF4"/>
    <w:rsid w:val="00F1271B"/>
    <w:rsid w:val="00F1274A"/>
    <w:rsid w:val="00F128B0"/>
    <w:rsid w:val="00F12E5D"/>
    <w:rsid w:val="00F14159"/>
    <w:rsid w:val="00F14B07"/>
    <w:rsid w:val="00F14FE7"/>
    <w:rsid w:val="00F2176D"/>
    <w:rsid w:val="00F22A20"/>
    <w:rsid w:val="00F25077"/>
    <w:rsid w:val="00F263C9"/>
    <w:rsid w:val="00F300DA"/>
    <w:rsid w:val="00F305DD"/>
    <w:rsid w:val="00F306CA"/>
    <w:rsid w:val="00F32119"/>
    <w:rsid w:val="00F327DC"/>
    <w:rsid w:val="00F33E46"/>
    <w:rsid w:val="00F34CE5"/>
    <w:rsid w:val="00F36F12"/>
    <w:rsid w:val="00F375AE"/>
    <w:rsid w:val="00F40A98"/>
    <w:rsid w:val="00F448DF"/>
    <w:rsid w:val="00F458E8"/>
    <w:rsid w:val="00F47C91"/>
    <w:rsid w:val="00F47CDB"/>
    <w:rsid w:val="00F50EBC"/>
    <w:rsid w:val="00F60946"/>
    <w:rsid w:val="00F60CF0"/>
    <w:rsid w:val="00F6320E"/>
    <w:rsid w:val="00F63DB6"/>
    <w:rsid w:val="00F64134"/>
    <w:rsid w:val="00F66D57"/>
    <w:rsid w:val="00F71E3C"/>
    <w:rsid w:val="00F72C49"/>
    <w:rsid w:val="00F72CA9"/>
    <w:rsid w:val="00F7362E"/>
    <w:rsid w:val="00F74254"/>
    <w:rsid w:val="00F7691A"/>
    <w:rsid w:val="00F76C86"/>
    <w:rsid w:val="00F80AF4"/>
    <w:rsid w:val="00F820E9"/>
    <w:rsid w:val="00F821F2"/>
    <w:rsid w:val="00F822DE"/>
    <w:rsid w:val="00F8240C"/>
    <w:rsid w:val="00F82DED"/>
    <w:rsid w:val="00F833DA"/>
    <w:rsid w:val="00F869EC"/>
    <w:rsid w:val="00F92256"/>
    <w:rsid w:val="00F92985"/>
    <w:rsid w:val="00FA0A2E"/>
    <w:rsid w:val="00FA0C21"/>
    <w:rsid w:val="00FA2128"/>
    <w:rsid w:val="00FA4CC3"/>
    <w:rsid w:val="00FA62F0"/>
    <w:rsid w:val="00FA6888"/>
    <w:rsid w:val="00FB1CFE"/>
    <w:rsid w:val="00FB2D19"/>
    <w:rsid w:val="00FB30C0"/>
    <w:rsid w:val="00FB674E"/>
    <w:rsid w:val="00FB6939"/>
    <w:rsid w:val="00FB77A4"/>
    <w:rsid w:val="00FC0872"/>
    <w:rsid w:val="00FC67A6"/>
    <w:rsid w:val="00FC7B84"/>
    <w:rsid w:val="00FD007C"/>
    <w:rsid w:val="00FD0E6F"/>
    <w:rsid w:val="00FD35B2"/>
    <w:rsid w:val="00FD4697"/>
    <w:rsid w:val="00FD5DB1"/>
    <w:rsid w:val="00FD661C"/>
    <w:rsid w:val="00FE0EB3"/>
    <w:rsid w:val="00FE0F0F"/>
    <w:rsid w:val="00FE2BF4"/>
    <w:rsid w:val="00FE2DCF"/>
    <w:rsid w:val="00FE6039"/>
    <w:rsid w:val="00FE6CD0"/>
    <w:rsid w:val="00FE7910"/>
    <w:rsid w:val="00FF22A9"/>
    <w:rsid w:val="00FF4F46"/>
    <w:rsid w:val="00FF536D"/>
    <w:rsid w:val="00FF5EA0"/>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22B335A"/>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C45D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customStyle="1" w:styleId="Default">
    <w:name w:val="Default"/>
    <w:rsid w:val="003417A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rsid w:val="00EF08CE"/>
    <w:pPr>
      <w:keepNext/>
      <w:keepLines/>
      <w:spacing w:after="60"/>
      <w:ind w:left="360"/>
      <w:jc w:val="center"/>
    </w:pPr>
    <w:rPr>
      <w:rFonts w:ascii="Arial" w:eastAsia="Arial" w:hAnsi="Arial" w:cs="Arial"/>
      <w:b/>
      <w:sz w:val="24"/>
      <w:szCs w:val="24"/>
      <w:lang w:val="en"/>
    </w:rPr>
  </w:style>
  <w:style w:type="character" w:customStyle="1" w:styleId="TitleChar">
    <w:name w:val="Title Char"/>
    <w:basedOn w:val="DefaultParagraphFont"/>
    <w:link w:val="Title"/>
    <w:rsid w:val="00EF08CE"/>
    <w:rPr>
      <w:rFonts w:ascii="Arial" w:eastAsia="Arial" w:hAnsi="Arial" w:cs="Arial"/>
      <w:b/>
      <w:sz w:val="24"/>
      <w:szCs w:val="24"/>
      <w:lang w:val="en"/>
    </w:rPr>
  </w:style>
  <w:style w:type="character" w:customStyle="1" w:styleId="Heading3Char">
    <w:name w:val="Heading 3 Char"/>
    <w:basedOn w:val="DefaultParagraphFont"/>
    <w:link w:val="Heading3"/>
    <w:uiPriority w:val="9"/>
    <w:rsid w:val="00C45DDE"/>
    <w:rPr>
      <w:rFonts w:asciiTheme="majorHAnsi" w:eastAsiaTheme="majorEastAsia" w:hAnsiTheme="majorHAnsi" w:cstheme="majorBidi"/>
      <w:color w:val="243F60" w:themeColor="accent1" w:themeShade="7F"/>
      <w:sz w:val="24"/>
      <w:szCs w:val="24"/>
      <w:lang w:val="ro-RO"/>
    </w:rPr>
  </w:style>
  <w:style w:type="paragraph" w:styleId="NoSpacing">
    <w:name w:val="No Spacing"/>
    <w:link w:val="NoSpacingChar"/>
    <w:uiPriority w:val="1"/>
    <w:qFormat/>
    <w:rsid w:val="00225015"/>
    <w:rPr>
      <w:sz w:val="22"/>
      <w:szCs w:val="22"/>
      <w:lang w:val="ro-RO"/>
    </w:rPr>
  </w:style>
  <w:style w:type="character" w:customStyle="1" w:styleId="NoSpacingChar">
    <w:name w:val="No Spacing Char"/>
    <w:link w:val="NoSpacing"/>
    <w:uiPriority w:val="1"/>
    <w:locked/>
    <w:rsid w:val="00225015"/>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5277">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586183938">
      <w:bodyDiv w:val="1"/>
      <w:marLeft w:val="0"/>
      <w:marRight w:val="0"/>
      <w:marTop w:val="0"/>
      <w:marBottom w:val="0"/>
      <w:divBdr>
        <w:top w:val="none" w:sz="0" w:space="0" w:color="auto"/>
        <w:left w:val="none" w:sz="0" w:space="0" w:color="auto"/>
        <w:bottom w:val="none" w:sz="0" w:space="0" w:color="auto"/>
        <w:right w:val="none" w:sz="0" w:space="0" w:color="auto"/>
      </w:divBdr>
    </w:div>
    <w:div w:id="18775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1F8D4-C506-44F8-8C76-05577C7C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6</Pages>
  <Words>1848</Words>
  <Characters>10535</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12359</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Windows User</cp:lastModifiedBy>
  <cp:revision>297</cp:revision>
  <cp:lastPrinted>2023-07-06T11:42:00Z</cp:lastPrinted>
  <dcterms:created xsi:type="dcterms:W3CDTF">2023-06-06T15:23:00Z</dcterms:created>
  <dcterms:modified xsi:type="dcterms:W3CDTF">2023-09-29T10:14:00Z</dcterms:modified>
</cp:coreProperties>
</file>