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AF4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542E4DB8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6865D6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3177BFD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FC6A0F" w14:textId="77777777" w:rsidR="00751D1F" w:rsidRPr="008103FC" w:rsidRDefault="00751D1F" w:rsidP="00751D1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3C7D906D" w14:textId="26859940" w:rsidR="00751D1F" w:rsidRPr="00983A41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  <w:lang w:val="en-US"/>
        </w:rPr>
        <w:t>HOT</w:t>
      </w:r>
      <w:r w:rsidRPr="008103FC">
        <w:rPr>
          <w:rFonts w:ascii="Times New Roman" w:hAnsi="Times New Roman"/>
          <w:b/>
          <w:sz w:val="24"/>
          <w:szCs w:val="24"/>
        </w:rPr>
        <w:t>ĂRÂREA NR.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A483E">
        <w:rPr>
          <w:rFonts w:ascii="Times New Roman" w:hAnsi="Times New Roman"/>
          <w:b/>
          <w:sz w:val="24"/>
          <w:szCs w:val="24"/>
        </w:rPr>
        <w:t>9</w:t>
      </w:r>
    </w:p>
    <w:p w14:paraId="381A6A4F" w14:textId="035E95B1" w:rsidR="00751D1F" w:rsidRPr="008103FC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A SENATULUI UNIVERSITAR DIN DATA DE</w:t>
      </w:r>
      <w:r w:rsidR="009A4578">
        <w:rPr>
          <w:rFonts w:ascii="Times New Roman" w:hAnsi="Times New Roman"/>
          <w:b/>
          <w:sz w:val="24"/>
          <w:szCs w:val="24"/>
        </w:rPr>
        <w:t xml:space="preserve"> </w:t>
      </w:r>
      <w:r w:rsidR="00AA483E">
        <w:rPr>
          <w:rFonts w:ascii="Times New Roman" w:hAnsi="Times New Roman"/>
          <w:b/>
          <w:sz w:val="24"/>
          <w:szCs w:val="24"/>
        </w:rPr>
        <w:t>30</w:t>
      </w:r>
      <w:r w:rsidRPr="008103FC">
        <w:rPr>
          <w:rFonts w:ascii="Times New Roman" w:hAnsi="Times New Roman"/>
          <w:b/>
          <w:sz w:val="24"/>
          <w:szCs w:val="24"/>
        </w:rPr>
        <w:t>.</w:t>
      </w:r>
      <w:r w:rsidR="00AA483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8103FC">
        <w:rPr>
          <w:rFonts w:ascii="Times New Roman" w:hAnsi="Times New Roman"/>
          <w:b/>
          <w:sz w:val="24"/>
          <w:szCs w:val="24"/>
        </w:rPr>
        <w:t>.2023</w:t>
      </w:r>
    </w:p>
    <w:p w14:paraId="686D21D4" w14:textId="77777777" w:rsidR="00751D1F" w:rsidRPr="008103FC" w:rsidRDefault="00751D1F" w:rsidP="00751D1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DB7A6A5" w14:textId="77777777" w:rsidR="00751D1F" w:rsidRPr="008103FC" w:rsidRDefault="00751D1F" w:rsidP="00751D1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80DF9B" w14:textId="77777777" w:rsidR="00751D1F" w:rsidRPr="008103FC" w:rsidRDefault="00751D1F" w:rsidP="00751D1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0F2B13" w14:textId="318BB3D0" w:rsidR="00751D1F" w:rsidRPr="00C864DA" w:rsidRDefault="00751D1F" w:rsidP="00751D1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864DA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>
        <w:rPr>
          <w:rFonts w:ascii="Times New Roman" w:hAnsi="Times New Roman"/>
          <w:sz w:val="24"/>
          <w:szCs w:val="24"/>
        </w:rPr>
        <w:t>Învăță</w:t>
      </w:r>
      <w:r w:rsidR="00F95A6E" w:rsidRPr="00C864DA">
        <w:rPr>
          <w:rFonts w:ascii="Times New Roman" w:hAnsi="Times New Roman"/>
          <w:sz w:val="24"/>
          <w:szCs w:val="24"/>
        </w:rPr>
        <w:t>mântului</w:t>
      </w:r>
      <w:r w:rsidRPr="00C864DA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AA483E">
        <w:rPr>
          <w:rFonts w:ascii="Times New Roman" w:hAnsi="Times New Roman"/>
          <w:sz w:val="24"/>
          <w:szCs w:val="24"/>
        </w:rPr>
        <w:t xml:space="preserve"> Bucureşti întrunit în data de 30</w:t>
      </w:r>
      <w:r w:rsidRPr="00C864DA">
        <w:rPr>
          <w:rFonts w:ascii="Times New Roman" w:hAnsi="Times New Roman"/>
          <w:sz w:val="24"/>
          <w:szCs w:val="24"/>
        </w:rPr>
        <w:t>.</w:t>
      </w:r>
      <w:r w:rsidR="00AA483E">
        <w:rPr>
          <w:rFonts w:ascii="Times New Roman" w:hAnsi="Times New Roman"/>
          <w:sz w:val="24"/>
          <w:szCs w:val="24"/>
        </w:rPr>
        <w:t>1</w:t>
      </w:r>
      <w:r w:rsidRPr="00C864DA">
        <w:rPr>
          <w:rFonts w:ascii="Times New Roman" w:hAnsi="Times New Roman"/>
          <w:sz w:val="24"/>
          <w:szCs w:val="24"/>
        </w:rPr>
        <w:t>0.2023, hotărăşte:</w:t>
      </w:r>
    </w:p>
    <w:p w14:paraId="10F47C14" w14:textId="77777777" w:rsidR="00751D1F" w:rsidRDefault="00751D1F" w:rsidP="00751D1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48CEA1" w14:textId="77777777" w:rsidR="00751D1F" w:rsidRPr="00C864DA" w:rsidRDefault="00751D1F" w:rsidP="00751D1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2BB548" w14:textId="319A26E5" w:rsidR="00751D1F" w:rsidRPr="00961822" w:rsidRDefault="00076EE2" w:rsidP="00874B7C">
      <w:pPr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hyperlink r:id="rId8" w:history="1">
        <w:r w:rsidR="00751D1F" w:rsidRPr="00076EE2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1. </w:t>
        </w:r>
        <w:r w:rsidR="00751D1F" w:rsidRPr="00076EE2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6D6630" w:rsidRPr="00076EE2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AD2954" w:rsidRPr="00076EE2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Carta</w:t>
        </w:r>
        <w:r w:rsidR="007A2DAE" w:rsidRPr="00076EE2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 Universității de Medicină și Farmacie „Carol Davila” din București</w:t>
        </w:r>
        <w:r w:rsidR="00AD2954" w:rsidRPr="00076EE2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– </w:t>
        </w:r>
        <w:r w:rsidR="00AD2954" w:rsidRPr="00076EE2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versiunea </w:t>
        </w:r>
        <w:r w:rsidR="007A2DAE" w:rsidRPr="00076EE2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a </w:t>
        </w:r>
        <w:r w:rsidR="00AD2954" w:rsidRPr="00076EE2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VII</w:t>
        </w:r>
        <w:r w:rsidR="007A2DAE" w:rsidRPr="00076EE2">
          <w:rPr>
            <w:rStyle w:val="Hyperlink"/>
            <w:rFonts w:ascii="Times New Roman" w:hAnsi="Times New Roman"/>
            <w:bCs/>
            <w:i/>
            <w:sz w:val="24"/>
            <w:szCs w:val="24"/>
            <w:shd w:val="clear" w:color="auto" w:fill="FFFFFF"/>
          </w:rPr>
          <w:t>-a</w:t>
        </w:r>
        <w:r w:rsidR="007A2DAE" w:rsidRPr="00076EE2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r w:rsidR="00751D1F" w:rsidRPr="00076EE2">
          <w:rPr>
            <w:rStyle w:val="Hyperlink"/>
            <w:rFonts w:ascii="Times New Roman" w:eastAsia="Times New Roman" w:hAnsi="Times New Roman"/>
            <w:bCs/>
            <w:iCs/>
            <w:sz w:val="24"/>
            <w:szCs w:val="24"/>
          </w:rPr>
          <w:t>(</w:t>
        </w:r>
        <w:r>
          <w:rPr>
            <w:rStyle w:val="Hyperlink"/>
            <w:rFonts w:ascii="Times New Roman" w:eastAsia="Times New Roman" w:hAnsi="Times New Roman"/>
            <w:bCs/>
            <w:iCs/>
            <w:sz w:val="24"/>
            <w:szCs w:val="24"/>
          </w:rPr>
          <w:t>Anexa</w:t>
        </w:r>
        <w:r w:rsidR="00751D1F" w:rsidRPr="00076EE2">
          <w:rPr>
            <w:rStyle w:val="Hyperlink"/>
            <w:rFonts w:ascii="Times New Roman" w:eastAsia="Times New Roman" w:hAnsi="Times New Roman"/>
            <w:bCs/>
            <w:iCs/>
            <w:sz w:val="24"/>
            <w:szCs w:val="24"/>
          </w:rPr>
          <w:t xml:space="preserve"> 1).</w:t>
        </w:r>
      </w:hyperlink>
    </w:p>
    <w:p w14:paraId="19D646E0" w14:textId="46F9AD27" w:rsidR="00751D1F" w:rsidRPr="00961822" w:rsidRDefault="00751D1F" w:rsidP="00874B7C">
      <w:pPr>
        <w:jc w:val="both"/>
        <w:rPr>
          <w:rFonts w:ascii="Times New Roman" w:hAnsi="Times New Roman"/>
          <w:sz w:val="24"/>
          <w:szCs w:val="24"/>
        </w:rPr>
      </w:pPr>
      <w:r w:rsidRPr="007A2DAE">
        <w:rPr>
          <w:rFonts w:ascii="Times New Roman" w:hAnsi="Times New Roman"/>
          <w:b/>
          <w:sz w:val="24"/>
          <w:szCs w:val="24"/>
        </w:rPr>
        <w:t xml:space="preserve">Art. 2. </w:t>
      </w:r>
      <w:r w:rsidRPr="007A2DAE">
        <w:rPr>
          <w:rFonts w:ascii="Times New Roman" w:hAnsi="Times New Roman"/>
          <w:sz w:val="24"/>
          <w:szCs w:val="24"/>
        </w:rPr>
        <w:t xml:space="preserve">Se aprobă </w:t>
      </w:r>
      <w:r w:rsidR="007A2DA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propunerea </w:t>
      </w:r>
      <w:r w:rsidR="007A2DAE" w:rsidRPr="007A2DA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de acordare a titlului de </w:t>
      </w:r>
      <w:r w:rsidR="007A2DAE" w:rsidRPr="007A2DA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Profesor Emerit</w:t>
      </w:r>
      <w:r w:rsidR="007A2DAE" w:rsidRPr="007A2DA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F7D3C">
        <w:rPr>
          <w:rFonts w:ascii="Times New Roman" w:hAnsi="Times New Roman"/>
          <w:bCs/>
          <w:sz w:val="24"/>
          <w:szCs w:val="24"/>
          <w:shd w:val="clear" w:color="auto" w:fill="FFFFFF"/>
        </w:rPr>
        <w:t>D</w:t>
      </w:r>
      <w:r w:rsidR="007A2DAE" w:rsidRPr="007A2DA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oamnei Prof. Univ. Dr. Sinescu Crina Julieta, </w:t>
      </w:r>
      <w:r w:rsidR="007A2DAE" w:rsidRPr="007A2DAE">
        <w:rPr>
          <w:rFonts w:ascii="Times New Roman" w:hAnsi="Times New Roman"/>
          <w:bCs/>
          <w:sz w:val="24"/>
          <w:szCs w:val="24"/>
        </w:rPr>
        <w:t>Disciplina Cardiologie, Spitalul Clinic de Urgență ”Prof. Dr. Bagdasar-Arseni”</w:t>
      </w:r>
      <w:r w:rsidR="007A2DAE">
        <w:rPr>
          <w:rFonts w:ascii="Times New Roman" w:hAnsi="Times New Roman"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</w:rPr>
        <w:t>(</w:t>
      </w:r>
      <w:r w:rsidR="00076EE2">
        <w:rPr>
          <w:rFonts w:ascii="Times New Roman" w:hAnsi="Times New Roman"/>
          <w:sz w:val="24"/>
          <w:szCs w:val="24"/>
        </w:rPr>
        <w:t>Anexa</w:t>
      </w:r>
      <w:r w:rsidRPr="00961822">
        <w:rPr>
          <w:rFonts w:ascii="Times New Roman" w:hAnsi="Times New Roman"/>
          <w:sz w:val="24"/>
          <w:szCs w:val="24"/>
        </w:rPr>
        <w:t xml:space="preserve"> 2).</w:t>
      </w:r>
    </w:p>
    <w:p w14:paraId="4C69D04C" w14:textId="5764D026" w:rsidR="00751D1F" w:rsidRPr="00961822" w:rsidRDefault="00751D1F" w:rsidP="00874B7C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61822">
        <w:rPr>
          <w:rFonts w:ascii="Times New Roman" w:hAnsi="Times New Roman"/>
          <w:b/>
          <w:sz w:val="24"/>
          <w:szCs w:val="24"/>
        </w:rPr>
        <w:t xml:space="preserve">Art. 3. </w:t>
      </w:r>
      <w:r w:rsidRPr="00961822">
        <w:rPr>
          <w:rFonts w:ascii="Times New Roman" w:hAnsi="Times New Roman"/>
          <w:sz w:val="24"/>
          <w:szCs w:val="24"/>
        </w:rPr>
        <w:t>Se aprobă</w:t>
      </w:r>
      <w:r w:rsidR="007A2DAE">
        <w:rPr>
          <w:rFonts w:ascii="Times New Roman" w:hAnsi="Times New Roman"/>
          <w:sz w:val="24"/>
          <w:szCs w:val="24"/>
        </w:rPr>
        <w:t xml:space="preserve"> </w:t>
      </w:r>
      <w:r w:rsidR="007A2DAE">
        <w:rPr>
          <w:rFonts w:ascii="Times New Roman" w:hAnsi="Times New Roman"/>
          <w:bCs/>
          <w:sz w:val="24"/>
          <w:szCs w:val="24"/>
          <w:shd w:val="clear" w:color="auto" w:fill="FFFFFF"/>
        </w:rPr>
        <w:t>propunerea</w:t>
      </w:r>
      <w:r w:rsidR="007A2DAE" w:rsidRPr="00871AF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de acordare a</w:t>
      </w:r>
      <w:r w:rsidR="007A2DAE" w:rsidRPr="00871AF8">
        <w:rPr>
          <w:rFonts w:ascii="Times New Roman" w:hAnsi="Times New Roman"/>
          <w:sz w:val="24"/>
          <w:szCs w:val="24"/>
        </w:rPr>
        <w:t xml:space="preserve"> titlului de </w:t>
      </w:r>
      <w:r w:rsidR="007A2DAE" w:rsidRPr="00871AF8">
        <w:rPr>
          <w:rFonts w:ascii="Times New Roman" w:hAnsi="Times New Roman"/>
          <w:i/>
          <w:sz w:val="24"/>
          <w:szCs w:val="24"/>
        </w:rPr>
        <w:t>Profesor Emerit</w:t>
      </w:r>
      <w:r w:rsidR="007A2DAE" w:rsidRPr="00871AF8">
        <w:rPr>
          <w:rFonts w:ascii="Times New Roman" w:hAnsi="Times New Roman"/>
          <w:sz w:val="24"/>
          <w:szCs w:val="24"/>
        </w:rPr>
        <w:t xml:space="preserve"> </w:t>
      </w:r>
      <w:r w:rsidR="000F7D3C">
        <w:rPr>
          <w:rFonts w:ascii="Times New Roman" w:hAnsi="Times New Roman"/>
          <w:sz w:val="24"/>
          <w:szCs w:val="24"/>
        </w:rPr>
        <w:t>D</w:t>
      </w:r>
      <w:r w:rsidR="007A2DAE" w:rsidRPr="00871AF8">
        <w:rPr>
          <w:rFonts w:ascii="Times New Roman" w:hAnsi="Times New Roman"/>
          <w:sz w:val="24"/>
          <w:szCs w:val="24"/>
        </w:rPr>
        <w:t>omnului Prof. Univ. Dr. Coriolan Ulmeanu, Disciplina Pediatrie, Spitalul Clinic de Urgență pentru Copii “Grigore Alexandrescu”</w:t>
      </w:r>
      <w:r w:rsidR="007A2DAE">
        <w:rPr>
          <w:rFonts w:ascii="Times New Roman" w:hAnsi="Times New Roman"/>
          <w:sz w:val="24"/>
          <w:szCs w:val="24"/>
        </w:rPr>
        <w:t xml:space="preserve"> (</w:t>
      </w:r>
      <w:r w:rsidR="00076EE2">
        <w:rPr>
          <w:rFonts w:ascii="Times New Roman" w:hAnsi="Times New Roman"/>
          <w:sz w:val="24"/>
          <w:szCs w:val="24"/>
        </w:rPr>
        <w:t>Anexa</w:t>
      </w:r>
      <w:r w:rsidR="007A2DAE">
        <w:rPr>
          <w:rFonts w:ascii="Times New Roman" w:hAnsi="Times New Roman"/>
          <w:sz w:val="24"/>
          <w:szCs w:val="24"/>
        </w:rPr>
        <w:t xml:space="preserve"> 3)</w:t>
      </w:r>
      <w:r w:rsidR="00E05F15" w:rsidRPr="00961822">
        <w:rPr>
          <w:rFonts w:ascii="Times New Roman" w:hAnsi="Times New Roman"/>
          <w:sz w:val="24"/>
          <w:szCs w:val="24"/>
        </w:rPr>
        <w:t xml:space="preserve">. </w:t>
      </w:r>
    </w:p>
    <w:p w14:paraId="1268D40C" w14:textId="1E90F8A9" w:rsidR="00751D1F" w:rsidRPr="00961822" w:rsidRDefault="00D35511" w:rsidP="00874B7C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9" w:history="1">
        <w:r w:rsidR="00751D1F" w:rsidRPr="00D35511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4. </w:t>
        </w:r>
        <w:r w:rsidR="00751D1F" w:rsidRPr="00D35511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970BF" w:rsidRPr="00D35511">
          <w:rPr>
            <w:rStyle w:val="Hyperlink"/>
            <w:rFonts w:ascii="Times New Roman" w:hAnsi="Times New Roman"/>
            <w:i/>
            <w:sz w:val="24"/>
            <w:szCs w:val="24"/>
          </w:rPr>
          <w:t xml:space="preserve"> Regulamentul Universității de Medicină și Farmacie “Carol Davila” din București privind </w:t>
        </w:r>
        <w:r w:rsidR="007970BF" w:rsidRPr="00D35511">
          <w:rPr>
            <w:rStyle w:val="Hyperlink"/>
            <w:rFonts w:ascii="Times New Roman" w:hAnsi="Times New Roman"/>
            <w:bCs/>
            <w:i/>
            <w:sz w:val="24"/>
            <w:szCs w:val="24"/>
            <w:shd w:val="clear" w:color="auto" w:fill="FFFFFF"/>
          </w:rPr>
          <w:t xml:space="preserve">procesul de stabilire și de alegere a structurilor și funcțiilor de conducere </w:t>
        </w:r>
        <w:r w:rsidR="007970BF" w:rsidRPr="00D35511">
          <w:rPr>
            <w:rStyle w:val="Hyperlink"/>
            <w:rFonts w:ascii="Times New Roman" w:hAnsi="Times New Roman"/>
            <w:i/>
            <w:sz w:val="24"/>
            <w:szCs w:val="24"/>
          </w:rPr>
          <w:t>pentru mandatul 2024-2029</w:t>
        </w:r>
        <w:r w:rsidR="00751D1F" w:rsidRPr="00D3551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751D1F" w:rsidRPr="00D3551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</w:t>
        </w:r>
        <w:r w:rsidR="00076EE2" w:rsidRPr="00D3551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Anexa</w:t>
        </w:r>
        <w:r w:rsidR="00751D1F" w:rsidRPr="00D3551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7970BF" w:rsidRPr="00D3551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4</w:t>
        </w:r>
        <w:r w:rsidR="00751D1F" w:rsidRPr="00D3551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).</w:t>
        </w:r>
      </w:hyperlink>
    </w:p>
    <w:p w14:paraId="5A9B7B11" w14:textId="1A94EC10" w:rsidR="00751D1F" w:rsidRPr="00961822" w:rsidRDefault="00751D1F" w:rsidP="00874B7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303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Art. 5. </w:t>
      </w:r>
      <w:r w:rsidRPr="0093034E">
        <w:rPr>
          <w:rFonts w:ascii="Times New Roman" w:hAnsi="Times New Roman"/>
          <w:sz w:val="24"/>
          <w:szCs w:val="24"/>
          <w:shd w:val="clear" w:color="auto" w:fill="FFFFFF"/>
        </w:rPr>
        <w:t>Se aprobă</w:t>
      </w:r>
      <w:r w:rsidR="0093034E" w:rsidRPr="0093034E">
        <w:rPr>
          <w:rFonts w:ascii="Times New Roman" w:hAnsi="Times New Roman"/>
          <w:noProof/>
          <w:sz w:val="24"/>
          <w:szCs w:val="24"/>
        </w:rPr>
        <w:t xml:space="preserve"> înmatricul</w:t>
      </w:r>
      <w:r w:rsidR="0093034E">
        <w:rPr>
          <w:rFonts w:ascii="Times New Roman" w:hAnsi="Times New Roman"/>
          <w:noProof/>
          <w:sz w:val="24"/>
          <w:szCs w:val="24"/>
        </w:rPr>
        <w:t>area</w:t>
      </w:r>
      <w:r w:rsidR="0093034E" w:rsidRPr="0093034E">
        <w:rPr>
          <w:rFonts w:ascii="Times New Roman" w:hAnsi="Times New Roman"/>
          <w:noProof/>
          <w:sz w:val="24"/>
          <w:szCs w:val="24"/>
        </w:rPr>
        <w:t xml:space="preserve"> candidaților admiși la concu</w:t>
      </w:r>
      <w:r w:rsidR="0093034E">
        <w:rPr>
          <w:rFonts w:ascii="Times New Roman" w:hAnsi="Times New Roman"/>
          <w:noProof/>
          <w:sz w:val="24"/>
          <w:szCs w:val="24"/>
        </w:rPr>
        <w:t xml:space="preserve">rsul de admitere din sesiunile </w:t>
      </w:r>
      <w:r w:rsidR="00FA3F45">
        <w:rPr>
          <w:rFonts w:ascii="Times New Roman" w:hAnsi="Times New Roman"/>
          <w:noProof/>
          <w:sz w:val="24"/>
          <w:szCs w:val="24"/>
        </w:rPr>
        <w:t>I</w:t>
      </w:r>
      <w:r w:rsidR="0093034E">
        <w:rPr>
          <w:rFonts w:ascii="Times New Roman" w:hAnsi="Times New Roman"/>
          <w:noProof/>
          <w:sz w:val="24"/>
          <w:szCs w:val="24"/>
        </w:rPr>
        <w:t xml:space="preserve">ulie și </w:t>
      </w:r>
      <w:r w:rsidR="00FA3F45">
        <w:rPr>
          <w:rFonts w:ascii="Times New Roman" w:hAnsi="Times New Roman"/>
          <w:noProof/>
          <w:sz w:val="24"/>
          <w:szCs w:val="24"/>
        </w:rPr>
        <w:t>S</w:t>
      </w:r>
      <w:r w:rsidR="0093034E" w:rsidRPr="0093034E">
        <w:rPr>
          <w:rFonts w:ascii="Times New Roman" w:hAnsi="Times New Roman"/>
          <w:noProof/>
          <w:sz w:val="24"/>
          <w:szCs w:val="24"/>
        </w:rPr>
        <w:t>eptembrie 2023 la programele de studii d</w:t>
      </w:r>
      <w:r w:rsidR="0093034E">
        <w:rPr>
          <w:rFonts w:ascii="Times New Roman" w:hAnsi="Times New Roman"/>
          <w:noProof/>
          <w:sz w:val="24"/>
          <w:szCs w:val="24"/>
        </w:rPr>
        <w:t>e master din cadrul Facultății</w:t>
      </w:r>
      <w:r w:rsidR="0093034E" w:rsidRPr="0093034E">
        <w:rPr>
          <w:rFonts w:ascii="Times New Roman" w:hAnsi="Times New Roman"/>
          <w:noProof/>
          <w:sz w:val="24"/>
          <w:szCs w:val="24"/>
        </w:rPr>
        <w:t xml:space="preserve"> de Medicină și </w:t>
      </w:r>
      <w:r w:rsidR="0093034E">
        <w:rPr>
          <w:rFonts w:ascii="Times New Roman" w:hAnsi="Times New Roman"/>
          <w:noProof/>
          <w:sz w:val="24"/>
          <w:szCs w:val="24"/>
        </w:rPr>
        <w:t>F</w:t>
      </w:r>
      <w:r w:rsidR="006B29C5">
        <w:rPr>
          <w:rFonts w:ascii="Times New Roman" w:hAnsi="Times New Roman"/>
          <w:noProof/>
          <w:sz w:val="24"/>
          <w:szCs w:val="24"/>
        </w:rPr>
        <w:t>a</w:t>
      </w:r>
      <w:r w:rsidR="0093034E">
        <w:rPr>
          <w:rFonts w:ascii="Times New Roman" w:hAnsi="Times New Roman"/>
          <w:noProof/>
          <w:sz w:val="24"/>
          <w:szCs w:val="24"/>
        </w:rPr>
        <w:t xml:space="preserve">cultății de </w:t>
      </w:r>
      <w:r w:rsidR="0093034E" w:rsidRPr="0093034E">
        <w:rPr>
          <w:rFonts w:ascii="Times New Roman" w:hAnsi="Times New Roman"/>
          <w:noProof/>
          <w:sz w:val="24"/>
          <w:szCs w:val="24"/>
        </w:rPr>
        <w:t>Farmacie</w:t>
      </w:r>
      <w:r w:rsidR="0093034E">
        <w:rPr>
          <w:rFonts w:ascii="Times New Roman" w:hAnsi="Times New Roman"/>
          <w:noProof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5D0916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 xml:space="preserve">nexele </w:t>
      </w:r>
      <w:r w:rsidR="0093034E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DF606D" w:rsidRPr="00961822">
        <w:rPr>
          <w:rFonts w:ascii="Times New Roman" w:hAnsi="Times New Roman"/>
          <w:sz w:val="24"/>
          <w:szCs w:val="24"/>
          <w:shd w:val="clear" w:color="auto" w:fill="FFFFFF"/>
        </w:rPr>
        <w:t>-7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19CD298C" w14:textId="502C480E" w:rsidR="00751D1F" w:rsidRPr="00961822" w:rsidRDefault="00751D1F" w:rsidP="00874B7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61822">
        <w:rPr>
          <w:rFonts w:ascii="Times New Roman" w:hAnsi="Times New Roman"/>
          <w:b/>
          <w:sz w:val="24"/>
          <w:szCs w:val="24"/>
        </w:rPr>
        <w:t xml:space="preserve">Art. 6. </w:t>
      </w:r>
      <w:r w:rsidRPr="00961822">
        <w:rPr>
          <w:rFonts w:ascii="Times New Roman" w:hAnsi="Times New Roman"/>
          <w:sz w:val="24"/>
          <w:szCs w:val="24"/>
        </w:rPr>
        <w:t>Se aprobă</w:t>
      </w:r>
      <w:r w:rsidR="00ED4A4B" w:rsidRPr="00ED4A4B">
        <w:rPr>
          <w:rFonts w:ascii="Trebuchet MS" w:hAnsi="Trebuchet MS"/>
          <w:b/>
          <w:i/>
          <w:iCs/>
          <w:sz w:val="28"/>
          <w:szCs w:val="32"/>
          <w:shd w:val="clear" w:color="auto" w:fill="FFFFFF"/>
        </w:rPr>
        <w:t xml:space="preserve"> </w:t>
      </w:r>
      <w:r w:rsidR="00ED4A4B" w:rsidRPr="00ED4A4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Acordul privind î</w:t>
      </w:r>
      <w:r w:rsidR="00ED4A4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nființ</w:t>
      </w:r>
      <w:r w:rsidR="00ED4A4B" w:rsidRPr="00ED4A4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area și funcționarea </w:t>
      </w:r>
      <w:r w:rsidR="00ED4A4B" w:rsidRPr="00ED4A4B">
        <w:rPr>
          <w:rFonts w:ascii="Times New Roman" w:hAnsi="Times New Roman"/>
          <w:i/>
          <w:sz w:val="24"/>
          <w:szCs w:val="24"/>
        </w:rPr>
        <w:t>HEALTHESIS Network</w:t>
      </w:r>
      <w:r w:rsidR="00ED4A4B">
        <w:rPr>
          <w:rFonts w:ascii="Times New Roman" w:hAnsi="Times New Roman"/>
          <w:sz w:val="24"/>
          <w:szCs w:val="24"/>
        </w:rPr>
        <w:t xml:space="preserve"> </w:t>
      </w:r>
      <w:r w:rsidRPr="00961822">
        <w:rPr>
          <w:rFonts w:ascii="Times New Roman" w:eastAsia="Times New Roman" w:hAnsi="Times New Roman"/>
          <w:sz w:val="24"/>
          <w:szCs w:val="24"/>
        </w:rPr>
        <w:t>(</w:t>
      </w:r>
      <w:r w:rsidR="00076EE2">
        <w:rPr>
          <w:rFonts w:ascii="Times New Roman" w:eastAsia="Times New Roman" w:hAnsi="Times New Roman"/>
          <w:sz w:val="24"/>
          <w:szCs w:val="24"/>
        </w:rPr>
        <w:t>Anexa</w:t>
      </w:r>
      <w:r w:rsidRPr="00961822">
        <w:rPr>
          <w:rFonts w:ascii="Times New Roman" w:eastAsia="Times New Roman" w:hAnsi="Times New Roman"/>
          <w:sz w:val="24"/>
          <w:szCs w:val="24"/>
        </w:rPr>
        <w:t xml:space="preserve"> </w:t>
      </w:r>
      <w:r w:rsidR="00011536" w:rsidRPr="00961822">
        <w:rPr>
          <w:rFonts w:ascii="Times New Roman" w:eastAsia="Times New Roman" w:hAnsi="Times New Roman"/>
          <w:sz w:val="24"/>
          <w:szCs w:val="24"/>
        </w:rPr>
        <w:t>8</w:t>
      </w:r>
      <w:r w:rsidRPr="00961822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0B8B5ECC" w14:textId="036B484A" w:rsidR="006B177B" w:rsidRPr="00961822" w:rsidRDefault="007517BF" w:rsidP="00874B7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961822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751D1F" w:rsidRPr="00961822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="00751D1F" w:rsidRPr="00961822">
        <w:rPr>
          <w:rFonts w:ascii="Times New Roman" w:eastAsia="Times New Roman" w:hAnsi="Times New Roman"/>
          <w:sz w:val="24"/>
          <w:szCs w:val="24"/>
        </w:rPr>
        <w:t xml:space="preserve">Se </w:t>
      </w:r>
      <w:r w:rsidR="003133F9" w:rsidRPr="00961822">
        <w:rPr>
          <w:rFonts w:ascii="Times New Roman" w:eastAsia="Times New Roman" w:hAnsi="Times New Roman"/>
          <w:sz w:val="24"/>
          <w:szCs w:val="24"/>
        </w:rPr>
        <w:t>aprobă</w:t>
      </w:r>
      <w:r w:rsidR="00ED4A4B">
        <w:rPr>
          <w:rFonts w:ascii="Times New Roman" w:eastAsia="Times New Roman" w:hAnsi="Times New Roman"/>
          <w:sz w:val="24"/>
          <w:szCs w:val="24"/>
        </w:rPr>
        <w:t xml:space="preserve"> propunerea de </w:t>
      </w:r>
      <w:r w:rsidR="00ED4A4B" w:rsidRPr="00871AF8">
        <w:rPr>
          <w:rFonts w:ascii="Times New Roman" w:hAnsi="Times New Roman"/>
          <w:sz w:val="24"/>
          <w:szCs w:val="24"/>
        </w:rPr>
        <w:t>componenț</w:t>
      </w:r>
      <w:r w:rsidR="00ED4A4B">
        <w:rPr>
          <w:rFonts w:ascii="Times New Roman" w:hAnsi="Times New Roman"/>
          <w:sz w:val="24"/>
          <w:szCs w:val="24"/>
        </w:rPr>
        <w:t xml:space="preserve">ă actualizată a </w:t>
      </w:r>
      <w:r w:rsidR="00ED4A4B" w:rsidRPr="00ED4A4B">
        <w:rPr>
          <w:rFonts w:ascii="Times New Roman" w:hAnsi="Times New Roman"/>
          <w:i/>
          <w:sz w:val="24"/>
          <w:szCs w:val="24"/>
        </w:rPr>
        <w:t>Comisiilor de evaluarea și asigurarea calității</w:t>
      </w:r>
      <w:r w:rsidR="00ED4A4B" w:rsidRPr="00871AF8">
        <w:rPr>
          <w:rFonts w:ascii="Times New Roman" w:hAnsi="Times New Roman"/>
          <w:sz w:val="24"/>
          <w:szCs w:val="24"/>
        </w:rPr>
        <w:t xml:space="preserve"> - instituțional și pe facultăți</w:t>
      </w:r>
      <w:r w:rsidR="00ED4A4B">
        <w:rPr>
          <w:rFonts w:ascii="Times New Roman" w:hAnsi="Times New Roman"/>
          <w:sz w:val="24"/>
          <w:szCs w:val="24"/>
        </w:rPr>
        <w:t xml:space="preserve"> (</w:t>
      </w:r>
      <w:r w:rsidR="00076EE2">
        <w:rPr>
          <w:rFonts w:ascii="Times New Roman" w:hAnsi="Times New Roman"/>
          <w:sz w:val="24"/>
          <w:szCs w:val="24"/>
        </w:rPr>
        <w:t>Anexa</w:t>
      </w:r>
      <w:r w:rsidR="00ED4A4B">
        <w:rPr>
          <w:rFonts w:ascii="Times New Roman" w:hAnsi="Times New Roman"/>
          <w:sz w:val="24"/>
          <w:szCs w:val="24"/>
        </w:rPr>
        <w:t xml:space="preserve"> 9).</w:t>
      </w:r>
    </w:p>
    <w:p w14:paraId="49B7570E" w14:textId="09FCD9CE" w:rsidR="00751D1F" w:rsidRPr="00961822" w:rsidRDefault="00B24200" w:rsidP="00874B7C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0" w:history="1">
        <w:r w:rsidR="00751D1F" w:rsidRPr="00B24200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8. </w:t>
        </w:r>
        <w:r w:rsidR="00751D1F" w:rsidRPr="00B24200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427588" w:rsidRPr="00B2420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427588" w:rsidRPr="00B24200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Metodologia privind decontarea abonamentelor de transport local în comun, de suprafață (STB) ale studenților Universității de Medicină și Farmacie </w:t>
        </w:r>
        <w:r w:rsidR="00427588" w:rsidRPr="00B24200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 xml:space="preserve">“Carol Davila” din </w:t>
        </w:r>
        <w:proofErr w:type="spellStart"/>
        <w:r w:rsidR="00427588" w:rsidRPr="00B24200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>București</w:t>
        </w:r>
        <w:proofErr w:type="spellEnd"/>
        <w:r w:rsidR="00427588" w:rsidRPr="00B24200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 xml:space="preserve">, </w:t>
        </w:r>
        <w:proofErr w:type="spellStart"/>
        <w:r w:rsidR="00427588" w:rsidRPr="00B24200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>în</w:t>
        </w:r>
        <w:proofErr w:type="spellEnd"/>
        <w:r w:rsidR="00427588" w:rsidRPr="00B24200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 xml:space="preserve"> </w:t>
        </w:r>
        <w:proofErr w:type="spellStart"/>
        <w:r w:rsidR="00427588" w:rsidRPr="00B24200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>anul</w:t>
        </w:r>
        <w:proofErr w:type="spellEnd"/>
        <w:r w:rsidR="00427588" w:rsidRPr="00B24200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 xml:space="preserve"> </w:t>
        </w:r>
        <w:proofErr w:type="spellStart"/>
        <w:r w:rsidR="00427588" w:rsidRPr="00B24200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>universitar</w:t>
        </w:r>
        <w:proofErr w:type="spellEnd"/>
        <w:r w:rsidR="00427588" w:rsidRPr="00B24200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 xml:space="preserve"> 2023-2024</w:t>
        </w:r>
        <w:r w:rsidR="00427588" w:rsidRPr="00B24200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(</w:t>
        </w:r>
        <w:r w:rsidR="00076EE2" w:rsidRPr="00B24200">
          <w:rPr>
            <w:rStyle w:val="Hyperlink"/>
            <w:rFonts w:ascii="Times New Roman" w:eastAsia="Times New Roman" w:hAnsi="Times New Roman"/>
            <w:sz w:val="24"/>
            <w:szCs w:val="24"/>
          </w:rPr>
          <w:t>Anexa</w:t>
        </w:r>
        <w:r w:rsidR="00427588" w:rsidRPr="00B24200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10).</w:t>
        </w:r>
      </w:hyperlink>
    </w:p>
    <w:p w14:paraId="19939C50" w14:textId="69E63A3B" w:rsidR="00751D1F" w:rsidRPr="00971F73" w:rsidRDefault="00E26F4C" w:rsidP="00874B7C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1" w:history="1">
        <w:r w:rsidR="00751D1F" w:rsidRPr="00E26F4C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9. </w:t>
        </w:r>
        <w:r w:rsidR="00751D1F" w:rsidRPr="00E26F4C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427588" w:rsidRPr="00E26F4C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427588" w:rsidRPr="00E26F4C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Metodologia și calendarul privind acordarea burselor în cadrul Universității de Medicină și Farmacie “Carol Davila” din București, în anul universitar 2023-2024</w:t>
        </w:r>
        <w:r w:rsidR="00427588" w:rsidRPr="00E26F4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(</w:t>
        </w:r>
        <w:r w:rsidR="00076EE2" w:rsidRPr="00E26F4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Anexa</w:t>
        </w:r>
        <w:r w:rsidR="00427588" w:rsidRPr="00E26F4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11).</w:t>
        </w:r>
      </w:hyperlink>
    </w:p>
    <w:p w14:paraId="2C835029" w14:textId="6531C453" w:rsidR="00751D1F" w:rsidRPr="00961822" w:rsidRDefault="00751D1F" w:rsidP="00874B7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412765">
        <w:rPr>
          <w:rFonts w:ascii="Times New Roman" w:hAnsi="Times New Roman"/>
          <w:b/>
          <w:sz w:val="24"/>
          <w:szCs w:val="24"/>
        </w:rPr>
        <w:lastRenderedPageBreak/>
        <w:t>Art. 1</w:t>
      </w:r>
      <w:r w:rsidR="00971F73" w:rsidRPr="00412765">
        <w:rPr>
          <w:rFonts w:ascii="Times New Roman" w:hAnsi="Times New Roman"/>
          <w:b/>
          <w:sz w:val="24"/>
          <w:szCs w:val="24"/>
        </w:rPr>
        <w:t>0</w:t>
      </w:r>
      <w:r w:rsidRPr="00412765">
        <w:rPr>
          <w:rFonts w:ascii="Times New Roman" w:hAnsi="Times New Roman"/>
          <w:b/>
          <w:sz w:val="24"/>
          <w:szCs w:val="24"/>
        </w:rPr>
        <w:t xml:space="preserve">. </w:t>
      </w:r>
      <w:r w:rsidRPr="00412765">
        <w:rPr>
          <w:rFonts w:ascii="Times New Roman" w:hAnsi="Times New Roman"/>
          <w:sz w:val="24"/>
          <w:szCs w:val="24"/>
        </w:rPr>
        <w:t xml:space="preserve">Se aprobă </w:t>
      </w:r>
      <w:r w:rsidR="00412765">
        <w:rPr>
          <w:rFonts w:ascii="Times New Roman" w:hAnsi="Times New Roman"/>
          <w:sz w:val="24"/>
          <w:szCs w:val="24"/>
        </w:rPr>
        <w:t>următoarele</w:t>
      </w:r>
      <w:r w:rsidR="00412765" w:rsidRPr="00412765">
        <w:rPr>
          <w:rFonts w:ascii="Times New Roman" w:hAnsi="Times New Roman"/>
          <w:sz w:val="24"/>
          <w:szCs w:val="24"/>
        </w:rPr>
        <w:t xml:space="preserve"> propuneri de taxe: </w:t>
      </w:r>
      <w:r w:rsidR="00412765" w:rsidRPr="00412765">
        <w:rPr>
          <w:rFonts w:ascii="Times New Roman" w:hAnsi="Times New Roman"/>
          <w:i/>
          <w:sz w:val="24"/>
          <w:szCs w:val="24"/>
        </w:rPr>
        <w:t>C</w:t>
      </w:r>
      <w:r w:rsidR="00412765" w:rsidRPr="00412765">
        <w:rPr>
          <w:rFonts w:ascii="Times New Roman" w:eastAsia="Times New Roman" w:hAnsi="Times New Roman"/>
          <w:i/>
          <w:noProof/>
          <w:sz w:val="24"/>
          <w:szCs w:val="24"/>
        </w:rPr>
        <w:t>ursul în vederea obținerii atestatului în Asistență medicală de urgență prespitalicească</w:t>
      </w:r>
      <w:r w:rsidR="00412765" w:rsidRPr="00412765">
        <w:rPr>
          <w:rFonts w:ascii="Times New Roman" w:eastAsia="Times New Roman" w:hAnsi="Times New Roman"/>
          <w:noProof/>
          <w:sz w:val="24"/>
          <w:szCs w:val="24"/>
        </w:rPr>
        <w:t xml:space="preserve"> - 5000 lei, </w:t>
      </w:r>
      <w:r w:rsidR="00412765" w:rsidRPr="00412765">
        <w:rPr>
          <w:rFonts w:ascii="Times New Roman" w:eastAsia="Times New Roman" w:hAnsi="Times New Roman"/>
          <w:i/>
          <w:noProof/>
          <w:sz w:val="24"/>
          <w:szCs w:val="24"/>
        </w:rPr>
        <w:t>Cursul în vederea obținerii atestatului în Asistență medicală din cadrul structurilor de primire a urgențelor</w:t>
      </w:r>
      <w:r w:rsidR="00412765" w:rsidRPr="00412765">
        <w:rPr>
          <w:rFonts w:ascii="Times New Roman" w:eastAsia="Times New Roman" w:hAnsi="Times New Roman"/>
          <w:noProof/>
          <w:sz w:val="24"/>
          <w:szCs w:val="24"/>
        </w:rPr>
        <w:t xml:space="preserve"> – 5000 lei, </w:t>
      </w:r>
      <w:r w:rsidR="00412765" w:rsidRPr="00412765">
        <w:rPr>
          <w:rFonts w:ascii="Times New Roman" w:eastAsia="Times New Roman" w:hAnsi="Times New Roman"/>
          <w:i/>
          <w:noProof/>
          <w:sz w:val="24"/>
          <w:szCs w:val="24"/>
        </w:rPr>
        <w:t>Cursul în vederea obținerii atestatului în Neuroradiologie Intervenționala nivel 1</w:t>
      </w:r>
      <w:r w:rsidR="00412765" w:rsidRPr="00412765">
        <w:rPr>
          <w:rFonts w:ascii="Times New Roman" w:eastAsia="Times New Roman" w:hAnsi="Times New Roman"/>
          <w:noProof/>
          <w:sz w:val="24"/>
          <w:szCs w:val="24"/>
        </w:rPr>
        <w:t xml:space="preserve"> – 7500 lei, </w:t>
      </w:r>
      <w:r w:rsidR="00412765" w:rsidRPr="00412765">
        <w:rPr>
          <w:rFonts w:ascii="Times New Roman" w:eastAsia="Times New Roman" w:hAnsi="Times New Roman"/>
          <w:i/>
          <w:noProof/>
          <w:sz w:val="24"/>
          <w:szCs w:val="24"/>
        </w:rPr>
        <w:t>Cursul în vederea obținerii atestatului în Electromiografia în Reabilitarea Medicală</w:t>
      </w:r>
      <w:r w:rsidR="00412765" w:rsidRPr="00412765">
        <w:rPr>
          <w:rFonts w:ascii="Times New Roman" w:eastAsia="Times New Roman" w:hAnsi="Times New Roman"/>
          <w:noProof/>
          <w:sz w:val="24"/>
          <w:szCs w:val="24"/>
        </w:rPr>
        <w:t xml:space="preserve"> - 5200 lei, </w:t>
      </w:r>
      <w:r w:rsidR="00412765" w:rsidRPr="00412765">
        <w:rPr>
          <w:rFonts w:ascii="Times New Roman" w:eastAsia="Times New Roman" w:hAnsi="Times New Roman"/>
          <w:i/>
          <w:noProof/>
          <w:sz w:val="24"/>
          <w:szCs w:val="24"/>
        </w:rPr>
        <w:t xml:space="preserve">Cursul în vederea obținerii atestatului în Ecografia Musculoscheletală în Reabilitare Medicală </w:t>
      </w:r>
      <w:r w:rsidR="00412765" w:rsidRPr="00412765">
        <w:rPr>
          <w:rFonts w:ascii="Times New Roman" w:eastAsia="Times New Roman" w:hAnsi="Times New Roman"/>
          <w:noProof/>
          <w:sz w:val="24"/>
          <w:szCs w:val="24"/>
        </w:rPr>
        <w:t xml:space="preserve">– 5200 lei, </w:t>
      </w:r>
      <w:r w:rsidR="00412765" w:rsidRPr="00412765">
        <w:rPr>
          <w:rFonts w:ascii="Times New Roman" w:eastAsia="Times New Roman" w:hAnsi="Times New Roman"/>
          <w:i/>
          <w:noProof/>
          <w:sz w:val="24"/>
          <w:szCs w:val="24"/>
        </w:rPr>
        <w:t>Cursul în vederea obținerii atestatului în Managementul Epidemiologic al Infecţilor Asociate Asistenţei Medicale</w:t>
      </w:r>
      <w:r w:rsidR="00412765" w:rsidRPr="00412765">
        <w:rPr>
          <w:rFonts w:ascii="Times New Roman" w:eastAsia="Times New Roman" w:hAnsi="Times New Roman"/>
          <w:noProof/>
          <w:sz w:val="24"/>
          <w:szCs w:val="24"/>
        </w:rPr>
        <w:t xml:space="preserve"> – 2500 lei</w:t>
      </w:r>
      <w:r w:rsidR="00412765">
        <w:rPr>
          <w:rFonts w:ascii="Times New Roman" w:eastAsia="Times New Roman" w:hAnsi="Times New Roman"/>
          <w:noProof/>
          <w:sz w:val="24"/>
          <w:szCs w:val="24"/>
        </w:rPr>
        <w:t>.</w:t>
      </w:r>
    </w:p>
    <w:bookmarkStart w:id="0" w:name="_Hlk136429128"/>
    <w:p w14:paraId="44A70F09" w14:textId="44C06D4F" w:rsidR="00751D1F" w:rsidRPr="00961822" w:rsidRDefault="00A76C44" w:rsidP="00874B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HYPERLINK "https://umfcd.ro/wp-content/uploads/2023/CERCETARE/actualizari121023/STRATEGIA%20DE%20DEZVOLTARE%20A%20ACTIVITATII%20DE%20CERCETARE%202023%20REVIZUITA.pdf"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751D1F" w:rsidRPr="00A76C44">
        <w:rPr>
          <w:rStyle w:val="Hyperlink"/>
          <w:rFonts w:ascii="Times New Roman" w:hAnsi="Times New Roman"/>
          <w:b/>
          <w:sz w:val="24"/>
          <w:szCs w:val="24"/>
        </w:rPr>
        <w:t>Art. 1</w:t>
      </w:r>
      <w:r w:rsidR="00971F73" w:rsidRPr="00A76C44">
        <w:rPr>
          <w:rStyle w:val="Hyperlink"/>
          <w:rFonts w:ascii="Times New Roman" w:hAnsi="Times New Roman"/>
          <w:b/>
          <w:sz w:val="24"/>
          <w:szCs w:val="24"/>
        </w:rPr>
        <w:t>1</w:t>
      </w:r>
      <w:r w:rsidR="00751D1F" w:rsidRPr="00A76C44">
        <w:rPr>
          <w:rStyle w:val="Hyperlink"/>
          <w:rFonts w:ascii="Times New Roman" w:hAnsi="Times New Roman"/>
          <w:b/>
          <w:sz w:val="24"/>
          <w:szCs w:val="24"/>
        </w:rPr>
        <w:t xml:space="preserve">. </w:t>
      </w:r>
      <w:r w:rsidR="00751D1F" w:rsidRPr="00A76C44">
        <w:rPr>
          <w:rStyle w:val="Hyperlink"/>
          <w:rFonts w:ascii="Times New Roman" w:hAnsi="Times New Roman"/>
          <w:sz w:val="24"/>
          <w:szCs w:val="24"/>
        </w:rPr>
        <w:t xml:space="preserve">Se aprobă </w:t>
      </w:r>
      <w:r w:rsidR="008919C9" w:rsidRPr="00A76C44">
        <w:rPr>
          <w:rStyle w:val="Hyperlink"/>
          <w:rFonts w:ascii="Times New Roman" w:hAnsi="Times New Roman"/>
          <w:i/>
          <w:sz w:val="24"/>
          <w:szCs w:val="24"/>
        </w:rPr>
        <w:t>Strategia de dezvoltare a activității de cercetare în Universitatea de Medicină și Farmacie Carol Davila din București</w:t>
      </w:r>
      <w:r w:rsidR="008919C9" w:rsidRPr="00A76C44">
        <w:rPr>
          <w:rStyle w:val="Hyperlink"/>
          <w:rFonts w:ascii="Times New Roman" w:hAnsi="Times New Roman"/>
          <w:sz w:val="24"/>
          <w:szCs w:val="24"/>
        </w:rPr>
        <w:t xml:space="preserve">, </w:t>
      </w:r>
      <w:r w:rsidR="008919C9" w:rsidRPr="00A76C44">
        <w:rPr>
          <w:rStyle w:val="Hyperlink"/>
          <w:rFonts w:ascii="Times New Roman" w:hAnsi="Times New Roman"/>
          <w:i/>
          <w:sz w:val="24"/>
          <w:szCs w:val="24"/>
        </w:rPr>
        <w:t>2021-2024</w:t>
      </w:r>
      <w:r w:rsidR="008919C9" w:rsidRPr="00A76C44">
        <w:rPr>
          <w:rStyle w:val="Hyperlink"/>
          <w:rFonts w:ascii="Times New Roman" w:hAnsi="Times New Roman"/>
          <w:sz w:val="24"/>
          <w:szCs w:val="24"/>
        </w:rPr>
        <w:t xml:space="preserve"> (formă revizuită septembrie 2023)</w:t>
      </w:r>
      <w:r w:rsidR="00B31BBB" w:rsidRPr="00A76C44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751D1F" w:rsidRPr="00A76C44">
        <w:rPr>
          <w:rStyle w:val="Hyperlink"/>
          <w:rFonts w:ascii="Times New Roman" w:hAnsi="Times New Roman"/>
          <w:sz w:val="24"/>
          <w:szCs w:val="24"/>
        </w:rPr>
        <w:t>(</w:t>
      </w:r>
      <w:r w:rsidR="00076EE2" w:rsidRPr="00A76C44">
        <w:rPr>
          <w:rStyle w:val="Hyperlink"/>
          <w:rFonts w:ascii="Times New Roman" w:hAnsi="Times New Roman"/>
          <w:sz w:val="24"/>
          <w:szCs w:val="24"/>
        </w:rPr>
        <w:t>Anexa</w:t>
      </w:r>
      <w:r w:rsidR="00751D1F" w:rsidRPr="00A76C44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B31BBB" w:rsidRPr="00A76C44">
        <w:rPr>
          <w:rStyle w:val="Hyperlink"/>
          <w:rFonts w:ascii="Times New Roman" w:hAnsi="Times New Roman"/>
          <w:sz w:val="24"/>
          <w:szCs w:val="24"/>
        </w:rPr>
        <w:t>12</w:t>
      </w:r>
      <w:r w:rsidR="00751D1F" w:rsidRPr="00A76C44">
        <w:rPr>
          <w:rStyle w:val="Hyperlink"/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57F89373" w14:textId="46A9007F" w:rsidR="00751D1F" w:rsidRPr="00961822" w:rsidRDefault="00751D1F" w:rsidP="00874B7C">
      <w:pPr>
        <w:jc w:val="both"/>
        <w:rPr>
          <w:rFonts w:ascii="Times New Roman" w:hAnsi="Times New Roman"/>
          <w:sz w:val="24"/>
          <w:szCs w:val="24"/>
        </w:rPr>
      </w:pPr>
      <w:r w:rsidRPr="00961822">
        <w:rPr>
          <w:rFonts w:ascii="Times New Roman" w:hAnsi="Times New Roman"/>
          <w:b/>
          <w:sz w:val="24"/>
          <w:szCs w:val="24"/>
        </w:rPr>
        <w:t>Art. 1</w:t>
      </w:r>
      <w:r w:rsidR="00971F73">
        <w:rPr>
          <w:rFonts w:ascii="Times New Roman" w:hAnsi="Times New Roman"/>
          <w:b/>
          <w:sz w:val="24"/>
          <w:szCs w:val="24"/>
        </w:rPr>
        <w:t>2</w:t>
      </w:r>
      <w:r w:rsidRPr="00961822">
        <w:rPr>
          <w:rFonts w:ascii="Times New Roman" w:hAnsi="Times New Roman"/>
          <w:b/>
          <w:sz w:val="24"/>
          <w:szCs w:val="24"/>
        </w:rPr>
        <w:t xml:space="preserve">. </w:t>
      </w:r>
      <w:r w:rsidRPr="00961822">
        <w:rPr>
          <w:rFonts w:ascii="Times New Roman" w:hAnsi="Times New Roman"/>
          <w:sz w:val="24"/>
          <w:szCs w:val="24"/>
        </w:rPr>
        <w:t xml:space="preserve">Se aprobă </w:t>
      </w:r>
      <w:r w:rsidR="009A3B0D">
        <w:rPr>
          <w:rFonts w:ascii="Times New Roman" w:eastAsia="Times New Roman" w:hAnsi="Times New Roman"/>
          <w:sz w:val="24"/>
          <w:szCs w:val="24"/>
          <w:lang w:eastAsia="ro-RO"/>
        </w:rPr>
        <w:t>cererile</w:t>
      </w:r>
      <w:r w:rsidR="009A3B0D" w:rsidRPr="00871AF8">
        <w:rPr>
          <w:rFonts w:ascii="Times New Roman" w:eastAsia="Times New Roman" w:hAnsi="Times New Roman"/>
          <w:sz w:val="24"/>
          <w:szCs w:val="24"/>
          <w:lang w:eastAsia="ro-RO"/>
        </w:rPr>
        <w:t xml:space="preserve"> de prelungire pentru anul universitar 2023-2024</w:t>
      </w:r>
      <w:r w:rsidR="009A3B0D">
        <w:rPr>
          <w:rFonts w:ascii="Times New Roman" w:eastAsia="Times New Roman" w:hAnsi="Times New Roman"/>
          <w:sz w:val="24"/>
          <w:szCs w:val="24"/>
          <w:lang w:eastAsia="ro-RO"/>
        </w:rPr>
        <w:t>, pentru 31 de studenți doctoranzi</w:t>
      </w:r>
      <w:r w:rsidR="009A3B0D" w:rsidRPr="00961822">
        <w:rPr>
          <w:rFonts w:ascii="Times New Roman" w:hAnsi="Times New Roman"/>
          <w:iCs/>
          <w:sz w:val="24"/>
          <w:szCs w:val="24"/>
        </w:rPr>
        <w:t xml:space="preserve"> </w:t>
      </w:r>
      <w:r w:rsidRPr="00961822">
        <w:rPr>
          <w:rFonts w:ascii="Times New Roman" w:hAnsi="Times New Roman"/>
          <w:iCs/>
          <w:sz w:val="24"/>
          <w:szCs w:val="24"/>
        </w:rPr>
        <w:t>(</w:t>
      </w:r>
      <w:r w:rsidR="00076EE2">
        <w:rPr>
          <w:rFonts w:ascii="Times New Roman" w:hAnsi="Times New Roman"/>
          <w:iCs/>
          <w:sz w:val="24"/>
          <w:szCs w:val="24"/>
        </w:rPr>
        <w:t>Anexa</w:t>
      </w:r>
      <w:r w:rsidRPr="00961822">
        <w:rPr>
          <w:rFonts w:ascii="Times New Roman" w:hAnsi="Times New Roman"/>
          <w:iCs/>
          <w:sz w:val="24"/>
          <w:szCs w:val="24"/>
        </w:rPr>
        <w:t xml:space="preserve"> </w:t>
      </w:r>
      <w:r w:rsidR="009A3B0D">
        <w:rPr>
          <w:rFonts w:ascii="Times New Roman" w:hAnsi="Times New Roman"/>
          <w:iCs/>
          <w:sz w:val="24"/>
          <w:szCs w:val="24"/>
        </w:rPr>
        <w:t>11</w:t>
      </w:r>
      <w:r w:rsidRPr="00961822">
        <w:rPr>
          <w:rFonts w:ascii="Times New Roman" w:hAnsi="Times New Roman"/>
          <w:iCs/>
          <w:sz w:val="24"/>
          <w:szCs w:val="24"/>
        </w:rPr>
        <w:t>).</w:t>
      </w:r>
    </w:p>
    <w:p w14:paraId="763D920B" w14:textId="71EC3955" w:rsidR="00751D1F" w:rsidRPr="00961822" w:rsidRDefault="00751D1F" w:rsidP="00874B7C">
      <w:pPr>
        <w:jc w:val="both"/>
        <w:rPr>
          <w:rFonts w:ascii="Times New Roman" w:hAnsi="Times New Roman"/>
          <w:sz w:val="24"/>
          <w:szCs w:val="24"/>
        </w:rPr>
      </w:pPr>
      <w:r w:rsidRPr="00961822">
        <w:rPr>
          <w:rFonts w:ascii="Times New Roman" w:hAnsi="Times New Roman"/>
          <w:b/>
          <w:sz w:val="24"/>
          <w:szCs w:val="24"/>
        </w:rPr>
        <w:t>Art. 1</w:t>
      </w:r>
      <w:r w:rsidR="00971F73">
        <w:rPr>
          <w:rFonts w:ascii="Times New Roman" w:hAnsi="Times New Roman"/>
          <w:b/>
          <w:sz w:val="24"/>
          <w:szCs w:val="24"/>
        </w:rPr>
        <w:t>3</w:t>
      </w:r>
      <w:r w:rsidRPr="00961822">
        <w:rPr>
          <w:rFonts w:ascii="Times New Roman" w:hAnsi="Times New Roman"/>
          <w:b/>
          <w:sz w:val="24"/>
          <w:szCs w:val="24"/>
        </w:rPr>
        <w:t xml:space="preserve">. </w:t>
      </w:r>
      <w:r w:rsidRPr="00961822">
        <w:rPr>
          <w:rFonts w:ascii="Times New Roman" w:hAnsi="Times New Roman"/>
          <w:sz w:val="24"/>
          <w:szCs w:val="24"/>
        </w:rPr>
        <w:t>Se aprobă</w:t>
      </w:r>
      <w:r w:rsidR="00A2715C" w:rsidRPr="00961822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9A3B0D">
        <w:rPr>
          <w:rFonts w:ascii="Times New Roman" w:hAnsi="Times New Roman"/>
          <w:sz w:val="24"/>
          <w:szCs w:val="24"/>
        </w:rPr>
        <w:t>cererile</w:t>
      </w:r>
      <w:r w:rsidR="009A3B0D" w:rsidRPr="00871AF8">
        <w:rPr>
          <w:rFonts w:ascii="Times New Roman" w:hAnsi="Times New Roman"/>
          <w:sz w:val="24"/>
          <w:szCs w:val="24"/>
        </w:rPr>
        <w:t xml:space="preserve"> de amânare a susținerii tezei de doctorat, în temeiul Legii 49/2013</w:t>
      </w:r>
      <w:r w:rsidR="009A3B0D">
        <w:rPr>
          <w:rFonts w:ascii="Times New Roman" w:hAnsi="Times New Roman"/>
          <w:sz w:val="24"/>
          <w:szCs w:val="24"/>
        </w:rPr>
        <w:t>, pentru 13 studenți doctoranzi</w:t>
      </w:r>
      <w:r w:rsidR="009A3B0D" w:rsidRPr="00961822">
        <w:rPr>
          <w:rFonts w:ascii="Times New Roman" w:hAnsi="Times New Roman"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</w:rPr>
        <w:t>(</w:t>
      </w:r>
      <w:r w:rsidR="00076EE2">
        <w:rPr>
          <w:rFonts w:ascii="Times New Roman" w:hAnsi="Times New Roman"/>
          <w:sz w:val="24"/>
          <w:szCs w:val="24"/>
        </w:rPr>
        <w:t>Anexa</w:t>
      </w:r>
      <w:r w:rsidRPr="00961822">
        <w:rPr>
          <w:rFonts w:ascii="Times New Roman" w:hAnsi="Times New Roman"/>
          <w:sz w:val="24"/>
          <w:szCs w:val="24"/>
        </w:rPr>
        <w:t xml:space="preserve"> </w:t>
      </w:r>
      <w:r w:rsidR="009A3B0D">
        <w:rPr>
          <w:rFonts w:ascii="Times New Roman" w:hAnsi="Times New Roman"/>
          <w:sz w:val="24"/>
          <w:szCs w:val="24"/>
        </w:rPr>
        <w:t>12).</w:t>
      </w:r>
    </w:p>
    <w:bookmarkEnd w:id="0"/>
    <w:p w14:paraId="541571C5" w14:textId="00351863" w:rsidR="0071732C" w:rsidRPr="00961822" w:rsidRDefault="00751D1F" w:rsidP="00874B7C">
      <w:pPr>
        <w:ind w:right="170"/>
        <w:jc w:val="both"/>
        <w:rPr>
          <w:rFonts w:ascii="Times New Roman" w:hAnsi="Times New Roman"/>
          <w:sz w:val="24"/>
          <w:szCs w:val="24"/>
        </w:rPr>
      </w:pPr>
      <w:r w:rsidRPr="00437F89">
        <w:rPr>
          <w:rFonts w:ascii="Times New Roman" w:hAnsi="Times New Roman"/>
          <w:b/>
          <w:sz w:val="24"/>
          <w:szCs w:val="24"/>
        </w:rPr>
        <w:t>Art. 1</w:t>
      </w:r>
      <w:r w:rsidR="00971F73" w:rsidRPr="00437F89">
        <w:rPr>
          <w:rFonts w:ascii="Times New Roman" w:hAnsi="Times New Roman"/>
          <w:b/>
          <w:sz w:val="24"/>
          <w:szCs w:val="24"/>
        </w:rPr>
        <w:t>4</w:t>
      </w:r>
      <w:r w:rsidRPr="00437F89">
        <w:rPr>
          <w:rFonts w:ascii="Times New Roman" w:hAnsi="Times New Roman"/>
          <w:b/>
          <w:sz w:val="24"/>
          <w:szCs w:val="24"/>
        </w:rPr>
        <w:t xml:space="preserve">. </w:t>
      </w:r>
      <w:r w:rsidRPr="00437F89">
        <w:rPr>
          <w:rFonts w:ascii="Times New Roman" w:hAnsi="Times New Roman"/>
          <w:sz w:val="24"/>
          <w:szCs w:val="24"/>
        </w:rPr>
        <w:t xml:space="preserve">Se aprobă </w:t>
      </w:r>
      <w:r w:rsidR="00437F89">
        <w:rPr>
          <w:rFonts w:ascii="Times New Roman" w:hAnsi="Times New Roman"/>
          <w:sz w:val="24"/>
          <w:szCs w:val="24"/>
        </w:rPr>
        <w:t>exmatricularea une</w:t>
      </w:r>
      <w:r w:rsidR="00437F89" w:rsidRPr="00437F89">
        <w:rPr>
          <w:rFonts w:ascii="Times New Roman" w:hAnsi="Times New Roman"/>
          <w:sz w:val="24"/>
          <w:szCs w:val="24"/>
        </w:rPr>
        <w:t>i student</w:t>
      </w:r>
      <w:r w:rsidR="00437F89">
        <w:rPr>
          <w:rFonts w:ascii="Times New Roman" w:hAnsi="Times New Roman"/>
          <w:sz w:val="24"/>
          <w:szCs w:val="24"/>
        </w:rPr>
        <w:t>e</w:t>
      </w:r>
      <w:r w:rsidR="00437F89" w:rsidRPr="00437F89">
        <w:rPr>
          <w:rFonts w:ascii="Times New Roman" w:hAnsi="Times New Roman"/>
          <w:sz w:val="24"/>
          <w:szCs w:val="24"/>
        </w:rPr>
        <w:t xml:space="preserve"> doctorand</w:t>
      </w:r>
      <w:r w:rsidR="00437F89">
        <w:rPr>
          <w:rFonts w:ascii="Times New Roman" w:hAnsi="Times New Roman"/>
          <w:sz w:val="24"/>
          <w:szCs w:val="24"/>
        </w:rPr>
        <w:t>e</w:t>
      </w:r>
      <w:r w:rsidR="00437F89" w:rsidRPr="00437F89">
        <w:rPr>
          <w:rFonts w:ascii="Times New Roman" w:hAnsi="Times New Roman"/>
          <w:sz w:val="24"/>
          <w:szCs w:val="24"/>
        </w:rPr>
        <w:t>, la propunerea conducătorului de doctorat</w:t>
      </w:r>
      <w:r w:rsidR="00E5064E">
        <w:rPr>
          <w:rFonts w:ascii="Times New Roman" w:hAnsi="Times New Roman"/>
          <w:sz w:val="24"/>
          <w:szCs w:val="24"/>
        </w:rPr>
        <w:t xml:space="preserve"> - </w:t>
      </w:r>
      <w:r w:rsidR="00437F89">
        <w:rPr>
          <w:rFonts w:ascii="Times New Roman" w:hAnsi="Times New Roman"/>
          <w:sz w:val="24"/>
          <w:szCs w:val="24"/>
        </w:rPr>
        <w:t>Prof. Univ. Dr Codruț Sarafoleanu (</w:t>
      </w:r>
      <w:r w:rsidR="00076EE2">
        <w:rPr>
          <w:rFonts w:ascii="Times New Roman" w:hAnsi="Times New Roman"/>
          <w:sz w:val="24"/>
          <w:szCs w:val="24"/>
        </w:rPr>
        <w:t>Anexa</w:t>
      </w:r>
      <w:r w:rsidR="00437F89">
        <w:rPr>
          <w:rFonts w:ascii="Times New Roman" w:hAnsi="Times New Roman"/>
          <w:sz w:val="24"/>
          <w:szCs w:val="24"/>
        </w:rPr>
        <w:t xml:space="preserve"> 13</w:t>
      </w:r>
      <w:r w:rsidR="0071732C" w:rsidRPr="00961822">
        <w:rPr>
          <w:rFonts w:ascii="Times New Roman" w:hAnsi="Times New Roman"/>
          <w:sz w:val="24"/>
          <w:szCs w:val="24"/>
        </w:rPr>
        <w:t>).</w:t>
      </w:r>
    </w:p>
    <w:p w14:paraId="53A857A8" w14:textId="3870D613" w:rsidR="00751D1F" w:rsidRPr="00961822" w:rsidRDefault="00751D1F" w:rsidP="00874B7C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762D70">
        <w:rPr>
          <w:rFonts w:ascii="Times New Roman" w:hAnsi="Times New Roman"/>
          <w:b/>
          <w:sz w:val="24"/>
          <w:szCs w:val="24"/>
        </w:rPr>
        <w:t>Art. 1</w:t>
      </w:r>
      <w:r w:rsidR="00971F73" w:rsidRPr="00762D70">
        <w:rPr>
          <w:rFonts w:ascii="Times New Roman" w:hAnsi="Times New Roman"/>
          <w:b/>
          <w:sz w:val="24"/>
          <w:szCs w:val="24"/>
        </w:rPr>
        <w:t>5</w:t>
      </w:r>
      <w:r w:rsidRPr="00762D70">
        <w:rPr>
          <w:rFonts w:ascii="Times New Roman" w:hAnsi="Times New Roman"/>
          <w:b/>
          <w:sz w:val="24"/>
          <w:szCs w:val="24"/>
        </w:rPr>
        <w:t xml:space="preserve">. </w:t>
      </w:r>
      <w:r w:rsidRPr="00762D70">
        <w:rPr>
          <w:rFonts w:ascii="Times New Roman" w:hAnsi="Times New Roman"/>
          <w:sz w:val="24"/>
          <w:szCs w:val="24"/>
        </w:rPr>
        <w:t>Se aprobă</w:t>
      </w:r>
      <w:r w:rsidR="00762D70" w:rsidRPr="00762D70">
        <w:rPr>
          <w:rFonts w:ascii="Times New Roman" w:hAnsi="Times New Roman"/>
          <w:sz w:val="24"/>
          <w:szCs w:val="24"/>
        </w:rPr>
        <w:t xml:space="preserve"> </w:t>
      </w:r>
      <w:r w:rsidR="00762D70">
        <w:rPr>
          <w:rFonts w:ascii="Times New Roman" w:hAnsi="Times New Roman"/>
          <w:sz w:val="24"/>
          <w:szCs w:val="24"/>
        </w:rPr>
        <w:t xml:space="preserve">propunerea de numire a </w:t>
      </w:r>
      <w:r w:rsidR="001776A4">
        <w:rPr>
          <w:rFonts w:ascii="Times New Roman" w:hAnsi="Times New Roman"/>
          <w:sz w:val="24"/>
          <w:szCs w:val="24"/>
        </w:rPr>
        <w:t>D</w:t>
      </w:r>
      <w:r w:rsidR="00762D70" w:rsidRPr="00762D70">
        <w:rPr>
          <w:rFonts w:ascii="Times New Roman" w:hAnsi="Times New Roman"/>
          <w:sz w:val="24"/>
          <w:szCs w:val="24"/>
        </w:rPr>
        <w:t xml:space="preserve">oamnei </w:t>
      </w:r>
      <w:r w:rsidR="0025017E">
        <w:rPr>
          <w:rFonts w:ascii="Times New Roman" w:hAnsi="Times New Roman"/>
          <w:sz w:val="24"/>
          <w:szCs w:val="24"/>
        </w:rPr>
        <w:t>Șef de lucrări</w:t>
      </w:r>
      <w:r w:rsidR="00762D70" w:rsidRPr="00762D70">
        <w:rPr>
          <w:rFonts w:ascii="Times New Roman" w:hAnsi="Times New Roman"/>
          <w:sz w:val="24"/>
          <w:szCs w:val="24"/>
        </w:rPr>
        <w:t xml:space="preserve"> Dr. Iuliana Gherlan ca șef de secție </w:t>
      </w:r>
      <w:r w:rsidR="00762D70" w:rsidRPr="00762D70">
        <w:rPr>
          <w:rFonts w:ascii="Times New Roman" w:hAnsi="Times New Roman"/>
          <w:i/>
          <w:sz w:val="24"/>
          <w:szCs w:val="24"/>
        </w:rPr>
        <w:t>Endocrinologie Peditrică</w:t>
      </w:r>
      <w:r w:rsidR="00762D70" w:rsidRPr="00762D70">
        <w:rPr>
          <w:rFonts w:ascii="Times New Roman" w:hAnsi="Times New Roman"/>
          <w:sz w:val="24"/>
          <w:szCs w:val="24"/>
        </w:rPr>
        <w:t xml:space="preserve"> – </w:t>
      </w:r>
      <w:r w:rsidR="00762D70" w:rsidRPr="00762D70">
        <w:rPr>
          <w:rFonts w:ascii="Times New Roman" w:hAnsi="Times New Roman"/>
          <w:i/>
          <w:noProof/>
          <w:sz w:val="24"/>
          <w:szCs w:val="24"/>
        </w:rPr>
        <w:t>Institutul Național de Endocrinologie „C.I. Parhon</w:t>
      </w:r>
      <w:r w:rsidR="00762D70" w:rsidRPr="00762D70">
        <w:rPr>
          <w:rFonts w:ascii="Times New Roman" w:hAnsi="Times New Roman"/>
          <w:noProof/>
          <w:sz w:val="24"/>
          <w:szCs w:val="24"/>
        </w:rPr>
        <w:t>”</w:t>
      </w:r>
      <w:r w:rsidR="00762D70">
        <w:rPr>
          <w:rFonts w:ascii="Times New Roman" w:hAnsi="Times New Roman"/>
          <w:noProof/>
          <w:sz w:val="24"/>
          <w:szCs w:val="24"/>
        </w:rPr>
        <w:t xml:space="preserve"> </w:t>
      </w:r>
      <w:r w:rsidRPr="00961822">
        <w:rPr>
          <w:rFonts w:ascii="Times New Roman" w:hAnsi="Times New Roman"/>
          <w:iCs/>
          <w:sz w:val="24"/>
          <w:szCs w:val="24"/>
        </w:rPr>
        <w:t>(</w:t>
      </w:r>
      <w:r w:rsidR="00076EE2">
        <w:rPr>
          <w:rFonts w:ascii="Times New Roman" w:hAnsi="Times New Roman"/>
          <w:iCs/>
          <w:sz w:val="24"/>
          <w:szCs w:val="24"/>
        </w:rPr>
        <w:t>Anexa</w:t>
      </w:r>
      <w:r w:rsidRPr="00961822">
        <w:rPr>
          <w:rFonts w:ascii="Times New Roman" w:hAnsi="Times New Roman"/>
          <w:iCs/>
          <w:sz w:val="24"/>
          <w:szCs w:val="24"/>
        </w:rPr>
        <w:t xml:space="preserve"> </w:t>
      </w:r>
      <w:r w:rsidR="00762D70">
        <w:rPr>
          <w:rFonts w:ascii="Times New Roman" w:hAnsi="Times New Roman"/>
          <w:iCs/>
          <w:sz w:val="24"/>
          <w:szCs w:val="24"/>
        </w:rPr>
        <w:t>14</w:t>
      </w:r>
      <w:r w:rsidRPr="00961822">
        <w:rPr>
          <w:rFonts w:ascii="Times New Roman" w:hAnsi="Times New Roman"/>
          <w:iCs/>
          <w:sz w:val="24"/>
          <w:szCs w:val="24"/>
        </w:rPr>
        <w:t>).</w:t>
      </w:r>
    </w:p>
    <w:p w14:paraId="7C37B4AD" w14:textId="28215968" w:rsidR="00751D1F" w:rsidRPr="00961822" w:rsidRDefault="00751D1F" w:rsidP="00874B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E672E">
        <w:rPr>
          <w:rFonts w:ascii="Times New Roman" w:hAnsi="Times New Roman"/>
          <w:b/>
          <w:sz w:val="24"/>
          <w:szCs w:val="24"/>
        </w:rPr>
        <w:t>Art. 1</w:t>
      </w:r>
      <w:r w:rsidR="00971F73" w:rsidRPr="005E672E">
        <w:rPr>
          <w:rFonts w:ascii="Times New Roman" w:hAnsi="Times New Roman"/>
          <w:b/>
          <w:sz w:val="24"/>
          <w:szCs w:val="24"/>
        </w:rPr>
        <w:t>6</w:t>
      </w:r>
      <w:r w:rsidRPr="005E672E">
        <w:rPr>
          <w:rFonts w:ascii="Times New Roman" w:hAnsi="Times New Roman"/>
          <w:b/>
          <w:sz w:val="24"/>
          <w:szCs w:val="24"/>
        </w:rPr>
        <w:t xml:space="preserve">. </w:t>
      </w:r>
      <w:r w:rsidRPr="005E672E">
        <w:rPr>
          <w:rFonts w:ascii="Times New Roman" w:hAnsi="Times New Roman"/>
          <w:sz w:val="24"/>
          <w:szCs w:val="24"/>
        </w:rPr>
        <w:t xml:space="preserve">Se aprobă </w:t>
      </w:r>
      <w:r w:rsidR="005E672E">
        <w:rPr>
          <w:rFonts w:ascii="Times New Roman" w:hAnsi="Times New Roman"/>
          <w:sz w:val="24"/>
          <w:szCs w:val="24"/>
        </w:rPr>
        <w:t>propunerile</w:t>
      </w:r>
      <w:r w:rsidR="005E672E" w:rsidRPr="005E672E">
        <w:rPr>
          <w:rFonts w:ascii="Times New Roman" w:hAnsi="Times New Roman"/>
          <w:sz w:val="24"/>
          <w:szCs w:val="24"/>
        </w:rPr>
        <w:t xml:space="preserve"> de numire a șefilor de secții </w:t>
      </w:r>
      <w:r w:rsidR="001F7F70">
        <w:rPr>
          <w:rFonts w:ascii="Times New Roman" w:hAnsi="Times New Roman"/>
          <w:sz w:val="24"/>
          <w:szCs w:val="24"/>
        </w:rPr>
        <w:t xml:space="preserve">din cadrul </w:t>
      </w:r>
      <w:r w:rsidR="001F7F70" w:rsidRPr="005E672E">
        <w:rPr>
          <w:rFonts w:ascii="Times New Roman" w:hAnsi="Times New Roman"/>
          <w:i/>
          <w:sz w:val="24"/>
          <w:szCs w:val="24"/>
        </w:rPr>
        <w:t>Institutul</w:t>
      </w:r>
      <w:r w:rsidR="001F7F70">
        <w:rPr>
          <w:rFonts w:ascii="Times New Roman" w:hAnsi="Times New Roman"/>
          <w:i/>
          <w:sz w:val="24"/>
          <w:szCs w:val="24"/>
        </w:rPr>
        <w:t>ui</w:t>
      </w:r>
      <w:r w:rsidR="001F7F70" w:rsidRPr="005E672E">
        <w:rPr>
          <w:rFonts w:ascii="Times New Roman" w:hAnsi="Times New Roman"/>
          <w:i/>
          <w:sz w:val="24"/>
          <w:szCs w:val="24"/>
        </w:rPr>
        <w:t xml:space="preserve"> de Pneumoftiziologie Marius Nasta</w:t>
      </w:r>
      <w:r w:rsidR="001F7F70">
        <w:rPr>
          <w:rFonts w:ascii="Times New Roman" w:hAnsi="Times New Roman"/>
          <w:i/>
          <w:sz w:val="24"/>
          <w:szCs w:val="24"/>
        </w:rPr>
        <w:t>,</w:t>
      </w:r>
      <w:r w:rsidR="001F7F70" w:rsidRPr="005E672E">
        <w:rPr>
          <w:rFonts w:ascii="Times New Roman" w:hAnsi="Times New Roman"/>
          <w:sz w:val="24"/>
          <w:szCs w:val="24"/>
        </w:rPr>
        <w:t xml:space="preserve"> </w:t>
      </w:r>
      <w:r w:rsidR="005E672E" w:rsidRPr="005E672E">
        <w:rPr>
          <w:rFonts w:ascii="Times New Roman" w:hAnsi="Times New Roman"/>
          <w:sz w:val="24"/>
          <w:szCs w:val="24"/>
        </w:rPr>
        <w:t xml:space="preserve">pentru </w:t>
      </w:r>
      <w:r w:rsidR="001F7F70">
        <w:rPr>
          <w:rFonts w:ascii="Times New Roman" w:hAnsi="Times New Roman"/>
          <w:sz w:val="24"/>
          <w:szCs w:val="24"/>
        </w:rPr>
        <w:t>următoarele secții</w:t>
      </w:r>
      <w:r w:rsidR="005E672E" w:rsidRPr="005E672E">
        <w:rPr>
          <w:rFonts w:ascii="Times New Roman" w:hAnsi="Times New Roman"/>
          <w:sz w:val="24"/>
          <w:szCs w:val="24"/>
        </w:rPr>
        <w:t xml:space="preserve"> clinice</w:t>
      </w:r>
      <w:r w:rsidR="001F7F70">
        <w:rPr>
          <w:rFonts w:ascii="Times New Roman" w:hAnsi="Times New Roman"/>
          <w:sz w:val="24"/>
          <w:szCs w:val="24"/>
        </w:rPr>
        <w:t>:</w:t>
      </w:r>
      <w:r w:rsidR="005E672E" w:rsidRPr="005E672E">
        <w:rPr>
          <w:rFonts w:ascii="Times New Roman" w:hAnsi="Times New Roman"/>
          <w:sz w:val="24"/>
          <w:szCs w:val="24"/>
        </w:rPr>
        <w:t xml:space="preserve"> Pneumologie I</w:t>
      </w:r>
      <w:r w:rsidR="00D74C5E">
        <w:rPr>
          <w:rFonts w:ascii="Times New Roman" w:hAnsi="Times New Roman"/>
          <w:sz w:val="24"/>
          <w:szCs w:val="24"/>
        </w:rPr>
        <w:t xml:space="preserve"> (</w:t>
      </w:r>
      <w:r w:rsidR="001776A4">
        <w:rPr>
          <w:rFonts w:ascii="Times New Roman" w:hAnsi="Times New Roman"/>
          <w:sz w:val="24"/>
          <w:szCs w:val="24"/>
        </w:rPr>
        <w:t>D</w:t>
      </w:r>
      <w:r w:rsidR="00D74C5E">
        <w:rPr>
          <w:rFonts w:ascii="Times New Roman" w:hAnsi="Times New Roman"/>
          <w:sz w:val="24"/>
          <w:szCs w:val="24"/>
        </w:rPr>
        <w:t xml:space="preserve">oamna Asist. Univ. Dr. </w:t>
      </w:r>
      <w:r w:rsidR="00D74C5E" w:rsidRPr="00D74C5E">
        <w:rPr>
          <w:rFonts w:ascii="Times New Roman" w:hAnsi="Times New Roman"/>
          <w:sz w:val="24"/>
          <w:szCs w:val="24"/>
        </w:rPr>
        <w:t>Croitoru Ionela Adina</w:t>
      </w:r>
      <w:r w:rsidR="00D74C5E">
        <w:rPr>
          <w:rFonts w:ascii="Times New Roman" w:hAnsi="Times New Roman"/>
          <w:sz w:val="24"/>
          <w:szCs w:val="24"/>
        </w:rPr>
        <w:t>)</w:t>
      </w:r>
      <w:r w:rsidR="005E672E" w:rsidRPr="005E672E">
        <w:rPr>
          <w:rFonts w:ascii="Times New Roman" w:hAnsi="Times New Roman"/>
          <w:sz w:val="24"/>
          <w:szCs w:val="24"/>
        </w:rPr>
        <w:t>, Pneumologie II TBC-MDR</w:t>
      </w:r>
      <w:r w:rsidR="00D74C5E" w:rsidRPr="00D74C5E">
        <w:rPr>
          <w:rFonts w:ascii="Times New Roman" w:hAnsi="Times New Roman"/>
          <w:sz w:val="24"/>
          <w:szCs w:val="24"/>
        </w:rPr>
        <w:t xml:space="preserve"> </w:t>
      </w:r>
      <w:r w:rsidR="00D74C5E">
        <w:rPr>
          <w:rFonts w:ascii="Times New Roman" w:hAnsi="Times New Roman"/>
          <w:sz w:val="24"/>
          <w:szCs w:val="24"/>
        </w:rPr>
        <w:t>(</w:t>
      </w:r>
      <w:r w:rsidR="001776A4">
        <w:rPr>
          <w:rFonts w:ascii="Times New Roman" w:hAnsi="Times New Roman"/>
          <w:sz w:val="24"/>
          <w:szCs w:val="24"/>
        </w:rPr>
        <w:t>D</w:t>
      </w:r>
      <w:r w:rsidR="00D74C5E">
        <w:rPr>
          <w:rFonts w:ascii="Times New Roman" w:hAnsi="Times New Roman"/>
          <w:sz w:val="24"/>
          <w:szCs w:val="24"/>
        </w:rPr>
        <w:t xml:space="preserve">oamna Asist. Univ. Dr. </w:t>
      </w:r>
      <w:r w:rsidR="00352EAC">
        <w:rPr>
          <w:rFonts w:ascii="Times New Roman" w:hAnsi="Times New Roman"/>
          <w:sz w:val="24"/>
          <w:szCs w:val="24"/>
        </w:rPr>
        <w:t>Dragomir Justina</w:t>
      </w:r>
      <w:r w:rsidR="00D74C5E" w:rsidRPr="00D74C5E">
        <w:rPr>
          <w:rFonts w:ascii="Times New Roman" w:hAnsi="Times New Roman"/>
          <w:sz w:val="24"/>
          <w:szCs w:val="24"/>
        </w:rPr>
        <w:t>–Antoanela)</w:t>
      </w:r>
      <w:r w:rsidR="005E672E" w:rsidRPr="00D74C5E">
        <w:rPr>
          <w:rFonts w:ascii="Times New Roman" w:hAnsi="Times New Roman"/>
          <w:sz w:val="24"/>
          <w:szCs w:val="24"/>
        </w:rPr>
        <w:t>,</w:t>
      </w:r>
      <w:r w:rsidR="005E672E" w:rsidRPr="005E672E">
        <w:rPr>
          <w:rFonts w:ascii="Times New Roman" w:hAnsi="Times New Roman"/>
          <w:sz w:val="24"/>
          <w:szCs w:val="24"/>
        </w:rPr>
        <w:t xml:space="preserve"> Pneumologie III</w:t>
      </w:r>
      <w:r w:rsidR="00D74C5E">
        <w:rPr>
          <w:rFonts w:ascii="Times New Roman" w:hAnsi="Times New Roman"/>
          <w:sz w:val="24"/>
          <w:szCs w:val="24"/>
        </w:rPr>
        <w:t xml:space="preserve"> (</w:t>
      </w:r>
      <w:r w:rsidR="001776A4">
        <w:rPr>
          <w:rFonts w:ascii="Times New Roman" w:hAnsi="Times New Roman"/>
          <w:sz w:val="24"/>
          <w:szCs w:val="24"/>
        </w:rPr>
        <w:t>D</w:t>
      </w:r>
      <w:r w:rsidR="00D74C5E" w:rsidRPr="00EA0434">
        <w:rPr>
          <w:rFonts w:ascii="Times New Roman" w:hAnsi="Times New Roman"/>
          <w:sz w:val="24"/>
          <w:szCs w:val="24"/>
        </w:rPr>
        <w:t xml:space="preserve">omnul </w:t>
      </w:r>
      <w:r w:rsidR="00D74C5E">
        <w:rPr>
          <w:rFonts w:ascii="Times New Roman" w:hAnsi="Times New Roman"/>
          <w:sz w:val="24"/>
          <w:szCs w:val="24"/>
        </w:rPr>
        <w:t>Prof. U</w:t>
      </w:r>
      <w:r w:rsidR="00D74C5E" w:rsidRPr="00EA0434">
        <w:rPr>
          <w:rFonts w:ascii="Times New Roman" w:hAnsi="Times New Roman"/>
          <w:sz w:val="24"/>
          <w:szCs w:val="24"/>
        </w:rPr>
        <w:t>niv</w:t>
      </w:r>
      <w:r w:rsidR="00D74C5E">
        <w:rPr>
          <w:rFonts w:ascii="Times New Roman" w:hAnsi="Times New Roman"/>
          <w:sz w:val="24"/>
          <w:szCs w:val="24"/>
        </w:rPr>
        <w:t>. D</w:t>
      </w:r>
      <w:r w:rsidR="00D74C5E" w:rsidRPr="00EA0434">
        <w:rPr>
          <w:rFonts w:ascii="Times New Roman" w:hAnsi="Times New Roman"/>
          <w:sz w:val="24"/>
          <w:szCs w:val="24"/>
        </w:rPr>
        <w:t>r</w:t>
      </w:r>
      <w:r w:rsidR="00D74C5E" w:rsidRPr="00EA0434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r w:rsidR="00D74C5E" w:rsidRPr="00D74C5E">
        <w:rPr>
          <w:rFonts w:ascii="Times New Roman" w:eastAsia="Times New Roman" w:hAnsi="Times New Roman"/>
          <w:sz w:val="24"/>
          <w:szCs w:val="24"/>
          <w:lang w:eastAsia="ro-RO"/>
        </w:rPr>
        <w:t>Mihălțan Florin Dumitru</w:t>
      </w:r>
      <w:r w:rsidR="00D74C5E">
        <w:rPr>
          <w:rFonts w:ascii="Times New Roman" w:hAnsi="Times New Roman"/>
          <w:sz w:val="24"/>
          <w:szCs w:val="24"/>
        </w:rPr>
        <w:t>)</w:t>
      </w:r>
      <w:r w:rsidR="005E672E" w:rsidRPr="005E672E">
        <w:rPr>
          <w:rFonts w:ascii="Times New Roman" w:hAnsi="Times New Roman"/>
          <w:sz w:val="24"/>
          <w:szCs w:val="24"/>
        </w:rPr>
        <w:t>, Pneumologie IV</w:t>
      </w:r>
      <w:r w:rsidR="008C6D81">
        <w:rPr>
          <w:rFonts w:ascii="Times New Roman" w:hAnsi="Times New Roman"/>
          <w:sz w:val="24"/>
          <w:szCs w:val="24"/>
        </w:rPr>
        <w:t xml:space="preserve"> (</w:t>
      </w:r>
      <w:r w:rsidR="001776A4">
        <w:rPr>
          <w:rFonts w:ascii="Times New Roman" w:hAnsi="Times New Roman"/>
          <w:sz w:val="24"/>
          <w:szCs w:val="24"/>
        </w:rPr>
        <w:t>D</w:t>
      </w:r>
      <w:r w:rsidR="008C6D81" w:rsidRPr="00EA0434">
        <w:rPr>
          <w:rFonts w:ascii="Times New Roman" w:hAnsi="Times New Roman"/>
          <w:sz w:val="24"/>
          <w:szCs w:val="24"/>
        </w:rPr>
        <w:t xml:space="preserve">oamna </w:t>
      </w:r>
      <w:r w:rsidR="008C6D81">
        <w:rPr>
          <w:rFonts w:ascii="Times New Roman" w:hAnsi="Times New Roman"/>
          <w:sz w:val="24"/>
          <w:szCs w:val="24"/>
        </w:rPr>
        <w:t>Conf. U</w:t>
      </w:r>
      <w:r w:rsidR="008C6D81" w:rsidRPr="00EA0434">
        <w:rPr>
          <w:rFonts w:ascii="Times New Roman" w:hAnsi="Times New Roman"/>
          <w:sz w:val="24"/>
          <w:szCs w:val="24"/>
        </w:rPr>
        <w:t>niv</w:t>
      </w:r>
      <w:r w:rsidR="008C6D81">
        <w:rPr>
          <w:rFonts w:ascii="Times New Roman" w:hAnsi="Times New Roman"/>
          <w:sz w:val="24"/>
          <w:szCs w:val="24"/>
        </w:rPr>
        <w:t>. D</w:t>
      </w:r>
      <w:r w:rsidR="008C6D81" w:rsidRPr="00EA0434">
        <w:rPr>
          <w:rFonts w:ascii="Times New Roman" w:hAnsi="Times New Roman"/>
          <w:sz w:val="24"/>
          <w:szCs w:val="24"/>
        </w:rPr>
        <w:t xml:space="preserve">r. </w:t>
      </w:r>
      <w:r w:rsidR="008C6D81" w:rsidRPr="008C6D81">
        <w:rPr>
          <w:rFonts w:ascii="Times New Roman" w:eastAsia="Times New Roman" w:hAnsi="Times New Roman"/>
          <w:sz w:val="24"/>
          <w:szCs w:val="24"/>
          <w:lang w:eastAsia="ro-RO"/>
        </w:rPr>
        <w:t>Toma Claudia Lucia</w:t>
      </w:r>
      <w:r w:rsidR="008C6D81">
        <w:rPr>
          <w:rFonts w:ascii="Times New Roman" w:hAnsi="Times New Roman"/>
          <w:sz w:val="24"/>
          <w:szCs w:val="24"/>
        </w:rPr>
        <w:t>)</w:t>
      </w:r>
      <w:r w:rsidR="005E672E" w:rsidRPr="005E672E">
        <w:rPr>
          <w:rFonts w:ascii="Times New Roman" w:hAnsi="Times New Roman"/>
          <w:sz w:val="24"/>
          <w:szCs w:val="24"/>
        </w:rPr>
        <w:t>, Pneumologie V</w:t>
      </w:r>
      <w:r w:rsidR="008C214F" w:rsidRPr="008C214F">
        <w:rPr>
          <w:rFonts w:ascii="Times New Roman" w:hAnsi="Times New Roman"/>
          <w:sz w:val="24"/>
          <w:szCs w:val="24"/>
        </w:rPr>
        <w:t xml:space="preserve"> </w:t>
      </w:r>
      <w:r w:rsidR="008C214F">
        <w:rPr>
          <w:rFonts w:ascii="Times New Roman" w:hAnsi="Times New Roman"/>
          <w:sz w:val="24"/>
          <w:szCs w:val="24"/>
        </w:rPr>
        <w:t>(</w:t>
      </w:r>
      <w:r w:rsidR="001776A4">
        <w:rPr>
          <w:rFonts w:ascii="Times New Roman" w:hAnsi="Times New Roman"/>
          <w:sz w:val="24"/>
          <w:szCs w:val="24"/>
        </w:rPr>
        <w:t>D</w:t>
      </w:r>
      <w:r w:rsidR="008C214F" w:rsidRPr="00EA0434">
        <w:rPr>
          <w:rFonts w:ascii="Times New Roman" w:hAnsi="Times New Roman"/>
          <w:sz w:val="24"/>
          <w:szCs w:val="24"/>
        </w:rPr>
        <w:t xml:space="preserve">oamna </w:t>
      </w:r>
      <w:r w:rsidR="008C214F">
        <w:rPr>
          <w:rFonts w:ascii="Times New Roman" w:hAnsi="Times New Roman"/>
          <w:sz w:val="24"/>
          <w:szCs w:val="24"/>
        </w:rPr>
        <w:t>Conf. U</w:t>
      </w:r>
      <w:r w:rsidR="008C214F" w:rsidRPr="00EA0434">
        <w:rPr>
          <w:rFonts w:ascii="Times New Roman" w:hAnsi="Times New Roman"/>
          <w:sz w:val="24"/>
          <w:szCs w:val="24"/>
        </w:rPr>
        <w:t>niv</w:t>
      </w:r>
      <w:r w:rsidR="008C214F">
        <w:rPr>
          <w:rFonts w:ascii="Times New Roman" w:hAnsi="Times New Roman"/>
          <w:sz w:val="24"/>
          <w:szCs w:val="24"/>
        </w:rPr>
        <w:t>. D</w:t>
      </w:r>
      <w:r w:rsidR="008C214F" w:rsidRPr="00EA0434">
        <w:rPr>
          <w:rFonts w:ascii="Times New Roman" w:hAnsi="Times New Roman"/>
          <w:sz w:val="24"/>
          <w:szCs w:val="24"/>
        </w:rPr>
        <w:t xml:space="preserve">r. </w:t>
      </w:r>
      <w:r w:rsidR="008C214F" w:rsidRPr="008C214F">
        <w:rPr>
          <w:rFonts w:ascii="Times New Roman" w:hAnsi="Times New Roman"/>
          <w:sz w:val="24"/>
          <w:szCs w:val="24"/>
        </w:rPr>
        <w:t>Strâmbu Irina Ruxandra</w:t>
      </w:r>
      <w:r w:rsidR="008C214F">
        <w:rPr>
          <w:rFonts w:ascii="Times New Roman" w:hAnsi="Times New Roman"/>
          <w:sz w:val="24"/>
          <w:szCs w:val="24"/>
        </w:rPr>
        <w:t>)</w:t>
      </w:r>
      <w:r w:rsidR="005E672E" w:rsidRPr="005E672E">
        <w:rPr>
          <w:rFonts w:ascii="Times New Roman" w:hAnsi="Times New Roman"/>
          <w:sz w:val="24"/>
          <w:szCs w:val="24"/>
        </w:rPr>
        <w:t>, Pneumologie VI</w:t>
      </w:r>
      <w:r w:rsidR="001F7F70">
        <w:rPr>
          <w:rFonts w:ascii="Times New Roman" w:hAnsi="Times New Roman"/>
          <w:sz w:val="24"/>
          <w:szCs w:val="24"/>
        </w:rPr>
        <w:t xml:space="preserve"> (</w:t>
      </w:r>
      <w:r w:rsidR="001776A4">
        <w:rPr>
          <w:rFonts w:ascii="Times New Roman" w:hAnsi="Times New Roman"/>
          <w:sz w:val="24"/>
          <w:szCs w:val="24"/>
        </w:rPr>
        <w:t>D</w:t>
      </w:r>
      <w:r w:rsidR="001F7F70">
        <w:rPr>
          <w:rFonts w:ascii="Times New Roman" w:hAnsi="Times New Roman"/>
          <w:sz w:val="24"/>
          <w:szCs w:val="24"/>
        </w:rPr>
        <w:t>omnul</w:t>
      </w:r>
      <w:r w:rsidR="001F7F70" w:rsidRPr="00EA0434">
        <w:rPr>
          <w:rFonts w:ascii="Times New Roman" w:hAnsi="Times New Roman"/>
          <w:sz w:val="24"/>
          <w:szCs w:val="24"/>
        </w:rPr>
        <w:t xml:space="preserve"> </w:t>
      </w:r>
      <w:r w:rsidR="001F7F70">
        <w:rPr>
          <w:rFonts w:ascii="Times New Roman" w:hAnsi="Times New Roman"/>
          <w:sz w:val="24"/>
          <w:szCs w:val="24"/>
        </w:rPr>
        <w:t>Șef de lucrări</w:t>
      </w:r>
      <w:r w:rsidR="001F7F70" w:rsidRPr="00EA0434">
        <w:rPr>
          <w:rFonts w:ascii="Times New Roman" w:hAnsi="Times New Roman"/>
          <w:sz w:val="24"/>
          <w:szCs w:val="24"/>
        </w:rPr>
        <w:t xml:space="preserve"> </w:t>
      </w:r>
      <w:r w:rsidR="001F7F70">
        <w:rPr>
          <w:rFonts w:ascii="Times New Roman" w:hAnsi="Times New Roman"/>
          <w:sz w:val="24"/>
          <w:szCs w:val="24"/>
        </w:rPr>
        <w:t>D</w:t>
      </w:r>
      <w:r w:rsidR="001F7F70" w:rsidRPr="00EA0434">
        <w:rPr>
          <w:rFonts w:ascii="Times New Roman" w:hAnsi="Times New Roman"/>
          <w:sz w:val="24"/>
          <w:szCs w:val="24"/>
        </w:rPr>
        <w:t>r</w:t>
      </w:r>
      <w:r w:rsidR="001F7F70" w:rsidRPr="00871B6B">
        <w:rPr>
          <w:rFonts w:ascii="Times New Roman" w:hAnsi="Times New Roman"/>
          <w:b/>
          <w:sz w:val="24"/>
          <w:szCs w:val="24"/>
        </w:rPr>
        <w:t xml:space="preserve">. </w:t>
      </w:r>
      <w:r w:rsidR="001F7F70" w:rsidRPr="001F7F70">
        <w:rPr>
          <w:rFonts w:ascii="Times New Roman" w:hAnsi="Times New Roman"/>
          <w:sz w:val="24"/>
          <w:szCs w:val="24"/>
        </w:rPr>
        <w:t>Constantinescu Tudor</w:t>
      </w:r>
      <w:r w:rsidR="001F7F70">
        <w:rPr>
          <w:rFonts w:ascii="Times New Roman" w:hAnsi="Times New Roman"/>
          <w:sz w:val="24"/>
          <w:szCs w:val="24"/>
        </w:rPr>
        <w:t>)</w:t>
      </w:r>
      <w:r w:rsidR="005E672E" w:rsidRPr="005E672E">
        <w:rPr>
          <w:rFonts w:ascii="Times New Roman" w:hAnsi="Times New Roman"/>
          <w:sz w:val="24"/>
          <w:szCs w:val="24"/>
        </w:rPr>
        <w:t xml:space="preserve">, Pneumologie VII </w:t>
      </w:r>
      <w:r w:rsidR="001F7F70">
        <w:rPr>
          <w:rFonts w:ascii="Times New Roman" w:hAnsi="Times New Roman"/>
          <w:sz w:val="24"/>
          <w:szCs w:val="24"/>
        </w:rPr>
        <w:t>(</w:t>
      </w:r>
      <w:r w:rsidR="001776A4">
        <w:rPr>
          <w:rFonts w:ascii="Times New Roman" w:hAnsi="Times New Roman"/>
          <w:sz w:val="24"/>
          <w:szCs w:val="24"/>
        </w:rPr>
        <w:t>D</w:t>
      </w:r>
      <w:r w:rsidR="001F7F70">
        <w:rPr>
          <w:rFonts w:ascii="Times New Roman" w:hAnsi="Times New Roman"/>
          <w:sz w:val="24"/>
          <w:szCs w:val="24"/>
        </w:rPr>
        <w:t>omnul</w:t>
      </w:r>
      <w:r w:rsidR="001F7F70" w:rsidRPr="00EA0434">
        <w:rPr>
          <w:rFonts w:ascii="Times New Roman" w:hAnsi="Times New Roman"/>
          <w:sz w:val="24"/>
          <w:szCs w:val="24"/>
        </w:rPr>
        <w:t xml:space="preserve"> </w:t>
      </w:r>
      <w:r w:rsidR="001F7F70" w:rsidRPr="00762D70">
        <w:rPr>
          <w:rFonts w:ascii="Times New Roman" w:hAnsi="Times New Roman"/>
          <w:sz w:val="24"/>
          <w:szCs w:val="24"/>
        </w:rPr>
        <w:t xml:space="preserve">Asist. Univ. Dr. </w:t>
      </w:r>
      <w:r w:rsidR="001F7F70" w:rsidRPr="001F7F70">
        <w:rPr>
          <w:rFonts w:ascii="Times New Roman" w:hAnsi="Times New Roman"/>
          <w:sz w:val="24"/>
          <w:szCs w:val="24"/>
        </w:rPr>
        <w:t>Zaharia Dragoș Cosmin</w:t>
      </w:r>
      <w:r w:rsidR="001F7F70">
        <w:rPr>
          <w:rFonts w:ascii="Times New Roman" w:hAnsi="Times New Roman"/>
          <w:sz w:val="24"/>
          <w:szCs w:val="24"/>
        </w:rPr>
        <w:t xml:space="preserve">) </w:t>
      </w:r>
      <w:r w:rsidRPr="00961822">
        <w:rPr>
          <w:rFonts w:ascii="Times New Roman" w:hAnsi="Times New Roman"/>
          <w:sz w:val="24"/>
          <w:szCs w:val="24"/>
        </w:rPr>
        <w:t>(</w:t>
      </w:r>
      <w:r w:rsidR="00076EE2">
        <w:rPr>
          <w:rFonts w:ascii="Times New Roman" w:hAnsi="Times New Roman"/>
          <w:sz w:val="24"/>
          <w:szCs w:val="24"/>
        </w:rPr>
        <w:t>Anexa</w:t>
      </w:r>
      <w:r w:rsidRPr="00961822">
        <w:rPr>
          <w:rFonts w:ascii="Times New Roman" w:hAnsi="Times New Roman"/>
          <w:sz w:val="24"/>
          <w:szCs w:val="24"/>
        </w:rPr>
        <w:t xml:space="preserve"> </w:t>
      </w:r>
      <w:r w:rsidR="00131E31" w:rsidRPr="00961822">
        <w:rPr>
          <w:rFonts w:ascii="Times New Roman" w:hAnsi="Times New Roman"/>
          <w:sz w:val="24"/>
          <w:szCs w:val="24"/>
        </w:rPr>
        <w:t>1</w:t>
      </w:r>
      <w:r w:rsidR="005E672E">
        <w:rPr>
          <w:rFonts w:ascii="Times New Roman" w:hAnsi="Times New Roman"/>
          <w:sz w:val="24"/>
          <w:szCs w:val="24"/>
        </w:rPr>
        <w:t>5</w:t>
      </w:r>
      <w:r w:rsidRPr="00961822">
        <w:rPr>
          <w:rFonts w:ascii="Times New Roman" w:hAnsi="Times New Roman"/>
          <w:sz w:val="24"/>
          <w:szCs w:val="24"/>
        </w:rPr>
        <w:t>).</w:t>
      </w:r>
    </w:p>
    <w:p w14:paraId="001B393A" w14:textId="128F05F0" w:rsidR="00751D1F" w:rsidRPr="00961822" w:rsidRDefault="00751D1F" w:rsidP="00874B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D64BB">
        <w:rPr>
          <w:rFonts w:ascii="Times New Roman" w:hAnsi="Times New Roman"/>
          <w:b/>
          <w:sz w:val="24"/>
          <w:szCs w:val="24"/>
        </w:rPr>
        <w:t>Art. 1</w:t>
      </w:r>
      <w:r w:rsidR="00971F73" w:rsidRPr="006D64BB">
        <w:rPr>
          <w:rFonts w:ascii="Times New Roman" w:hAnsi="Times New Roman"/>
          <w:b/>
          <w:sz w:val="24"/>
          <w:szCs w:val="24"/>
        </w:rPr>
        <w:t>7</w:t>
      </w:r>
      <w:r w:rsidRPr="006D64BB">
        <w:rPr>
          <w:rFonts w:ascii="Times New Roman" w:hAnsi="Times New Roman"/>
          <w:b/>
          <w:sz w:val="24"/>
          <w:szCs w:val="24"/>
        </w:rPr>
        <w:t xml:space="preserve">. </w:t>
      </w:r>
      <w:r w:rsidRPr="006D64BB">
        <w:rPr>
          <w:rFonts w:ascii="Times New Roman" w:hAnsi="Times New Roman"/>
          <w:sz w:val="24"/>
          <w:szCs w:val="24"/>
        </w:rPr>
        <w:t xml:space="preserve">Se aprobă </w:t>
      </w:r>
      <w:r w:rsidR="006D64BB">
        <w:rPr>
          <w:rFonts w:ascii="Times New Roman" w:hAnsi="Times New Roman"/>
          <w:sz w:val="24"/>
          <w:szCs w:val="24"/>
        </w:rPr>
        <w:t>propunerea</w:t>
      </w:r>
      <w:r w:rsidR="006D64BB" w:rsidRPr="006D64BB">
        <w:rPr>
          <w:rFonts w:ascii="Times New Roman" w:hAnsi="Times New Roman"/>
          <w:sz w:val="24"/>
          <w:szCs w:val="24"/>
        </w:rPr>
        <w:t xml:space="preserve"> de atribuire a statutului de „</w:t>
      </w:r>
      <w:r w:rsidR="006D64BB" w:rsidRPr="006D64BB">
        <w:rPr>
          <w:rFonts w:ascii="Times New Roman" w:hAnsi="Times New Roman"/>
          <w:i/>
          <w:sz w:val="24"/>
          <w:szCs w:val="24"/>
        </w:rPr>
        <w:t>Clinic</w:t>
      </w:r>
      <w:r w:rsidR="006D64BB" w:rsidRPr="006D64BB">
        <w:rPr>
          <w:rFonts w:ascii="Times New Roman" w:hAnsi="Times New Roman"/>
          <w:sz w:val="24"/>
          <w:szCs w:val="24"/>
        </w:rPr>
        <w:t xml:space="preserve">” </w:t>
      </w:r>
      <w:r w:rsidR="006D64BB" w:rsidRPr="006D64BB">
        <w:rPr>
          <w:rFonts w:ascii="Times New Roman" w:hAnsi="Times New Roman"/>
          <w:i/>
          <w:sz w:val="24"/>
          <w:szCs w:val="24"/>
        </w:rPr>
        <w:t>Compartimentului Hematologie și Transplant Medular</w:t>
      </w:r>
      <w:r w:rsidR="006D64BB" w:rsidRPr="006D64BB">
        <w:rPr>
          <w:rFonts w:ascii="Times New Roman" w:hAnsi="Times New Roman"/>
          <w:sz w:val="24"/>
          <w:szCs w:val="24"/>
        </w:rPr>
        <w:t xml:space="preserve"> și </w:t>
      </w:r>
      <w:r w:rsidR="00F6614C" w:rsidRPr="00F6614C">
        <w:rPr>
          <w:rFonts w:ascii="Times New Roman" w:hAnsi="Times New Roman"/>
          <w:i/>
          <w:sz w:val="24"/>
          <w:szCs w:val="24"/>
        </w:rPr>
        <w:t>Compartimentului</w:t>
      </w:r>
      <w:r w:rsidR="006D64BB" w:rsidRPr="006D64BB">
        <w:rPr>
          <w:rFonts w:ascii="Times New Roman" w:hAnsi="Times New Roman"/>
          <w:i/>
          <w:sz w:val="24"/>
          <w:szCs w:val="24"/>
        </w:rPr>
        <w:t xml:space="preserve"> Oncologie</w:t>
      </w:r>
      <w:r w:rsidR="006D64BB" w:rsidRPr="006D64BB">
        <w:rPr>
          <w:rFonts w:ascii="Times New Roman" w:hAnsi="Times New Roman"/>
          <w:sz w:val="24"/>
          <w:szCs w:val="24"/>
        </w:rPr>
        <w:t xml:space="preserve"> din cadrul Spitalului Universitar de Urgență București</w:t>
      </w:r>
      <w:r w:rsidR="006D64BB">
        <w:rPr>
          <w:rFonts w:ascii="Times New Roman" w:hAnsi="Times New Roman"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</w:rPr>
        <w:t>(</w:t>
      </w:r>
      <w:r w:rsidR="00076EE2">
        <w:rPr>
          <w:rFonts w:ascii="Times New Roman" w:hAnsi="Times New Roman"/>
          <w:sz w:val="24"/>
          <w:szCs w:val="24"/>
        </w:rPr>
        <w:t>Anexa</w:t>
      </w:r>
      <w:r w:rsidRPr="00961822">
        <w:rPr>
          <w:rFonts w:ascii="Times New Roman" w:hAnsi="Times New Roman"/>
          <w:sz w:val="24"/>
          <w:szCs w:val="24"/>
        </w:rPr>
        <w:t xml:space="preserve"> </w:t>
      </w:r>
      <w:r w:rsidR="00B76BDE" w:rsidRPr="00961822">
        <w:rPr>
          <w:rFonts w:ascii="Times New Roman" w:hAnsi="Times New Roman"/>
          <w:sz w:val="24"/>
          <w:szCs w:val="24"/>
        </w:rPr>
        <w:t>1</w:t>
      </w:r>
      <w:r w:rsidR="006D64BB">
        <w:rPr>
          <w:rFonts w:ascii="Times New Roman" w:hAnsi="Times New Roman"/>
          <w:sz w:val="24"/>
          <w:szCs w:val="24"/>
        </w:rPr>
        <w:t>6</w:t>
      </w:r>
      <w:r w:rsidRPr="00961822">
        <w:rPr>
          <w:rFonts w:ascii="Times New Roman" w:hAnsi="Times New Roman"/>
          <w:sz w:val="24"/>
          <w:szCs w:val="24"/>
        </w:rPr>
        <w:t>).</w:t>
      </w:r>
      <w:r w:rsidR="00760468" w:rsidRPr="00961822">
        <w:rPr>
          <w:rFonts w:ascii="Times New Roman" w:hAnsi="Times New Roman"/>
          <w:sz w:val="24"/>
          <w:szCs w:val="24"/>
        </w:rPr>
        <w:t xml:space="preserve"> </w:t>
      </w:r>
    </w:p>
    <w:p w14:paraId="2F6F1A99" w14:textId="1A426C77" w:rsidR="00751D1F" w:rsidRPr="00961822" w:rsidRDefault="00751D1F" w:rsidP="00874B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F429A">
        <w:rPr>
          <w:rFonts w:ascii="Times New Roman" w:hAnsi="Times New Roman"/>
          <w:b/>
          <w:sz w:val="24"/>
          <w:szCs w:val="24"/>
        </w:rPr>
        <w:t>Art. 1</w:t>
      </w:r>
      <w:r w:rsidR="00971F73" w:rsidRPr="00DF429A">
        <w:rPr>
          <w:rFonts w:ascii="Times New Roman" w:hAnsi="Times New Roman"/>
          <w:b/>
          <w:sz w:val="24"/>
          <w:szCs w:val="24"/>
        </w:rPr>
        <w:t>8</w:t>
      </w:r>
      <w:r w:rsidRPr="00DF429A">
        <w:rPr>
          <w:rFonts w:ascii="Times New Roman" w:hAnsi="Times New Roman"/>
          <w:b/>
          <w:sz w:val="24"/>
          <w:szCs w:val="24"/>
        </w:rPr>
        <w:t xml:space="preserve">. </w:t>
      </w:r>
      <w:r w:rsidRPr="00DF429A">
        <w:rPr>
          <w:rFonts w:ascii="Times New Roman" w:hAnsi="Times New Roman"/>
          <w:sz w:val="24"/>
          <w:szCs w:val="24"/>
        </w:rPr>
        <w:t>Se aprobă</w:t>
      </w:r>
      <w:r w:rsidR="00040DD6" w:rsidRPr="00DF429A">
        <w:rPr>
          <w:rFonts w:ascii="Times New Roman" w:hAnsi="Times New Roman"/>
          <w:sz w:val="24"/>
          <w:szCs w:val="24"/>
        </w:rPr>
        <w:t xml:space="preserve"> </w:t>
      </w:r>
      <w:r w:rsidR="00DF429A">
        <w:rPr>
          <w:rFonts w:ascii="Times New Roman" w:hAnsi="Times New Roman"/>
          <w:sz w:val="24"/>
          <w:szCs w:val="24"/>
        </w:rPr>
        <w:t>propunerea</w:t>
      </w:r>
      <w:r w:rsidR="00DF429A" w:rsidRPr="00DF429A">
        <w:rPr>
          <w:rFonts w:ascii="Times New Roman" w:hAnsi="Times New Roman"/>
          <w:sz w:val="24"/>
          <w:szCs w:val="24"/>
        </w:rPr>
        <w:t xml:space="preserve"> de atribuire a statutului de „</w:t>
      </w:r>
      <w:r w:rsidR="00DF429A" w:rsidRPr="00DF429A">
        <w:rPr>
          <w:rFonts w:ascii="Times New Roman" w:hAnsi="Times New Roman"/>
          <w:i/>
          <w:sz w:val="24"/>
          <w:szCs w:val="24"/>
        </w:rPr>
        <w:t>Clinic</w:t>
      </w:r>
      <w:r w:rsidR="00DF429A" w:rsidRPr="00DF429A">
        <w:rPr>
          <w:rFonts w:ascii="Times New Roman" w:hAnsi="Times New Roman"/>
          <w:sz w:val="24"/>
          <w:szCs w:val="24"/>
        </w:rPr>
        <w:t xml:space="preserve">” </w:t>
      </w:r>
      <w:r w:rsidR="00DF429A" w:rsidRPr="00DF429A">
        <w:rPr>
          <w:rFonts w:ascii="Times New Roman" w:hAnsi="Times New Roman"/>
          <w:i/>
          <w:noProof/>
          <w:sz w:val="24"/>
          <w:szCs w:val="24"/>
        </w:rPr>
        <w:t>Laboratorului de Anatomie Patologică</w:t>
      </w:r>
      <w:r w:rsidR="00DF429A" w:rsidRPr="00DF429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F429A" w:rsidRPr="00DF429A">
        <w:rPr>
          <w:rFonts w:ascii="Times New Roman" w:hAnsi="Times New Roman"/>
          <w:sz w:val="24"/>
          <w:szCs w:val="24"/>
        </w:rPr>
        <w:t xml:space="preserve">din cadrul </w:t>
      </w:r>
      <w:r w:rsidR="00DF429A" w:rsidRPr="00DF429A">
        <w:rPr>
          <w:rFonts w:ascii="Times New Roman" w:hAnsi="Times New Roman"/>
          <w:noProof/>
          <w:sz w:val="24"/>
          <w:szCs w:val="24"/>
        </w:rPr>
        <w:t>Institutului Național de Endocrinologie „C.I. Parhon”</w:t>
      </w:r>
      <w:r w:rsidR="00DF429A">
        <w:rPr>
          <w:rFonts w:ascii="Times New Roman" w:hAnsi="Times New Roman"/>
          <w:noProof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</w:rPr>
        <w:t>(</w:t>
      </w:r>
      <w:r w:rsidR="00076EE2">
        <w:rPr>
          <w:rFonts w:ascii="Times New Roman" w:hAnsi="Times New Roman"/>
          <w:sz w:val="24"/>
          <w:szCs w:val="24"/>
        </w:rPr>
        <w:t>Anexa</w:t>
      </w:r>
      <w:r w:rsidRPr="00961822">
        <w:rPr>
          <w:rFonts w:ascii="Times New Roman" w:hAnsi="Times New Roman"/>
          <w:sz w:val="24"/>
          <w:szCs w:val="24"/>
        </w:rPr>
        <w:t xml:space="preserve"> </w:t>
      </w:r>
      <w:r w:rsidR="00040DD6" w:rsidRPr="00961822">
        <w:rPr>
          <w:rFonts w:ascii="Times New Roman" w:hAnsi="Times New Roman"/>
          <w:sz w:val="24"/>
          <w:szCs w:val="24"/>
        </w:rPr>
        <w:t>1</w:t>
      </w:r>
      <w:r w:rsidR="00DF429A">
        <w:rPr>
          <w:rFonts w:ascii="Times New Roman" w:hAnsi="Times New Roman"/>
          <w:sz w:val="24"/>
          <w:szCs w:val="24"/>
        </w:rPr>
        <w:t>7</w:t>
      </w:r>
      <w:r w:rsidRPr="00961822">
        <w:rPr>
          <w:rFonts w:ascii="Times New Roman" w:hAnsi="Times New Roman"/>
          <w:sz w:val="24"/>
          <w:szCs w:val="24"/>
        </w:rPr>
        <w:t>).</w:t>
      </w:r>
    </w:p>
    <w:p w14:paraId="545C1FB9" w14:textId="4D8D4BBF" w:rsidR="00751D1F" w:rsidRPr="00961822" w:rsidRDefault="00751D1F" w:rsidP="00874B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C5867">
        <w:rPr>
          <w:rFonts w:ascii="Times New Roman" w:hAnsi="Times New Roman"/>
          <w:b/>
          <w:sz w:val="24"/>
          <w:szCs w:val="24"/>
        </w:rPr>
        <w:t xml:space="preserve">Art. </w:t>
      </w:r>
      <w:r w:rsidR="00971F73" w:rsidRPr="008C5867">
        <w:rPr>
          <w:rFonts w:ascii="Times New Roman" w:hAnsi="Times New Roman"/>
          <w:b/>
          <w:sz w:val="24"/>
          <w:szCs w:val="24"/>
        </w:rPr>
        <w:t>19</w:t>
      </w:r>
      <w:r w:rsidRPr="008C5867">
        <w:rPr>
          <w:rFonts w:ascii="Times New Roman" w:hAnsi="Times New Roman"/>
          <w:b/>
          <w:sz w:val="24"/>
          <w:szCs w:val="24"/>
        </w:rPr>
        <w:t xml:space="preserve">. </w:t>
      </w:r>
      <w:r w:rsidR="00EF2989" w:rsidRPr="008C5867">
        <w:rPr>
          <w:rFonts w:ascii="Times New Roman" w:hAnsi="Times New Roman"/>
          <w:sz w:val="24"/>
          <w:szCs w:val="24"/>
        </w:rPr>
        <w:t xml:space="preserve">Se aprobă </w:t>
      </w:r>
      <w:r w:rsidR="008C5867">
        <w:rPr>
          <w:rFonts w:ascii="Times New Roman" w:eastAsia="Times New Roman" w:hAnsi="Times New Roman"/>
          <w:noProof/>
          <w:sz w:val="24"/>
          <w:szCs w:val="24"/>
        </w:rPr>
        <w:t xml:space="preserve">solicitarea </w:t>
      </w:r>
      <w:r w:rsidR="00510A89">
        <w:rPr>
          <w:rFonts w:ascii="Times New Roman" w:eastAsia="Times New Roman" w:hAnsi="Times New Roman"/>
          <w:noProof/>
          <w:sz w:val="24"/>
          <w:szCs w:val="24"/>
        </w:rPr>
        <w:t>D</w:t>
      </w:r>
      <w:r w:rsidR="00213507">
        <w:rPr>
          <w:rFonts w:ascii="Times New Roman" w:eastAsia="Times New Roman" w:hAnsi="Times New Roman"/>
          <w:noProof/>
          <w:sz w:val="24"/>
          <w:szCs w:val="24"/>
        </w:rPr>
        <w:t xml:space="preserve">oamnei </w:t>
      </w:r>
      <w:r w:rsidR="00213507" w:rsidRPr="00213507">
        <w:rPr>
          <w:rFonts w:ascii="Times New Roman" w:eastAsia="Times New Roman" w:hAnsi="Times New Roman"/>
          <w:noProof/>
          <w:sz w:val="24"/>
          <w:szCs w:val="24"/>
        </w:rPr>
        <w:t>C</w:t>
      </w:r>
      <w:r w:rsidR="00213507" w:rsidRPr="00213507">
        <w:rPr>
          <w:rFonts w:ascii="Times New Roman" w:hAnsi="Times New Roman"/>
          <w:color w:val="000000"/>
          <w:sz w:val="24"/>
          <w:szCs w:val="24"/>
        </w:rPr>
        <w:t>onf. Univ. Dr. Oțelea Marina-Ruxandra</w:t>
      </w:r>
      <w:r w:rsidR="00213507" w:rsidRPr="008C5867">
        <w:rPr>
          <w:rFonts w:ascii="Times New Roman" w:hAnsi="Times New Roman"/>
          <w:noProof/>
          <w:sz w:val="24"/>
          <w:szCs w:val="24"/>
        </w:rPr>
        <w:t xml:space="preserve"> </w:t>
      </w:r>
      <w:r w:rsidR="008C5867" w:rsidRPr="008C5867">
        <w:rPr>
          <w:rFonts w:ascii="Times New Roman" w:hAnsi="Times New Roman"/>
          <w:noProof/>
          <w:sz w:val="24"/>
          <w:szCs w:val="24"/>
        </w:rPr>
        <w:t xml:space="preserve">de efectuare a activitații didactice în regim ”plata cu ora”, în afara normei de bază, pentru anul universitar 2023-2024, la </w:t>
      </w:r>
      <w:r w:rsidR="008C5867" w:rsidRPr="008C5867">
        <w:rPr>
          <w:rFonts w:ascii="Times New Roman" w:hAnsi="Times New Roman"/>
          <w:i/>
          <w:noProof/>
          <w:sz w:val="24"/>
          <w:szCs w:val="24"/>
        </w:rPr>
        <w:t>Facultatea de Medicină a Universității Ovidius din Constanța</w:t>
      </w:r>
      <w:r w:rsidR="008C586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</w:rPr>
        <w:t>(</w:t>
      </w:r>
      <w:r w:rsidR="00076EE2">
        <w:rPr>
          <w:rFonts w:ascii="Times New Roman" w:hAnsi="Times New Roman"/>
          <w:sz w:val="24"/>
          <w:szCs w:val="24"/>
        </w:rPr>
        <w:t>Anexa</w:t>
      </w:r>
      <w:r w:rsidRPr="00961822">
        <w:rPr>
          <w:rFonts w:ascii="Times New Roman" w:hAnsi="Times New Roman"/>
          <w:sz w:val="24"/>
          <w:szCs w:val="24"/>
        </w:rPr>
        <w:t xml:space="preserve"> </w:t>
      </w:r>
      <w:r w:rsidR="00EF2989" w:rsidRPr="00961822">
        <w:rPr>
          <w:rFonts w:ascii="Times New Roman" w:hAnsi="Times New Roman"/>
          <w:sz w:val="24"/>
          <w:szCs w:val="24"/>
        </w:rPr>
        <w:t>1</w:t>
      </w:r>
      <w:r w:rsidR="008C5867">
        <w:rPr>
          <w:rFonts w:ascii="Times New Roman" w:hAnsi="Times New Roman"/>
          <w:sz w:val="24"/>
          <w:szCs w:val="24"/>
        </w:rPr>
        <w:t>8</w:t>
      </w:r>
      <w:r w:rsidRPr="00961822">
        <w:rPr>
          <w:rFonts w:ascii="Times New Roman" w:hAnsi="Times New Roman"/>
          <w:sz w:val="24"/>
          <w:szCs w:val="24"/>
        </w:rPr>
        <w:t>).</w:t>
      </w:r>
    </w:p>
    <w:p w14:paraId="6D39D0A6" w14:textId="4A151E9F" w:rsidR="00751D1F" w:rsidRPr="00961822" w:rsidRDefault="00751D1F" w:rsidP="00874B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70D1">
        <w:rPr>
          <w:rFonts w:ascii="Times New Roman" w:hAnsi="Times New Roman"/>
          <w:b/>
          <w:sz w:val="24"/>
          <w:szCs w:val="24"/>
        </w:rPr>
        <w:t>Art. 2</w:t>
      </w:r>
      <w:r w:rsidR="00971F73" w:rsidRPr="00FA70D1">
        <w:rPr>
          <w:rFonts w:ascii="Times New Roman" w:hAnsi="Times New Roman"/>
          <w:b/>
          <w:sz w:val="24"/>
          <w:szCs w:val="24"/>
        </w:rPr>
        <w:t>0</w:t>
      </w:r>
      <w:r w:rsidRPr="00FA70D1">
        <w:rPr>
          <w:rFonts w:ascii="Times New Roman" w:hAnsi="Times New Roman"/>
          <w:b/>
          <w:sz w:val="24"/>
          <w:szCs w:val="24"/>
        </w:rPr>
        <w:t xml:space="preserve">. </w:t>
      </w:r>
      <w:r w:rsidRPr="00FA70D1">
        <w:rPr>
          <w:rFonts w:ascii="Times New Roman" w:hAnsi="Times New Roman"/>
          <w:sz w:val="24"/>
          <w:szCs w:val="24"/>
        </w:rPr>
        <w:t xml:space="preserve">Se </w:t>
      </w:r>
      <w:r w:rsidR="0017718E" w:rsidRPr="00FA70D1">
        <w:rPr>
          <w:rFonts w:ascii="Times New Roman" w:hAnsi="Times New Roman"/>
          <w:sz w:val="24"/>
          <w:szCs w:val="24"/>
        </w:rPr>
        <w:t>aprobă</w:t>
      </w:r>
      <w:r w:rsidR="00F26284" w:rsidRPr="00FA70D1">
        <w:rPr>
          <w:rFonts w:ascii="Times New Roman" w:hAnsi="Times New Roman"/>
          <w:sz w:val="24"/>
          <w:szCs w:val="24"/>
        </w:rPr>
        <w:t xml:space="preserve"> </w:t>
      </w:r>
      <w:r w:rsidR="00FA70D1">
        <w:rPr>
          <w:rFonts w:ascii="Times New Roman" w:eastAsia="Times New Roman" w:hAnsi="Times New Roman"/>
          <w:noProof/>
          <w:sz w:val="24"/>
          <w:szCs w:val="24"/>
        </w:rPr>
        <w:t xml:space="preserve">solicitarea </w:t>
      </w:r>
      <w:r w:rsidR="00510A89">
        <w:rPr>
          <w:rFonts w:ascii="Times New Roman" w:eastAsia="Times New Roman" w:hAnsi="Times New Roman"/>
          <w:noProof/>
          <w:sz w:val="24"/>
          <w:szCs w:val="24"/>
        </w:rPr>
        <w:t>D</w:t>
      </w:r>
      <w:r w:rsidR="00AD40A4" w:rsidRPr="00AD40A4">
        <w:rPr>
          <w:rFonts w:ascii="Times New Roman" w:eastAsia="Times New Roman" w:hAnsi="Times New Roman"/>
          <w:noProof/>
          <w:sz w:val="24"/>
          <w:szCs w:val="24"/>
        </w:rPr>
        <w:t>oamnei C</w:t>
      </w:r>
      <w:r w:rsidR="00AD40A4" w:rsidRPr="00AD40A4">
        <w:rPr>
          <w:rFonts w:ascii="Times New Roman" w:hAnsi="Times New Roman"/>
          <w:color w:val="000000"/>
          <w:sz w:val="24"/>
          <w:szCs w:val="24"/>
        </w:rPr>
        <w:t>onf. Univ. Dr. Rad Florina</w:t>
      </w:r>
      <w:r w:rsidR="00AD40A4" w:rsidRPr="00FA70D1">
        <w:rPr>
          <w:rFonts w:ascii="Times New Roman" w:hAnsi="Times New Roman"/>
          <w:sz w:val="24"/>
          <w:szCs w:val="24"/>
        </w:rPr>
        <w:t xml:space="preserve"> </w:t>
      </w:r>
      <w:r w:rsidR="00FA70D1" w:rsidRPr="00FA70D1">
        <w:rPr>
          <w:rFonts w:ascii="Times New Roman" w:hAnsi="Times New Roman"/>
          <w:sz w:val="24"/>
          <w:szCs w:val="24"/>
        </w:rPr>
        <w:t xml:space="preserve">de efectuare a activitații didactice în regim “plata cu ora”, în afara normei de baza, pentru anul universitar 2023-2024 la </w:t>
      </w:r>
      <w:r w:rsidR="00FA70D1" w:rsidRPr="00FA70D1">
        <w:rPr>
          <w:rFonts w:ascii="Times New Roman" w:hAnsi="Times New Roman"/>
          <w:i/>
          <w:sz w:val="24"/>
          <w:szCs w:val="24"/>
        </w:rPr>
        <w:t>Facultatea de Psihologie și Științe ale Educației – Universitatea București</w:t>
      </w:r>
      <w:r w:rsidR="00FA70D1">
        <w:rPr>
          <w:rFonts w:ascii="Times New Roman" w:hAnsi="Times New Roman"/>
          <w:i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</w:rPr>
        <w:t>(</w:t>
      </w:r>
      <w:r w:rsidR="00076EE2">
        <w:rPr>
          <w:rFonts w:ascii="Times New Roman" w:hAnsi="Times New Roman"/>
          <w:sz w:val="24"/>
          <w:szCs w:val="24"/>
        </w:rPr>
        <w:t>Anexa</w:t>
      </w:r>
      <w:r w:rsidRPr="00961822">
        <w:rPr>
          <w:rFonts w:ascii="Times New Roman" w:hAnsi="Times New Roman"/>
          <w:sz w:val="24"/>
          <w:szCs w:val="24"/>
        </w:rPr>
        <w:t xml:space="preserve"> </w:t>
      </w:r>
      <w:r w:rsidR="00FA70D1">
        <w:rPr>
          <w:rFonts w:ascii="Times New Roman" w:hAnsi="Times New Roman"/>
          <w:sz w:val="24"/>
          <w:szCs w:val="24"/>
        </w:rPr>
        <w:t>19</w:t>
      </w:r>
      <w:r w:rsidRPr="00961822">
        <w:rPr>
          <w:rFonts w:ascii="Times New Roman" w:hAnsi="Times New Roman"/>
          <w:sz w:val="24"/>
          <w:szCs w:val="24"/>
        </w:rPr>
        <w:t xml:space="preserve">). </w:t>
      </w:r>
    </w:p>
    <w:p w14:paraId="5E066557" w14:textId="47F073DD" w:rsidR="00751D1F" w:rsidRPr="00961822" w:rsidRDefault="00751D1F" w:rsidP="00BD3A71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61822">
        <w:rPr>
          <w:rFonts w:ascii="Times New Roman" w:hAnsi="Times New Roman"/>
          <w:b/>
          <w:sz w:val="24"/>
          <w:szCs w:val="24"/>
        </w:rPr>
        <w:lastRenderedPageBreak/>
        <w:t>Art. 2</w:t>
      </w:r>
      <w:r w:rsidR="00971F73">
        <w:rPr>
          <w:rFonts w:ascii="Times New Roman" w:hAnsi="Times New Roman"/>
          <w:b/>
          <w:sz w:val="24"/>
          <w:szCs w:val="24"/>
        </w:rPr>
        <w:t>1</w:t>
      </w:r>
      <w:r w:rsidRPr="00961822">
        <w:rPr>
          <w:rFonts w:ascii="Times New Roman" w:hAnsi="Times New Roman"/>
          <w:b/>
          <w:sz w:val="24"/>
          <w:szCs w:val="24"/>
        </w:rPr>
        <w:t xml:space="preserve">. </w:t>
      </w:r>
      <w:r w:rsidRPr="00961822">
        <w:rPr>
          <w:rFonts w:ascii="Times New Roman" w:hAnsi="Times New Roman"/>
          <w:sz w:val="24"/>
          <w:szCs w:val="24"/>
        </w:rPr>
        <w:t xml:space="preserve">Se aprobă </w:t>
      </w:r>
      <w:r w:rsidR="00FB3653">
        <w:rPr>
          <w:rFonts w:ascii="Times New Roman" w:hAnsi="Times New Roman"/>
          <w:sz w:val="24"/>
          <w:szCs w:val="24"/>
        </w:rPr>
        <w:t xml:space="preserve">solicitările de </w:t>
      </w:r>
      <w:r w:rsidR="00FB3653" w:rsidRPr="00871AF8">
        <w:rPr>
          <w:rFonts w:ascii="Times New Roman" w:hAnsi="Times New Roman"/>
          <w:sz w:val="24"/>
          <w:szCs w:val="24"/>
        </w:rPr>
        <w:t>efectu</w:t>
      </w:r>
      <w:r w:rsidR="00FB3653">
        <w:rPr>
          <w:rFonts w:ascii="Times New Roman" w:hAnsi="Times New Roman"/>
          <w:sz w:val="24"/>
          <w:szCs w:val="24"/>
        </w:rPr>
        <w:t>are a</w:t>
      </w:r>
      <w:r w:rsidR="00FB3653" w:rsidRPr="00871AF8">
        <w:rPr>
          <w:rFonts w:ascii="Times New Roman" w:hAnsi="Times New Roman"/>
          <w:sz w:val="24"/>
          <w:szCs w:val="24"/>
        </w:rPr>
        <w:t xml:space="preserve"> activitații didactice în regim ”plata cu ora”, în afara normei de baza, pentru anul universitar 2023-2024, la </w:t>
      </w:r>
      <w:r w:rsidR="00FB3653" w:rsidRPr="00871AF8">
        <w:rPr>
          <w:rFonts w:ascii="Times New Roman" w:hAnsi="Times New Roman"/>
          <w:i/>
          <w:sz w:val="24"/>
          <w:szCs w:val="24"/>
        </w:rPr>
        <w:t>Universitatea de Științe Agronomice și Medicină Veterinară din București</w:t>
      </w:r>
      <w:r w:rsidR="00FB3653" w:rsidRPr="00871AF8">
        <w:rPr>
          <w:rFonts w:ascii="Times New Roman" w:hAnsi="Times New Roman"/>
          <w:sz w:val="24"/>
          <w:szCs w:val="24"/>
        </w:rPr>
        <w:t xml:space="preserve"> </w:t>
      </w:r>
      <w:r w:rsidR="00BD3A71" w:rsidRPr="00871AF8">
        <w:rPr>
          <w:rFonts w:ascii="Times New Roman" w:hAnsi="Times New Roman"/>
          <w:sz w:val="24"/>
          <w:szCs w:val="24"/>
        </w:rPr>
        <w:t>pentru urmatoarele cadre didactice: Prof.</w:t>
      </w:r>
      <w:r w:rsidR="00BD3A71">
        <w:rPr>
          <w:rFonts w:ascii="Times New Roman" w:hAnsi="Times New Roman"/>
          <w:sz w:val="24"/>
          <w:szCs w:val="24"/>
        </w:rPr>
        <w:t xml:space="preserve"> </w:t>
      </w:r>
      <w:r w:rsidR="003E71F3">
        <w:rPr>
          <w:rFonts w:ascii="Times New Roman" w:hAnsi="Times New Roman"/>
          <w:sz w:val="24"/>
          <w:szCs w:val="24"/>
        </w:rPr>
        <w:t>U</w:t>
      </w:r>
      <w:r w:rsidR="00BD3A71" w:rsidRPr="00871AF8">
        <w:rPr>
          <w:rFonts w:ascii="Times New Roman" w:hAnsi="Times New Roman"/>
          <w:sz w:val="24"/>
          <w:szCs w:val="24"/>
        </w:rPr>
        <w:t>niv.</w:t>
      </w:r>
      <w:r w:rsidR="00BD3A71">
        <w:rPr>
          <w:rFonts w:ascii="Times New Roman" w:hAnsi="Times New Roman"/>
          <w:sz w:val="24"/>
          <w:szCs w:val="24"/>
        </w:rPr>
        <w:t xml:space="preserve"> </w:t>
      </w:r>
      <w:r w:rsidR="003E71F3">
        <w:rPr>
          <w:rFonts w:ascii="Times New Roman" w:hAnsi="Times New Roman"/>
          <w:sz w:val="24"/>
          <w:szCs w:val="24"/>
        </w:rPr>
        <w:t>D</w:t>
      </w:r>
      <w:r w:rsidR="00BD3A71" w:rsidRPr="00871AF8">
        <w:rPr>
          <w:rFonts w:ascii="Times New Roman" w:hAnsi="Times New Roman"/>
          <w:sz w:val="24"/>
          <w:szCs w:val="24"/>
        </w:rPr>
        <w:t>r</w:t>
      </w:r>
      <w:r w:rsidR="003E71F3">
        <w:rPr>
          <w:rFonts w:ascii="Times New Roman" w:hAnsi="Times New Roman"/>
          <w:sz w:val="24"/>
          <w:szCs w:val="24"/>
        </w:rPr>
        <w:t>.</w:t>
      </w:r>
      <w:r w:rsidR="00BD3A71" w:rsidRPr="00871AF8">
        <w:rPr>
          <w:rFonts w:ascii="Times New Roman" w:hAnsi="Times New Roman"/>
          <w:sz w:val="24"/>
          <w:szCs w:val="24"/>
        </w:rPr>
        <w:t xml:space="preserve"> Lăcrămioara Popa, Prof.</w:t>
      </w:r>
      <w:r w:rsidR="00BD3A71">
        <w:rPr>
          <w:rFonts w:ascii="Times New Roman" w:hAnsi="Times New Roman"/>
          <w:sz w:val="24"/>
          <w:szCs w:val="24"/>
        </w:rPr>
        <w:t xml:space="preserve"> </w:t>
      </w:r>
      <w:r w:rsidR="003E71F3">
        <w:rPr>
          <w:rFonts w:ascii="Times New Roman" w:hAnsi="Times New Roman"/>
          <w:sz w:val="24"/>
          <w:szCs w:val="24"/>
        </w:rPr>
        <w:t>U</w:t>
      </w:r>
      <w:r w:rsidR="00BD3A71" w:rsidRPr="00871AF8">
        <w:rPr>
          <w:rFonts w:ascii="Times New Roman" w:hAnsi="Times New Roman"/>
          <w:sz w:val="24"/>
          <w:szCs w:val="24"/>
        </w:rPr>
        <w:t>niv.</w:t>
      </w:r>
      <w:r w:rsidR="00BD3A71">
        <w:rPr>
          <w:rFonts w:ascii="Times New Roman" w:hAnsi="Times New Roman"/>
          <w:sz w:val="24"/>
          <w:szCs w:val="24"/>
        </w:rPr>
        <w:t xml:space="preserve"> </w:t>
      </w:r>
      <w:r w:rsidR="003E71F3">
        <w:rPr>
          <w:rFonts w:ascii="Times New Roman" w:hAnsi="Times New Roman"/>
          <w:sz w:val="24"/>
          <w:szCs w:val="24"/>
        </w:rPr>
        <w:t>D</w:t>
      </w:r>
      <w:r w:rsidR="00BD3A71" w:rsidRPr="00871AF8">
        <w:rPr>
          <w:rFonts w:ascii="Times New Roman" w:hAnsi="Times New Roman"/>
          <w:sz w:val="24"/>
          <w:szCs w:val="24"/>
        </w:rPr>
        <w:t xml:space="preserve">r. Dinu–Pîrvu Cristina, Prof. </w:t>
      </w:r>
      <w:r w:rsidR="003E71F3">
        <w:rPr>
          <w:rFonts w:ascii="Times New Roman" w:hAnsi="Times New Roman"/>
          <w:sz w:val="24"/>
          <w:szCs w:val="24"/>
        </w:rPr>
        <w:t>U</w:t>
      </w:r>
      <w:r w:rsidR="00BD3A71" w:rsidRPr="00871AF8">
        <w:rPr>
          <w:rFonts w:ascii="Times New Roman" w:hAnsi="Times New Roman"/>
          <w:sz w:val="24"/>
          <w:szCs w:val="24"/>
        </w:rPr>
        <w:t>niv.</w:t>
      </w:r>
      <w:r w:rsidR="00BD3A71">
        <w:rPr>
          <w:rFonts w:ascii="Times New Roman" w:hAnsi="Times New Roman"/>
          <w:sz w:val="24"/>
          <w:szCs w:val="24"/>
        </w:rPr>
        <w:t xml:space="preserve"> </w:t>
      </w:r>
      <w:r w:rsidR="003E71F3">
        <w:rPr>
          <w:rFonts w:ascii="Times New Roman" w:hAnsi="Times New Roman"/>
          <w:sz w:val="24"/>
          <w:szCs w:val="24"/>
        </w:rPr>
        <w:t>D</w:t>
      </w:r>
      <w:r w:rsidR="00BD3A71" w:rsidRPr="00871AF8">
        <w:rPr>
          <w:rFonts w:ascii="Times New Roman" w:hAnsi="Times New Roman"/>
          <w:sz w:val="24"/>
          <w:szCs w:val="24"/>
        </w:rPr>
        <w:t xml:space="preserve">r. Ghica Mihaela Violeta, Conferențiar </w:t>
      </w:r>
      <w:r w:rsidR="003E71F3">
        <w:rPr>
          <w:rFonts w:ascii="Times New Roman" w:hAnsi="Times New Roman"/>
          <w:sz w:val="24"/>
          <w:szCs w:val="24"/>
        </w:rPr>
        <w:t>U</w:t>
      </w:r>
      <w:r w:rsidR="00BD3A71" w:rsidRPr="00871AF8">
        <w:rPr>
          <w:rFonts w:ascii="Times New Roman" w:hAnsi="Times New Roman"/>
          <w:sz w:val="24"/>
          <w:szCs w:val="24"/>
        </w:rPr>
        <w:t xml:space="preserve">niversitar </w:t>
      </w:r>
      <w:r w:rsidR="003E71F3">
        <w:rPr>
          <w:rFonts w:ascii="Times New Roman" w:hAnsi="Times New Roman"/>
          <w:sz w:val="24"/>
          <w:szCs w:val="24"/>
        </w:rPr>
        <w:t>D</w:t>
      </w:r>
      <w:r w:rsidR="00BD3A71" w:rsidRPr="00871AF8">
        <w:rPr>
          <w:rFonts w:ascii="Times New Roman" w:hAnsi="Times New Roman"/>
          <w:sz w:val="24"/>
          <w:szCs w:val="24"/>
        </w:rPr>
        <w:t xml:space="preserve">r. Anuța Valentina, Conferențiar </w:t>
      </w:r>
      <w:r w:rsidR="003E71F3">
        <w:rPr>
          <w:rFonts w:ascii="Times New Roman" w:hAnsi="Times New Roman"/>
          <w:sz w:val="24"/>
          <w:szCs w:val="24"/>
        </w:rPr>
        <w:t>U</w:t>
      </w:r>
      <w:r w:rsidR="00BD3A71" w:rsidRPr="00871AF8">
        <w:rPr>
          <w:rFonts w:ascii="Times New Roman" w:hAnsi="Times New Roman"/>
          <w:sz w:val="24"/>
          <w:szCs w:val="24"/>
        </w:rPr>
        <w:t xml:space="preserve">niversitar </w:t>
      </w:r>
      <w:r w:rsidR="003E71F3">
        <w:rPr>
          <w:rFonts w:ascii="Times New Roman" w:hAnsi="Times New Roman"/>
          <w:sz w:val="24"/>
          <w:szCs w:val="24"/>
        </w:rPr>
        <w:t>D</w:t>
      </w:r>
      <w:r w:rsidR="00BD3A71" w:rsidRPr="00871AF8">
        <w:rPr>
          <w:rFonts w:ascii="Times New Roman" w:hAnsi="Times New Roman"/>
          <w:sz w:val="24"/>
          <w:szCs w:val="24"/>
        </w:rPr>
        <w:t>r. Balaci Teodora, Șef de lucrări Fița Cătălina Ancuța</w:t>
      </w:r>
      <w:r w:rsidR="00BD3A71">
        <w:rPr>
          <w:rFonts w:ascii="Times New Roman" w:hAnsi="Times New Roman"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076EE2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F26284" w:rsidRPr="009618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B3653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961822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366AB052" w14:textId="411E898C" w:rsidR="00751D1F" w:rsidRPr="00961822" w:rsidRDefault="00751D1F" w:rsidP="00874B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84C6E">
        <w:rPr>
          <w:rFonts w:ascii="Times New Roman" w:hAnsi="Times New Roman"/>
          <w:b/>
          <w:sz w:val="24"/>
          <w:szCs w:val="24"/>
        </w:rPr>
        <w:t>Art. 2</w:t>
      </w:r>
      <w:r w:rsidR="00971F73" w:rsidRPr="00F84C6E">
        <w:rPr>
          <w:rFonts w:ascii="Times New Roman" w:hAnsi="Times New Roman"/>
          <w:b/>
          <w:sz w:val="24"/>
          <w:szCs w:val="24"/>
        </w:rPr>
        <w:t>2</w:t>
      </w:r>
      <w:r w:rsidRPr="00F84C6E">
        <w:rPr>
          <w:rFonts w:ascii="Times New Roman" w:hAnsi="Times New Roman"/>
          <w:b/>
          <w:sz w:val="24"/>
          <w:szCs w:val="24"/>
        </w:rPr>
        <w:t>.</w:t>
      </w:r>
      <w:r w:rsidRPr="00F84C6E">
        <w:rPr>
          <w:rFonts w:ascii="Times New Roman" w:hAnsi="Times New Roman"/>
          <w:sz w:val="24"/>
          <w:szCs w:val="24"/>
        </w:rPr>
        <w:t xml:space="preserve"> Se </w:t>
      </w:r>
      <w:r w:rsidR="00A52665" w:rsidRPr="00F84C6E">
        <w:rPr>
          <w:rFonts w:ascii="Times New Roman" w:hAnsi="Times New Roman"/>
          <w:sz w:val="24"/>
          <w:szCs w:val="24"/>
        </w:rPr>
        <w:t>aprobă</w:t>
      </w:r>
      <w:r w:rsidR="00F26284" w:rsidRPr="00F84C6E">
        <w:rPr>
          <w:rFonts w:ascii="Times New Roman" w:hAnsi="Times New Roman"/>
          <w:sz w:val="24"/>
          <w:szCs w:val="24"/>
        </w:rPr>
        <w:t xml:space="preserve"> </w:t>
      </w:r>
      <w:r w:rsidR="00F84C6E" w:rsidRPr="00F84C6E">
        <w:rPr>
          <w:rFonts w:ascii="Times New Roman" w:hAnsi="Times New Roman"/>
          <w:sz w:val="24"/>
          <w:szCs w:val="24"/>
        </w:rPr>
        <w:t>efectu</w:t>
      </w:r>
      <w:r w:rsidR="00F84C6E">
        <w:rPr>
          <w:rFonts w:ascii="Times New Roman" w:hAnsi="Times New Roman"/>
          <w:sz w:val="24"/>
          <w:szCs w:val="24"/>
        </w:rPr>
        <w:t>area</w:t>
      </w:r>
      <w:r w:rsidR="00F84C6E" w:rsidRPr="00F84C6E">
        <w:rPr>
          <w:rFonts w:ascii="Times New Roman" w:hAnsi="Times New Roman"/>
          <w:sz w:val="24"/>
          <w:szCs w:val="24"/>
        </w:rPr>
        <w:t xml:space="preserve"> activitații didactice în regim “plata cu ora”, cu depășirea limitei de 1 normă/lună, până la maxim 2 norme/lună, pentru Disciplina Farmacologie, Facultatea de Medicină</w:t>
      </w:r>
      <w:r w:rsidR="00F84C6E">
        <w:rPr>
          <w:rFonts w:ascii="Times New Roman" w:hAnsi="Times New Roman"/>
          <w:sz w:val="24"/>
          <w:szCs w:val="24"/>
        </w:rPr>
        <w:t>,</w:t>
      </w:r>
      <w:r w:rsidR="00BF5127">
        <w:rPr>
          <w:rFonts w:ascii="Times New Roman" w:hAnsi="Times New Roman"/>
          <w:sz w:val="24"/>
          <w:szCs w:val="24"/>
        </w:rPr>
        <w:t xml:space="preserve"> și pentru </w:t>
      </w:r>
      <w:r w:rsidR="003E71F3">
        <w:rPr>
          <w:rFonts w:ascii="Times New Roman" w:hAnsi="Times New Roman"/>
          <w:sz w:val="24"/>
          <w:szCs w:val="24"/>
        </w:rPr>
        <w:t>D</w:t>
      </w:r>
      <w:r w:rsidR="00BF5127" w:rsidRPr="00871AF8">
        <w:rPr>
          <w:rFonts w:ascii="Times New Roman" w:hAnsi="Times New Roman"/>
          <w:sz w:val="24"/>
          <w:szCs w:val="24"/>
        </w:rPr>
        <w:t xml:space="preserve">oamna </w:t>
      </w:r>
      <w:r w:rsidR="003E71F3">
        <w:rPr>
          <w:rFonts w:ascii="Times New Roman" w:hAnsi="Times New Roman"/>
          <w:sz w:val="24"/>
          <w:szCs w:val="24"/>
        </w:rPr>
        <w:t>D</w:t>
      </w:r>
      <w:r w:rsidR="00BF5127" w:rsidRPr="00871AF8">
        <w:rPr>
          <w:rFonts w:ascii="Times New Roman" w:hAnsi="Times New Roman"/>
          <w:sz w:val="24"/>
          <w:szCs w:val="24"/>
        </w:rPr>
        <w:t>r. Divoiu Maria (cadru didactic asociat),</w:t>
      </w:r>
      <w:r w:rsidR="00F84C6E" w:rsidRPr="00F84C6E">
        <w:rPr>
          <w:rFonts w:ascii="Times New Roman" w:hAnsi="Times New Roman"/>
          <w:sz w:val="24"/>
          <w:szCs w:val="24"/>
        </w:rPr>
        <w:t xml:space="preserve"> care efectuează activitate didactică în regim “plata cu ora” la FMAM, în cadrul mai multor discipline</w:t>
      </w:r>
      <w:r w:rsidR="00F84C6E">
        <w:rPr>
          <w:rFonts w:ascii="Times New Roman" w:hAnsi="Times New Roman"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</w:rPr>
        <w:t>(</w:t>
      </w:r>
      <w:r w:rsidR="00076EE2">
        <w:rPr>
          <w:rFonts w:ascii="Times New Roman" w:hAnsi="Times New Roman"/>
          <w:sz w:val="24"/>
          <w:szCs w:val="24"/>
        </w:rPr>
        <w:t>Anexa</w:t>
      </w:r>
      <w:r w:rsidRPr="00961822">
        <w:rPr>
          <w:rFonts w:ascii="Times New Roman" w:hAnsi="Times New Roman"/>
          <w:sz w:val="24"/>
          <w:szCs w:val="24"/>
        </w:rPr>
        <w:t xml:space="preserve"> </w:t>
      </w:r>
      <w:r w:rsidR="00F84C6E">
        <w:rPr>
          <w:rFonts w:ascii="Times New Roman" w:hAnsi="Times New Roman"/>
          <w:sz w:val="24"/>
          <w:szCs w:val="24"/>
        </w:rPr>
        <w:t>21</w:t>
      </w:r>
      <w:r w:rsidRPr="00961822">
        <w:rPr>
          <w:rFonts w:ascii="Times New Roman" w:hAnsi="Times New Roman"/>
          <w:sz w:val="24"/>
          <w:szCs w:val="24"/>
        </w:rPr>
        <w:t>).</w:t>
      </w:r>
    </w:p>
    <w:p w14:paraId="787B23B5" w14:textId="719CF211" w:rsidR="00751D1F" w:rsidRPr="00961822" w:rsidRDefault="00751D1F" w:rsidP="00874B7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61822">
        <w:rPr>
          <w:rFonts w:ascii="Times New Roman" w:hAnsi="Times New Roman"/>
          <w:b/>
          <w:sz w:val="24"/>
          <w:szCs w:val="24"/>
        </w:rPr>
        <w:t>Art. 2</w:t>
      </w:r>
      <w:r w:rsidR="00971F73">
        <w:rPr>
          <w:rFonts w:ascii="Times New Roman" w:hAnsi="Times New Roman"/>
          <w:b/>
          <w:sz w:val="24"/>
          <w:szCs w:val="24"/>
        </w:rPr>
        <w:t>3</w:t>
      </w:r>
      <w:r w:rsidRPr="00961822">
        <w:rPr>
          <w:rFonts w:ascii="Times New Roman" w:hAnsi="Times New Roman"/>
          <w:b/>
          <w:sz w:val="24"/>
          <w:szCs w:val="24"/>
        </w:rPr>
        <w:t>.</w:t>
      </w:r>
      <w:r w:rsidRPr="00961822">
        <w:rPr>
          <w:rFonts w:ascii="Times New Roman" w:hAnsi="Times New Roman"/>
          <w:sz w:val="24"/>
          <w:szCs w:val="24"/>
        </w:rPr>
        <w:t xml:space="preserve"> Se aprobă </w:t>
      </w:r>
      <w:r w:rsidR="00F84C6E">
        <w:rPr>
          <w:rFonts w:ascii="Times New Roman" w:eastAsia="Times New Roman" w:hAnsi="Times New Roman"/>
          <w:noProof/>
          <w:sz w:val="24"/>
          <w:szCs w:val="24"/>
        </w:rPr>
        <w:t xml:space="preserve">solicitarea </w:t>
      </w:r>
      <w:r w:rsidR="003E71F3">
        <w:rPr>
          <w:rFonts w:ascii="Times New Roman" w:eastAsia="Times New Roman" w:hAnsi="Times New Roman"/>
          <w:noProof/>
          <w:sz w:val="24"/>
          <w:szCs w:val="24"/>
        </w:rPr>
        <w:t>D</w:t>
      </w:r>
      <w:r w:rsidR="004F4247">
        <w:rPr>
          <w:rFonts w:ascii="Times New Roman" w:eastAsia="Times New Roman" w:hAnsi="Times New Roman"/>
          <w:noProof/>
          <w:sz w:val="24"/>
          <w:szCs w:val="24"/>
        </w:rPr>
        <w:t>omnului Conf. Univ. Dr. Dog</w:t>
      </w:r>
      <w:r w:rsidR="003E71F3">
        <w:rPr>
          <w:rFonts w:ascii="Times New Roman" w:eastAsia="Times New Roman" w:hAnsi="Times New Roman"/>
          <w:noProof/>
          <w:sz w:val="24"/>
          <w:szCs w:val="24"/>
        </w:rPr>
        <w:t>ă</w:t>
      </w:r>
      <w:r w:rsidR="004F4247">
        <w:rPr>
          <w:rFonts w:ascii="Times New Roman" w:eastAsia="Times New Roman" w:hAnsi="Times New Roman"/>
          <w:noProof/>
          <w:sz w:val="24"/>
          <w:szCs w:val="24"/>
        </w:rPr>
        <w:t>roiu Cătălin</w:t>
      </w:r>
      <w:r w:rsidR="00F84C6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F84C6E" w:rsidRPr="00FA70D1">
        <w:rPr>
          <w:rFonts w:ascii="Times New Roman" w:hAnsi="Times New Roman"/>
          <w:sz w:val="24"/>
          <w:szCs w:val="24"/>
        </w:rPr>
        <w:t>de efectuare a activitații didactice în regim “plata cu ora”, în afara normei de baza, pentru anul universitar 2023-2024</w:t>
      </w:r>
      <w:r w:rsidR="004A4FE8">
        <w:rPr>
          <w:rFonts w:ascii="Times New Roman" w:hAnsi="Times New Roman"/>
          <w:sz w:val="24"/>
          <w:szCs w:val="24"/>
        </w:rPr>
        <w:t>,</w:t>
      </w:r>
      <w:r w:rsidR="00F84C6E" w:rsidRPr="00FA70D1">
        <w:rPr>
          <w:rFonts w:ascii="Times New Roman" w:hAnsi="Times New Roman"/>
          <w:sz w:val="24"/>
          <w:szCs w:val="24"/>
        </w:rPr>
        <w:t xml:space="preserve"> la </w:t>
      </w:r>
      <w:r w:rsidR="00F84C6E">
        <w:rPr>
          <w:rFonts w:ascii="Times New Roman" w:hAnsi="Times New Roman"/>
          <w:sz w:val="24"/>
          <w:szCs w:val="24"/>
        </w:rPr>
        <w:t xml:space="preserve">Academia de Poliție </w:t>
      </w:r>
      <w:r w:rsidR="00342E88" w:rsidRPr="00961822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r w:rsidR="00076EE2">
        <w:rPr>
          <w:rFonts w:ascii="Times New Roman" w:hAnsi="Times New Roman"/>
          <w:sz w:val="24"/>
          <w:szCs w:val="24"/>
        </w:rPr>
        <w:t>Anexa</w:t>
      </w:r>
      <w:r w:rsidR="00D04304" w:rsidRPr="00961822">
        <w:rPr>
          <w:rFonts w:ascii="Times New Roman" w:hAnsi="Times New Roman"/>
          <w:sz w:val="24"/>
          <w:szCs w:val="24"/>
        </w:rPr>
        <w:t xml:space="preserve"> </w:t>
      </w:r>
      <w:r w:rsidR="00F84C6E">
        <w:rPr>
          <w:rFonts w:ascii="Times New Roman" w:hAnsi="Times New Roman"/>
          <w:sz w:val="24"/>
          <w:szCs w:val="24"/>
        </w:rPr>
        <w:t>22</w:t>
      </w:r>
      <w:r w:rsidR="002D7C97" w:rsidRPr="00961822">
        <w:rPr>
          <w:rFonts w:ascii="Times New Roman" w:hAnsi="Times New Roman"/>
          <w:sz w:val="24"/>
          <w:szCs w:val="24"/>
        </w:rPr>
        <w:t>)</w:t>
      </w:r>
      <w:r w:rsidR="00D04304" w:rsidRPr="00961822">
        <w:rPr>
          <w:rFonts w:ascii="Times New Roman" w:hAnsi="Times New Roman"/>
          <w:sz w:val="24"/>
          <w:szCs w:val="24"/>
        </w:rPr>
        <w:t>.</w:t>
      </w:r>
    </w:p>
    <w:p w14:paraId="50628EC2" w14:textId="2972F055" w:rsidR="00BB5327" w:rsidRPr="00961822" w:rsidRDefault="00BB5327" w:rsidP="00874B7C">
      <w:pPr>
        <w:ind w:right="170"/>
        <w:jc w:val="both"/>
        <w:rPr>
          <w:rFonts w:ascii="Times New Roman" w:hAnsi="Times New Roman"/>
          <w:sz w:val="24"/>
          <w:szCs w:val="24"/>
        </w:rPr>
      </w:pPr>
      <w:r w:rsidRPr="00961822">
        <w:rPr>
          <w:rFonts w:ascii="Times New Roman" w:hAnsi="Times New Roman"/>
          <w:b/>
          <w:sz w:val="24"/>
          <w:szCs w:val="24"/>
        </w:rPr>
        <w:t>Art. 2</w:t>
      </w:r>
      <w:r w:rsidR="00971F73">
        <w:rPr>
          <w:rFonts w:ascii="Times New Roman" w:hAnsi="Times New Roman"/>
          <w:b/>
          <w:sz w:val="24"/>
          <w:szCs w:val="24"/>
        </w:rPr>
        <w:t>4</w:t>
      </w:r>
      <w:r w:rsidRPr="00961822">
        <w:rPr>
          <w:rFonts w:ascii="Times New Roman" w:hAnsi="Times New Roman"/>
          <w:b/>
          <w:sz w:val="24"/>
          <w:szCs w:val="24"/>
        </w:rPr>
        <w:t xml:space="preserve">. </w:t>
      </w:r>
      <w:r w:rsidRPr="00961822">
        <w:rPr>
          <w:rFonts w:ascii="Times New Roman" w:hAnsi="Times New Roman"/>
          <w:sz w:val="24"/>
          <w:szCs w:val="24"/>
        </w:rPr>
        <w:t xml:space="preserve">Se aprobă </w:t>
      </w:r>
      <w:r w:rsidR="00F84C6E">
        <w:rPr>
          <w:rFonts w:ascii="Times New Roman" w:eastAsia="Times New Roman" w:hAnsi="Times New Roman"/>
          <w:i/>
          <w:sz w:val="24"/>
          <w:szCs w:val="24"/>
        </w:rPr>
        <w:t>Regulamentul</w:t>
      </w:r>
      <w:r w:rsidR="00F84C6E" w:rsidRPr="00871AF8">
        <w:rPr>
          <w:rFonts w:ascii="Times New Roman" w:eastAsia="Times New Roman" w:hAnsi="Times New Roman"/>
          <w:i/>
          <w:sz w:val="24"/>
          <w:szCs w:val="24"/>
        </w:rPr>
        <w:t xml:space="preserve"> de alegeri pentru reprezentanții studenților din cadrul Universității de Medicină și Farmacie „Carol Davila” din București</w:t>
      </w:r>
      <w:r w:rsidR="00F84C6E" w:rsidRPr="00871A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1822">
        <w:rPr>
          <w:rFonts w:ascii="Times New Roman" w:hAnsi="Times New Roman"/>
          <w:sz w:val="24"/>
          <w:szCs w:val="24"/>
        </w:rPr>
        <w:t>(</w:t>
      </w:r>
      <w:r w:rsidR="00076EE2">
        <w:rPr>
          <w:rFonts w:ascii="Times New Roman" w:hAnsi="Times New Roman"/>
          <w:sz w:val="24"/>
          <w:szCs w:val="24"/>
        </w:rPr>
        <w:t>Anexa</w:t>
      </w:r>
      <w:r w:rsidRPr="00961822">
        <w:rPr>
          <w:rFonts w:ascii="Times New Roman" w:hAnsi="Times New Roman"/>
          <w:sz w:val="24"/>
          <w:szCs w:val="24"/>
        </w:rPr>
        <w:t xml:space="preserve"> 2</w:t>
      </w:r>
      <w:r w:rsidR="00F84C6E">
        <w:rPr>
          <w:rFonts w:ascii="Times New Roman" w:hAnsi="Times New Roman"/>
          <w:sz w:val="24"/>
          <w:szCs w:val="24"/>
        </w:rPr>
        <w:t>3</w:t>
      </w:r>
      <w:r w:rsidRPr="00961822">
        <w:rPr>
          <w:rFonts w:ascii="Times New Roman" w:hAnsi="Times New Roman"/>
          <w:sz w:val="24"/>
          <w:szCs w:val="24"/>
        </w:rPr>
        <w:t>).</w:t>
      </w:r>
    </w:p>
    <w:p w14:paraId="7A2FB084" w14:textId="3E2386B3" w:rsidR="000A770F" w:rsidRDefault="000A770F" w:rsidP="00095FC9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3F35339" w14:textId="58CC9583" w:rsidR="00AC5F6E" w:rsidRDefault="00AC5F6E" w:rsidP="00095FC9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B142A1C" w14:textId="77777777" w:rsidR="001C4352" w:rsidRDefault="001C4352" w:rsidP="00095FC9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35E0E53" w14:textId="4C7D88F7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>Președinte Senat,</w:t>
      </w:r>
    </w:p>
    <w:p w14:paraId="1A583E93" w14:textId="77777777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31F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46655EA0" w14:textId="0D25B764" w:rsidR="00F81832" w:rsidRPr="0079031F" w:rsidRDefault="00F81832" w:rsidP="00F81832">
      <w:pPr>
        <w:spacing w:after="0"/>
        <w:rPr>
          <w:rFonts w:ascii="Times New Roman" w:hAnsi="Times New Roman"/>
          <w:noProof/>
          <w:sz w:val="24"/>
          <w:szCs w:val="24"/>
          <w:lang w:val="en-US"/>
        </w:rPr>
      </w:pPr>
    </w:p>
    <w:p w14:paraId="39EBF612" w14:textId="20BF728F" w:rsidR="00F81832" w:rsidRDefault="00F81832" w:rsidP="00F81832">
      <w:pPr>
        <w:spacing w:after="0"/>
        <w:rPr>
          <w:b/>
          <w:noProof/>
          <w:lang w:val="en-US"/>
        </w:rPr>
      </w:pPr>
    </w:p>
    <w:p w14:paraId="245DA4F4" w14:textId="0CCAF507" w:rsidR="0035138A" w:rsidRDefault="0035138A" w:rsidP="00F81832">
      <w:pPr>
        <w:spacing w:after="0"/>
        <w:rPr>
          <w:b/>
          <w:noProof/>
          <w:lang w:val="en-US"/>
        </w:rPr>
      </w:pPr>
    </w:p>
    <w:p w14:paraId="6126D59F" w14:textId="77777777" w:rsidR="0035138A" w:rsidRPr="0079031F" w:rsidRDefault="0035138A" w:rsidP="00F818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4BD121" w14:textId="77777777" w:rsidR="00F81832" w:rsidRPr="0079031F" w:rsidRDefault="00F81832" w:rsidP="00F81832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73A2A87D" w14:textId="77777777" w:rsidR="00F81832" w:rsidRPr="0079031F" w:rsidRDefault="00F81832" w:rsidP="00F81832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79031F">
        <w:rPr>
          <w:rFonts w:ascii="Times New Roman" w:hAnsi="Times New Roman"/>
          <w:b/>
          <w:sz w:val="24"/>
          <w:szCs w:val="24"/>
        </w:rPr>
        <w:t xml:space="preserve">    </w:t>
      </w:r>
      <w:r w:rsidRPr="0079031F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5DB29612" w:rsidR="00F81832" w:rsidRPr="0079031F" w:rsidRDefault="00F81832" w:rsidP="00F81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9031F">
        <w:rPr>
          <w:rFonts w:ascii="Times New Roman" w:hAnsi="Times New Roman"/>
          <w:sz w:val="24"/>
          <w:szCs w:val="24"/>
        </w:rPr>
        <w:tab/>
        <w:t xml:space="preserve">  </w:t>
      </w:r>
      <w:r w:rsidR="00893046">
        <w:rPr>
          <w:rFonts w:ascii="Times New Roman" w:hAnsi="Times New Roman"/>
          <w:sz w:val="24"/>
          <w:szCs w:val="24"/>
        </w:rPr>
        <w:t xml:space="preserve">  </w:t>
      </w:r>
      <w:r w:rsidRPr="0079031F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F81832" w:rsidRPr="0079031F" w:rsidSect="00890987">
      <w:headerReference w:type="default" r:id="rId12"/>
      <w:footerReference w:type="defaul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8919C9" w:rsidRDefault="008919C9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8919C9" w:rsidRDefault="008919C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8919C9" w:rsidRPr="00906B15" w:rsidRDefault="008919C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8919C9" w:rsidRPr="00906B15" w:rsidRDefault="008919C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8919C9" w:rsidRDefault="008919C9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8919C9" w:rsidRDefault="008919C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8919C9" w:rsidRDefault="008919C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8919C9" w:rsidRPr="00D52814" w:rsidRDefault="008919C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6333"/>
    <w:rsid w:val="00011536"/>
    <w:rsid w:val="00020687"/>
    <w:rsid w:val="00020AE0"/>
    <w:rsid w:val="0002635F"/>
    <w:rsid w:val="000263AC"/>
    <w:rsid w:val="0002661D"/>
    <w:rsid w:val="00030FC9"/>
    <w:rsid w:val="00031393"/>
    <w:rsid w:val="000321DD"/>
    <w:rsid w:val="00032C35"/>
    <w:rsid w:val="000352B4"/>
    <w:rsid w:val="00036C80"/>
    <w:rsid w:val="000371CE"/>
    <w:rsid w:val="00040DD6"/>
    <w:rsid w:val="00041115"/>
    <w:rsid w:val="000421B7"/>
    <w:rsid w:val="00046973"/>
    <w:rsid w:val="00047EB0"/>
    <w:rsid w:val="00050709"/>
    <w:rsid w:val="00050BB6"/>
    <w:rsid w:val="000524E8"/>
    <w:rsid w:val="000526E5"/>
    <w:rsid w:val="00056DA8"/>
    <w:rsid w:val="00057450"/>
    <w:rsid w:val="00060B62"/>
    <w:rsid w:val="00061BA5"/>
    <w:rsid w:val="00063069"/>
    <w:rsid w:val="0006433F"/>
    <w:rsid w:val="00065E7E"/>
    <w:rsid w:val="0007080F"/>
    <w:rsid w:val="000751E5"/>
    <w:rsid w:val="00076EE2"/>
    <w:rsid w:val="00077FC5"/>
    <w:rsid w:val="00080761"/>
    <w:rsid w:val="00082CD5"/>
    <w:rsid w:val="000859AB"/>
    <w:rsid w:val="00085C37"/>
    <w:rsid w:val="00095364"/>
    <w:rsid w:val="00095FC9"/>
    <w:rsid w:val="000A06EA"/>
    <w:rsid w:val="000A09B5"/>
    <w:rsid w:val="000A0AFC"/>
    <w:rsid w:val="000A2C26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C3E49"/>
    <w:rsid w:val="000C4C4A"/>
    <w:rsid w:val="000C6195"/>
    <w:rsid w:val="000C7AB1"/>
    <w:rsid w:val="000D0653"/>
    <w:rsid w:val="000D31AC"/>
    <w:rsid w:val="000D4F81"/>
    <w:rsid w:val="000D52ED"/>
    <w:rsid w:val="000E0900"/>
    <w:rsid w:val="000E6298"/>
    <w:rsid w:val="000F0566"/>
    <w:rsid w:val="000F14B5"/>
    <w:rsid w:val="000F1E19"/>
    <w:rsid w:val="000F58E8"/>
    <w:rsid w:val="000F66C9"/>
    <w:rsid w:val="000F7D3C"/>
    <w:rsid w:val="0010054F"/>
    <w:rsid w:val="00100C0B"/>
    <w:rsid w:val="001045F9"/>
    <w:rsid w:val="001056F1"/>
    <w:rsid w:val="00110A0C"/>
    <w:rsid w:val="00113399"/>
    <w:rsid w:val="00113767"/>
    <w:rsid w:val="00113E4F"/>
    <w:rsid w:val="00114E8F"/>
    <w:rsid w:val="0012082D"/>
    <w:rsid w:val="001237BF"/>
    <w:rsid w:val="00125C60"/>
    <w:rsid w:val="00131E31"/>
    <w:rsid w:val="00135E97"/>
    <w:rsid w:val="001376DB"/>
    <w:rsid w:val="00141246"/>
    <w:rsid w:val="00141E78"/>
    <w:rsid w:val="00145FE8"/>
    <w:rsid w:val="00146F0C"/>
    <w:rsid w:val="0015060D"/>
    <w:rsid w:val="0015182F"/>
    <w:rsid w:val="001525EC"/>
    <w:rsid w:val="00154E6B"/>
    <w:rsid w:val="00155048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776A4"/>
    <w:rsid w:val="0018011F"/>
    <w:rsid w:val="00181E9E"/>
    <w:rsid w:val="00183592"/>
    <w:rsid w:val="00186F23"/>
    <w:rsid w:val="00187748"/>
    <w:rsid w:val="00187A55"/>
    <w:rsid w:val="00187C20"/>
    <w:rsid w:val="001913F8"/>
    <w:rsid w:val="001929BD"/>
    <w:rsid w:val="001A038C"/>
    <w:rsid w:val="001A3011"/>
    <w:rsid w:val="001A339C"/>
    <w:rsid w:val="001A52D1"/>
    <w:rsid w:val="001A6850"/>
    <w:rsid w:val="001B1B2F"/>
    <w:rsid w:val="001B1BEF"/>
    <w:rsid w:val="001B410A"/>
    <w:rsid w:val="001B6DBD"/>
    <w:rsid w:val="001C30B7"/>
    <w:rsid w:val="001C3412"/>
    <w:rsid w:val="001C4352"/>
    <w:rsid w:val="001C47D2"/>
    <w:rsid w:val="001C4B59"/>
    <w:rsid w:val="001C4F23"/>
    <w:rsid w:val="001C7479"/>
    <w:rsid w:val="001D0F8C"/>
    <w:rsid w:val="001D1F81"/>
    <w:rsid w:val="001D3C87"/>
    <w:rsid w:val="001D5B43"/>
    <w:rsid w:val="001E400C"/>
    <w:rsid w:val="001E5DA7"/>
    <w:rsid w:val="001E7D31"/>
    <w:rsid w:val="001F0823"/>
    <w:rsid w:val="001F0B08"/>
    <w:rsid w:val="001F153F"/>
    <w:rsid w:val="001F4CDB"/>
    <w:rsid w:val="001F5FCB"/>
    <w:rsid w:val="001F6B27"/>
    <w:rsid w:val="001F7F70"/>
    <w:rsid w:val="002031C0"/>
    <w:rsid w:val="00205D37"/>
    <w:rsid w:val="0020614D"/>
    <w:rsid w:val="00212DB8"/>
    <w:rsid w:val="00213507"/>
    <w:rsid w:val="00214527"/>
    <w:rsid w:val="0021653F"/>
    <w:rsid w:val="002168B2"/>
    <w:rsid w:val="0022504F"/>
    <w:rsid w:val="002261EF"/>
    <w:rsid w:val="00226A7C"/>
    <w:rsid w:val="00236513"/>
    <w:rsid w:val="00236A38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517B"/>
    <w:rsid w:val="00266825"/>
    <w:rsid w:val="00266E8F"/>
    <w:rsid w:val="00267E94"/>
    <w:rsid w:val="00270929"/>
    <w:rsid w:val="00270AB4"/>
    <w:rsid w:val="00272395"/>
    <w:rsid w:val="00274B6F"/>
    <w:rsid w:val="00282CB8"/>
    <w:rsid w:val="0028359E"/>
    <w:rsid w:val="00283616"/>
    <w:rsid w:val="002838D0"/>
    <w:rsid w:val="00285D3E"/>
    <w:rsid w:val="00286375"/>
    <w:rsid w:val="00286756"/>
    <w:rsid w:val="0028680D"/>
    <w:rsid w:val="00291499"/>
    <w:rsid w:val="00292CC1"/>
    <w:rsid w:val="0029377A"/>
    <w:rsid w:val="002941C9"/>
    <w:rsid w:val="00294665"/>
    <w:rsid w:val="0029641E"/>
    <w:rsid w:val="00296D20"/>
    <w:rsid w:val="002A2F6D"/>
    <w:rsid w:val="002A4FFB"/>
    <w:rsid w:val="002B0839"/>
    <w:rsid w:val="002B1B1C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18F0"/>
    <w:rsid w:val="002E3BAC"/>
    <w:rsid w:val="002E3DBC"/>
    <w:rsid w:val="002E78EC"/>
    <w:rsid w:val="002F2772"/>
    <w:rsid w:val="002F27D5"/>
    <w:rsid w:val="002F4437"/>
    <w:rsid w:val="002F4C2E"/>
    <w:rsid w:val="002F4E28"/>
    <w:rsid w:val="002F5C63"/>
    <w:rsid w:val="002F639B"/>
    <w:rsid w:val="002F71B9"/>
    <w:rsid w:val="0030274C"/>
    <w:rsid w:val="003035FB"/>
    <w:rsid w:val="003046F8"/>
    <w:rsid w:val="003055C7"/>
    <w:rsid w:val="00307D55"/>
    <w:rsid w:val="003133F9"/>
    <w:rsid w:val="0031463E"/>
    <w:rsid w:val="00314D2C"/>
    <w:rsid w:val="00321465"/>
    <w:rsid w:val="0032238E"/>
    <w:rsid w:val="0032255E"/>
    <w:rsid w:val="003233D1"/>
    <w:rsid w:val="0032431C"/>
    <w:rsid w:val="00330F95"/>
    <w:rsid w:val="00331CE4"/>
    <w:rsid w:val="003320DB"/>
    <w:rsid w:val="003362DD"/>
    <w:rsid w:val="003367BC"/>
    <w:rsid w:val="00337526"/>
    <w:rsid w:val="00337F89"/>
    <w:rsid w:val="00340322"/>
    <w:rsid w:val="00340883"/>
    <w:rsid w:val="00341178"/>
    <w:rsid w:val="003417A6"/>
    <w:rsid w:val="00342E88"/>
    <w:rsid w:val="00343790"/>
    <w:rsid w:val="003469B1"/>
    <w:rsid w:val="00351290"/>
    <w:rsid w:val="0035138A"/>
    <w:rsid w:val="0035202D"/>
    <w:rsid w:val="00352EAC"/>
    <w:rsid w:val="00354BF1"/>
    <w:rsid w:val="00355257"/>
    <w:rsid w:val="00356724"/>
    <w:rsid w:val="00360961"/>
    <w:rsid w:val="00360DB7"/>
    <w:rsid w:val="00361045"/>
    <w:rsid w:val="00361596"/>
    <w:rsid w:val="0036160B"/>
    <w:rsid w:val="00367B6A"/>
    <w:rsid w:val="00371422"/>
    <w:rsid w:val="0037205E"/>
    <w:rsid w:val="0037247D"/>
    <w:rsid w:val="00373E64"/>
    <w:rsid w:val="00374468"/>
    <w:rsid w:val="003745C4"/>
    <w:rsid w:val="00374A55"/>
    <w:rsid w:val="0037730C"/>
    <w:rsid w:val="003779BD"/>
    <w:rsid w:val="00380CD3"/>
    <w:rsid w:val="00385082"/>
    <w:rsid w:val="003861AF"/>
    <w:rsid w:val="00387F0D"/>
    <w:rsid w:val="00390693"/>
    <w:rsid w:val="00391EBE"/>
    <w:rsid w:val="003A2085"/>
    <w:rsid w:val="003B0E95"/>
    <w:rsid w:val="003B48E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4292"/>
    <w:rsid w:val="003D6007"/>
    <w:rsid w:val="003D632F"/>
    <w:rsid w:val="003D705F"/>
    <w:rsid w:val="003E189A"/>
    <w:rsid w:val="003E2601"/>
    <w:rsid w:val="003E329B"/>
    <w:rsid w:val="003E46AB"/>
    <w:rsid w:val="003E69E5"/>
    <w:rsid w:val="003E71F3"/>
    <w:rsid w:val="003F0E87"/>
    <w:rsid w:val="003F26AF"/>
    <w:rsid w:val="003F4888"/>
    <w:rsid w:val="003F5347"/>
    <w:rsid w:val="003F5728"/>
    <w:rsid w:val="003F6948"/>
    <w:rsid w:val="003F6DF5"/>
    <w:rsid w:val="003F72E6"/>
    <w:rsid w:val="004015A2"/>
    <w:rsid w:val="0040176B"/>
    <w:rsid w:val="00407824"/>
    <w:rsid w:val="00411FFA"/>
    <w:rsid w:val="00412765"/>
    <w:rsid w:val="00413822"/>
    <w:rsid w:val="00413EE0"/>
    <w:rsid w:val="004146F6"/>
    <w:rsid w:val="00415BE4"/>
    <w:rsid w:val="00415E42"/>
    <w:rsid w:val="00416C6C"/>
    <w:rsid w:val="004171D5"/>
    <w:rsid w:val="004176B9"/>
    <w:rsid w:val="00417C1C"/>
    <w:rsid w:val="00420D17"/>
    <w:rsid w:val="004223F7"/>
    <w:rsid w:val="0042262E"/>
    <w:rsid w:val="004237D2"/>
    <w:rsid w:val="00423D2C"/>
    <w:rsid w:val="00425C5C"/>
    <w:rsid w:val="00425D7A"/>
    <w:rsid w:val="00427588"/>
    <w:rsid w:val="004302F6"/>
    <w:rsid w:val="00430BD0"/>
    <w:rsid w:val="00431909"/>
    <w:rsid w:val="00435171"/>
    <w:rsid w:val="00435E3A"/>
    <w:rsid w:val="00437F89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61867"/>
    <w:rsid w:val="0046228F"/>
    <w:rsid w:val="0046444E"/>
    <w:rsid w:val="00464BEC"/>
    <w:rsid w:val="00464C79"/>
    <w:rsid w:val="00467052"/>
    <w:rsid w:val="00473700"/>
    <w:rsid w:val="00481ABF"/>
    <w:rsid w:val="00482560"/>
    <w:rsid w:val="00483BB4"/>
    <w:rsid w:val="004846D7"/>
    <w:rsid w:val="00485D08"/>
    <w:rsid w:val="00486E81"/>
    <w:rsid w:val="00487288"/>
    <w:rsid w:val="00487ED5"/>
    <w:rsid w:val="00492B9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DF5"/>
    <w:rsid w:val="004B2061"/>
    <w:rsid w:val="004B3399"/>
    <w:rsid w:val="004B4102"/>
    <w:rsid w:val="004B4979"/>
    <w:rsid w:val="004B5F7D"/>
    <w:rsid w:val="004B7C4B"/>
    <w:rsid w:val="004C0A32"/>
    <w:rsid w:val="004C1126"/>
    <w:rsid w:val="004C1467"/>
    <w:rsid w:val="004C1E18"/>
    <w:rsid w:val="004C23A4"/>
    <w:rsid w:val="004C2E82"/>
    <w:rsid w:val="004C3F0F"/>
    <w:rsid w:val="004C425B"/>
    <w:rsid w:val="004D0A07"/>
    <w:rsid w:val="004D223F"/>
    <w:rsid w:val="004D22E4"/>
    <w:rsid w:val="004D2FDD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625C"/>
    <w:rsid w:val="004E6991"/>
    <w:rsid w:val="004E70BF"/>
    <w:rsid w:val="004E764B"/>
    <w:rsid w:val="004F1DD6"/>
    <w:rsid w:val="004F4247"/>
    <w:rsid w:val="004F5036"/>
    <w:rsid w:val="004F61B7"/>
    <w:rsid w:val="004F6F96"/>
    <w:rsid w:val="004F7590"/>
    <w:rsid w:val="00500B6A"/>
    <w:rsid w:val="00504E35"/>
    <w:rsid w:val="005056A4"/>
    <w:rsid w:val="0050778A"/>
    <w:rsid w:val="0051073B"/>
    <w:rsid w:val="00510A89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A3C"/>
    <w:rsid w:val="0052382B"/>
    <w:rsid w:val="0052398E"/>
    <w:rsid w:val="0052458E"/>
    <w:rsid w:val="00524DE4"/>
    <w:rsid w:val="00527148"/>
    <w:rsid w:val="00530EA8"/>
    <w:rsid w:val="005313FE"/>
    <w:rsid w:val="00533B97"/>
    <w:rsid w:val="00535168"/>
    <w:rsid w:val="00540674"/>
    <w:rsid w:val="005421BE"/>
    <w:rsid w:val="00542718"/>
    <w:rsid w:val="00545972"/>
    <w:rsid w:val="0054655C"/>
    <w:rsid w:val="00546A39"/>
    <w:rsid w:val="00546AF0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5C7B"/>
    <w:rsid w:val="00596044"/>
    <w:rsid w:val="00596738"/>
    <w:rsid w:val="00597889"/>
    <w:rsid w:val="005A1976"/>
    <w:rsid w:val="005A3A89"/>
    <w:rsid w:val="005A4FD6"/>
    <w:rsid w:val="005B354A"/>
    <w:rsid w:val="005B52F8"/>
    <w:rsid w:val="005B7DB7"/>
    <w:rsid w:val="005C18C6"/>
    <w:rsid w:val="005C4ECC"/>
    <w:rsid w:val="005C5FA1"/>
    <w:rsid w:val="005C66FC"/>
    <w:rsid w:val="005C7DBF"/>
    <w:rsid w:val="005C7FBA"/>
    <w:rsid w:val="005D087C"/>
    <w:rsid w:val="005D0916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2571"/>
    <w:rsid w:val="005E672E"/>
    <w:rsid w:val="005E78AD"/>
    <w:rsid w:val="005F2EE0"/>
    <w:rsid w:val="005F3006"/>
    <w:rsid w:val="005F4760"/>
    <w:rsid w:val="006006AF"/>
    <w:rsid w:val="00602880"/>
    <w:rsid w:val="00605192"/>
    <w:rsid w:val="00605843"/>
    <w:rsid w:val="00610AC1"/>
    <w:rsid w:val="006117DB"/>
    <w:rsid w:val="006117F3"/>
    <w:rsid w:val="006137BD"/>
    <w:rsid w:val="0061495B"/>
    <w:rsid w:val="00615E5D"/>
    <w:rsid w:val="0061660A"/>
    <w:rsid w:val="00617E2C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90B"/>
    <w:rsid w:val="00637A86"/>
    <w:rsid w:val="00641DCE"/>
    <w:rsid w:val="00641E2F"/>
    <w:rsid w:val="00645A63"/>
    <w:rsid w:val="00651143"/>
    <w:rsid w:val="0065141E"/>
    <w:rsid w:val="00655527"/>
    <w:rsid w:val="00657636"/>
    <w:rsid w:val="006600BE"/>
    <w:rsid w:val="00662E30"/>
    <w:rsid w:val="00663774"/>
    <w:rsid w:val="0066480B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6751"/>
    <w:rsid w:val="00687397"/>
    <w:rsid w:val="006915CC"/>
    <w:rsid w:val="00694A13"/>
    <w:rsid w:val="00695AD9"/>
    <w:rsid w:val="00695DFE"/>
    <w:rsid w:val="00695EAD"/>
    <w:rsid w:val="006A0AC7"/>
    <w:rsid w:val="006A3313"/>
    <w:rsid w:val="006A4D99"/>
    <w:rsid w:val="006A7208"/>
    <w:rsid w:val="006B0C4E"/>
    <w:rsid w:val="006B177B"/>
    <w:rsid w:val="006B29C5"/>
    <w:rsid w:val="006B386F"/>
    <w:rsid w:val="006B3E30"/>
    <w:rsid w:val="006B4101"/>
    <w:rsid w:val="006B4AF7"/>
    <w:rsid w:val="006B4F1B"/>
    <w:rsid w:val="006B6C85"/>
    <w:rsid w:val="006B7837"/>
    <w:rsid w:val="006B7F6D"/>
    <w:rsid w:val="006C04EB"/>
    <w:rsid w:val="006C1005"/>
    <w:rsid w:val="006C3B33"/>
    <w:rsid w:val="006C7DE0"/>
    <w:rsid w:val="006D0082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37A"/>
    <w:rsid w:val="006E78E5"/>
    <w:rsid w:val="006F099F"/>
    <w:rsid w:val="006F128D"/>
    <w:rsid w:val="006F3FDA"/>
    <w:rsid w:val="00702098"/>
    <w:rsid w:val="00702B14"/>
    <w:rsid w:val="007032C3"/>
    <w:rsid w:val="00703636"/>
    <w:rsid w:val="007054B9"/>
    <w:rsid w:val="007137B9"/>
    <w:rsid w:val="007139C4"/>
    <w:rsid w:val="0071672A"/>
    <w:rsid w:val="00716FA7"/>
    <w:rsid w:val="00717283"/>
    <w:rsid w:val="0071732C"/>
    <w:rsid w:val="00720228"/>
    <w:rsid w:val="00726819"/>
    <w:rsid w:val="00726DA0"/>
    <w:rsid w:val="00727DB0"/>
    <w:rsid w:val="007300C9"/>
    <w:rsid w:val="00731276"/>
    <w:rsid w:val="007328F2"/>
    <w:rsid w:val="00735D20"/>
    <w:rsid w:val="00737058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17BF"/>
    <w:rsid w:val="00751D1F"/>
    <w:rsid w:val="007552AF"/>
    <w:rsid w:val="00756F2D"/>
    <w:rsid w:val="00757104"/>
    <w:rsid w:val="00760468"/>
    <w:rsid w:val="00762CDA"/>
    <w:rsid w:val="00762D70"/>
    <w:rsid w:val="00765280"/>
    <w:rsid w:val="00770D95"/>
    <w:rsid w:val="00771B87"/>
    <w:rsid w:val="00771D63"/>
    <w:rsid w:val="007735A4"/>
    <w:rsid w:val="00775C56"/>
    <w:rsid w:val="00777143"/>
    <w:rsid w:val="00777B93"/>
    <w:rsid w:val="0078150C"/>
    <w:rsid w:val="00782B5B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707A"/>
    <w:rsid w:val="007A7BEC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803E49"/>
    <w:rsid w:val="00805E43"/>
    <w:rsid w:val="008129C0"/>
    <w:rsid w:val="008134CA"/>
    <w:rsid w:val="008141C3"/>
    <w:rsid w:val="00814E8C"/>
    <w:rsid w:val="0082116C"/>
    <w:rsid w:val="0082190B"/>
    <w:rsid w:val="008225FA"/>
    <w:rsid w:val="0082336D"/>
    <w:rsid w:val="0082386C"/>
    <w:rsid w:val="008278F6"/>
    <w:rsid w:val="00827DF4"/>
    <w:rsid w:val="008305A8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BB2"/>
    <w:rsid w:val="00872823"/>
    <w:rsid w:val="00874B7C"/>
    <w:rsid w:val="00876F6E"/>
    <w:rsid w:val="00877F61"/>
    <w:rsid w:val="0088073E"/>
    <w:rsid w:val="0088449A"/>
    <w:rsid w:val="0088468F"/>
    <w:rsid w:val="0088504E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4C02"/>
    <w:rsid w:val="008951AF"/>
    <w:rsid w:val="00896810"/>
    <w:rsid w:val="00896A3D"/>
    <w:rsid w:val="008A0507"/>
    <w:rsid w:val="008A1E82"/>
    <w:rsid w:val="008A65F3"/>
    <w:rsid w:val="008A6C77"/>
    <w:rsid w:val="008A798C"/>
    <w:rsid w:val="008B187C"/>
    <w:rsid w:val="008B239C"/>
    <w:rsid w:val="008B32F9"/>
    <w:rsid w:val="008B3D01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ED9"/>
    <w:rsid w:val="00901612"/>
    <w:rsid w:val="00902877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412A"/>
    <w:rsid w:val="00934D68"/>
    <w:rsid w:val="00936958"/>
    <w:rsid w:val="00937360"/>
    <w:rsid w:val="00947507"/>
    <w:rsid w:val="009505D9"/>
    <w:rsid w:val="00950653"/>
    <w:rsid w:val="00950BCA"/>
    <w:rsid w:val="009539F1"/>
    <w:rsid w:val="00954902"/>
    <w:rsid w:val="00956F32"/>
    <w:rsid w:val="009609FB"/>
    <w:rsid w:val="00961822"/>
    <w:rsid w:val="0096260B"/>
    <w:rsid w:val="009629DA"/>
    <w:rsid w:val="00963417"/>
    <w:rsid w:val="009643ED"/>
    <w:rsid w:val="009678A4"/>
    <w:rsid w:val="009712BE"/>
    <w:rsid w:val="00971F73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CC7"/>
    <w:rsid w:val="00997195"/>
    <w:rsid w:val="00997815"/>
    <w:rsid w:val="009A0832"/>
    <w:rsid w:val="009A0AE7"/>
    <w:rsid w:val="009A1E58"/>
    <w:rsid w:val="009A31C6"/>
    <w:rsid w:val="009A3B0D"/>
    <w:rsid w:val="009A447F"/>
    <w:rsid w:val="009A4578"/>
    <w:rsid w:val="009A4873"/>
    <w:rsid w:val="009A4B5B"/>
    <w:rsid w:val="009A7901"/>
    <w:rsid w:val="009B0D73"/>
    <w:rsid w:val="009B224B"/>
    <w:rsid w:val="009B34D6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79A"/>
    <w:rsid w:val="009D08E0"/>
    <w:rsid w:val="009D0F60"/>
    <w:rsid w:val="009D12AB"/>
    <w:rsid w:val="009D3F03"/>
    <w:rsid w:val="009D3FAC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5AAD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40640"/>
    <w:rsid w:val="00A40AED"/>
    <w:rsid w:val="00A436B5"/>
    <w:rsid w:val="00A438F9"/>
    <w:rsid w:val="00A454E2"/>
    <w:rsid w:val="00A46BF5"/>
    <w:rsid w:val="00A510A0"/>
    <w:rsid w:val="00A52665"/>
    <w:rsid w:val="00A5283B"/>
    <w:rsid w:val="00A52A8F"/>
    <w:rsid w:val="00A53D35"/>
    <w:rsid w:val="00A54B70"/>
    <w:rsid w:val="00A62F8D"/>
    <w:rsid w:val="00A65875"/>
    <w:rsid w:val="00A701F5"/>
    <w:rsid w:val="00A70849"/>
    <w:rsid w:val="00A72865"/>
    <w:rsid w:val="00A73BDD"/>
    <w:rsid w:val="00A75111"/>
    <w:rsid w:val="00A755ED"/>
    <w:rsid w:val="00A7591E"/>
    <w:rsid w:val="00A76C44"/>
    <w:rsid w:val="00A807F9"/>
    <w:rsid w:val="00A8128B"/>
    <w:rsid w:val="00A81828"/>
    <w:rsid w:val="00A83AD9"/>
    <w:rsid w:val="00A85A12"/>
    <w:rsid w:val="00A8640B"/>
    <w:rsid w:val="00A8652E"/>
    <w:rsid w:val="00A92F53"/>
    <w:rsid w:val="00A93C53"/>
    <w:rsid w:val="00A93EAD"/>
    <w:rsid w:val="00A959B4"/>
    <w:rsid w:val="00A962AA"/>
    <w:rsid w:val="00AA4420"/>
    <w:rsid w:val="00AA483E"/>
    <w:rsid w:val="00AA5B8B"/>
    <w:rsid w:val="00AB3926"/>
    <w:rsid w:val="00AB3CA2"/>
    <w:rsid w:val="00AB5C06"/>
    <w:rsid w:val="00AC45CD"/>
    <w:rsid w:val="00AC5F6E"/>
    <w:rsid w:val="00AD0CA5"/>
    <w:rsid w:val="00AD126B"/>
    <w:rsid w:val="00AD2954"/>
    <w:rsid w:val="00AD2971"/>
    <w:rsid w:val="00AD2F3A"/>
    <w:rsid w:val="00AD3B13"/>
    <w:rsid w:val="00AD40A4"/>
    <w:rsid w:val="00AD4CCB"/>
    <w:rsid w:val="00AD6FCB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4170"/>
    <w:rsid w:val="00B0008E"/>
    <w:rsid w:val="00B000BB"/>
    <w:rsid w:val="00B00610"/>
    <w:rsid w:val="00B041E8"/>
    <w:rsid w:val="00B04AF3"/>
    <w:rsid w:val="00B06BF5"/>
    <w:rsid w:val="00B07D30"/>
    <w:rsid w:val="00B11B8D"/>
    <w:rsid w:val="00B14888"/>
    <w:rsid w:val="00B14CA0"/>
    <w:rsid w:val="00B15351"/>
    <w:rsid w:val="00B15BAF"/>
    <w:rsid w:val="00B2086A"/>
    <w:rsid w:val="00B208BC"/>
    <w:rsid w:val="00B21DF1"/>
    <w:rsid w:val="00B22D09"/>
    <w:rsid w:val="00B241B3"/>
    <w:rsid w:val="00B24200"/>
    <w:rsid w:val="00B30630"/>
    <w:rsid w:val="00B31BBB"/>
    <w:rsid w:val="00B33679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22D"/>
    <w:rsid w:val="00B47B1F"/>
    <w:rsid w:val="00B50C5E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89"/>
    <w:rsid w:val="00BA2BC7"/>
    <w:rsid w:val="00BA4E63"/>
    <w:rsid w:val="00BB29EF"/>
    <w:rsid w:val="00BB325D"/>
    <w:rsid w:val="00BB4DEC"/>
    <w:rsid w:val="00BB5327"/>
    <w:rsid w:val="00BB5A3F"/>
    <w:rsid w:val="00BB633B"/>
    <w:rsid w:val="00BC19F0"/>
    <w:rsid w:val="00BC5C2D"/>
    <w:rsid w:val="00BC6125"/>
    <w:rsid w:val="00BD0744"/>
    <w:rsid w:val="00BD3A71"/>
    <w:rsid w:val="00BD59E5"/>
    <w:rsid w:val="00BD76C1"/>
    <w:rsid w:val="00BE1437"/>
    <w:rsid w:val="00BE2F7C"/>
    <w:rsid w:val="00BE2FC1"/>
    <w:rsid w:val="00BE338C"/>
    <w:rsid w:val="00BE4E4A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7A71"/>
    <w:rsid w:val="00C03B54"/>
    <w:rsid w:val="00C03DFD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2127F"/>
    <w:rsid w:val="00C21DB6"/>
    <w:rsid w:val="00C22E95"/>
    <w:rsid w:val="00C23456"/>
    <w:rsid w:val="00C2457D"/>
    <w:rsid w:val="00C264FE"/>
    <w:rsid w:val="00C30445"/>
    <w:rsid w:val="00C33508"/>
    <w:rsid w:val="00C34DAE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F1E"/>
    <w:rsid w:val="00C616A3"/>
    <w:rsid w:val="00C63541"/>
    <w:rsid w:val="00C73BA6"/>
    <w:rsid w:val="00C741E2"/>
    <w:rsid w:val="00C750BA"/>
    <w:rsid w:val="00C766E4"/>
    <w:rsid w:val="00C80D60"/>
    <w:rsid w:val="00C864DA"/>
    <w:rsid w:val="00C87DD7"/>
    <w:rsid w:val="00C90BFA"/>
    <w:rsid w:val="00C919E6"/>
    <w:rsid w:val="00C92842"/>
    <w:rsid w:val="00C92F82"/>
    <w:rsid w:val="00C94804"/>
    <w:rsid w:val="00C9526D"/>
    <w:rsid w:val="00C963B8"/>
    <w:rsid w:val="00C97284"/>
    <w:rsid w:val="00CA0A6D"/>
    <w:rsid w:val="00CA1601"/>
    <w:rsid w:val="00CA3ED1"/>
    <w:rsid w:val="00CA6C6C"/>
    <w:rsid w:val="00CB0276"/>
    <w:rsid w:val="00CB0C61"/>
    <w:rsid w:val="00CB2A8B"/>
    <w:rsid w:val="00CB7469"/>
    <w:rsid w:val="00CC124F"/>
    <w:rsid w:val="00CC1DC1"/>
    <w:rsid w:val="00CC27D1"/>
    <w:rsid w:val="00CC3C7F"/>
    <w:rsid w:val="00CC49D9"/>
    <w:rsid w:val="00CC4A07"/>
    <w:rsid w:val="00CC4C04"/>
    <w:rsid w:val="00CC64A6"/>
    <w:rsid w:val="00CD3D7F"/>
    <w:rsid w:val="00CD4BCA"/>
    <w:rsid w:val="00CD51EC"/>
    <w:rsid w:val="00CE132E"/>
    <w:rsid w:val="00CF0D30"/>
    <w:rsid w:val="00CF14ED"/>
    <w:rsid w:val="00CF43C6"/>
    <w:rsid w:val="00CF5AC7"/>
    <w:rsid w:val="00CF5C65"/>
    <w:rsid w:val="00CF75FD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1E13"/>
    <w:rsid w:val="00D1333F"/>
    <w:rsid w:val="00D1531F"/>
    <w:rsid w:val="00D2015E"/>
    <w:rsid w:val="00D21FF7"/>
    <w:rsid w:val="00D22366"/>
    <w:rsid w:val="00D229A9"/>
    <w:rsid w:val="00D26CCA"/>
    <w:rsid w:val="00D270E1"/>
    <w:rsid w:val="00D27A12"/>
    <w:rsid w:val="00D31E0E"/>
    <w:rsid w:val="00D31F07"/>
    <w:rsid w:val="00D33A5C"/>
    <w:rsid w:val="00D34431"/>
    <w:rsid w:val="00D35511"/>
    <w:rsid w:val="00D371F4"/>
    <w:rsid w:val="00D40317"/>
    <w:rsid w:val="00D40393"/>
    <w:rsid w:val="00D41764"/>
    <w:rsid w:val="00D42758"/>
    <w:rsid w:val="00D4582C"/>
    <w:rsid w:val="00D459FE"/>
    <w:rsid w:val="00D47B40"/>
    <w:rsid w:val="00D52814"/>
    <w:rsid w:val="00D63673"/>
    <w:rsid w:val="00D63A3D"/>
    <w:rsid w:val="00D643B1"/>
    <w:rsid w:val="00D670D9"/>
    <w:rsid w:val="00D701D7"/>
    <w:rsid w:val="00D70CC6"/>
    <w:rsid w:val="00D71070"/>
    <w:rsid w:val="00D74C5E"/>
    <w:rsid w:val="00D75CB9"/>
    <w:rsid w:val="00D76E1E"/>
    <w:rsid w:val="00D811A3"/>
    <w:rsid w:val="00D82178"/>
    <w:rsid w:val="00D83445"/>
    <w:rsid w:val="00D8490E"/>
    <w:rsid w:val="00D85BBE"/>
    <w:rsid w:val="00D86202"/>
    <w:rsid w:val="00D911D9"/>
    <w:rsid w:val="00D934E8"/>
    <w:rsid w:val="00D93863"/>
    <w:rsid w:val="00D94EA5"/>
    <w:rsid w:val="00D96A6D"/>
    <w:rsid w:val="00DA1D65"/>
    <w:rsid w:val="00DA23D1"/>
    <w:rsid w:val="00DA3418"/>
    <w:rsid w:val="00DA360A"/>
    <w:rsid w:val="00DA42D7"/>
    <w:rsid w:val="00DA7086"/>
    <w:rsid w:val="00DA711C"/>
    <w:rsid w:val="00DB5467"/>
    <w:rsid w:val="00DB613A"/>
    <w:rsid w:val="00DB624C"/>
    <w:rsid w:val="00DB6AD4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D3965"/>
    <w:rsid w:val="00DE2C15"/>
    <w:rsid w:val="00DE31FA"/>
    <w:rsid w:val="00DE3254"/>
    <w:rsid w:val="00DE49F6"/>
    <w:rsid w:val="00DE5CDD"/>
    <w:rsid w:val="00DE67C3"/>
    <w:rsid w:val="00DE7999"/>
    <w:rsid w:val="00DF4100"/>
    <w:rsid w:val="00DF429A"/>
    <w:rsid w:val="00DF606D"/>
    <w:rsid w:val="00E000BC"/>
    <w:rsid w:val="00E00AAE"/>
    <w:rsid w:val="00E025F0"/>
    <w:rsid w:val="00E028E6"/>
    <w:rsid w:val="00E02CB9"/>
    <w:rsid w:val="00E05EEE"/>
    <w:rsid w:val="00E05F15"/>
    <w:rsid w:val="00E06762"/>
    <w:rsid w:val="00E1178F"/>
    <w:rsid w:val="00E11CCA"/>
    <w:rsid w:val="00E12F29"/>
    <w:rsid w:val="00E16853"/>
    <w:rsid w:val="00E2018D"/>
    <w:rsid w:val="00E205DA"/>
    <w:rsid w:val="00E205F7"/>
    <w:rsid w:val="00E20E87"/>
    <w:rsid w:val="00E2222A"/>
    <w:rsid w:val="00E22B75"/>
    <w:rsid w:val="00E2392D"/>
    <w:rsid w:val="00E26D56"/>
    <w:rsid w:val="00E26F4C"/>
    <w:rsid w:val="00E30606"/>
    <w:rsid w:val="00E30691"/>
    <w:rsid w:val="00E31ED6"/>
    <w:rsid w:val="00E35374"/>
    <w:rsid w:val="00E35851"/>
    <w:rsid w:val="00E35EC6"/>
    <w:rsid w:val="00E36115"/>
    <w:rsid w:val="00E36CA8"/>
    <w:rsid w:val="00E41240"/>
    <w:rsid w:val="00E43DB3"/>
    <w:rsid w:val="00E43E80"/>
    <w:rsid w:val="00E456DA"/>
    <w:rsid w:val="00E46FDD"/>
    <w:rsid w:val="00E5064E"/>
    <w:rsid w:val="00E5259C"/>
    <w:rsid w:val="00E53536"/>
    <w:rsid w:val="00E5365F"/>
    <w:rsid w:val="00E5479E"/>
    <w:rsid w:val="00E55422"/>
    <w:rsid w:val="00E577AA"/>
    <w:rsid w:val="00E6164D"/>
    <w:rsid w:val="00E6284F"/>
    <w:rsid w:val="00E632DC"/>
    <w:rsid w:val="00E637AF"/>
    <w:rsid w:val="00E64D9A"/>
    <w:rsid w:val="00E65325"/>
    <w:rsid w:val="00E6762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611D"/>
    <w:rsid w:val="00EA7527"/>
    <w:rsid w:val="00EA7A9A"/>
    <w:rsid w:val="00EB6E20"/>
    <w:rsid w:val="00EC40FF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236B"/>
    <w:rsid w:val="00EF0790"/>
    <w:rsid w:val="00EF0EA3"/>
    <w:rsid w:val="00EF2989"/>
    <w:rsid w:val="00EF3CE5"/>
    <w:rsid w:val="00EF6977"/>
    <w:rsid w:val="00F0055B"/>
    <w:rsid w:val="00F00DED"/>
    <w:rsid w:val="00F03700"/>
    <w:rsid w:val="00F03886"/>
    <w:rsid w:val="00F06529"/>
    <w:rsid w:val="00F11A90"/>
    <w:rsid w:val="00F1271B"/>
    <w:rsid w:val="00F12816"/>
    <w:rsid w:val="00F16776"/>
    <w:rsid w:val="00F17FAF"/>
    <w:rsid w:val="00F206AA"/>
    <w:rsid w:val="00F20866"/>
    <w:rsid w:val="00F24A6B"/>
    <w:rsid w:val="00F25077"/>
    <w:rsid w:val="00F25C1E"/>
    <w:rsid w:val="00F26284"/>
    <w:rsid w:val="00F2632F"/>
    <w:rsid w:val="00F263C9"/>
    <w:rsid w:val="00F30702"/>
    <w:rsid w:val="00F31E6D"/>
    <w:rsid w:val="00F3207D"/>
    <w:rsid w:val="00F327DC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EC9"/>
    <w:rsid w:val="00F541A4"/>
    <w:rsid w:val="00F5785E"/>
    <w:rsid w:val="00F6222B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33DA"/>
    <w:rsid w:val="00F84C6E"/>
    <w:rsid w:val="00F866A8"/>
    <w:rsid w:val="00F90531"/>
    <w:rsid w:val="00F91A75"/>
    <w:rsid w:val="00F94FE8"/>
    <w:rsid w:val="00F951AE"/>
    <w:rsid w:val="00F95A6E"/>
    <w:rsid w:val="00FA2128"/>
    <w:rsid w:val="00FA3F45"/>
    <w:rsid w:val="00FA5E92"/>
    <w:rsid w:val="00FA70D1"/>
    <w:rsid w:val="00FB3338"/>
    <w:rsid w:val="00FB3452"/>
    <w:rsid w:val="00FB3653"/>
    <w:rsid w:val="00FB5C84"/>
    <w:rsid w:val="00FB77A4"/>
    <w:rsid w:val="00FC0EC6"/>
    <w:rsid w:val="00FC3022"/>
    <w:rsid w:val="00FC679A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2BF4"/>
    <w:rsid w:val="00FE42B7"/>
    <w:rsid w:val="00FE6039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7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3/REGULAMENTE/CARTA_UMFCD/Carta%20UMFCD%20-%20ver.%20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3/DIRECTIA_SOCIAL/BURSE/METODOLOGIE%20BURSE%202023-202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fcd.ro/wp-content/uploads/2023/DIRECTIA_SOCIAL/DECONT_TRANSPORT/METODOLOGIE%20PRIVIND%20DECONTAREA%20DE%20CATRE%20STUDENTI%20A%20ABONAMENTELOR%20DE%20TRANSPORT%20IN%20CADRUL%20UMFC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3/ALEGERI_STRUCTURI%20SI_FUNCTII_DE_CONDUCERE_2024-2029/Regulament%20de%20alegeri%202024-202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D2CB-3789-4F71-BAA1-3A11D0F6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211</cp:revision>
  <cp:lastPrinted>2023-10-31T12:56:00Z</cp:lastPrinted>
  <dcterms:created xsi:type="dcterms:W3CDTF">2023-09-08T10:39:00Z</dcterms:created>
  <dcterms:modified xsi:type="dcterms:W3CDTF">2023-11-08T13:05:00Z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