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33F2" w14:textId="77777777" w:rsidR="00497652" w:rsidRDefault="00497652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</w:p>
    <w:p w14:paraId="2095D18F" w14:textId="68BC7BE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2E951984" w14:textId="7777777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2900AA22" w14:textId="77777777" w:rsidR="002A63DF" w:rsidRPr="00DB56D1" w:rsidRDefault="002A63DF" w:rsidP="002A63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98B9147" w14:textId="77777777" w:rsidR="002A63DF" w:rsidRPr="00DB56D1" w:rsidRDefault="002A63DF" w:rsidP="002A63DF"/>
    <w:p w14:paraId="1A5109BE" w14:textId="77777777" w:rsidR="002A63DF" w:rsidRPr="00DB56D1" w:rsidRDefault="002A63DF" w:rsidP="002A63DF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3CFAAF8C" w14:textId="77777777" w:rsidR="00112B0B" w:rsidRPr="00497652" w:rsidRDefault="00112B0B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Hlk166741980"/>
    </w:p>
    <w:bookmarkEnd w:id="0"/>
    <w:p w14:paraId="73CE1596" w14:textId="776B417E" w:rsidR="002A63DF" w:rsidRPr="00497652" w:rsidRDefault="00497652" w:rsidP="00497652">
      <w:pPr>
        <w:pStyle w:val="NoSpacing"/>
        <w:numPr>
          <w:ilvl w:val="0"/>
          <w:numId w:val="11"/>
        </w:numPr>
        <w:ind w:left="270" w:hanging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63DF" w:rsidRPr="00497652">
        <w:rPr>
          <w:rFonts w:ascii="Times New Roman" w:hAnsi="Times New Roman"/>
          <w:b/>
          <w:bCs/>
          <w:sz w:val="24"/>
          <w:szCs w:val="24"/>
        </w:rPr>
        <w:t xml:space="preserve">Disciplina Chirurgie Toracica I- Institutul de Pneumoftiziologie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="002A63DF" w:rsidRPr="00497652">
        <w:rPr>
          <w:rFonts w:ascii="Times New Roman" w:hAnsi="Times New Roman"/>
          <w:b/>
          <w:bCs/>
          <w:sz w:val="24"/>
          <w:szCs w:val="24"/>
        </w:rPr>
        <w:t>Marius Nasta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441F0E6F" w14:textId="7EAAB284" w:rsidR="002A63DF" w:rsidRDefault="00497652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A63DF" w:rsidRPr="00497652">
        <w:rPr>
          <w:rFonts w:ascii="Times New Roman" w:hAnsi="Times New Roman"/>
          <w:b/>
          <w:bCs/>
          <w:sz w:val="24"/>
          <w:szCs w:val="24"/>
        </w:rPr>
        <w:t xml:space="preserve">Postul: </w:t>
      </w:r>
      <w:bookmarkStart w:id="1" w:name="_Hlk166742046"/>
      <w:r w:rsidR="002A63DF" w:rsidRPr="004976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ASISTENT UNIVERSITAR</w:t>
      </w:r>
      <w:r w:rsidR="002A63DF" w:rsidRPr="004976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perioada determinata pozitia 9</w:t>
      </w:r>
      <w:bookmarkEnd w:id="1"/>
    </w:p>
    <w:p w14:paraId="6A3100D5" w14:textId="77777777" w:rsidR="00B41CBA" w:rsidRDefault="00B41CBA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2BD305E" w14:textId="77777777" w:rsidR="001F343F" w:rsidRPr="00497652" w:rsidRDefault="001F343F" w:rsidP="00497652">
      <w:pPr>
        <w:pStyle w:val="NoSpacing"/>
        <w:ind w:left="270" w:hanging="1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F04872E" w14:textId="1A515E8A" w:rsidR="00B41CBA" w:rsidRPr="00112B0B" w:rsidRDefault="00B41CBA" w:rsidP="00B41CBA">
      <w:pPr>
        <w:spacing w:after="16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112B0B">
        <w:rPr>
          <w:rFonts w:ascii="Times New Roman" w:eastAsia="Times New Roman" w:hAnsi="Times New Roman"/>
          <w:color w:val="000000"/>
          <w:lang w:val="en-US"/>
        </w:rPr>
        <w:t> </w:t>
      </w:r>
      <w:proofErr w:type="spellStart"/>
      <w:r w:rsidRPr="00112B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</w:t>
      </w:r>
      <w:r w:rsidR="001F34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roba</w:t>
      </w:r>
      <w:proofErr w:type="spellEnd"/>
      <w:r w:rsidR="001F34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34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scrisa</w:t>
      </w:r>
      <w:proofErr w:type="spellEnd"/>
    </w:p>
    <w:p w14:paraId="0BC2BF5D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peretelui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13-26)</w:t>
      </w:r>
    </w:p>
    <w:p w14:paraId="4934097C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2.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cavitatii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pleurale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13-17) </w:t>
      </w:r>
    </w:p>
    <w:p w14:paraId="6C5CA473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mediastinului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(3,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15-184) </w:t>
      </w:r>
    </w:p>
    <w:p w14:paraId="391DB7C7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traheei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 3,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277-282; 4,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183-191)</w:t>
      </w:r>
    </w:p>
    <w:p w14:paraId="44202BA1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5.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plamanului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stang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18-24, 36-41, 90-93, 94-100, 164-182, 212-286)</w:t>
      </w:r>
    </w:p>
    <w:p w14:paraId="21368D44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6.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plamanului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drept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>2,pg 13-24, 29-36, 46-79, 94-100, 128-163, 189-211)</w:t>
      </w:r>
    </w:p>
    <w:p w14:paraId="44D63202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7.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cavitatii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pericardice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5,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1-11)</w:t>
      </w:r>
    </w:p>
    <w:p w14:paraId="68495B6E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8.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diafragmului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6,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23-47) </w:t>
      </w:r>
    </w:p>
    <w:p w14:paraId="61456998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Fiziologia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respiratiei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7,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7-25)</w:t>
      </w:r>
    </w:p>
    <w:p w14:paraId="3EF0D5DE" w14:textId="3F363C78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10.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Fiziopatologia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insuficientei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respiratorii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acute.(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4,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75-86; 7,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7-25) </w:t>
      </w:r>
    </w:p>
    <w:p w14:paraId="384983D6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Sindromul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detresa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respiratorie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adultului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(ARDS</w:t>
      </w:r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).(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>8)</w:t>
      </w:r>
    </w:p>
    <w:p w14:paraId="77536894" w14:textId="1EBA9F7D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12.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Socul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349-371) </w:t>
      </w:r>
    </w:p>
    <w:p w14:paraId="55DFECAD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Tromboembolia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(diagnostic,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tratament</w:t>
      </w:r>
      <w:proofErr w:type="spellEnd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).(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10,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23-40) </w:t>
      </w:r>
    </w:p>
    <w:p w14:paraId="0A878CE1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Hemoptizia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4,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67-74) </w:t>
      </w:r>
    </w:p>
    <w:p w14:paraId="29367EDF" w14:textId="77777777" w:rsidR="00657406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15.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investigatie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patologia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toraco-pulmonara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mediastinala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996-1024; 11,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11-19) </w:t>
      </w:r>
    </w:p>
    <w:p w14:paraId="0D345A06" w14:textId="7885345B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16.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Pregatirea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preoperatorie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bolnavului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chirurgical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20-26) </w:t>
      </w:r>
    </w:p>
    <w:p w14:paraId="2C6E5A31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17.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Probleme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anesteziologie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34-36)</w:t>
      </w:r>
    </w:p>
    <w:p w14:paraId="2086E49E" w14:textId="2512C859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18.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Malformatiile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congenitale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peretelui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39-46; 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810-820) </w:t>
      </w:r>
    </w:p>
    <w:p w14:paraId="71FD3A91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19.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Infectiile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peretelui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46-51; 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846-849) </w:t>
      </w:r>
    </w:p>
    <w:p w14:paraId="1ABCBD38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peretelui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1,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56-75; 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849-851)</w:t>
      </w:r>
    </w:p>
    <w:p w14:paraId="55B3E097" w14:textId="5B068B17" w:rsidR="00B41CBA" w:rsidRPr="00170D15" w:rsidRDefault="00657406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B41CBA" w:rsidRPr="00170D15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B41CBA" w:rsidRPr="00170D15">
        <w:rPr>
          <w:rFonts w:ascii="Times New Roman" w:hAnsi="Times New Roman"/>
          <w:sz w:val="24"/>
          <w:szCs w:val="24"/>
          <w:lang w:val="en-US"/>
        </w:rPr>
        <w:t>Pneumotoraxul</w:t>
      </w:r>
      <w:proofErr w:type="spellEnd"/>
      <w:r w:rsidR="00B41CBA"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41CBA" w:rsidRPr="00170D15">
        <w:rPr>
          <w:rFonts w:ascii="Times New Roman" w:hAnsi="Times New Roman"/>
          <w:sz w:val="24"/>
          <w:szCs w:val="24"/>
          <w:lang w:val="en-US"/>
        </w:rPr>
        <w:t>spontan</w:t>
      </w:r>
      <w:proofErr w:type="spellEnd"/>
      <w:r w:rsidR="00B41CBA" w:rsidRPr="00170D15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="00B41CBA" w:rsidRPr="00170D15">
        <w:rPr>
          <w:rFonts w:ascii="Times New Roman" w:hAnsi="Times New Roman"/>
          <w:sz w:val="24"/>
          <w:szCs w:val="24"/>
          <w:lang w:val="en-US"/>
        </w:rPr>
        <w:t xml:space="preserve">9, </w:t>
      </w:r>
      <w:proofErr w:type="spellStart"/>
      <w:r w:rsidR="00B41CBA"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="00B41CBA" w:rsidRPr="00170D15">
        <w:rPr>
          <w:rFonts w:ascii="Times New Roman" w:hAnsi="Times New Roman"/>
          <w:sz w:val="24"/>
          <w:szCs w:val="24"/>
          <w:lang w:val="en-US"/>
        </w:rPr>
        <w:t xml:space="preserve"> 949-953; 13) </w:t>
      </w:r>
    </w:p>
    <w:p w14:paraId="70BBD320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22.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Pleureziile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purulente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nespecifice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netuberculoase</w:t>
      </w:r>
      <w:proofErr w:type="spellEnd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).(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859-870) </w:t>
      </w:r>
    </w:p>
    <w:p w14:paraId="709F5D65" w14:textId="77777777" w:rsidR="00B41CBA" w:rsidRPr="00170D15" w:rsidRDefault="00B41CBA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Pleureziile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specifice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tuberculoase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). (9,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859-870) </w:t>
      </w:r>
    </w:p>
    <w:p w14:paraId="2CCEE5C0" w14:textId="77777777" w:rsidR="00B41CBA" w:rsidRPr="00170D15" w:rsidRDefault="00B41CBA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pleurale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primitive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875-879) </w:t>
      </w:r>
    </w:p>
    <w:p w14:paraId="1850CC8C" w14:textId="77777777" w:rsidR="00B41CBA" w:rsidRPr="00170D15" w:rsidRDefault="00B41CBA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Chilotoraxul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880-883) </w:t>
      </w:r>
    </w:p>
    <w:p w14:paraId="6EC3C982" w14:textId="77777777" w:rsidR="00B41CBA" w:rsidRPr="00170D15" w:rsidRDefault="00B41CBA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Malformatiile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traheo-bronho-pulmonare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(7,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106-120) </w:t>
      </w:r>
    </w:p>
    <w:p w14:paraId="68167856" w14:textId="77777777" w:rsidR="00B41CBA" w:rsidRPr="00170D15" w:rsidRDefault="00B41CBA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Supuratiile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parenhimatoase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953-973) </w:t>
      </w:r>
    </w:p>
    <w:p w14:paraId="41135BAD" w14:textId="77777777" w:rsidR="00B41CBA" w:rsidRPr="00170D15" w:rsidRDefault="00B41CBA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Bronsiectaziile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953-973) </w:t>
      </w:r>
    </w:p>
    <w:p w14:paraId="1EB0CCEC" w14:textId="77777777" w:rsidR="00B41CBA" w:rsidRPr="00170D15" w:rsidRDefault="00B41CBA" w:rsidP="00657406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Micozele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(11,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374-382) </w:t>
      </w:r>
    </w:p>
    <w:p w14:paraId="7FB241BD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30.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Tuberculoza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forme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anatomo-clinice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diagnostic, moment operator,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indicatii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tehnici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).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973-996; 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333-403) </w:t>
      </w:r>
    </w:p>
    <w:p w14:paraId="7490DEDA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31.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Chistul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hidatic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883-893) </w:t>
      </w:r>
    </w:p>
    <w:p w14:paraId="74C24050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32.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traheo-bronho-pulmonare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benigne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893-901,904-907) </w:t>
      </w:r>
    </w:p>
    <w:p w14:paraId="5B2A2549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lastRenderedPageBreak/>
        <w:t xml:space="preserve">33.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traheo-bronho-pulmonare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maligne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907-949) </w:t>
      </w:r>
    </w:p>
    <w:p w14:paraId="7AE554D5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34.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Mediastinitele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998-1024) </w:t>
      </w:r>
    </w:p>
    <w:p w14:paraId="4AF45E1F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35.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chisturile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mediastinale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996-1024, 1277-1280) </w:t>
      </w:r>
    </w:p>
    <w:p w14:paraId="1BCBB716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36.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Miastenia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indicatie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moment operator.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1271-1277) </w:t>
      </w:r>
    </w:p>
    <w:p w14:paraId="713B8914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37.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Pericarditele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acute. (12,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543-557) </w:t>
      </w:r>
    </w:p>
    <w:p w14:paraId="1406A60D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38.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Pericarditele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cronice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543-557) </w:t>
      </w:r>
    </w:p>
    <w:p w14:paraId="5E1CF5D8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39.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Stenozele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esofagiene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1363-1381) </w:t>
      </w:r>
    </w:p>
    <w:p w14:paraId="1810575B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40.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Diverticulii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esofagieni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(7,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364-368)</w:t>
      </w:r>
    </w:p>
    <w:p w14:paraId="45F40983" w14:textId="5C9CD3C0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41.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Fistulele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eso-traheale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eso-bronsice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607-612)</w:t>
      </w:r>
    </w:p>
    <w:p w14:paraId="3E1DBD0F" w14:textId="0774494A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42.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Herniile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diafragmatice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congenitale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dobandite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(7,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260-278) </w:t>
      </w:r>
    </w:p>
    <w:p w14:paraId="15EAB375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43.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Herniile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hiatale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1381-1391) </w:t>
      </w:r>
    </w:p>
    <w:p w14:paraId="67F33C29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44.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Chisturile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tumorile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diafragmului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1024-1039)</w:t>
      </w:r>
    </w:p>
    <w:p w14:paraId="7957D49F" w14:textId="132C5BE0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45.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Traumatismele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(4,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197-236; 9,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820-846) </w:t>
      </w:r>
    </w:p>
    <w:p w14:paraId="3984CEE6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46.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Sindromul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Raynaud (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scalenic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coasta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cervicala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costoclavicular,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hiperabductie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). (</w:t>
      </w:r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14,pg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 198-215) </w:t>
      </w:r>
    </w:p>
    <w:p w14:paraId="37022034" w14:textId="77777777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47.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Aspecte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granita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toraco-abdominala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chistul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hidatic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hepatic cu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evolutie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fistula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bilio-bronsica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abcesul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subfrenic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). (15,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142-175)</w:t>
      </w:r>
    </w:p>
    <w:p w14:paraId="679A2BC7" w14:textId="27CD5880" w:rsidR="00B41CBA" w:rsidRPr="00170D15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48.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Complicatiile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postoperatorii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(12,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46-49)</w:t>
      </w:r>
    </w:p>
    <w:p w14:paraId="208E56AC" w14:textId="0BC8DBDA" w:rsidR="00B41CBA" w:rsidRDefault="00B41CBA" w:rsidP="0065740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49.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Transplantul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(16,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259-271) </w:t>
      </w:r>
    </w:p>
    <w:p w14:paraId="0F9FD51C" w14:textId="77777777" w:rsidR="00B41CBA" w:rsidRDefault="00B41CBA" w:rsidP="00B41CBA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2495827E" w14:textId="77777777" w:rsidR="00B41CBA" w:rsidRPr="00B41CBA" w:rsidRDefault="00B41CBA" w:rsidP="00B41CBA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14:paraId="16BBE249" w14:textId="4B1B2483" w:rsidR="00B41CBA" w:rsidRPr="00112B0B" w:rsidRDefault="00B41CBA" w:rsidP="00B41CBA">
      <w:pPr>
        <w:spacing w:after="16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112B0B">
        <w:rPr>
          <w:rFonts w:ascii="Times New Roman" w:eastAsia="Times New Roman" w:hAnsi="Times New Roman"/>
          <w:b/>
          <w:bCs/>
          <w:color w:val="000000"/>
          <w:lang w:val="en-US"/>
        </w:rPr>
        <w:t>B</w:t>
      </w:r>
      <w:r w:rsidR="001F343F">
        <w:rPr>
          <w:rFonts w:ascii="Times New Roman" w:eastAsia="Times New Roman" w:hAnsi="Times New Roman"/>
          <w:b/>
          <w:bCs/>
          <w:color w:val="000000"/>
          <w:lang w:val="en-US"/>
        </w:rPr>
        <w:t>ibliografie</w:t>
      </w:r>
      <w:proofErr w:type="spellEnd"/>
    </w:p>
    <w:p w14:paraId="40E4D214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Nicodin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Reconstrucţia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peretelui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2002; </w:t>
      </w:r>
    </w:p>
    <w:p w14:paraId="255C0EA7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Bejan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L.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Bazele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anatomice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plămânului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practica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medico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Ed.med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 Buc. 1978; </w:t>
      </w:r>
    </w:p>
    <w:p w14:paraId="57AAD7C9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3.-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Bejan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Găleşanu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M.R.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Mediastinul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baze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morfologice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practici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medico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Academiei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Române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19997;</w:t>
      </w:r>
    </w:p>
    <w:p w14:paraId="50251FEC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4.-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Coman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Coman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B.C.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Urgenţele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medico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1989;</w:t>
      </w:r>
    </w:p>
    <w:p w14:paraId="3B467BC6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5.-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Bejan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Făgărăşanu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D., Beja E.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Bazele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morfologice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inimii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practica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medico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ALL 1999;</w:t>
      </w:r>
    </w:p>
    <w:p w14:paraId="1A072902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6.-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Cotulba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R.M.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Rupturile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diafragmului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>.-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Universitară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Craiova 2001; </w:t>
      </w:r>
    </w:p>
    <w:p w14:paraId="1FBCEF8B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7.-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Cotulba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R.M.,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Ghelase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F.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Didactică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pedagogică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1999; </w:t>
      </w:r>
    </w:p>
    <w:p w14:paraId="2E3E7BB8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8.-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P. - ARDS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Sindromul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depresă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respiratorie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Fundaţiei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Sf.Ioan</w:t>
      </w:r>
      <w:proofErr w:type="spellEnd"/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Mureş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2001; </w:t>
      </w:r>
    </w:p>
    <w:p w14:paraId="2E1CFB9D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9.-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Angelescu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N. (sub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redacţie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)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Tratat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patologie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2001; </w:t>
      </w:r>
    </w:p>
    <w:p w14:paraId="28ED9199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10.-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Angelescu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N.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Patologie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admitere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rezidenţiat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Celsius 1997; </w:t>
      </w:r>
    </w:p>
    <w:p w14:paraId="3CF77313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11.-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Proca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E., (sub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redacţie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)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Tratat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patologie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1991; </w:t>
      </w:r>
    </w:p>
    <w:p w14:paraId="7C06673B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12.-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Cărpinişan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C., Stan A.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Patologia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1971; </w:t>
      </w:r>
    </w:p>
    <w:p w14:paraId="1CB33FA4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13.-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Tunea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Pneumotoraxul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spontan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Brumar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Timişoara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2001; </w:t>
      </w:r>
    </w:p>
    <w:p w14:paraId="239D3E23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14.-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Cândea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V. (sub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redacţie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)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vasculară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Bolile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arterelor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Tehnică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2001; </w:t>
      </w:r>
    </w:p>
    <w:p w14:paraId="62658A19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15.-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Oancea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T.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Aspecte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graniţă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toraco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abdominal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Militară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1983; </w:t>
      </w:r>
    </w:p>
    <w:p w14:paraId="6C6FC290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16.-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Ioniţă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Al.,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Transplantul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Jurnalul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gramStart"/>
      <w:r w:rsidRPr="00170D15">
        <w:rPr>
          <w:rFonts w:ascii="Times New Roman" w:hAnsi="Times New Roman"/>
          <w:sz w:val="24"/>
          <w:szCs w:val="24"/>
          <w:lang w:val="en-US"/>
        </w:rPr>
        <w:t>vol .IV</w:t>
      </w:r>
      <w:proofErr w:type="gramEnd"/>
      <w:r w:rsidRPr="00170D15">
        <w:rPr>
          <w:rFonts w:ascii="Times New Roman" w:hAnsi="Times New Roman"/>
          <w:sz w:val="24"/>
          <w:szCs w:val="24"/>
          <w:lang w:val="en-US"/>
        </w:rPr>
        <w:t>, nr. 3 </w:t>
      </w:r>
    </w:p>
    <w:p w14:paraId="1687F438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>17.- Shields T.W., Cicero L., Porn R.B. - General thoracic surgery - Ed. Lippincott Williams -Wilkins - Philadelphia 2000; </w:t>
      </w:r>
    </w:p>
    <w:p w14:paraId="78B0BD04" w14:textId="77777777" w:rsidR="00B41CBA" w:rsidRPr="00170D15" w:rsidRDefault="00B41CBA" w:rsidP="00B41CBA">
      <w:pPr>
        <w:pStyle w:val="NoSpacing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18.-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Coman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C.,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Coman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B.C. -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Pleureziile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purulente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1992; </w:t>
      </w:r>
    </w:p>
    <w:p w14:paraId="2F5036E5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19.-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Coman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C.,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Tehnici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vol. I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1999; </w:t>
      </w:r>
    </w:p>
    <w:p w14:paraId="3356AD29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20.-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Bejan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Zitti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Rezecţiile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pulmonare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Academiei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1978; </w:t>
      </w:r>
    </w:p>
    <w:p w14:paraId="1F3DB9B1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lastRenderedPageBreak/>
        <w:t xml:space="preserve">21.-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Micula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T.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Sutura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universitară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"Iuliu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Haţieganu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" Cluj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Napoca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1999;</w:t>
      </w:r>
    </w:p>
    <w:p w14:paraId="1E096CD5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22.-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Boţianu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Chistul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hidatic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toracic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Tipografia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UMF Cluj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Napoca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1995; </w:t>
      </w:r>
    </w:p>
    <w:p w14:paraId="6AA0DD53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23.-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Oancea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Curelea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I., Constantinescu O.,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Pavelescu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Voicu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G.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Traumatismele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toracelui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Militară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1975;</w:t>
      </w:r>
    </w:p>
    <w:p w14:paraId="3857B0F7" w14:textId="77777777" w:rsidR="00B41CBA" w:rsidRPr="00170D15" w:rsidRDefault="00B41CBA" w:rsidP="00B41CBA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 24.-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Buşu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Buşu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Gr.,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Dobrescu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Nemeş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R.-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Heniile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hiatale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adultului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Scrisul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românesc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Craiova 1984, </w:t>
      </w:r>
    </w:p>
    <w:p w14:paraId="7892D08E" w14:textId="648595BA" w:rsidR="00EC74AC" w:rsidRPr="004E5DEF" w:rsidRDefault="00B41CBA" w:rsidP="004E5DEF">
      <w:pPr>
        <w:pStyle w:val="NoSpacing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70D15">
        <w:rPr>
          <w:rFonts w:ascii="Times New Roman" w:hAnsi="Times New Roman"/>
          <w:sz w:val="24"/>
          <w:szCs w:val="24"/>
          <w:lang w:val="en-US"/>
        </w:rPr>
        <w:t xml:space="preserve">25.-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Ghiţescu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T.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Tehnici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chirurgie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vasculară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Buc. 2002 26.-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Gavriliu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D. -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Chirurgia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esofagului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- Ed. </w:t>
      </w:r>
      <w:proofErr w:type="spellStart"/>
      <w:r w:rsidRPr="00170D15">
        <w:rPr>
          <w:rFonts w:ascii="Times New Roman" w:hAnsi="Times New Roman"/>
          <w:sz w:val="24"/>
          <w:szCs w:val="24"/>
          <w:lang w:val="en-US"/>
        </w:rPr>
        <w:t>Medicală</w:t>
      </w:r>
      <w:proofErr w:type="spellEnd"/>
      <w:r w:rsidRPr="00170D15">
        <w:rPr>
          <w:rFonts w:ascii="Times New Roman" w:hAnsi="Times New Roman"/>
          <w:sz w:val="24"/>
          <w:szCs w:val="24"/>
          <w:lang w:val="en-US"/>
        </w:rPr>
        <w:t xml:space="preserve"> 1957.</w:t>
      </w:r>
      <w:bookmarkStart w:id="2" w:name="_Hlk166742049"/>
    </w:p>
    <w:p w14:paraId="73748883" w14:textId="77777777" w:rsidR="00F02AE8" w:rsidRPr="00F02AE8" w:rsidRDefault="00F02AE8" w:rsidP="00F02AE8">
      <w:pPr>
        <w:pStyle w:val="NoSpacing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bookmarkEnd w:id="2"/>
    <w:p w14:paraId="1295B6B5" w14:textId="01463A88" w:rsidR="0091799B" w:rsidRPr="00890987" w:rsidRDefault="0091799B" w:rsidP="001A339C">
      <w:pPr>
        <w:tabs>
          <w:tab w:val="left" w:pos="1395"/>
          <w:tab w:val="left" w:pos="2565"/>
          <w:tab w:val="left" w:pos="3150"/>
        </w:tabs>
      </w:pPr>
    </w:p>
    <w:sectPr w:rsidR="0091799B" w:rsidRPr="00890987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7C5D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3DAB0BA2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7D7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D414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8CEA85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45DE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C94D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7920DD4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398C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944A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0D7BDF10" wp14:editId="64291F95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2080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BC"/>
    <w:multiLevelType w:val="hybridMultilevel"/>
    <w:tmpl w:val="27E0221C"/>
    <w:lvl w:ilvl="0" w:tplc="D5E0942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4AD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CC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69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EF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E5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A9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6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7E5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2DE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450C8"/>
    <w:multiLevelType w:val="hybridMultilevel"/>
    <w:tmpl w:val="8C7601DC"/>
    <w:lvl w:ilvl="0" w:tplc="BF4C61F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706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07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21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2B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B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8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6B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60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E3D30"/>
    <w:multiLevelType w:val="hybridMultilevel"/>
    <w:tmpl w:val="4D5E66F2"/>
    <w:lvl w:ilvl="0" w:tplc="EB560A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246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0D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3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4D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8E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6D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64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C4D7C"/>
    <w:multiLevelType w:val="multilevel"/>
    <w:tmpl w:val="8C32BDE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1" w15:restartNumberingAfterBreak="0">
    <w:nsid w:val="52C10BFA"/>
    <w:multiLevelType w:val="hybridMultilevel"/>
    <w:tmpl w:val="2B8627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4B85"/>
    <w:multiLevelType w:val="multilevel"/>
    <w:tmpl w:val="BBD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27347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E02246"/>
    <w:multiLevelType w:val="hybridMultilevel"/>
    <w:tmpl w:val="07361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48E0"/>
    <w:multiLevelType w:val="hybridMultilevel"/>
    <w:tmpl w:val="D7B49E14"/>
    <w:lvl w:ilvl="0" w:tplc="E35E1E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26E0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A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4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2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43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AF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8B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65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F85C4A"/>
    <w:multiLevelType w:val="hybridMultilevel"/>
    <w:tmpl w:val="783C36B2"/>
    <w:lvl w:ilvl="0" w:tplc="A2DEAA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D4B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A0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23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CF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62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A2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EE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85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44B17"/>
    <w:multiLevelType w:val="multilevel"/>
    <w:tmpl w:val="A8FA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10"/>
    <w:lvlOverride w:ilvl="0">
      <w:lvl w:ilvl="0">
        <w:numFmt w:val="upperLetter"/>
        <w:lvlText w:val="%1."/>
        <w:lvlJc w:val="left"/>
      </w:lvl>
    </w:lvlOverride>
  </w:num>
  <w:num w:numId="15">
    <w:abstractNumId w:val="10"/>
    <w:lvlOverride w:ilvl="0">
      <w:lvl w:ilvl="0">
        <w:numFmt w:val="upperLetter"/>
        <w:lvlText w:val="%1."/>
        <w:lvlJc w:val="left"/>
      </w:lvl>
    </w:lvlOverride>
  </w:num>
  <w:num w:numId="16">
    <w:abstractNumId w:val="10"/>
    <w:lvlOverride w:ilvl="0">
      <w:lvl w:ilvl="0">
        <w:numFmt w:val="upperLetter"/>
        <w:lvlText w:val="%1."/>
        <w:lvlJc w:val="left"/>
      </w:lvl>
    </w:lvlOverride>
  </w:num>
  <w:num w:numId="17">
    <w:abstractNumId w:val="10"/>
    <w:lvlOverride w:ilvl="0">
      <w:lvl w:ilvl="0">
        <w:numFmt w:val="upperLetter"/>
        <w:lvlText w:val="%1."/>
        <w:lvlJc w:val="left"/>
      </w:lvl>
    </w:lvlOverride>
  </w:num>
  <w:num w:numId="18">
    <w:abstractNumId w:val="12"/>
  </w:num>
  <w:num w:numId="19">
    <w:abstractNumId w:val="18"/>
  </w:num>
  <w:num w:numId="20">
    <w:abstractNumId w:val="16"/>
  </w:num>
  <w:num w:numId="21">
    <w:abstractNumId w:val="17"/>
  </w:num>
  <w:num w:numId="22">
    <w:abstractNumId w:val="9"/>
  </w:num>
  <w:num w:numId="23">
    <w:abstractNumId w:val="0"/>
  </w:num>
  <w:num w:numId="24">
    <w:abstractNumId w:val="8"/>
  </w:num>
  <w:num w:numId="25">
    <w:abstractNumId w:val="18"/>
    <w:lvlOverride w:ilvl="0"/>
  </w:num>
  <w:num w:numId="26">
    <w:abstractNumId w:val="18"/>
    <w:lvlOverride w:ilvl="0"/>
  </w:num>
  <w:num w:numId="27">
    <w:abstractNumId w:val="18"/>
    <w:lvlOverride w:ilvl="0"/>
  </w:num>
  <w:num w:numId="28">
    <w:abstractNumId w:val="18"/>
    <w:lvlOverride w:ilvl="0"/>
  </w:num>
  <w:num w:numId="29">
    <w:abstractNumId w:val="18"/>
    <w:lvlOverride w:ilvl="0"/>
  </w:num>
  <w:num w:numId="30">
    <w:abstractNumId w:val="18"/>
    <w:lvlOverride w:ilvl="0"/>
  </w:num>
  <w:num w:numId="31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1179"/>
    <w:rsid w:val="000B443A"/>
    <w:rsid w:val="000F14B5"/>
    <w:rsid w:val="00112B0B"/>
    <w:rsid w:val="001525EC"/>
    <w:rsid w:val="00157134"/>
    <w:rsid w:val="00170D15"/>
    <w:rsid w:val="001929BD"/>
    <w:rsid w:val="001A038C"/>
    <w:rsid w:val="001A339C"/>
    <w:rsid w:val="001C2CE8"/>
    <w:rsid w:val="001F343F"/>
    <w:rsid w:val="002168B2"/>
    <w:rsid w:val="00236A38"/>
    <w:rsid w:val="00257831"/>
    <w:rsid w:val="00286756"/>
    <w:rsid w:val="00292CC1"/>
    <w:rsid w:val="002A63DF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12C9"/>
    <w:rsid w:val="003C663B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617"/>
    <w:rsid w:val="00487ED5"/>
    <w:rsid w:val="00492B93"/>
    <w:rsid w:val="00497652"/>
    <w:rsid w:val="004B7C4B"/>
    <w:rsid w:val="004C23A4"/>
    <w:rsid w:val="004D663D"/>
    <w:rsid w:val="004D7EFF"/>
    <w:rsid w:val="004E0BA0"/>
    <w:rsid w:val="004E304D"/>
    <w:rsid w:val="004E5DEF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23EB9"/>
    <w:rsid w:val="00637390"/>
    <w:rsid w:val="00637A86"/>
    <w:rsid w:val="0065740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251C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29F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2223F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1CBA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0611"/>
    <w:rsid w:val="00BA2BC7"/>
    <w:rsid w:val="00BB5A3F"/>
    <w:rsid w:val="00BD0744"/>
    <w:rsid w:val="00BE1437"/>
    <w:rsid w:val="00BE4E4A"/>
    <w:rsid w:val="00BF4A49"/>
    <w:rsid w:val="00C03B54"/>
    <w:rsid w:val="00C11D6A"/>
    <w:rsid w:val="00C25C76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4EA3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01E7"/>
    <w:rsid w:val="00EA2EB1"/>
    <w:rsid w:val="00EA7A9A"/>
    <w:rsid w:val="00EC74AC"/>
    <w:rsid w:val="00EE095E"/>
    <w:rsid w:val="00EF6977"/>
    <w:rsid w:val="00F0055B"/>
    <w:rsid w:val="00F02AE8"/>
    <w:rsid w:val="00F03700"/>
    <w:rsid w:val="00F237D5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4E982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F02AE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2024-05-20T10:55:00Z</dcterms:created>
  <dcterms:modified xsi:type="dcterms:W3CDTF">2024-05-20T10:55:00Z</dcterms:modified>
</cp:coreProperties>
</file>