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0259" w14:textId="4B7E1F6B" w:rsidR="005E2D9C" w:rsidRDefault="001A00E1">
      <w:pPr>
        <w:pStyle w:val="Title"/>
        <w:jc w:val="center"/>
        <w:rPr>
          <w:rFonts w:ascii="Times New Roman" w:hAnsi="Times New Roman"/>
          <w:sz w:val="32"/>
          <w:szCs w:val="32"/>
        </w:rPr>
      </w:pPr>
      <w:bookmarkStart w:id="0" w:name="_Hlk125013791"/>
      <w:r>
        <w:rPr>
          <w:rFonts w:ascii="Times New Roman" w:hAnsi="Times New Roman"/>
          <w:sz w:val="32"/>
          <w:szCs w:val="32"/>
        </w:rPr>
        <w:t>TEMATICA - CONCURSURI DIDACTICE SEMESTRUL I</w:t>
      </w:r>
      <w:r w:rsidR="00BE24B0">
        <w:rPr>
          <w:rFonts w:ascii="Times New Roman" w:hAnsi="Times New Roman"/>
          <w:sz w:val="32"/>
          <w:szCs w:val="32"/>
        </w:rPr>
        <w:t>I</w:t>
      </w:r>
    </w:p>
    <w:p w14:paraId="062FEEAC" w14:textId="05F1AEAF" w:rsidR="005E2D9C" w:rsidRDefault="001A00E1">
      <w:pPr>
        <w:pStyle w:val="Title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ANUL UNIVERSITAR 202</w:t>
      </w:r>
      <w:r w:rsidR="00BE24B0"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>-202</w:t>
      </w:r>
      <w:r w:rsidR="00BE24B0">
        <w:rPr>
          <w:rFonts w:ascii="Times New Roman" w:hAnsi="Times New Roman"/>
          <w:sz w:val="32"/>
          <w:szCs w:val="32"/>
        </w:rPr>
        <w:t>4</w:t>
      </w:r>
    </w:p>
    <w:p w14:paraId="77E3E3E5" w14:textId="77777777" w:rsidR="005E2D9C" w:rsidRDefault="005E2D9C">
      <w:pPr>
        <w:pStyle w:val="Default"/>
      </w:pPr>
    </w:p>
    <w:p w14:paraId="7CAAB6DB" w14:textId="77777777" w:rsidR="005E2D9C" w:rsidRDefault="005E2D9C">
      <w:pPr>
        <w:pStyle w:val="Default"/>
      </w:pPr>
    </w:p>
    <w:p w14:paraId="3C35FAB3" w14:textId="77777777" w:rsidR="005E2D9C" w:rsidRDefault="001A00E1">
      <w:pPr>
        <w:pStyle w:val="Heading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PROBA SCRISA </w:t>
      </w:r>
    </w:p>
    <w:p w14:paraId="7DDF8AB4" w14:textId="77777777" w:rsidR="005E2D9C" w:rsidRDefault="005E2D9C">
      <w:pPr>
        <w:pStyle w:val="Default"/>
        <w:rPr>
          <w:b/>
          <w:bCs/>
        </w:rPr>
      </w:pPr>
    </w:p>
    <w:p w14:paraId="03D907E4" w14:textId="77777777" w:rsidR="005E2D9C" w:rsidRDefault="005E2D9C">
      <w:pPr>
        <w:pStyle w:val="Default"/>
      </w:pPr>
    </w:p>
    <w:p w14:paraId="381069E7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Fiziopatologia</w:t>
      </w:r>
      <w:proofErr w:type="spellEnd"/>
      <w:r>
        <w:t xml:space="preserve"> </w:t>
      </w:r>
      <w:proofErr w:type="spellStart"/>
      <w:r>
        <w:t>calusului</w:t>
      </w:r>
      <w:proofErr w:type="spellEnd"/>
      <w:r>
        <w:t xml:space="preserve">. </w:t>
      </w:r>
    </w:p>
    <w:p w14:paraId="68BBA5F9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Luxatia</w:t>
      </w:r>
      <w:proofErr w:type="spellEnd"/>
      <w:r>
        <w:t xml:space="preserve"> </w:t>
      </w:r>
      <w:proofErr w:type="spellStart"/>
      <w:r>
        <w:t>acromio-claviculara</w:t>
      </w:r>
      <w:proofErr w:type="spellEnd"/>
      <w:r>
        <w:t xml:space="preserve">. </w:t>
      </w:r>
    </w:p>
    <w:p w14:paraId="01DB203F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claviculei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ale </w:t>
      </w:r>
      <w:proofErr w:type="spellStart"/>
      <w:r>
        <w:t>omoplatului</w:t>
      </w:r>
      <w:proofErr w:type="spellEnd"/>
      <w:r>
        <w:t xml:space="preserve">.  </w:t>
      </w:r>
    </w:p>
    <w:p w14:paraId="4E70BBBF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Leziunile</w:t>
      </w:r>
      <w:proofErr w:type="spellEnd"/>
      <w:r>
        <w:t xml:space="preserve"> </w:t>
      </w:r>
      <w:proofErr w:type="spellStart"/>
      <w:r>
        <w:t>traumatice</w:t>
      </w:r>
      <w:proofErr w:type="spellEnd"/>
      <w:r>
        <w:t xml:space="preserve"> ale </w:t>
      </w:r>
      <w:proofErr w:type="spellStart"/>
      <w:r>
        <w:t>articulatiilor</w:t>
      </w:r>
      <w:proofErr w:type="spellEnd"/>
      <w:r>
        <w:t xml:space="preserve"> – </w:t>
      </w:r>
      <w:proofErr w:type="spellStart"/>
      <w:r>
        <w:t>entorse</w:t>
      </w:r>
      <w:proofErr w:type="spellEnd"/>
      <w:r>
        <w:t xml:space="preserve">, </w:t>
      </w:r>
      <w:proofErr w:type="spellStart"/>
      <w:r>
        <w:t>luxatii</w:t>
      </w:r>
      <w:proofErr w:type="spellEnd"/>
      <w:r>
        <w:t xml:space="preserve">, </w:t>
      </w:r>
      <w:proofErr w:type="spellStart"/>
      <w:r>
        <w:t>plagi</w:t>
      </w:r>
      <w:proofErr w:type="spellEnd"/>
      <w:r>
        <w:t xml:space="preserve"> </w:t>
      </w:r>
      <w:proofErr w:type="spellStart"/>
      <w:r>
        <w:t>articulare</w:t>
      </w:r>
      <w:proofErr w:type="spellEnd"/>
      <w:r>
        <w:t xml:space="preserve">. </w:t>
      </w:r>
    </w:p>
    <w:p w14:paraId="55DF6455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Luxatia</w:t>
      </w:r>
      <w:proofErr w:type="spellEnd"/>
      <w:r>
        <w:t xml:space="preserve"> </w:t>
      </w:r>
      <w:proofErr w:type="spellStart"/>
      <w:r>
        <w:t>scapulo-humerala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recidivanta</w:t>
      </w:r>
      <w:proofErr w:type="spellEnd"/>
      <w:r>
        <w:t xml:space="preserve">. </w:t>
      </w:r>
    </w:p>
    <w:p w14:paraId="7618E878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extremitatii</w:t>
      </w:r>
      <w:proofErr w:type="spellEnd"/>
      <w:r>
        <w:t xml:space="preserve"> </w:t>
      </w:r>
      <w:proofErr w:type="spellStart"/>
      <w:r>
        <w:t>proximale</w:t>
      </w:r>
      <w:proofErr w:type="spellEnd"/>
      <w:r>
        <w:t xml:space="preserve"> a </w:t>
      </w:r>
      <w:proofErr w:type="spellStart"/>
      <w:r>
        <w:t>humerusului</w:t>
      </w:r>
      <w:proofErr w:type="spellEnd"/>
      <w:r>
        <w:t xml:space="preserve">. </w:t>
      </w:r>
    </w:p>
    <w:p w14:paraId="349B2A65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Patologia</w:t>
      </w:r>
      <w:proofErr w:type="spellEnd"/>
      <w:r>
        <w:t xml:space="preserve"> peri-</w:t>
      </w:r>
      <w:proofErr w:type="spellStart"/>
      <w:r>
        <w:t>articulara</w:t>
      </w:r>
      <w:proofErr w:type="spellEnd"/>
      <w:r>
        <w:t xml:space="preserve"> </w:t>
      </w:r>
      <w:proofErr w:type="spellStart"/>
      <w:r>
        <w:t>scapulo-humerala</w:t>
      </w:r>
      <w:proofErr w:type="spellEnd"/>
      <w:r>
        <w:t xml:space="preserve">. </w:t>
      </w:r>
    </w:p>
    <w:p w14:paraId="3FB6469F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diafizei</w:t>
      </w:r>
      <w:proofErr w:type="spellEnd"/>
      <w:r>
        <w:t xml:space="preserve"> </w:t>
      </w:r>
      <w:proofErr w:type="spellStart"/>
      <w:r>
        <w:t>humerale</w:t>
      </w:r>
      <w:proofErr w:type="spellEnd"/>
      <w:r>
        <w:t xml:space="preserve">. </w:t>
      </w:r>
    </w:p>
    <w:p w14:paraId="4EC02B1C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extremitatii</w:t>
      </w:r>
      <w:proofErr w:type="spellEnd"/>
      <w:r>
        <w:t xml:space="preserve"> </w:t>
      </w:r>
      <w:proofErr w:type="spellStart"/>
      <w:r>
        <w:t>distale</w:t>
      </w:r>
      <w:proofErr w:type="spellEnd"/>
      <w:r>
        <w:t xml:space="preserve"> a </w:t>
      </w:r>
      <w:proofErr w:type="spellStart"/>
      <w:r>
        <w:t>humerusului</w:t>
      </w:r>
      <w:proofErr w:type="spellEnd"/>
      <w:r>
        <w:t xml:space="preserve">. </w:t>
      </w:r>
    </w:p>
    <w:p w14:paraId="3D42B9D9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articulatiei</w:t>
      </w:r>
      <w:proofErr w:type="spellEnd"/>
      <w:r>
        <w:t xml:space="preserve"> </w:t>
      </w:r>
      <w:proofErr w:type="spellStart"/>
      <w:r>
        <w:t>cotului</w:t>
      </w:r>
      <w:proofErr w:type="spellEnd"/>
      <w:r>
        <w:t xml:space="preserve"> (</w:t>
      </w:r>
      <w:proofErr w:type="spellStart"/>
      <w:r>
        <w:t>fracturi</w:t>
      </w:r>
      <w:proofErr w:type="spellEnd"/>
      <w:r>
        <w:t xml:space="preserve">, </w:t>
      </w:r>
      <w:proofErr w:type="spellStart"/>
      <w:r>
        <w:t>luxatii</w:t>
      </w:r>
      <w:proofErr w:type="spellEnd"/>
      <w:r>
        <w:t xml:space="preserve">, </w:t>
      </w:r>
      <w:proofErr w:type="spellStart"/>
      <w:r>
        <w:t>entorse</w:t>
      </w:r>
      <w:proofErr w:type="spellEnd"/>
      <w:r>
        <w:t xml:space="preserve">). </w:t>
      </w:r>
    </w:p>
    <w:p w14:paraId="43E08A28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oaselor</w:t>
      </w:r>
      <w:proofErr w:type="spellEnd"/>
      <w:r>
        <w:t xml:space="preserve"> </w:t>
      </w:r>
      <w:proofErr w:type="spellStart"/>
      <w:r>
        <w:t>antebratului</w:t>
      </w:r>
      <w:proofErr w:type="spellEnd"/>
      <w:r>
        <w:t xml:space="preserve">. </w:t>
      </w:r>
    </w:p>
    <w:p w14:paraId="1820EF95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extremitatilor</w:t>
      </w:r>
      <w:proofErr w:type="spellEnd"/>
      <w:r>
        <w:t xml:space="preserve"> </w:t>
      </w:r>
      <w:proofErr w:type="spellStart"/>
      <w:r>
        <w:t>distale</w:t>
      </w:r>
      <w:proofErr w:type="spellEnd"/>
      <w:r>
        <w:t xml:space="preserve"> ale </w:t>
      </w:r>
      <w:proofErr w:type="spellStart"/>
      <w:r>
        <w:t>oaselor</w:t>
      </w:r>
      <w:proofErr w:type="spellEnd"/>
      <w:r>
        <w:t xml:space="preserve"> </w:t>
      </w:r>
      <w:proofErr w:type="spellStart"/>
      <w:r>
        <w:t>antebratului</w:t>
      </w:r>
      <w:proofErr w:type="spellEnd"/>
      <w:r>
        <w:t xml:space="preserve">. </w:t>
      </w:r>
    </w:p>
    <w:p w14:paraId="4293F2CF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pumnului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mainii</w:t>
      </w:r>
      <w:proofErr w:type="spellEnd"/>
      <w:r>
        <w:t xml:space="preserve"> (</w:t>
      </w:r>
      <w:proofErr w:type="spellStart"/>
      <w:r>
        <w:t>fracturi</w:t>
      </w:r>
      <w:proofErr w:type="spellEnd"/>
      <w:r>
        <w:t xml:space="preserve">, </w:t>
      </w:r>
      <w:proofErr w:type="spellStart"/>
      <w:r>
        <w:t>luxatii</w:t>
      </w:r>
      <w:proofErr w:type="spellEnd"/>
      <w:r>
        <w:t xml:space="preserve">, </w:t>
      </w:r>
      <w:proofErr w:type="spellStart"/>
      <w:r>
        <w:t>leziunile</w:t>
      </w:r>
      <w:proofErr w:type="spellEnd"/>
      <w:r>
        <w:t xml:space="preserve"> </w:t>
      </w:r>
      <w:proofErr w:type="spellStart"/>
      <w:r>
        <w:t>tendoanelor</w:t>
      </w:r>
      <w:proofErr w:type="spellEnd"/>
      <w:r>
        <w:t xml:space="preserve"> </w:t>
      </w:r>
      <w:proofErr w:type="spellStart"/>
      <w:r>
        <w:t>flexoare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entorse</w:t>
      </w:r>
      <w:proofErr w:type="spellEnd"/>
      <w:r>
        <w:t xml:space="preserve"> ale </w:t>
      </w:r>
      <w:proofErr w:type="spellStart"/>
      <w:r>
        <w:t>degetelor</w:t>
      </w:r>
      <w:proofErr w:type="spellEnd"/>
      <w:r>
        <w:t xml:space="preserve">). </w:t>
      </w:r>
    </w:p>
    <w:p w14:paraId="40D6B435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coloanei</w:t>
      </w:r>
      <w:proofErr w:type="spellEnd"/>
      <w:r>
        <w:t xml:space="preserve"> </w:t>
      </w:r>
      <w:proofErr w:type="spellStart"/>
      <w:r>
        <w:t>vertebrale</w:t>
      </w:r>
      <w:proofErr w:type="spellEnd"/>
      <w:r>
        <w:t xml:space="preserve">. </w:t>
      </w:r>
    </w:p>
    <w:p w14:paraId="07CC3A43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Fracturile</w:t>
      </w:r>
      <w:proofErr w:type="spellEnd"/>
      <w:r>
        <w:t xml:space="preserve"> de </w:t>
      </w:r>
      <w:proofErr w:type="spellStart"/>
      <w:r>
        <w:t>bazin</w:t>
      </w:r>
      <w:proofErr w:type="spellEnd"/>
      <w:r>
        <w:t xml:space="preserve">. </w:t>
      </w:r>
    </w:p>
    <w:p w14:paraId="40E3CA1F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Luxatia</w:t>
      </w:r>
      <w:proofErr w:type="spellEnd"/>
      <w:r>
        <w:t xml:space="preserve"> </w:t>
      </w:r>
      <w:proofErr w:type="spellStart"/>
      <w:r>
        <w:t>traumatica</w:t>
      </w:r>
      <w:proofErr w:type="spellEnd"/>
      <w:r>
        <w:t xml:space="preserve"> a </w:t>
      </w:r>
      <w:proofErr w:type="spellStart"/>
      <w:r>
        <w:t>soldului</w:t>
      </w:r>
      <w:proofErr w:type="spellEnd"/>
      <w:r>
        <w:t xml:space="preserve">. </w:t>
      </w:r>
    </w:p>
    <w:p w14:paraId="7DCDE06C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colului</w:t>
      </w:r>
      <w:proofErr w:type="spellEnd"/>
      <w:r>
        <w:t xml:space="preserve"> </w:t>
      </w:r>
      <w:proofErr w:type="spellStart"/>
      <w:r>
        <w:t>femural</w:t>
      </w:r>
      <w:proofErr w:type="spellEnd"/>
      <w:r>
        <w:t xml:space="preserve">. </w:t>
      </w:r>
    </w:p>
    <w:p w14:paraId="5E279548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masivului</w:t>
      </w:r>
      <w:proofErr w:type="spellEnd"/>
      <w:r>
        <w:t xml:space="preserve"> </w:t>
      </w:r>
      <w:proofErr w:type="spellStart"/>
      <w:r>
        <w:t>trohanterian</w:t>
      </w:r>
      <w:proofErr w:type="spellEnd"/>
      <w:r>
        <w:t xml:space="preserve">. </w:t>
      </w:r>
    </w:p>
    <w:p w14:paraId="2F96C359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diafizei</w:t>
      </w:r>
      <w:proofErr w:type="spellEnd"/>
      <w:r>
        <w:t xml:space="preserve"> </w:t>
      </w:r>
      <w:proofErr w:type="spellStart"/>
      <w:r>
        <w:t>femurale</w:t>
      </w:r>
      <w:proofErr w:type="spellEnd"/>
      <w:r>
        <w:t xml:space="preserve">. </w:t>
      </w:r>
    </w:p>
    <w:p w14:paraId="45D0FF27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extremitatii</w:t>
      </w:r>
      <w:proofErr w:type="spellEnd"/>
      <w:r>
        <w:t xml:space="preserve"> </w:t>
      </w:r>
      <w:proofErr w:type="spellStart"/>
      <w:r>
        <w:t>distale</w:t>
      </w:r>
      <w:proofErr w:type="spellEnd"/>
      <w:r>
        <w:t xml:space="preserve"> a </w:t>
      </w:r>
      <w:proofErr w:type="spellStart"/>
      <w:r>
        <w:t>femurului</w:t>
      </w:r>
      <w:proofErr w:type="spellEnd"/>
      <w:r>
        <w:t xml:space="preserve">. </w:t>
      </w:r>
    </w:p>
    <w:p w14:paraId="7DD9627E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genunchiului</w:t>
      </w:r>
      <w:proofErr w:type="spellEnd"/>
      <w:r>
        <w:t xml:space="preserve"> (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ligamentare</w:t>
      </w:r>
      <w:proofErr w:type="spellEnd"/>
      <w:r>
        <w:t xml:space="preserve"> </w:t>
      </w:r>
      <w:proofErr w:type="spellStart"/>
      <w:r>
        <w:t>recente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vechi</w:t>
      </w:r>
      <w:proofErr w:type="spellEnd"/>
      <w:r>
        <w:t xml:space="preserve">, 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meniscale</w:t>
      </w:r>
      <w:proofErr w:type="spellEnd"/>
      <w:r>
        <w:t xml:space="preserve">, </w:t>
      </w:r>
      <w:proofErr w:type="spellStart"/>
      <w:r>
        <w:t>leziunile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extensor, </w:t>
      </w:r>
      <w:proofErr w:type="spellStart"/>
      <w:r>
        <w:t>luxatiile</w:t>
      </w:r>
      <w:proofErr w:type="spellEnd"/>
      <w:r>
        <w:t xml:space="preserve"> </w:t>
      </w:r>
      <w:proofErr w:type="spellStart"/>
      <w:r>
        <w:t>genunchiului</w:t>
      </w:r>
      <w:proofErr w:type="spellEnd"/>
      <w:r>
        <w:t xml:space="preserve">). </w:t>
      </w:r>
    </w:p>
    <w:p w14:paraId="17A4681F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platoului</w:t>
      </w:r>
      <w:proofErr w:type="spellEnd"/>
      <w:r>
        <w:t xml:space="preserve"> tibial. </w:t>
      </w:r>
    </w:p>
    <w:p w14:paraId="193B39EB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diafizare</w:t>
      </w:r>
      <w:proofErr w:type="spellEnd"/>
      <w:r>
        <w:t xml:space="preserve"> ale </w:t>
      </w:r>
      <w:proofErr w:type="spellStart"/>
      <w:r>
        <w:t>oaselor</w:t>
      </w:r>
      <w:proofErr w:type="spellEnd"/>
      <w:r>
        <w:t xml:space="preserve"> </w:t>
      </w:r>
      <w:proofErr w:type="spellStart"/>
      <w:r>
        <w:t>gambei</w:t>
      </w:r>
      <w:proofErr w:type="spellEnd"/>
      <w:r>
        <w:t xml:space="preserve">. </w:t>
      </w:r>
    </w:p>
    <w:p w14:paraId="102998E2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maleolare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ale </w:t>
      </w:r>
      <w:proofErr w:type="spellStart"/>
      <w:r>
        <w:t>pilonului</w:t>
      </w:r>
      <w:proofErr w:type="spellEnd"/>
      <w:r>
        <w:t xml:space="preserve"> tibial. </w:t>
      </w:r>
    </w:p>
    <w:p w14:paraId="26DAC588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astragalului</w:t>
      </w:r>
      <w:proofErr w:type="spellEnd"/>
      <w:r>
        <w:t xml:space="preserve">. </w:t>
      </w:r>
    </w:p>
    <w:p w14:paraId="31D8CB6C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calcaneului</w:t>
      </w:r>
      <w:proofErr w:type="spellEnd"/>
      <w:r>
        <w:t xml:space="preserve"> </w:t>
      </w:r>
    </w:p>
    <w:p w14:paraId="6500BFFB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oaselor</w:t>
      </w:r>
      <w:proofErr w:type="spellEnd"/>
      <w:r>
        <w:t xml:space="preserve"> </w:t>
      </w:r>
      <w:proofErr w:type="spellStart"/>
      <w:r>
        <w:t>tarsiene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metatarsiene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leziunilor</w:t>
      </w:r>
      <w:proofErr w:type="spellEnd"/>
      <w:r>
        <w:t xml:space="preserve"> osteo-</w:t>
      </w:r>
      <w:proofErr w:type="spellStart"/>
      <w:r>
        <w:t>articulare</w:t>
      </w:r>
      <w:proofErr w:type="spellEnd"/>
      <w:r>
        <w:t xml:space="preserve"> in </w:t>
      </w:r>
      <w:proofErr w:type="spellStart"/>
      <w:r>
        <w:t>politraumatisme</w:t>
      </w:r>
      <w:proofErr w:type="spellEnd"/>
      <w:r>
        <w:t xml:space="preserve">. </w:t>
      </w:r>
    </w:p>
    <w:p w14:paraId="68D1E08A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Leziunile</w:t>
      </w:r>
      <w:proofErr w:type="spellEnd"/>
      <w:r>
        <w:t xml:space="preserve"> </w:t>
      </w:r>
      <w:proofErr w:type="spellStart"/>
      <w:r>
        <w:t>traumatice</w:t>
      </w:r>
      <w:proofErr w:type="spellEnd"/>
      <w:r>
        <w:t xml:space="preserve"> ale </w:t>
      </w:r>
      <w:proofErr w:type="spellStart"/>
      <w:r>
        <w:t>muschilor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tendoanelor</w:t>
      </w:r>
      <w:proofErr w:type="spellEnd"/>
      <w:r>
        <w:t xml:space="preserve">. </w:t>
      </w:r>
    </w:p>
    <w:p w14:paraId="569FFE99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Osteomielita</w:t>
      </w:r>
      <w:proofErr w:type="spellEnd"/>
      <w:r>
        <w:t xml:space="preserve"> acuta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. </w:t>
      </w:r>
    </w:p>
    <w:p w14:paraId="52F72612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osului</w:t>
      </w:r>
      <w:proofErr w:type="spellEnd"/>
      <w:r>
        <w:t xml:space="preserve">: </w:t>
      </w:r>
      <w:proofErr w:type="spellStart"/>
      <w:r>
        <w:t>generalitati</w:t>
      </w:r>
      <w:proofErr w:type="spellEnd"/>
      <w:r>
        <w:t xml:space="preserve">, </w:t>
      </w:r>
      <w:proofErr w:type="spellStart"/>
      <w:r>
        <w:t>clasificare</w:t>
      </w:r>
      <w:proofErr w:type="spellEnd"/>
      <w:r>
        <w:t xml:space="preserve">, principii </w:t>
      </w:r>
      <w:proofErr w:type="spellStart"/>
      <w:r>
        <w:t>terapeutice</w:t>
      </w:r>
      <w:proofErr w:type="spellEnd"/>
      <w:r>
        <w:t xml:space="preserve">, </w:t>
      </w:r>
      <w:proofErr w:type="spellStart"/>
      <w:r>
        <w:t>rezultate</w:t>
      </w:r>
      <w:proofErr w:type="spellEnd"/>
      <w:r>
        <w:t xml:space="preserve">. </w:t>
      </w:r>
    </w:p>
    <w:p w14:paraId="6E7C6F5B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benigne</w:t>
      </w:r>
      <w:proofErr w:type="spellEnd"/>
      <w:r>
        <w:t xml:space="preserve">. </w:t>
      </w:r>
    </w:p>
    <w:p w14:paraId="36C8E8B3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 primitive </w:t>
      </w:r>
      <w:proofErr w:type="spellStart"/>
      <w:r>
        <w:t>osoase</w:t>
      </w:r>
      <w:proofErr w:type="spellEnd"/>
      <w:r>
        <w:t xml:space="preserve">. </w:t>
      </w:r>
    </w:p>
    <w:p w14:paraId="5493F192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 </w:t>
      </w:r>
      <w:proofErr w:type="spellStart"/>
      <w:r>
        <w:t>osoase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. </w:t>
      </w:r>
    </w:p>
    <w:p w14:paraId="4AA74003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Chistul</w:t>
      </w:r>
      <w:proofErr w:type="spellEnd"/>
      <w:r>
        <w:t xml:space="preserve"> </w:t>
      </w:r>
      <w:proofErr w:type="spellStart"/>
      <w:r>
        <w:t>esential</w:t>
      </w:r>
      <w:proofErr w:type="spellEnd"/>
      <w:r>
        <w:t xml:space="preserve"> </w:t>
      </w:r>
      <w:proofErr w:type="spellStart"/>
      <w:r>
        <w:t>osos</w:t>
      </w:r>
      <w:proofErr w:type="spellEnd"/>
      <w:r>
        <w:t xml:space="preserve">, </w:t>
      </w:r>
      <w:proofErr w:type="spellStart"/>
      <w:r>
        <w:t>displazia</w:t>
      </w:r>
      <w:proofErr w:type="spellEnd"/>
      <w:r>
        <w:t xml:space="preserve"> </w:t>
      </w:r>
      <w:proofErr w:type="spellStart"/>
      <w:r>
        <w:t>fibroasa</w:t>
      </w:r>
      <w:proofErr w:type="spellEnd"/>
      <w:r>
        <w:t xml:space="preserve">. </w:t>
      </w:r>
    </w:p>
    <w:p w14:paraId="0D4F81FE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Deviatiile</w:t>
      </w:r>
      <w:proofErr w:type="spellEnd"/>
      <w:r>
        <w:t xml:space="preserve"> </w:t>
      </w:r>
      <w:proofErr w:type="spellStart"/>
      <w:r>
        <w:t>coloanei</w:t>
      </w:r>
      <w:proofErr w:type="spellEnd"/>
      <w:r>
        <w:t xml:space="preserve"> </w:t>
      </w:r>
      <w:proofErr w:type="spellStart"/>
      <w:r>
        <w:t>vertebrale</w:t>
      </w:r>
      <w:proofErr w:type="spellEnd"/>
      <w:r>
        <w:t xml:space="preserve"> (</w:t>
      </w:r>
      <w:proofErr w:type="spellStart"/>
      <w:r>
        <w:t>scolioza</w:t>
      </w:r>
      <w:proofErr w:type="spellEnd"/>
      <w:r>
        <w:t xml:space="preserve">, </w:t>
      </w:r>
      <w:proofErr w:type="spellStart"/>
      <w:r>
        <w:t>cifoza</w:t>
      </w:r>
      <w:proofErr w:type="spellEnd"/>
      <w:r>
        <w:t xml:space="preserve">, </w:t>
      </w:r>
      <w:proofErr w:type="spellStart"/>
      <w:r>
        <w:t>cifoscolioza</w:t>
      </w:r>
      <w:proofErr w:type="spellEnd"/>
      <w:r>
        <w:t xml:space="preserve">). </w:t>
      </w:r>
    </w:p>
    <w:p w14:paraId="3E3AAB04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Pseudartrozele</w:t>
      </w:r>
      <w:proofErr w:type="spellEnd"/>
      <w:r>
        <w:t xml:space="preserve">. </w:t>
      </w:r>
    </w:p>
    <w:p w14:paraId="6BBF85B4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Fractura</w:t>
      </w:r>
      <w:proofErr w:type="spellEnd"/>
      <w:r>
        <w:t xml:space="preserve"> </w:t>
      </w:r>
      <w:proofErr w:type="spellStart"/>
      <w:r>
        <w:t>deschisa</w:t>
      </w:r>
      <w:proofErr w:type="spellEnd"/>
      <w:r>
        <w:t xml:space="preserve">: 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clasificare</w:t>
      </w:r>
      <w:proofErr w:type="spellEnd"/>
      <w:r>
        <w:t xml:space="preserve">, principii </w:t>
      </w:r>
      <w:proofErr w:type="spellStart"/>
      <w:r>
        <w:t>terapeutice</w:t>
      </w:r>
      <w:proofErr w:type="spellEnd"/>
      <w:r>
        <w:t xml:space="preserve"> </w:t>
      </w:r>
      <w:proofErr w:type="spellStart"/>
      <w:r>
        <w:t>actuale</w:t>
      </w:r>
      <w:proofErr w:type="spellEnd"/>
      <w:r>
        <w:t xml:space="preserve">. </w:t>
      </w:r>
    </w:p>
    <w:p w14:paraId="2D792EA5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Spondilita</w:t>
      </w:r>
      <w:proofErr w:type="spellEnd"/>
      <w:r>
        <w:t xml:space="preserve"> </w:t>
      </w:r>
      <w:proofErr w:type="spellStart"/>
      <w:r>
        <w:t>tuberculoasa</w:t>
      </w:r>
      <w:proofErr w:type="spellEnd"/>
      <w:r>
        <w:t xml:space="preserve">. </w:t>
      </w:r>
    </w:p>
    <w:p w14:paraId="1CFF4B48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lastRenderedPageBreak/>
        <w:t>Tuberculoza</w:t>
      </w:r>
      <w:proofErr w:type="spellEnd"/>
      <w:r>
        <w:t xml:space="preserve"> </w:t>
      </w:r>
      <w:proofErr w:type="spellStart"/>
      <w:r>
        <w:t>articulatiei</w:t>
      </w:r>
      <w:proofErr w:type="spellEnd"/>
      <w:r>
        <w:t xml:space="preserve"> </w:t>
      </w:r>
      <w:proofErr w:type="spellStart"/>
      <w:r>
        <w:t>coxo-femurale</w:t>
      </w:r>
      <w:proofErr w:type="spellEnd"/>
      <w:r>
        <w:t xml:space="preserve">. </w:t>
      </w:r>
    </w:p>
    <w:p w14:paraId="08F7CCBF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Tuberculoza</w:t>
      </w:r>
      <w:proofErr w:type="spellEnd"/>
      <w:r>
        <w:t xml:space="preserve"> </w:t>
      </w:r>
      <w:proofErr w:type="spellStart"/>
      <w:r>
        <w:t>genunchiului</w:t>
      </w:r>
      <w:proofErr w:type="spellEnd"/>
      <w:r>
        <w:t xml:space="preserve">. </w:t>
      </w:r>
    </w:p>
    <w:p w14:paraId="257668B8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Osteonecroza</w:t>
      </w:r>
      <w:proofErr w:type="spellEnd"/>
      <w:r>
        <w:t xml:space="preserve"> (</w:t>
      </w:r>
      <w:proofErr w:type="spellStart"/>
      <w:r>
        <w:t>osteocondroza</w:t>
      </w:r>
      <w:proofErr w:type="spellEnd"/>
      <w:r>
        <w:t xml:space="preserve">, </w:t>
      </w:r>
      <w:proofErr w:type="spellStart"/>
      <w:r>
        <w:t>necroza</w:t>
      </w:r>
      <w:proofErr w:type="spellEnd"/>
      <w:r>
        <w:t xml:space="preserve"> </w:t>
      </w:r>
      <w:proofErr w:type="spellStart"/>
      <w:r>
        <w:t>aseptica</w:t>
      </w:r>
      <w:proofErr w:type="spellEnd"/>
      <w:r>
        <w:t xml:space="preserve"> a </w:t>
      </w:r>
      <w:proofErr w:type="spellStart"/>
      <w:r>
        <w:t>capului</w:t>
      </w:r>
      <w:proofErr w:type="spellEnd"/>
      <w:r>
        <w:t xml:space="preserve"> </w:t>
      </w:r>
      <w:proofErr w:type="spellStart"/>
      <w:r>
        <w:t>femural</w:t>
      </w:r>
      <w:proofErr w:type="spellEnd"/>
      <w:r>
        <w:t xml:space="preserve"> </w:t>
      </w:r>
      <w:proofErr w:type="spellStart"/>
      <w:r>
        <w:t>juvenila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adolescentului</w:t>
      </w:r>
      <w:proofErr w:type="spellEnd"/>
      <w:r>
        <w:t xml:space="preserve">). </w:t>
      </w:r>
    </w:p>
    <w:p w14:paraId="4A9C3090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Discopatii</w:t>
      </w:r>
      <w:proofErr w:type="spellEnd"/>
      <w:r>
        <w:t xml:space="preserve"> </w:t>
      </w:r>
      <w:proofErr w:type="spellStart"/>
      <w:r>
        <w:t>lombare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cervicale. </w:t>
      </w:r>
    </w:p>
    <w:p w14:paraId="64FFD65B" w14:textId="77777777" w:rsidR="005E2D9C" w:rsidRDefault="001A00E1">
      <w:pPr>
        <w:pStyle w:val="Default"/>
        <w:numPr>
          <w:ilvl w:val="0"/>
          <w:numId w:val="1"/>
        </w:numPr>
      </w:pPr>
      <w:r>
        <w:t xml:space="preserve">Sechele de </w:t>
      </w:r>
      <w:proofErr w:type="spellStart"/>
      <w:r>
        <w:t>poliomielita</w:t>
      </w:r>
      <w:proofErr w:type="spellEnd"/>
      <w:r>
        <w:t xml:space="preserve">: </w:t>
      </w:r>
      <w:proofErr w:type="spellStart"/>
      <w:r>
        <w:t>generalitati</w:t>
      </w:r>
      <w:proofErr w:type="spellEnd"/>
      <w:r>
        <w:t xml:space="preserve">, </w:t>
      </w:r>
      <w:proofErr w:type="spellStart"/>
      <w:r>
        <w:t>soldul</w:t>
      </w:r>
      <w:proofErr w:type="spellEnd"/>
      <w:r>
        <w:t xml:space="preserve">, </w:t>
      </w:r>
      <w:proofErr w:type="spellStart"/>
      <w:r>
        <w:t>genunchiul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piciorul</w:t>
      </w:r>
      <w:proofErr w:type="spellEnd"/>
      <w:r>
        <w:t xml:space="preserve"> </w:t>
      </w:r>
      <w:proofErr w:type="spellStart"/>
      <w:r>
        <w:t>paralitic</w:t>
      </w:r>
      <w:proofErr w:type="spellEnd"/>
      <w:r>
        <w:t xml:space="preserve">, </w:t>
      </w:r>
      <w:proofErr w:type="spellStart"/>
      <w:r>
        <w:t>membrul</w:t>
      </w:r>
      <w:proofErr w:type="spellEnd"/>
      <w:r>
        <w:t xml:space="preserve"> </w:t>
      </w:r>
      <w:proofErr w:type="spellStart"/>
      <w:r>
        <w:t>toracic</w:t>
      </w:r>
      <w:proofErr w:type="spellEnd"/>
      <w:r>
        <w:t xml:space="preserve"> </w:t>
      </w:r>
      <w:proofErr w:type="spellStart"/>
      <w:r>
        <w:t>paralitic</w:t>
      </w:r>
      <w:proofErr w:type="spellEnd"/>
      <w:r>
        <w:t xml:space="preserve">. </w:t>
      </w:r>
    </w:p>
    <w:p w14:paraId="45CF5D4A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Coxartroza</w:t>
      </w:r>
      <w:proofErr w:type="spellEnd"/>
      <w:r>
        <w:t xml:space="preserve">. </w:t>
      </w:r>
    </w:p>
    <w:p w14:paraId="3F3ABFDE" w14:textId="77777777" w:rsidR="005E2D9C" w:rsidRDefault="001A00E1">
      <w:pPr>
        <w:pStyle w:val="Default"/>
        <w:numPr>
          <w:ilvl w:val="0"/>
          <w:numId w:val="1"/>
        </w:numPr>
      </w:pPr>
      <w:proofErr w:type="spellStart"/>
      <w:r>
        <w:t>Gonartroza</w:t>
      </w:r>
      <w:proofErr w:type="spellEnd"/>
      <w:r>
        <w:t xml:space="preserve">.  </w:t>
      </w:r>
    </w:p>
    <w:p w14:paraId="4BDF7546" w14:textId="77777777" w:rsidR="005E2D9C" w:rsidRDefault="005E2D9C">
      <w:pPr>
        <w:pStyle w:val="Default"/>
        <w:rPr>
          <w:b/>
          <w:bCs/>
        </w:rPr>
      </w:pPr>
    </w:p>
    <w:p w14:paraId="56A2DF29" w14:textId="77777777" w:rsidR="005E2D9C" w:rsidRDefault="001A00E1">
      <w:pPr>
        <w:pStyle w:val="Heading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PROBA CLINICA</w:t>
      </w:r>
    </w:p>
    <w:p w14:paraId="415814D7" w14:textId="77777777" w:rsidR="005E2D9C" w:rsidRDefault="005E2D9C">
      <w:pPr>
        <w:pStyle w:val="Default"/>
      </w:pPr>
    </w:p>
    <w:p w14:paraId="6B2459FD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Osteosarcomul</w:t>
      </w:r>
      <w:proofErr w:type="spellEnd"/>
      <w:r>
        <w:t xml:space="preserve">, </w:t>
      </w:r>
      <w:proofErr w:type="spellStart"/>
      <w:r>
        <w:t>fibrosarcomul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condrosarcomul</w:t>
      </w:r>
      <w:proofErr w:type="spellEnd"/>
      <w:r>
        <w:t xml:space="preserve"> </w:t>
      </w:r>
      <w:proofErr w:type="spellStart"/>
      <w:r>
        <w:t>membrelor</w:t>
      </w:r>
      <w:proofErr w:type="spellEnd"/>
      <w:r>
        <w:t xml:space="preserve">. </w:t>
      </w:r>
    </w:p>
    <w:p w14:paraId="6C9D2F9A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Osteomul</w:t>
      </w:r>
      <w:proofErr w:type="spellEnd"/>
      <w:r>
        <w:t xml:space="preserve"> osteoid, </w:t>
      </w:r>
      <w:proofErr w:type="spellStart"/>
      <w:r>
        <w:t>osteomul</w:t>
      </w:r>
      <w:proofErr w:type="spellEnd"/>
      <w:r>
        <w:t xml:space="preserve">, </w:t>
      </w:r>
      <w:proofErr w:type="spellStart"/>
      <w:r>
        <w:t>osteocondromul</w:t>
      </w:r>
      <w:proofErr w:type="spellEnd"/>
      <w:r>
        <w:t xml:space="preserve">, </w:t>
      </w:r>
      <w:proofErr w:type="spellStart"/>
      <w:r>
        <w:t>encondromul</w:t>
      </w:r>
      <w:proofErr w:type="spellEnd"/>
      <w:r>
        <w:t xml:space="preserve">, </w:t>
      </w:r>
      <w:proofErr w:type="spellStart"/>
      <w:r>
        <w:t>fibromul</w:t>
      </w:r>
      <w:proofErr w:type="spellEnd"/>
      <w:r>
        <w:t xml:space="preserve"> </w:t>
      </w:r>
      <w:proofErr w:type="spellStart"/>
      <w:r>
        <w:t>neosifiant</w:t>
      </w:r>
      <w:proofErr w:type="spellEnd"/>
      <w:r>
        <w:t xml:space="preserve">. </w:t>
      </w:r>
    </w:p>
    <w:p w14:paraId="653807FA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Tumoarea</w:t>
      </w:r>
      <w:proofErr w:type="spellEnd"/>
      <w:r>
        <w:t xml:space="preserve"> cu </w:t>
      </w:r>
      <w:proofErr w:type="spellStart"/>
      <w:r>
        <w:t>celule</w:t>
      </w:r>
      <w:proofErr w:type="spellEnd"/>
      <w:r>
        <w:t xml:space="preserve"> </w:t>
      </w:r>
      <w:proofErr w:type="spellStart"/>
      <w:r>
        <w:t>gigante</w:t>
      </w:r>
      <w:proofErr w:type="spellEnd"/>
      <w:r>
        <w:t xml:space="preserve">. </w:t>
      </w:r>
    </w:p>
    <w:p w14:paraId="3196E45A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Boala</w:t>
      </w:r>
      <w:proofErr w:type="spellEnd"/>
      <w:r>
        <w:t xml:space="preserve"> Paget. </w:t>
      </w:r>
    </w:p>
    <w:p w14:paraId="04C32512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Osteonecrozele</w:t>
      </w:r>
      <w:proofErr w:type="spellEnd"/>
      <w:r>
        <w:t xml:space="preserve"> </w:t>
      </w:r>
      <w:proofErr w:type="spellStart"/>
      <w:r>
        <w:t>aseptice</w:t>
      </w:r>
      <w:proofErr w:type="spellEnd"/>
      <w:r>
        <w:t xml:space="preserve">. </w:t>
      </w:r>
    </w:p>
    <w:p w14:paraId="4D71C4E2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Scoliozele</w:t>
      </w:r>
      <w:proofErr w:type="spellEnd"/>
      <w:r>
        <w:t xml:space="preserve">. </w:t>
      </w:r>
    </w:p>
    <w:p w14:paraId="209AE56D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Cifozele</w:t>
      </w:r>
      <w:proofErr w:type="spellEnd"/>
      <w:r>
        <w:t xml:space="preserve">. </w:t>
      </w:r>
    </w:p>
    <w:p w14:paraId="71603979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Coxartroza</w:t>
      </w:r>
      <w:proofErr w:type="spellEnd"/>
      <w:r>
        <w:t xml:space="preserve">. </w:t>
      </w:r>
    </w:p>
    <w:p w14:paraId="1389BD9D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Boala</w:t>
      </w:r>
      <w:proofErr w:type="spellEnd"/>
      <w:r>
        <w:t xml:space="preserve"> </w:t>
      </w:r>
      <w:proofErr w:type="spellStart"/>
      <w:r>
        <w:t>Dupuytren</w:t>
      </w:r>
      <w:proofErr w:type="spellEnd"/>
      <w:r>
        <w:t xml:space="preserve">.  </w:t>
      </w:r>
    </w:p>
    <w:p w14:paraId="263BDDD1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Sindromul</w:t>
      </w:r>
      <w:proofErr w:type="spellEnd"/>
      <w:r>
        <w:t xml:space="preserve"> de canal </w:t>
      </w:r>
      <w:proofErr w:type="spellStart"/>
      <w:r>
        <w:t>carpian</w:t>
      </w:r>
      <w:proofErr w:type="spellEnd"/>
      <w:r>
        <w:t xml:space="preserve">, canal Guyon, canal </w:t>
      </w:r>
      <w:proofErr w:type="spellStart"/>
      <w:r>
        <w:t>tarsian</w:t>
      </w:r>
      <w:proofErr w:type="spellEnd"/>
      <w:r>
        <w:t xml:space="preserve">. </w:t>
      </w:r>
    </w:p>
    <w:p w14:paraId="61B97417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Deviatiile</w:t>
      </w:r>
      <w:proofErr w:type="spellEnd"/>
      <w:r>
        <w:t xml:space="preserve"> </w:t>
      </w:r>
      <w:proofErr w:type="spellStart"/>
      <w:r>
        <w:t>genunchiului</w:t>
      </w:r>
      <w:proofErr w:type="spellEnd"/>
      <w:r>
        <w:t xml:space="preserve">. </w:t>
      </w:r>
    </w:p>
    <w:p w14:paraId="22A7760A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Gonartroza</w:t>
      </w:r>
      <w:proofErr w:type="spellEnd"/>
      <w:r>
        <w:t xml:space="preserve">. </w:t>
      </w:r>
    </w:p>
    <w:p w14:paraId="0D6835C0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Deformatiile</w:t>
      </w:r>
      <w:proofErr w:type="spellEnd"/>
      <w:r>
        <w:t xml:space="preserve"> </w:t>
      </w:r>
      <w:proofErr w:type="spellStart"/>
      <w:r>
        <w:t>dobandite</w:t>
      </w:r>
      <w:proofErr w:type="spellEnd"/>
      <w:r>
        <w:t xml:space="preserve"> ale </w:t>
      </w:r>
      <w:proofErr w:type="spellStart"/>
      <w:r>
        <w:t>piciorului</w:t>
      </w:r>
      <w:proofErr w:type="spellEnd"/>
      <w:r>
        <w:t xml:space="preserve">. </w:t>
      </w:r>
    </w:p>
    <w:p w14:paraId="71E2D19A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Luxatia</w:t>
      </w:r>
      <w:proofErr w:type="spellEnd"/>
      <w:r>
        <w:t xml:space="preserve"> </w:t>
      </w:r>
      <w:proofErr w:type="spellStart"/>
      <w:r>
        <w:t>scapulo-humerala</w:t>
      </w:r>
      <w:proofErr w:type="spellEnd"/>
      <w:r>
        <w:t xml:space="preserve"> </w:t>
      </w:r>
      <w:proofErr w:type="spellStart"/>
      <w:r>
        <w:t>recenta</w:t>
      </w:r>
      <w:proofErr w:type="spellEnd"/>
      <w:r>
        <w:t xml:space="preserve"> </w:t>
      </w:r>
    </w:p>
    <w:p w14:paraId="258FEC65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Luxatia</w:t>
      </w:r>
      <w:proofErr w:type="spellEnd"/>
      <w:r>
        <w:t xml:space="preserve"> </w:t>
      </w:r>
      <w:proofErr w:type="spellStart"/>
      <w:r>
        <w:t>scapulo-humerala</w:t>
      </w:r>
      <w:proofErr w:type="spellEnd"/>
      <w:r>
        <w:t xml:space="preserve"> </w:t>
      </w:r>
      <w:proofErr w:type="spellStart"/>
      <w:r>
        <w:t>recidivanta</w:t>
      </w:r>
      <w:proofErr w:type="spellEnd"/>
      <w:r>
        <w:t xml:space="preserve">. </w:t>
      </w:r>
    </w:p>
    <w:p w14:paraId="1D6CA474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Luxatiile</w:t>
      </w:r>
      <w:proofErr w:type="spellEnd"/>
      <w:r>
        <w:t xml:space="preserve"> </w:t>
      </w:r>
      <w:proofErr w:type="spellStart"/>
      <w:r>
        <w:t>acromio-claviculara</w:t>
      </w:r>
      <w:proofErr w:type="spellEnd"/>
      <w:r>
        <w:t xml:space="preserve">. </w:t>
      </w:r>
    </w:p>
    <w:p w14:paraId="6BEDADBC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Luxatiile</w:t>
      </w:r>
      <w:proofErr w:type="spellEnd"/>
      <w:r>
        <w:t xml:space="preserve"> </w:t>
      </w:r>
      <w:proofErr w:type="spellStart"/>
      <w:r>
        <w:t>semilunarului</w:t>
      </w:r>
      <w:proofErr w:type="spellEnd"/>
      <w:r>
        <w:t xml:space="preserve">. </w:t>
      </w:r>
    </w:p>
    <w:p w14:paraId="182EFCF6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Luxatile</w:t>
      </w:r>
      <w:proofErr w:type="spellEnd"/>
      <w:r>
        <w:t xml:space="preserve"> </w:t>
      </w:r>
      <w:proofErr w:type="spellStart"/>
      <w:r>
        <w:t>cotului</w:t>
      </w:r>
      <w:proofErr w:type="spellEnd"/>
    </w:p>
    <w:p w14:paraId="5DAB1FFD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extremitatii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a </w:t>
      </w:r>
      <w:proofErr w:type="spellStart"/>
      <w:r>
        <w:t>humerusului</w:t>
      </w:r>
      <w:proofErr w:type="spellEnd"/>
      <w:r>
        <w:t xml:space="preserve">. </w:t>
      </w:r>
    </w:p>
    <w:p w14:paraId="08F716B6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diafizei</w:t>
      </w:r>
      <w:proofErr w:type="spellEnd"/>
      <w:r>
        <w:t xml:space="preserve"> </w:t>
      </w:r>
      <w:proofErr w:type="spellStart"/>
      <w:r>
        <w:t>humerale</w:t>
      </w:r>
      <w:proofErr w:type="spellEnd"/>
      <w:r>
        <w:t xml:space="preserve">. </w:t>
      </w:r>
    </w:p>
    <w:p w14:paraId="0A2F09E1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Pseudartrozele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calusul</w:t>
      </w:r>
      <w:proofErr w:type="spellEnd"/>
      <w:r>
        <w:t xml:space="preserve"> </w:t>
      </w:r>
      <w:proofErr w:type="spellStart"/>
      <w:r>
        <w:t>vicios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fracturile</w:t>
      </w:r>
      <w:proofErr w:type="spellEnd"/>
      <w:r>
        <w:t xml:space="preserve"> </w:t>
      </w:r>
      <w:proofErr w:type="spellStart"/>
      <w:r>
        <w:t>membrului</w:t>
      </w:r>
      <w:proofErr w:type="spellEnd"/>
      <w:r>
        <w:t xml:space="preserve"> superior </w:t>
      </w:r>
    </w:p>
    <w:p w14:paraId="499AB456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cotului</w:t>
      </w:r>
      <w:proofErr w:type="spellEnd"/>
      <w:r>
        <w:t xml:space="preserve">. </w:t>
      </w:r>
    </w:p>
    <w:p w14:paraId="4F05188A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Fractura</w:t>
      </w:r>
      <w:proofErr w:type="spellEnd"/>
      <w:r>
        <w:t xml:space="preserve"> </w:t>
      </w:r>
      <w:proofErr w:type="spellStart"/>
      <w:r>
        <w:t>diafizara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oaselor</w:t>
      </w:r>
      <w:proofErr w:type="spellEnd"/>
      <w:r>
        <w:t xml:space="preserve"> </w:t>
      </w:r>
      <w:proofErr w:type="spellStart"/>
      <w:r>
        <w:t>antebratului</w:t>
      </w:r>
      <w:proofErr w:type="spellEnd"/>
    </w:p>
    <w:p w14:paraId="118B430C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extremitatii</w:t>
      </w:r>
      <w:proofErr w:type="spellEnd"/>
      <w:r>
        <w:t xml:space="preserve"> </w:t>
      </w:r>
      <w:proofErr w:type="spellStart"/>
      <w:r>
        <w:t>distale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antebratului</w:t>
      </w:r>
      <w:proofErr w:type="spellEnd"/>
      <w:r>
        <w:t xml:space="preserve">. </w:t>
      </w:r>
    </w:p>
    <w:p w14:paraId="2697DFD4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oaselor</w:t>
      </w:r>
      <w:proofErr w:type="spellEnd"/>
      <w:r>
        <w:t xml:space="preserve"> </w:t>
      </w:r>
      <w:proofErr w:type="spellStart"/>
      <w:r>
        <w:t>mainii</w:t>
      </w:r>
      <w:proofErr w:type="spellEnd"/>
      <w:r>
        <w:t xml:space="preserve"> </w:t>
      </w:r>
    </w:p>
    <w:p w14:paraId="2B7291E6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bazinului</w:t>
      </w:r>
      <w:proofErr w:type="spellEnd"/>
      <w:r>
        <w:t xml:space="preserve">. </w:t>
      </w:r>
    </w:p>
    <w:p w14:paraId="6553DBC6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colului</w:t>
      </w:r>
      <w:proofErr w:type="spellEnd"/>
      <w:r>
        <w:t xml:space="preserve"> </w:t>
      </w:r>
      <w:proofErr w:type="spellStart"/>
      <w:r>
        <w:t>femural</w:t>
      </w:r>
      <w:proofErr w:type="spellEnd"/>
      <w:r>
        <w:t xml:space="preserve">. </w:t>
      </w:r>
    </w:p>
    <w:p w14:paraId="5D23361C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Pseudartroza</w:t>
      </w:r>
      <w:proofErr w:type="spellEnd"/>
      <w:r>
        <w:t xml:space="preserve"> </w:t>
      </w:r>
      <w:proofErr w:type="spellStart"/>
      <w:r>
        <w:t>colului</w:t>
      </w:r>
      <w:proofErr w:type="spellEnd"/>
      <w:r>
        <w:t xml:space="preserve"> </w:t>
      </w:r>
      <w:proofErr w:type="spellStart"/>
      <w:r>
        <w:t>femural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necroza</w:t>
      </w:r>
      <w:proofErr w:type="spellEnd"/>
      <w:r>
        <w:t xml:space="preserve"> </w:t>
      </w:r>
      <w:proofErr w:type="spellStart"/>
      <w:r>
        <w:t>posttraumatica</w:t>
      </w:r>
      <w:proofErr w:type="spellEnd"/>
      <w:r>
        <w:t xml:space="preserve"> a </w:t>
      </w:r>
      <w:proofErr w:type="spellStart"/>
      <w:r>
        <w:t>capului</w:t>
      </w:r>
      <w:proofErr w:type="spellEnd"/>
      <w:r>
        <w:t xml:space="preserve"> </w:t>
      </w:r>
      <w:proofErr w:type="spellStart"/>
      <w:r>
        <w:t>femural</w:t>
      </w:r>
      <w:proofErr w:type="spellEnd"/>
      <w:r>
        <w:t xml:space="preserve">. </w:t>
      </w:r>
    </w:p>
    <w:p w14:paraId="2ADFC1B1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masivului</w:t>
      </w:r>
      <w:proofErr w:type="spellEnd"/>
      <w:r>
        <w:t xml:space="preserve"> </w:t>
      </w:r>
      <w:proofErr w:type="spellStart"/>
      <w:r>
        <w:t>trohanterian</w:t>
      </w:r>
      <w:proofErr w:type="spellEnd"/>
      <w:r>
        <w:t xml:space="preserve">. </w:t>
      </w:r>
    </w:p>
    <w:p w14:paraId="65165DE5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diafizei</w:t>
      </w:r>
      <w:proofErr w:type="spellEnd"/>
      <w:r>
        <w:t xml:space="preserve"> </w:t>
      </w:r>
      <w:proofErr w:type="spellStart"/>
      <w:r>
        <w:t>femurale</w:t>
      </w:r>
      <w:proofErr w:type="spellEnd"/>
      <w:r>
        <w:t xml:space="preserve">. </w:t>
      </w:r>
    </w:p>
    <w:p w14:paraId="261CF5AE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Pseudartroza</w:t>
      </w:r>
      <w:proofErr w:type="spellEnd"/>
      <w:r>
        <w:t xml:space="preserve"> </w:t>
      </w:r>
      <w:proofErr w:type="spellStart"/>
      <w:r>
        <w:t>septica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aseptica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fracturile</w:t>
      </w:r>
      <w:proofErr w:type="spellEnd"/>
      <w:r>
        <w:t xml:space="preserve"> </w:t>
      </w:r>
      <w:proofErr w:type="spellStart"/>
      <w:r>
        <w:t>femurului</w:t>
      </w:r>
      <w:proofErr w:type="spellEnd"/>
      <w:r>
        <w:t xml:space="preserve">. </w:t>
      </w:r>
    </w:p>
    <w:p w14:paraId="4009E5BC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extremitatii</w:t>
      </w:r>
      <w:proofErr w:type="spellEnd"/>
      <w:r>
        <w:t xml:space="preserve"> </w:t>
      </w:r>
      <w:proofErr w:type="spellStart"/>
      <w:r>
        <w:t>distale</w:t>
      </w:r>
      <w:proofErr w:type="spellEnd"/>
      <w:r>
        <w:t xml:space="preserve"> ale </w:t>
      </w:r>
      <w:proofErr w:type="spellStart"/>
      <w:r>
        <w:t>femurului</w:t>
      </w:r>
      <w:proofErr w:type="spellEnd"/>
      <w:r>
        <w:t xml:space="preserve">. </w:t>
      </w:r>
    </w:p>
    <w:p w14:paraId="56BF28C0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Calusurile</w:t>
      </w:r>
      <w:proofErr w:type="spellEnd"/>
      <w:r>
        <w:t xml:space="preserve"> </w:t>
      </w:r>
      <w:proofErr w:type="spellStart"/>
      <w:r>
        <w:t>vicioase</w:t>
      </w:r>
      <w:proofErr w:type="spellEnd"/>
      <w:r>
        <w:t xml:space="preserve"> post-</w:t>
      </w:r>
      <w:proofErr w:type="spellStart"/>
      <w:r>
        <w:t>fracturare</w:t>
      </w:r>
      <w:proofErr w:type="spellEnd"/>
      <w:r>
        <w:t xml:space="preserve"> </w:t>
      </w:r>
    </w:p>
    <w:p w14:paraId="7E8B2437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deschise</w:t>
      </w:r>
      <w:proofErr w:type="spellEnd"/>
      <w:r>
        <w:t xml:space="preserve"> ale </w:t>
      </w:r>
      <w:proofErr w:type="spellStart"/>
      <w:r>
        <w:t>femurului</w:t>
      </w:r>
      <w:proofErr w:type="spellEnd"/>
      <w:r>
        <w:t xml:space="preserve">. </w:t>
      </w:r>
    </w:p>
    <w:p w14:paraId="3AF94359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Leziunile</w:t>
      </w:r>
      <w:proofErr w:type="spellEnd"/>
      <w:r>
        <w:t xml:space="preserve"> </w:t>
      </w:r>
      <w:proofErr w:type="spellStart"/>
      <w:r>
        <w:t>meniscului</w:t>
      </w:r>
      <w:proofErr w:type="spellEnd"/>
      <w:r>
        <w:t xml:space="preserve"> </w:t>
      </w:r>
      <w:proofErr w:type="spellStart"/>
      <w:r>
        <w:t>genunchiului</w:t>
      </w:r>
      <w:proofErr w:type="spellEnd"/>
      <w:r>
        <w:t xml:space="preserve">. </w:t>
      </w:r>
    </w:p>
    <w:p w14:paraId="0799806E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Leziunile</w:t>
      </w:r>
      <w:proofErr w:type="spellEnd"/>
      <w:r>
        <w:t xml:space="preserve"> </w:t>
      </w:r>
      <w:proofErr w:type="spellStart"/>
      <w:r>
        <w:t>ligamentare</w:t>
      </w:r>
      <w:proofErr w:type="spellEnd"/>
      <w:r>
        <w:t xml:space="preserve"> ale </w:t>
      </w:r>
      <w:proofErr w:type="spellStart"/>
      <w:r>
        <w:t>genunchiului</w:t>
      </w:r>
      <w:proofErr w:type="spellEnd"/>
      <w:r>
        <w:t xml:space="preserve">. </w:t>
      </w:r>
    </w:p>
    <w:p w14:paraId="26E0C04C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Leziunile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extensor al </w:t>
      </w:r>
      <w:proofErr w:type="spellStart"/>
      <w:r>
        <w:t>genunchiului</w:t>
      </w:r>
      <w:proofErr w:type="spellEnd"/>
      <w:r>
        <w:t xml:space="preserve">. </w:t>
      </w:r>
    </w:p>
    <w:p w14:paraId="173DF044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lastRenderedPageBreak/>
        <w:t>Fracturile</w:t>
      </w:r>
      <w:proofErr w:type="spellEnd"/>
      <w:r>
        <w:t xml:space="preserve"> </w:t>
      </w:r>
      <w:proofErr w:type="spellStart"/>
      <w:r>
        <w:t>platoului</w:t>
      </w:r>
      <w:proofErr w:type="spellEnd"/>
      <w:r>
        <w:t xml:space="preserve"> tibial. </w:t>
      </w:r>
    </w:p>
    <w:p w14:paraId="3E370D36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inchise</w:t>
      </w:r>
      <w:proofErr w:type="spellEnd"/>
      <w:r>
        <w:t xml:space="preserve"> ale </w:t>
      </w:r>
      <w:proofErr w:type="spellStart"/>
      <w:r>
        <w:t>gambei</w:t>
      </w:r>
      <w:proofErr w:type="spellEnd"/>
      <w:r>
        <w:t xml:space="preserve">. </w:t>
      </w:r>
    </w:p>
    <w:p w14:paraId="6102A669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deschise</w:t>
      </w:r>
      <w:proofErr w:type="spellEnd"/>
      <w:r>
        <w:t xml:space="preserve"> ale </w:t>
      </w:r>
      <w:proofErr w:type="spellStart"/>
      <w:r>
        <w:t>gambei</w:t>
      </w:r>
      <w:proofErr w:type="spellEnd"/>
      <w:r>
        <w:t xml:space="preserve">. </w:t>
      </w:r>
    </w:p>
    <w:p w14:paraId="3DB6E329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Calusurile</w:t>
      </w:r>
      <w:proofErr w:type="spellEnd"/>
      <w:r>
        <w:t xml:space="preserve"> </w:t>
      </w:r>
      <w:proofErr w:type="spellStart"/>
      <w:r>
        <w:t>vicioase</w:t>
      </w:r>
      <w:proofErr w:type="spellEnd"/>
      <w:r>
        <w:t xml:space="preserve"> post-</w:t>
      </w:r>
      <w:proofErr w:type="spellStart"/>
      <w:r>
        <w:t>fracturare</w:t>
      </w:r>
      <w:proofErr w:type="spellEnd"/>
      <w:r>
        <w:t xml:space="preserve"> ale </w:t>
      </w:r>
      <w:proofErr w:type="spellStart"/>
      <w:r>
        <w:t>membrului</w:t>
      </w:r>
      <w:proofErr w:type="spellEnd"/>
      <w:r>
        <w:t xml:space="preserve"> inferior. </w:t>
      </w:r>
    </w:p>
    <w:p w14:paraId="2C356DA5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Pseudartrozele</w:t>
      </w:r>
      <w:proofErr w:type="spellEnd"/>
      <w:r>
        <w:t xml:space="preserve"> </w:t>
      </w:r>
      <w:proofErr w:type="spellStart"/>
      <w:r>
        <w:t>gambei</w:t>
      </w:r>
      <w:proofErr w:type="spellEnd"/>
      <w:r>
        <w:t xml:space="preserve">. </w:t>
      </w:r>
    </w:p>
    <w:p w14:paraId="18BC0CF0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Osteitele</w:t>
      </w:r>
      <w:proofErr w:type="spellEnd"/>
      <w:r>
        <w:t xml:space="preserve"> post-</w:t>
      </w:r>
      <w:proofErr w:type="spellStart"/>
      <w:r>
        <w:t>traumatice</w:t>
      </w:r>
      <w:proofErr w:type="spellEnd"/>
      <w:r>
        <w:t xml:space="preserve"> ale </w:t>
      </w:r>
      <w:proofErr w:type="spellStart"/>
      <w:r>
        <w:t>membrelor</w:t>
      </w:r>
      <w:proofErr w:type="spellEnd"/>
      <w:r>
        <w:t xml:space="preserve"> </w:t>
      </w:r>
    </w:p>
    <w:p w14:paraId="01491D4C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gleznei</w:t>
      </w:r>
      <w:proofErr w:type="spellEnd"/>
      <w:r>
        <w:t xml:space="preserve">. </w:t>
      </w:r>
    </w:p>
    <w:p w14:paraId="6CF5925F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maleolare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ale </w:t>
      </w:r>
      <w:proofErr w:type="spellStart"/>
      <w:r>
        <w:t>pilonului</w:t>
      </w:r>
      <w:proofErr w:type="spellEnd"/>
      <w:r>
        <w:t xml:space="preserve"> tibial. </w:t>
      </w:r>
    </w:p>
    <w:p w14:paraId="23FD3555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calcaneului</w:t>
      </w:r>
      <w:proofErr w:type="spellEnd"/>
      <w:r>
        <w:t xml:space="preserve">. </w:t>
      </w:r>
    </w:p>
    <w:p w14:paraId="43F3D5C5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oaselor</w:t>
      </w:r>
      <w:proofErr w:type="spellEnd"/>
      <w:r>
        <w:t xml:space="preserve"> </w:t>
      </w:r>
      <w:proofErr w:type="spellStart"/>
      <w:r>
        <w:t>piciorului</w:t>
      </w:r>
      <w:proofErr w:type="spellEnd"/>
      <w:r>
        <w:t xml:space="preserve"> </w:t>
      </w:r>
    </w:p>
    <w:p w14:paraId="7C5CC2E0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Redorile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anchilozele</w:t>
      </w:r>
      <w:proofErr w:type="spellEnd"/>
      <w:r>
        <w:t xml:space="preserve"> </w:t>
      </w:r>
      <w:proofErr w:type="spellStart"/>
      <w:r>
        <w:t>genunchiului</w:t>
      </w:r>
      <w:proofErr w:type="spellEnd"/>
      <w:r>
        <w:t xml:space="preserve">. </w:t>
      </w:r>
    </w:p>
    <w:p w14:paraId="0DAD0330" w14:textId="77777777" w:rsidR="005E2D9C" w:rsidRDefault="001A00E1">
      <w:pPr>
        <w:pStyle w:val="Default"/>
        <w:numPr>
          <w:ilvl w:val="0"/>
          <w:numId w:val="2"/>
        </w:numPr>
      </w:pPr>
      <w:proofErr w:type="spellStart"/>
      <w:r>
        <w:t>Rupturile</w:t>
      </w:r>
      <w:proofErr w:type="spellEnd"/>
      <w:r>
        <w:t xml:space="preserve"> </w:t>
      </w:r>
      <w:proofErr w:type="spellStart"/>
      <w:r>
        <w:t>tendonului</w:t>
      </w:r>
      <w:proofErr w:type="spellEnd"/>
      <w:r>
        <w:t xml:space="preserve"> </w:t>
      </w:r>
      <w:proofErr w:type="spellStart"/>
      <w:r>
        <w:t>ahilian</w:t>
      </w:r>
      <w:proofErr w:type="spellEnd"/>
      <w:r>
        <w:t xml:space="preserve">. </w:t>
      </w:r>
    </w:p>
    <w:p w14:paraId="41600CFF" w14:textId="77777777" w:rsidR="005E2D9C" w:rsidRDefault="005E2D9C">
      <w:pPr>
        <w:pStyle w:val="Default"/>
      </w:pPr>
    </w:p>
    <w:p w14:paraId="1CDF7432" w14:textId="77777777" w:rsidR="005E2D9C" w:rsidRDefault="005E2D9C">
      <w:pPr>
        <w:pStyle w:val="Default"/>
      </w:pPr>
    </w:p>
    <w:p w14:paraId="437968AC" w14:textId="77777777" w:rsidR="005E2D9C" w:rsidRDefault="001A00E1">
      <w:pPr>
        <w:pStyle w:val="Default"/>
      </w:pPr>
      <w:proofErr w:type="spellStart"/>
      <w:r>
        <w:t>Bibliografie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 xml:space="preserve">: </w:t>
      </w:r>
    </w:p>
    <w:p w14:paraId="23B16567" w14:textId="77777777" w:rsidR="005E2D9C" w:rsidRDefault="001A00E1">
      <w:pPr>
        <w:pStyle w:val="Default"/>
      </w:pPr>
      <w:r>
        <w:t xml:space="preserve">1. TRATAT DE CHIRURGIE, vol II - ORTOPEDIE-TRAUMATOLOGIE </w:t>
      </w:r>
    </w:p>
    <w:p w14:paraId="678BEEDE" w14:textId="77777777" w:rsidR="005E2D9C" w:rsidRDefault="001A00E1">
      <w:pPr>
        <w:pStyle w:val="Default"/>
      </w:pPr>
      <w:r>
        <w:t xml:space="preserve">sub red. Dinu M. </w:t>
      </w:r>
      <w:proofErr w:type="spellStart"/>
      <w:r>
        <w:t>Antonescu</w:t>
      </w:r>
      <w:proofErr w:type="spellEnd"/>
      <w:r>
        <w:t xml:space="preserve">, </w:t>
      </w:r>
      <w:proofErr w:type="spellStart"/>
      <w:r>
        <w:t>Irinel</w:t>
      </w:r>
      <w:proofErr w:type="spellEnd"/>
      <w:r>
        <w:t xml:space="preserve"> Popescu,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Academiei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, 2012 ISBN: 973-27-2211-4 </w:t>
      </w:r>
    </w:p>
    <w:bookmarkEnd w:id="0"/>
    <w:p w14:paraId="7E579B4D" w14:textId="77777777" w:rsidR="005E2D9C" w:rsidRDefault="005E2D9C"/>
    <w:sectPr w:rsidR="005E2D9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614C6" w14:textId="77777777" w:rsidR="00B41170" w:rsidRDefault="00B41170">
      <w:pPr>
        <w:spacing w:after="0" w:line="240" w:lineRule="auto"/>
      </w:pPr>
      <w:r>
        <w:separator/>
      </w:r>
    </w:p>
  </w:endnote>
  <w:endnote w:type="continuationSeparator" w:id="0">
    <w:p w14:paraId="61EAAF10" w14:textId="77777777" w:rsidR="00B41170" w:rsidRDefault="00B41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293A7" w14:textId="77777777" w:rsidR="00B41170" w:rsidRDefault="00B411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EFBFCA" w14:textId="77777777" w:rsidR="00B41170" w:rsidRDefault="00B41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33B"/>
    <w:multiLevelType w:val="multilevel"/>
    <w:tmpl w:val="CBFC2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C12DB"/>
    <w:multiLevelType w:val="multilevel"/>
    <w:tmpl w:val="2E7A5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9C"/>
    <w:rsid w:val="001A00E1"/>
    <w:rsid w:val="003B5616"/>
    <w:rsid w:val="005E2D9C"/>
    <w:rsid w:val="00B41170"/>
    <w:rsid w:val="00B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4E3F"/>
  <w15:docId w15:val="{27E66FD6-76FC-4744-8AF6-3B3DAA7F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contextualSpacing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barbilian</dc:creator>
  <dc:description/>
  <cp:lastModifiedBy>adrian barbilian</cp:lastModifiedBy>
  <cp:revision>2</cp:revision>
  <dcterms:created xsi:type="dcterms:W3CDTF">2024-05-30T05:49:00Z</dcterms:created>
  <dcterms:modified xsi:type="dcterms:W3CDTF">2024-05-30T05:49:00Z</dcterms:modified>
</cp:coreProperties>
</file>