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049D" w14:textId="7F25A562" w:rsidR="00E056E8" w:rsidRDefault="00F75E2B" w:rsidP="00F75E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E339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TEMATICA DE EXAMEN PENTRU POSTUL DE ȘEF DE LUCRĂRI NEUROCHIRURGIE, POZIȚIA </w:t>
      </w:r>
      <w:r w:rsidR="003152CD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Pr="00EE3392">
        <w:rPr>
          <w:rFonts w:ascii="Times New Roman" w:hAnsi="Times New Roman" w:cs="Times New Roman"/>
          <w:b/>
          <w:bCs/>
          <w:sz w:val="24"/>
          <w:szCs w:val="24"/>
          <w:lang w:val="ro-RO"/>
        </w:rPr>
        <w:t>, ÎN CADRUL DISCIPLINEI NEUROCHIRURGIE</w:t>
      </w:r>
      <w:r w:rsidR="00DF614D" w:rsidRPr="00EE3392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DF614D" w:rsidRPr="00EE3392">
        <w:rPr>
          <w:rFonts w:ascii="Times New Roman" w:hAnsi="Times New Roman" w:cs="Times New Roman"/>
          <w:b/>
          <w:bCs/>
          <w:sz w:val="24"/>
          <w:szCs w:val="24"/>
          <w:lang w:val="ro-RO"/>
        </w:rPr>
        <w:br/>
        <w:t>SPITALUL CLINIC DE URGENȚĂ „BAGDASAR-ARSENI”</w:t>
      </w:r>
    </w:p>
    <w:p w14:paraId="6722B92E" w14:textId="6566024D" w:rsidR="008F1BB5" w:rsidRPr="00EE3392" w:rsidRDefault="008F1BB5" w:rsidP="00F75E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SEMESTRUL I</w:t>
      </w:r>
      <w:r w:rsidR="003152CD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202</w:t>
      </w:r>
      <w:r w:rsidR="003152CD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-202</w:t>
      </w:r>
      <w:r w:rsidR="003152CD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</w:p>
    <w:p w14:paraId="071BE7F6" w14:textId="3A6D6254" w:rsidR="00DF614D" w:rsidRPr="00EF373A" w:rsidRDefault="00DF614D" w:rsidP="00DF614D">
      <w:pPr>
        <w:rPr>
          <w:rFonts w:ascii="Times New Roman" w:hAnsi="Times New Roman" w:cs="Times New Roman"/>
          <w:b/>
          <w:bCs/>
          <w:lang w:val="ro-RO"/>
        </w:rPr>
      </w:pPr>
      <w:r w:rsidRPr="00EF373A">
        <w:rPr>
          <w:rFonts w:ascii="Times New Roman" w:hAnsi="Times New Roman" w:cs="Times New Roman"/>
          <w:b/>
          <w:bCs/>
          <w:lang w:val="ro-RO"/>
        </w:rPr>
        <w:t>PROBA DIDACTICĂ</w:t>
      </w:r>
    </w:p>
    <w:p w14:paraId="39CC3CC6" w14:textId="28B98D99" w:rsidR="00DF614D" w:rsidRPr="00EF373A" w:rsidRDefault="00DF614D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Semiologie neurochirurgicală.</w:t>
      </w:r>
    </w:p>
    <w:p w14:paraId="7179F135" w14:textId="129611AB" w:rsidR="00DF614D" w:rsidRPr="00EF373A" w:rsidRDefault="00DF614D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Semiologia </w:t>
      </w:r>
      <w:proofErr w:type="spellStart"/>
      <w:r w:rsidRPr="00EF373A">
        <w:rPr>
          <w:rFonts w:ascii="Times New Roman" w:hAnsi="Times New Roman" w:cs="Times New Roman"/>
          <w:lang w:val="ro-RO"/>
        </w:rPr>
        <w:t>neuroradiologică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F373A">
        <w:rPr>
          <w:rFonts w:ascii="Times New Roman" w:hAnsi="Times New Roman" w:cs="Times New Roman"/>
          <w:lang w:val="ro-RO"/>
        </w:rPr>
        <w:t>craniocerebrală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și </w:t>
      </w:r>
      <w:proofErr w:type="spellStart"/>
      <w:r w:rsidRPr="00EF373A">
        <w:rPr>
          <w:rFonts w:ascii="Times New Roman" w:hAnsi="Times New Roman" w:cs="Times New Roman"/>
          <w:lang w:val="ro-RO"/>
        </w:rPr>
        <w:t>vertebromedulară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22308B17" w14:textId="6EF7F2AA" w:rsidR="00DF614D" w:rsidRPr="00EF373A" w:rsidRDefault="00DF614D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Glioamele intracraniene.</w:t>
      </w:r>
    </w:p>
    <w:p w14:paraId="39256695" w14:textId="60620F2D" w:rsidR="00DF614D" w:rsidRPr="00EF373A" w:rsidRDefault="00DF614D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proofErr w:type="spellStart"/>
      <w:r w:rsidRPr="00EF373A">
        <w:rPr>
          <w:rFonts w:ascii="Times New Roman" w:hAnsi="Times New Roman" w:cs="Times New Roman"/>
          <w:lang w:val="ro-RO"/>
        </w:rPr>
        <w:t>Meningioamele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intracraniene.</w:t>
      </w:r>
    </w:p>
    <w:p w14:paraId="2CED24E3" w14:textId="0063FD78" w:rsidR="00DF614D" w:rsidRPr="00EF373A" w:rsidRDefault="00DF614D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Metastaze intracraniene.</w:t>
      </w:r>
    </w:p>
    <w:p w14:paraId="16FFA1AA" w14:textId="7241F1F9" w:rsidR="00DF614D" w:rsidRPr="00EF373A" w:rsidRDefault="00DF614D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Tumorile regiunii pineale.</w:t>
      </w:r>
    </w:p>
    <w:p w14:paraId="66ECC06F" w14:textId="379E0E33" w:rsidR="00DF614D" w:rsidRPr="00EF373A" w:rsidRDefault="00DF614D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Tumorile regiunii </w:t>
      </w:r>
      <w:proofErr w:type="spellStart"/>
      <w:r w:rsidRPr="00EF373A">
        <w:rPr>
          <w:rFonts w:ascii="Times New Roman" w:hAnsi="Times New Roman" w:cs="Times New Roman"/>
          <w:lang w:val="ro-RO"/>
        </w:rPr>
        <w:t>selare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și </w:t>
      </w:r>
      <w:proofErr w:type="spellStart"/>
      <w:r w:rsidRPr="00EF373A">
        <w:rPr>
          <w:rFonts w:ascii="Times New Roman" w:hAnsi="Times New Roman" w:cs="Times New Roman"/>
          <w:lang w:val="ro-RO"/>
        </w:rPr>
        <w:t>paraselare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. </w:t>
      </w:r>
      <w:proofErr w:type="spellStart"/>
      <w:r w:rsidRPr="00EF373A">
        <w:rPr>
          <w:rFonts w:ascii="Times New Roman" w:hAnsi="Times New Roman" w:cs="Times New Roman"/>
          <w:lang w:val="ro-RO"/>
        </w:rPr>
        <w:t>Craniofar</w:t>
      </w:r>
      <w:r w:rsidR="00375E88" w:rsidRPr="00EF373A">
        <w:rPr>
          <w:rFonts w:ascii="Times New Roman" w:hAnsi="Times New Roman" w:cs="Times New Roman"/>
          <w:lang w:val="ro-RO"/>
        </w:rPr>
        <w:t>ingioame</w:t>
      </w:r>
      <w:proofErr w:type="spellEnd"/>
      <w:r w:rsidR="00375E88" w:rsidRPr="00EF373A">
        <w:rPr>
          <w:rFonts w:ascii="Times New Roman" w:hAnsi="Times New Roman" w:cs="Times New Roman"/>
          <w:lang w:val="ro-RO"/>
        </w:rPr>
        <w:t>.</w:t>
      </w:r>
    </w:p>
    <w:p w14:paraId="45938EAC" w14:textId="5681AFDC" w:rsidR="00375E88" w:rsidRPr="00EF373A" w:rsidRDefault="00375E8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Tumorile bazei craniului.</w:t>
      </w:r>
    </w:p>
    <w:p w14:paraId="48446942" w14:textId="0C8B7100" w:rsidR="00375E88" w:rsidRPr="00EF373A" w:rsidRDefault="00375E8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Tumori intraventriculare.</w:t>
      </w:r>
    </w:p>
    <w:p w14:paraId="5C7ACDBD" w14:textId="1CF8464D" w:rsidR="00375E88" w:rsidRPr="00EF373A" w:rsidRDefault="00375E8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Tumorile fosei craniene posterioare.</w:t>
      </w:r>
    </w:p>
    <w:p w14:paraId="5E614985" w14:textId="3A40EFC0" w:rsidR="00375E88" w:rsidRPr="00EF373A" w:rsidRDefault="00375E8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Tumorile </w:t>
      </w:r>
      <w:proofErr w:type="spellStart"/>
      <w:r w:rsidRPr="00EF373A">
        <w:rPr>
          <w:rFonts w:ascii="Times New Roman" w:hAnsi="Times New Roman" w:cs="Times New Roman"/>
          <w:lang w:val="ro-RO"/>
        </w:rPr>
        <w:t>disembrioplazice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683A639A" w14:textId="2A8DD8F3" w:rsidR="00375E88" w:rsidRPr="00EF373A" w:rsidRDefault="00EF373A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Tumorile</w:t>
      </w:r>
      <w:r w:rsidR="00375E88" w:rsidRPr="00EF373A">
        <w:rPr>
          <w:rFonts w:ascii="Times New Roman" w:hAnsi="Times New Roman" w:cs="Times New Roman"/>
          <w:lang w:val="ro-RO"/>
        </w:rPr>
        <w:t xml:space="preserve"> joncțiunii </w:t>
      </w:r>
      <w:proofErr w:type="spellStart"/>
      <w:r w:rsidR="00375E88" w:rsidRPr="00EF373A">
        <w:rPr>
          <w:rFonts w:ascii="Times New Roman" w:hAnsi="Times New Roman" w:cs="Times New Roman"/>
          <w:lang w:val="ro-RO"/>
        </w:rPr>
        <w:t>craniospinale</w:t>
      </w:r>
      <w:proofErr w:type="spellEnd"/>
      <w:r w:rsidR="00375E88" w:rsidRPr="00EF373A">
        <w:rPr>
          <w:rFonts w:ascii="Times New Roman" w:hAnsi="Times New Roman" w:cs="Times New Roman"/>
          <w:lang w:val="ro-RO"/>
        </w:rPr>
        <w:t>.</w:t>
      </w:r>
    </w:p>
    <w:p w14:paraId="5A8D5AEF" w14:textId="659E7870" w:rsidR="00375E88" w:rsidRPr="00EF373A" w:rsidRDefault="00375E8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Tumorile cerebrale la copil.</w:t>
      </w:r>
    </w:p>
    <w:p w14:paraId="0B7F57D4" w14:textId="7655D5A9" w:rsidR="00375E88" w:rsidRPr="00EF373A" w:rsidRDefault="00375E8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Tratamentul </w:t>
      </w:r>
      <w:proofErr w:type="spellStart"/>
      <w:r w:rsidRPr="00EF373A">
        <w:rPr>
          <w:rFonts w:ascii="Times New Roman" w:hAnsi="Times New Roman" w:cs="Times New Roman"/>
          <w:lang w:val="ro-RO"/>
        </w:rPr>
        <w:t>multimodal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al tumorilor cerebra</w:t>
      </w:r>
      <w:r w:rsidR="00783D6F" w:rsidRPr="00EF373A">
        <w:rPr>
          <w:rFonts w:ascii="Times New Roman" w:hAnsi="Times New Roman" w:cs="Times New Roman"/>
          <w:lang w:val="ro-RO"/>
        </w:rPr>
        <w:t>le.</w:t>
      </w:r>
    </w:p>
    <w:p w14:paraId="55F2A875" w14:textId="2C4D4015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Tumorile vertebrale și intrarahidiene </w:t>
      </w:r>
      <w:proofErr w:type="spellStart"/>
      <w:r w:rsidRPr="00EF373A">
        <w:rPr>
          <w:rFonts w:ascii="Times New Roman" w:hAnsi="Times New Roman" w:cs="Times New Roman"/>
          <w:lang w:val="ro-RO"/>
        </w:rPr>
        <w:t>extradurale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2AA03F8B" w14:textId="293A736D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Tumorile </w:t>
      </w:r>
      <w:proofErr w:type="spellStart"/>
      <w:r w:rsidRPr="00EF373A">
        <w:rPr>
          <w:rFonts w:ascii="Times New Roman" w:hAnsi="Times New Roman" w:cs="Times New Roman"/>
          <w:lang w:val="ro-RO"/>
        </w:rPr>
        <w:t>extramedulare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F373A">
        <w:rPr>
          <w:rFonts w:ascii="Times New Roman" w:hAnsi="Times New Roman" w:cs="Times New Roman"/>
          <w:lang w:val="ro-RO"/>
        </w:rPr>
        <w:t>intradurale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426AF59D" w14:textId="57EE6636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Tumorile </w:t>
      </w:r>
      <w:proofErr w:type="spellStart"/>
      <w:r w:rsidRPr="00EF373A">
        <w:rPr>
          <w:rFonts w:ascii="Times New Roman" w:hAnsi="Times New Roman" w:cs="Times New Roman"/>
          <w:lang w:val="ro-RO"/>
        </w:rPr>
        <w:t>intramedulare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6FD4102A" w14:textId="13985716" w:rsidR="00783D6F" w:rsidRPr="00EF373A" w:rsidRDefault="00EF373A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Traumatismele</w:t>
      </w:r>
      <w:r w:rsidR="00783D6F" w:rsidRPr="00EF373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783D6F" w:rsidRPr="00EF373A">
        <w:rPr>
          <w:rFonts w:ascii="Times New Roman" w:hAnsi="Times New Roman" w:cs="Times New Roman"/>
          <w:lang w:val="ro-RO"/>
        </w:rPr>
        <w:t>craniocerebrale</w:t>
      </w:r>
      <w:proofErr w:type="spellEnd"/>
      <w:r w:rsidR="00783D6F" w:rsidRPr="00EF373A">
        <w:rPr>
          <w:rFonts w:ascii="Times New Roman" w:hAnsi="Times New Roman" w:cs="Times New Roman"/>
          <w:lang w:val="ro-RO"/>
        </w:rPr>
        <w:t>.</w:t>
      </w:r>
    </w:p>
    <w:p w14:paraId="31808213" w14:textId="13AE1E9F" w:rsidR="00783D6F" w:rsidRPr="00EF373A" w:rsidRDefault="00EF373A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Traumatismele</w:t>
      </w:r>
      <w:r w:rsidR="00783D6F" w:rsidRPr="00EF373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783D6F" w:rsidRPr="00EF373A">
        <w:rPr>
          <w:rFonts w:ascii="Times New Roman" w:hAnsi="Times New Roman" w:cs="Times New Roman"/>
          <w:lang w:val="ro-RO"/>
        </w:rPr>
        <w:t>vertebromedulare</w:t>
      </w:r>
      <w:proofErr w:type="spellEnd"/>
      <w:r w:rsidR="00783D6F" w:rsidRPr="00EF373A">
        <w:rPr>
          <w:rFonts w:ascii="Times New Roman" w:hAnsi="Times New Roman" w:cs="Times New Roman"/>
          <w:lang w:val="ro-RO"/>
        </w:rPr>
        <w:t>.</w:t>
      </w:r>
    </w:p>
    <w:p w14:paraId="72385A22" w14:textId="5A3DE783" w:rsidR="00783D6F" w:rsidRPr="00EF373A" w:rsidRDefault="00EF373A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Bolile</w:t>
      </w:r>
      <w:r w:rsidR="00783D6F" w:rsidRPr="00EF373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783D6F" w:rsidRPr="00EF373A">
        <w:rPr>
          <w:rFonts w:ascii="Times New Roman" w:hAnsi="Times New Roman" w:cs="Times New Roman"/>
          <w:lang w:val="ro-RO"/>
        </w:rPr>
        <w:t>cerebrovasculare</w:t>
      </w:r>
      <w:proofErr w:type="spellEnd"/>
      <w:r w:rsidR="00783D6F" w:rsidRPr="00EF373A">
        <w:rPr>
          <w:rFonts w:ascii="Times New Roman" w:hAnsi="Times New Roman" w:cs="Times New Roman"/>
          <w:lang w:val="ro-RO"/>
        </w:rPr>
        <w:t xml:space="preserve"> ocluzive.</w:t>
      </w:r>
    </w:p>
    <w:p w14:paraId="2D9038DB" w14:textId="2F231646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Anevrismele intracraniene.</w:t>
      </w:r>
    </w:p>
    <w:p w14:paraId="701A5497" w14:textId="10F9AB8D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Malformațiile vasculare cerebrale și fistulele </w:t>
      </w:r>
      <w:proofErr w:type="spellStart"/>
      <w:r w:rsidRPr="00EF373A">
        <w:rPr>
          <w:rFonts w:ascii="Times New Roman" w:hAnsi="Times New Roman" w:cs="Times New Roman"/>
          <w:lang w:val="ro-RO"/>
        </w:rPr>
        <w:t>arteriovenoase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5536F652" w14:textId="225F4D3C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Hematomul intracerebral spontan.</w:t>
      </w:r>
    </w:p>
    <w:p w14:paraId="3D22B6A3" w14:textId="746F6511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Hernia de disc cervicală, </w:t>
      </w:r>
      <w:proofErr w:type="spellStart"/>
      <w:r w:rsidRPr="00EF373A">
        <w:rPr>
          <w:rFonts w:ascii="Times New Roman" w:hAnsi="Times New Roman" w:cs="Times New Roman"/>
          <w:lang w:val="ro-RO"/>
        </w:rPr>
        <w:t>toracală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și lombara.</w:t>
      </w:r>
    </w:p>
    <w:p w14:paraId="70853CC7" w14:textId="66E699EB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Stenoza canalului lombar.</w:t>
      </w:r>
    </w:p>
    <w:p w14:paraId="37ABC2FC" w14:textId="7D7F5F29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proofErr w:type="spellStart"/>
      <w:r w:rsidRPr="00EF373A">
        <w:rPr>
          <w:rFonts w:ascii="Times New Roman" w:hAnsi="Times New Roman" w:cs="Times New Roman"/>
          <w:lang w:val="ro-RO"/>
        </w:rPr>
        <w:t>Spondilolistezisul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și spondiloza.</w:t>
      </w:r>
    </w:p>
    <w:p w14:paraId="1A72979E" w14:textId="089B41DE" w:rsidR="00783D6F" w:rsidRPr="00EF373A" w:rsidRDefault="00EF373A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Malformațiile</w:t>
      </w:r>
      <w:r w:rsidR="00783D6F" w:rsidRPr="00EF373A">
        <w:rPr>
          <w:rFonts w:ascii="Times New Roman" w:hAnsi="Times New Roman" w:cs="Times New Roman"/>
          <w:lang w:val="ro-RO"/>
        </w:rPr>
        <w:t xml:space="preserve"> cerebrale congenitale.</w:t>
      </w:r>
    </w:p>
    <w:p w14:paraId="4A456F5F" w14:textId="3020FFA6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Malformații ale </w:t>
      </w:r>
      <w:r w:rsidR="00EF373A" w:rsidRPr="00EF373A">
        <w:rPr>
          <w:rFonts w:ascii="Times New Roman" w:hAnsi="Times New Roman" w:cs="Times New Roman"/>
          <w:lang w:val="ro-RO"/>
        </w:rPr>
        <w:t>joncțiunii</w:t>
      </w:r>
      <w:r w:rsidRPr="00EF373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F373A">
        <w:rPr>
          <w:rFonts w:ascii="Times New Roman" w:hAnsi="Times New Roman" w:cs="Times New Roman"/>
          <w:lang w:val="ro-RO"/>
        </w:rPr>
        <w:t>craniospinale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152F6F16" w14:textId="287E30D1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proofErr w:type="spellStart"/>
      <w:r w:rsidRPr="00EF373A">
        <w:rPr>
          <w:rFonts w:ascii="Times New Roman" w:hAnsi="Times New Roman" w:cs="Times New Roman"/>
          <w:lang w:val="ro-RO"/>
        </w:rPr>
        <w:t>Craniostenozele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0C2385AA" w14:textId="7887445A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proofErr w:type="spellStart"/>
      <w:r w:rsidRPr="00EF373A">
        <w:rPr>
          <w:rFonts w:ascii="Times New Roman" w:hAnsi="Times New Roman" w:cs="Times New Roman"/>
          <w:lang w:val="ro-RO"/>
        </w:rPr>
        <w:t>Meningomielocelul</w:t>
      </w:r>
      <w:proofErr w:type="spellEnd"/>
      <w:r w:rsidRPr="00EF373A">
        <w:rPr>
          <w:rFonts w:ascii="Times New Roman" w:hAnsi="Times New Roman" w:cs="Times New Roman"/>
          <w:lang w:val="ro-RO"/>
        </w:rPr>
        <w:t xml:space="preserve"> și </w:t>
      </w:r>
      <w:proofErr w:type="spellStart"/>
      <w:r w:rsidRPr="00EF373A">
        <w:rPr>
          <w:rFonts w:ascii="Times New Roman" w:hAnsi="Times New Roman" w:cs="Times New Roman"/>
          <w:lang w:val="ro-RO"/>
        </w:rPr>
        <w:t>meningoencefalocelul</w:t>
      </w:r>
      <w:proofErr w:type="spellEnd"/>
      <w:r w:rsidRPr="00EF373A">
        <w:rPr>
          <w:rFonts w:ascii="Times New Roman" w:hAnsi="Times New Roman" w:cs="Times New Roman"/>
          <w:lang w:val="ro-RO"/>
        </w:rPr>
        <w:t>.</w:t>
      </w:r>
    </w:p>
    <w:p w14:paraId="78563205" w14:textId="3C59EC0A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Hidrocefalia sugarului și copilului mic.</w:t>
      </w:r>
    </w:p>
    <w:p w14:paraId="60C10DAD" w14:textId="7CDEDF3B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Hidrocefalia adultului.</w:t>
      </w:r>
    </w:p>
    <w:p w14:paraId="0D26C476" w14:textId="57E3D025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Patologia nervilor </w:t>
      </w:r>
      <w:r w:rsidR="00EF373A">
        <w:rPr>
          <w:rFonts w:ascii="Times New Roman" w:hAnsi="Times New Roman" w:cs="Times New Roman"/>
          <w:lang w:val="ro-RO"/>
        </w:rPr>
        <w:t>periferici</w:t>
      </w:r>
      <w:r w:rsidRPr="00EF373A">
        <w:rPr>
          <w:rFonts w:ascii="Times New Roman" w:hAnsi="Times New Roman" w:cs="Times New Roman"/>
          <w:lang w:val="ro-RO"/>
        </w:rPr>
        <w:t>.</w:t>
      </w:r>
    </w:p>
    <w:p w14:paraId="37F4871F" w14:textId="273C43CC" w:rsidR="00783D6F" w:rsidRPr="00EF373A" w:rsidRDefault="00783D6F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Nevralgia </w:t>
      </w:r>
      <w:proofErr w:type="spellStart"/>
      <w:r w:rsidRPr="00EF373A">
        <w:rPr>
          <w:rFonts w:ascii="Times New Roman" w:hAnsi="Times New Roman" w:cs="Times New Roman"/>
          <w:lang w:val="ro-RO"/>
        </w:rPr>
        <w:t>tri</w:t>
      </w:r>
      <w:r w:rsidR="00EF2E48" w:rsidRPr="00EF373A">
        <w:rPr>
          <w:rFonts w:ascii="Times New Roman" w:hAnsi="Times New Roman" w:cs="Times New Roman"/>
          <w:lang w:val="ro-RO"/>
        </w:rPr>
        <w:t>geminală</w:t>
      </w:r>
      <w:proofErr w:type="spellEnd"/>
      <w:r w:rsidR="00EF2E48" w:rsidRPr="00EF373A">
        <w:rPr>
          <w:rFonts w:ascii="Times New Roman" w:hAnsi="Times New Roman" w:cs="Times New Roman"/>
          <w:lang w:val="ro-RO"/>
        </w:rPr>
        <w:t>.</w:t>
      </w:r>
    </w:p>
    <w:p w14:paraId="4E01B888" w14:textId="7A4CF2C9" w:rsidR="00EF2E48" w:rsidRPr="00EF373A" w:rsidRDefault="00EF2E4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Chirurgia dischineziilor.</w:t>
      </w:r>
    </w:p>
    <w:p w14:paraId="750AF8F6" w14:textId="0AAE3D05" w:rsidR="00EF2E48" w:rsidRPr="00EF373A" w:rsidRDefault="00EF2E4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Chirurgia epilepsiei.</w:t>
      </w:r>
    </w:p>
    <w:p w14:paraId="5967AB94" w14:textId="53A1F2F5" w:rsidR="00EF2E48" w:rsidRPr="00EF373A" w:rsidRDefault="00EF2E4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Patologia infecțioasă neurochirurgicală.</w:t>
      </w:r>
    </w:p>
    <w:p w14:paraId="06F27DFE" w14:textId="2D738E3A" w:rsidR="00EF2E48" w:rsidRPr="00EF373A" w:rsidRDefault="00EF2E48" w:rsidP="00DF6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Parazitozele cerebrale.</w:t>
      </w:r>
    </w:p>
    <w:p w14:paraId="452408C8" w14:textId="49FB2B28" w:rsidR="00EF2E48" w:rsidRPr="00EF373A" w:rsidRDefault="00EF373A" w:rsidP="00EF2E48">
      <w:pPr>
        <w:rPr>
          <w:rFonts w:ascii="Times New Roman" w:hAnsi="Times New Roman" w:cs="Times New Roman"/>
          <w:b/>
          <w:bCs/>
          <w:lang w:val="ro-RO"/>
        </w:rPr>
      </w:pPr>
      <w:r w:rsidRPr="00EF373A">
        <w:rPr>
          <w:rFonts w:ascii="Times New Roman" w:hAnsi="Times New Roman" w:cs="Times New Roman"/>
          <w:b/>
          <w:bCs/>
          <w:lang w:val="ro-RO"/>
        </w:rPr>
        <w:t>BIBLIOGRAFIE</w:t>
      </w:r>
    </w:p>
    <w:p w14:paraId="5C16AC90" w14:textId="23C5504C" w:rsidR="00EF2E48" w:rsidRPr="00EF373A" w:rsidRDefault="00EF2E48" w:rsidP="00EF2E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>Tratat de Neurochirurgie, vol. 1 și vol. 2, Editura Medicală, 2010, sub redacția Prof. Dr. A. V. Ciurea</w:t>
      </w:r>
    </w:p>
    <w:p w14:paraId="63A635C5" w14:textId="08169E87" w:rsidR="00EF2E48" w:rsidRPr="00EF373A" w:rsidRDefault="00EF2E48" w:rsidP="00EF2E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EF373A">
        <w:rPr>
          <w:rFonts w:ascii="Times New Roman" w:hAnsi="Times New Roman" w:cs="Times New Roman"/>
          <w:lang w:val="ro-RO"/>
        </w:rPr>
        <w:t xml:space="preserve">Principiile Chirurgie Neurologice, ediția a 4-a, Editura Hipocrate, 2019, </w:t>
      </w:r>
      <w:r w:rsidR="00EF373A" w:rsidRPr="00EF373A">
        <w:rPr>
          <w:rFonts w:ascii="Times New Roman" w:hAnsi="Times New Roman" w:cs="Times New Roman"/>
          <w:lang w:val="ro-RO"/>
        </w:rPr>
        <w:t>Ioan Ștefan Florian</w:t>
      </w:r>
    </w:p>
    <w:sectPr w:rsidR="00EF2E48" w:rsidRPr="00EF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D9EF" w14:textId="77777777" w:rsidR="00EE3392" w:rsidRDefault="00EE3392" w:rsidP="00EE3392">
      <w:pPr>
        <w:spacing w:after="0" w:line="240" w:lineRule="auto"/>
      </w:pPr>
      <w:r>
        <w:separator/>
      </w:r>
    </w:p>
  </w:endnote>
  <w:endnote w:type="continuationSeparator" w:id="0">
    <w:p w14:paraId="387249F1" w14:textId="77777777" w:rsidR="00EE3392" w:rsidRDefault="00EE3392" w:rsidP="00EE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1D1F" w14:textId="77777777" w:rsidR="00EE3392" w:rsidRDefault="00EE3392" w:rsidP="00EE3392">
      <w:pPr>
        <w:spacing w:after="0" w:line="240" w:lineRule="auto"/>
      </w:pPr>
      <w:r>
        <w:separator/>
      </w:r>
    </w:p>
  </w:footnote>
  <w:footnote w:type="continuationSeparator" w:id="0">
    <w:p w14:paraId="47723777" w14:textId="77777777" w:rsidR="00EE3392" w:rsidRDefault="00EE3392" w:rsidP="00EE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672C4"/>
    <w:multiLevelType w:val="hybridMultilevel"/>
    <w:tmpl w:val="4502D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1415"/>
    <w:multiLevelType w:val="hybridMultilevel"/>
    <w:tmpl w:val="56EAC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158194">
    <w:abstractNumId w:val="1"/>
  </w:num>
  <w:num w:numId="2" w16cid:durableId="6457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09"/>
    <w:rsid w:val="00107787"/>
    <w:rsid w:val="003152CD"/>
    <w:rsid w:val="00375E88"/>
    <w:rsid w:val="005F755D"/>
    <w:rsid w:val="00604909"/>
    <w:rsid w:val="00772737"/>
    <w:rsid w:val="00783D6F"/>
    <w:rsid w:val="008F1BB5"/>
    <w:rsid w:val="00BB1CEC"/>
    <w:rsid w:val="00CA0F8A"/>
    <w:rsid w:val="00DF614D"/>
    <w:rsid w:val="00E056E8"/>
    <w:rsid w:val="00EE3392"/>
    <w:rsid w:val="00EF2E48"/>
    <w:rsid w:val="00EF373A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D4CB"/>
  <w15:chartTrackingRefBased/>
  <w15:docId w15:val="{2B995EFB-005A-48F0-A79E-F56A7203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392"/>
  </w:style>
  <w:style w:type="paragraph" w:styleId="Footer">
    <w:name w:val="footer"/>
    <w:basedOn w:val="Normal"/>
    <w:link w:val="FooterChar"/>
    <w:uiPriority w:val="99"/>
    <w:unhideWhenUsed/>
    <w:rsid w:val="00EE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Petrescu</dc:creator>
  <cp:keywords/>
  <dc:description/>
  <cp:lastModifiedBy>George Petrescu</cp:lastModifiedBy>
  <cp:revision>15</cp:revision>
  <cp:lastPrinted>2020-12-04T06:48:00Z</cp:lastPrinted>
  <dcterms:created xsi:type="dcterms:W3CDTF">2020-12-04T06:39:00Z</dcterms:created>
  <dcterms:modified xsi:type="dcterms:W3CDTF">2024-04-30T07:06:00Z</dcterms:modified>
</cp:coreProperties>
</file>