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79B55461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32270F">
        <w:rPr>
          <w:rFonts w:ascii="Times New Roman" w:hAnsi="Times New Roman"/>
          <w:b/>
          <w:sz w:val="26"/>
          <w:szCs w:val="26"/>
        </w:rPr>
        <w:t>7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704D0B3C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ED7530">
        <w:rPr>
          <w:rFonts w:ascii="Times New Roman" w:hAnsi="Times New Roman"/>
          <w:b/>
          <w:sz w:val="26"/>
          <w:szCs w:val="26"/>
        </w:rPr>
        <w:t>1</w:t>
      </w:r>
      <w:r w:rsidR="0032270F">
        <w:rPr>
          <w:rFonts w:ascii="Times New Roman" w:hAnsi="Times New Roman"/>
          <w:b/>
          <w:sz w:val="26"/>
          <w:szCs w:val="26"/>
        </w:rPr>
        <w:t>3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ED7530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62420BC5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ED7530">
        <w:rPr>
          <w:rFonts w:ascii="Times New Roman" w:hAnsi="Times New Roman"/>
          <w:sz w:val="24"/>
          <w:szCs w:val="24"/>
        </w:rPr>
        <w:t>1</w:t>
      </w:r>
      <w:r w:rsidR="00C413A8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ED7530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E3FFB" w14:textId="412BBAD2" w:rsidR="005E62AC" w:rsidRPr="00C413A8" w:rsidRDefault="003E19BA" w:rsidP="00C413A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62AC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E62AC">
        <w:rPr>
          <w:rFonts w:ascii="Times New Roman" w:hAnsi="Times New Roman"/>
          <w:sz w:val="24"/>
          <w:szCs w:val="24"/>
        </w:rPr>
        <w:t>Se a</w:t>
      </w:r>
      <w:r w:rsidR="005E62AC">
        <w:rPr>
          <w:rFonts w:ascii="Times New Roman" w:hAnsi="Times New Roman"/>
          <w:sz w:val="24"/>
          <w:szCs w:val="24"/>
        </w:rPr>
        <w:t xml:space="preserve">probă 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>numirea temporară</w:t>
      </w:r>
      <w:r w:rsidR="009C63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C63ED" w:rsidRPr="009C6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3ED" w:rsidRPr="005E62AC">
        <w:rPr>
          <w:rFonts w:ascii="Times New Roman" w:hAnsi="Times New Roman"/>
          <w:sz w:val="24"/>
          <w:szCs w:val="24"/>
          <w:shd w:val="clear" w:color="auto" w:fill="FFFFFF"/>
        </w:rPr>
        <w:t>până la organizarea concursului,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r w:rsidR="005945F3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>oamnei C</w:t>
      </w:r>
      <w:r w:rsidR="00C413A8" w:rsidRPr="00C413A8">
        <w:rPr>
          <w:rFonts w:ascii="Times New Roman" w:hAnsi="Times New Roman"/>
          <w:sz w:val="24"/>
          <w:szCs w:val="24"/>
          <w:shd w:val="clear" w:color="auto" w:fill="FFFFFF"/>
        </w:rPr>
        <w:t>onf.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 xml:space="preserve"> U</w:t>
      </w:r>
      <w:r w:rsidR="00C413A8" w:rsidRPr="00C413A8">
        <w:rPr>
          <w:rFonts w:ascii="Times New Roman" w:hAnsi="Times New Roman"/>
          <w:sz w:val="24"/>
          <w:szCs w:val="24"/>
          <w:shd w:val="clear" w:color="auto" w:fill="FFFFFF"/>
        </w:rPr>
        <w:t>niv.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 xml:space="preserve"> D</w:t>
      </w:r>
      <w:r w:rsidR="00C413A8" w:rsidRPr="00C413A8">
        <w:rPr>
          <w:rFonts w:ascii="Times New Roman" w:hAnsi="Times New Roman"/>
          <w:sz w:val="24"/>
          <w:szCs w:val="24"/>
          <w:shd w:val="clear" w:color="auto" w:fill="FFFFFF"/>
        </w:rPr>
        <w:t>r. Anu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>ț</w:t>
      </w:r>
      <w:r w:rsidR="00C413A8" w:rsidRPr="00C413A8">
        <w:rPr>
          <w:rFonts w:ascii="Times New Roman" w:hAnsi="Times New Roman"/>
          <w:sz w:val="24"/>
          <w:szCs w:val="24"/>
          <w:shd w:val="clear" w:color="auto" w:fill="FFFFFF"/>
        </w:rPr>
        <w:t>a Valentina în funcția de director al Departamentului Cercetare Dezvoltare Inovare</w:t>
      </w:r>
      <w:r w:rsidR="00C413A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413A8" w:rsidRPr="00C413A8">
        <w:rPr>
          <w:rFonts w:ascii="Times New Roman" w:hAnsi="Times New Roman"/>
          <w:sz w:val="24"/>
          <w:szCs w:val="24"/>
          <w:shd w:val="clear" w:color="auto" w:fill="FFFFFF"/>
        </w:rPr>
        <w:t xml:space="preserve"> ca urmare a vacantării acestei funcții cu 12.03.2024.</w:t>
      </w:r>
    </w:p>
    <w:p w14:paraId="1CBCDDC2" w14:textId="1ACA5E7C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0976D52" w14:textId="2C49DE6C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31FFE32" w14:textId="77777777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5F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6ACB-4CC5-42F4-BC08-7177D51B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289</cp:revision>
  <cp:lastPrinted>2024-01-30T15:25:00Z</cp:lastPrinted>
  <dcterms:created xsi:type="dcterms:W3CDTF">2023-12-06T10:02:00Z</dcterms:created>
  <dcterms:modified xsi:type="dcterms:W3CDTF">2024-04-12T08:54:00Z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