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BFC6" w14:textId="77777777" w:rsidR="00EF73C5" w:rsidRPr="00533BBA" w:rsidRDefault="00EF73C5" w:rsidP="00EF73C5">
      <w:pPr>
        <w:pStyle w:val="Header"/>
        <w:jc w:val="center"/>
        <w:rPr>
          <w:rFonts w:ascii="Times New Roman" w:hAnsi="Times New Roman"/>
          <w:b/>
          <w:iCs/>
          <w:color w:val="002060"/>
          <w:sz w:val="28"/>
          <w:szCs w:val="28"/>
        </w:rPr>
      </w:pPr>
      <w:r w:rsidRPr="00533BBA">
        <w:rPr>
          <w:rFonts w:ascii="Times New Roman" w:hAnsi="Times New Roman"/>
          <w:b/>
          <w:iCs/>
          <w:color w:val="002060"/>
          <w:sz w:val="28"/>
          <w:szCs w:val="28"/>
        </w:rPr>
        <w:t>FACULTATEA DE MEDICINĂ</w:t>
      </w:r>
    </w:p>
    <w:p w14:paraId="5202E40C" w14:textId="77777777" w:rsidR="00EF73C5" w:rsidRPr="00533BBA" w:rsidRDefault="00EF73C5" w:rsidP="00EF73C5">
      <w:pPr>
        <w:tabs>
          <w:tab w:val="center" w:pos="4536"/>
          <w:tab w:val="right" w:pos="9072"/>
        </w:tabs>
        <w:spacing w:after="0" w:line="240" w:lineRule="auto"/>
        <w:jc w:val="center"/>
        <w:rPr>
          <w:rFonts w:ascii="Times New Roman" w:hAnsi="Times New Roman"/>
          <w:b/>
          <w:iCs/>
          <w:color w:val="002060"/>
          <w:sz w:val="4"/>
          <w:szCs w:val="4"/>
        </w:rPr>
      </w:pPr>
    </w:p>
    <w:p w14:paraId="53F392D9" w14:textId="55FE9104" w:rsidR="00EF73C5" w:rsidRPr="00533BBA" w:rsidRDefault="00324856" w:rsidP="00EF73C5">
      <w:pPr>
        <w:tabs>
          <w:tab w:val="center" w:pos="4536"/>
          <w:tab w:val="right" w:pos="9072"/>
        </w:tabs>
        <w:spacing w:after="0" w:line="240" w:lineRule="auto"/>
        <w:jc w:val="center"/>
        <w:rPr>
          <w:rFonts w:ascii="Times New Roman" w:hAnsi="Times New Roman"/>
          <w:b/>
          <w:iCs/>
          <w:color w:val="002060"/>
          <w:sz w:val="28"/>
          <w:szCs w:val="28"/>
        </w:rPr>
      </w:pPr>
      <w:r w:rsidRPr="00324856">
        <w:rPr>
          <w:rFonts w:ascii="Times New Roman" w:hAnsi="Times New Roman"/>
          <w:b/>
          <w:iCs/>
          <w:color w:val="002060"/>
          <w:sz w:val="28"/>
          <w:szCs w:val="28"/>
        </w:rPr>
        <w:t>DEPARTAMENTUL 3 ÎNVĂȚĂMÂNT CLINIC - Nefrologie, Urologie, Imunologie și Imunologia transplantului, Dermatologie, Alergologie</w:t>
      </w:r>
    </w:p>
    <w:p w14:paraId="1DE42BD5" w14:textId="77777777" w:rsidR="00416C6C" w:rsidRDefault="00416C6C" w:rsidP="001A038C"/>
    <w:p w14:paraId="464B2BE4" w14:textId="6A673E02" w:rsidR="00306D51" w:rsidRDefault="00C0204E" w:rsidP="001E17D9">
      <w:pPr>
        <w:spacing w:after="0" w:line="360" w:lineRule="auto"/>
        <w:jc w:val="center"/>
        <w:rPr>
          <w:rFonts w:ascii="Times New Roman" w:hAnsi="Times New Roman"/>
          <w:b/>
          <w:bCs/>
          <w:kern w:val="2"/>
          <w:sz w:val="24"/>
          <w:szCs w:val="24"/>
        </w:rPr>
      </w:pPr>
      <w:r>
        <w:rPr>
          <w:rFonts w:ascii="Times New Roman" w:hAnsi="Times New Roman"/>
          <w:b/>
          <w:bCs/>
          <w:kern w:val="2"/>
          <w:sz w:val="24"/>
          <w:szCs w:val="24"/>
        </w:rPr>
        <w:t>TEMATICĂ</w:t>
      </w:r>
      <w:r w:rsidR="001E17D9">
        <w:rPr>
          <w:rFonts w:ascii="Times New Roman" w:hAnsi="Times New Roman"/>
          <w:b/>
          <w:bCs/>
          <w:kern w:val="2"/>
          <w:sz w:val="24"/>
          <w:szCs w:val="24"/>
        </w:rPr>
        <w:t xml:space="preserve"> </w:t>
      </w:r>
      <w:r>
        <w:rPr>
          <w:rFonts w:ascii="Times New Roman" w:hAnsi="Times New Roman"/>
          <w:b/>
          <w:bCs/>
          <w:kern w:val="2"/>
          <w:sz w:val="24"/>
          <w:szCs w:val="24"/>
        </w:rPr>
        <w:t>Ș</w:t>
      </w:r>
      <w:r w:rsidR="001E17D9">
        <w:rPr>
          <w:rFonts w:ascii="Times New Roman" w:hAnsi="Times New Roman"/>
          <w:b/>
          <w:bCs/>
          <w:kern w:val="2"/>
          <w:sz w:val="24"/>
          <w:szCs w:val="24"/>
        </w:rPr>
        <w:t>I BIBLIOGRAFIE</w:t>
      </w:r>
      <w:r w:rsidR="00F04FEC" w:rsidRPr="00F04FEC">
        <w:rPr>
          <w:rFonts w:ascii="Times New Roman" w:hAnsi="Times New Roman"/>
          <w:b/>
          <w:bCs/>
          <w:kern w:val="2"/>
          <w:sz w:val="24"/>
          <w:szCs w:val="24"/>
        </w:rPr>
        <w:t xml:space="preserve"> </w:t>
      </w:r>
      <w:r w:rsidR="00C636B1">
        <w:rPr>
          <w:rFonts w:ascii="Times New Roman" w:hAnsi="Times New Roman"/>
          <w:b/>
          <w:bCs/>
          <w:kern w:val="2"/>
          <w:sz w:val="24"/>
          <w:szCs w:val="24"/>
        </w:rPr>
        <w:t xml:space="preserve">PENTRU </w:t>
      </w:r>
      <w:r w:rsidR="00306D51">
        <w:rPr>
          <w:rFonts w:ascii="Times New Roman" w:hAnsi="Times New Roman"/>
          <w:b/>
          <w:bCs/>
          <w:kern w:val="2"/>
          <w:sz w:val="24"/>
          <w:szCs w:val="24"/>
        </w:rPr>
        <w:t xml:space="preserve">CONCURSUL DE </w:t>
      </w:r>
      <w:r w:rsidR="00C636B1">
        <w:rPr>
          <w:rFonts w:ascii="Times New Roman" w:hAnsi="Times New Roman"/>
          <w:b/>
          <w:bCs/>
          <w:kern w:val="2"/>
          <w:sz w:val="24"/>
          <w:szCs w:val="24"/>
        </w:rPr>
        <w:t>OCUPARE</w:t>
      </w:r>
      <w:r w:rsidR="00D70762">
        <w:rPr>
          <w:rFonts w:ascii="Times New Roman" w:hAnsi="Times New Roman"/>
          <w:b/>
          <w:bCs/>
          <w:kern w:val="2"/>
          <w:sz w:val="24"/>
          <w:szCs w:val="24"/>
        </w:rPr>
        <w:t xml:space="preserve"> </w:t>
      </w:r>
      <w:r w:rsidR="00C636B1">
        <w:rPr>
          <w:rFonts w:ascii="Times New Roman" w:hAnsi="Times New Roman"/>
          <w:b/>
          <w:bCs/>
          <w:kern w:val="2"/>
          <w:sz w:val="24"/>
          <w:szCs w:val="24"/>
        </w:rPr>
        <w:t xml:space="preserve">A </w:t>
      </w:r>
    </w:p>
    <w:p w14:paraId="75BB26B7" w14:textId="3B4EA084" w:rsidR="00F04FEC" w:rsidRPr="00F04FEC" w:rsidRDefault="00C636B1" w:rsidP="00306D51">
      <w:pPr>
        <w:spacing w:after="0" w:line="360" w:lineRule="auto"/>
        <w:jc w:val="center"/>
        <w:rPr>
          <w:rFonts w:ascii="Times New Roman" w:hAnsi="Times New Roman"/>
          <w:b/>
          <w:bCs/>
          <w:kern w:val="2"/>
          <w:sz w:val="24"/>
          <w:szCs w:val="24"/>
        </w:rPr>
      </w:pPr>
      <w:r>
        <w:rPr>
          <w:rFonts w:ascii="Times New Roman" w:hAnsi="Times New Roman"/>
          <w:b/>
          <w:bCs/>
          <w:kern w:val="2"/>
          <w:sz w:val="24"/>
          <w:szCs w:val="24"/>
        </w:rPr>
        <w:t xml:space="preserve">POSTULUI DE </w:t>
      </w:r>
      <w:r w:rsidR="00F04FEC" w:rsidRPr="00F04FEC">
        <w:rPr>
          <w:rFonts w:ascii="Times New Roman" w:hAnsi="Times New Roman"/>
          <w:b/>
          <w:bCs/>
          <w:kern w:val="2"/>
          <w:sz w:val="24"/>
          <w:szCs w:val="24"/>
        </w:rPr>
        <w:t xml:space="preserve"> ASISTENT UNIVERSITAR</w:t>
      </w:r>
      <w:r w:rsidR="001E17D9">
        <w:rPr>
          <w:rFonts w:ascii="Times New Roman" w:hAnsi="Times New Roman"/>
          <w:b/>
          <w:bCs/>
          <w:kern w:val="2"/>
          <w:sz w:val="24"/>
          <w:szCs w:val="24"/>
        </w:rPr>
        <w:t xml:space="preserve"> </w:t>
      </w:r>
      <w:r w:rsidR="00F04FEC" w:rsidRPr="00F04FEC">
        <w:rPr>
          <w:rFonts w:ascii="Times New Roman" w:hAnsi="Times New Roman"/>
          <w:b/>
          <w:bCs/>
          <w:kern w:val="2"/>
          <w:sz w:val="24"/>
          <w:szCs w:val="24"/>
        </w:rPr>
        <w:t>ALERGOLOGIE – pozitia 5</w:t>
      </w:r>
    </w:p>
    <w:p w14:paraId="27C91FC9" w14:textId="642A53F2" w:rsidR="00F04FEC" w:rsidRDefault="00C636B1" w:rsidP="00F04FEC">
      <w:pPr>
        <w:spacing w:after="0" w:line="360" w:lineRule="auto"/>
        <w:jc w:val="center"/>
        <w:rPr>
          <w:rFonts w:ascii="Times New Roman" w:hAnsi="Times New Roman"/>
          <w:b/>
          <w:bCs/>
          <w:kern w:val="2"/>
          <w:sz w:val="24"/>
          <w:szCs w:val="24"/>
        </w:rPr>
      </w:pPr>
      <w:r>
        <w:rPr>
          <w:rFonts w:ascii="Times New Roman" w:hAnsi="Times New Roman"/>
          <w:b/>
          <w:bCs/>
          <w:kern w:val="2"/>
          <w:sz w:val="24"/>
          <w:szCs w:val="24"/>
        </w:rPr>
        <w:t>D</w:t>
      </w:r>
      <w:r w:rsidR="00F04FEC" w:rsidRPr="00F04FEC">
        <w:rPr>
          <w:rFonts w:ascii="Times New Roman" w:hAnsi="Times New Roman"/>
          <w:b/>
          <w:bCs/>
          <w:kern w:val="2"/>
          <w:sz w:val="24"/>
          <w:szCs w:val="24"/>
        </w:rPr>
        <w:t>isciplina ALERGOLOGIE – Spitalul Clinic de Nefrologie ‘‘Dr. Carol Davila’’</w:t>
      </w:r>
    </w:p>
    <w:p w14:paraId="46E35BFB" w14:textId="35D4897D" w:rsidR="00C636B1" w:rsidRPr="00F04FEC" w:rsidRDefault="00C636B1" w:rsidP="00F04FEC">
      <w:pPr>
        <w:spacing w:after="0" w:line="360" w:lineRule="auto"/>
        <w:jc w:val="center"/>
        <w:rPr>
          <w:rFonts w:ascii="Times New Roman" w:hAnsi="Times New Roman"/>
          <w:b/>
          <w:bCs/>
          <w:kern w:val="2"/>
          <w:sz w:val="24"/>
          <w:szCs w:val="24"/>
        </w:rPr>
      </w:pPr>
      <w:r w:rsidRPr="00C636B1">
        <w:rPr>
          <w:rFonts w:ascii="Times New Roman" w:hAnsi="Times New Roman"/>
          <w:b/>
          <w:bCs/>
          <w:kern w:val="2"/>
          <w:sz w:val="24"/>
          <w:szCs w:val="24"/>
        </w:rPr>
        <w:t>sesiunea semestrul I</w:t>
      </w:r>
      <w:r w:rsidR="0034165D">
        <w:rPr>
          <w:rFonts w:ascii="Times New Roman" w:hAnsi="Times New Roman"/>
          <w:b/>
          <w:bCs/>
          <w:kern w:val="2"/>
          <w:sz w:val="24"/>
          <w:szCs w:val="24"/>
        </w:rPr>
        <w:t>,</w:t>
      </w:r>
      <w:r w:rsidRPr="00C636B1">
        <w:rPr>
          <w:rFonts w:ascii="Times New Roman" w:hAnsi="Times New Roman"/>
          <w:b/>
          <w:bCs/>
          <w:kern w:val="2"/>
          <w:sz w:val="24"/>
          <w:szCs w:val="24"/>
        </w:rPr>
        <w:t xml:space="preserve"> an universitar 2024-2025</w:t>
      </w:r>
    </w:p>
    <w:p w14:paraId="69D52BAC" w14:textId="284C85AE" w:rsidR="00F04FEC" w:rsidRDefault="00F04FEC" w:rsidP="00F04FEC">
      <w:pPr>
        <w:spacing w:after="0" w:line="360" w:lineRule="auto"/>
        <w:rPr>
          <w:rFonts w:ascii="Times New Roman" w:hAnsi="Times New Roman"/>
          <w:kern w:val="2"/>
          <w:sz w:val="24"/>
          <w:szCs w:val="24"/>
        </w:rPr>
      </w:pPr>
    </w:p>
    <w:p w14:paraId="1AB1331D" w14:textId="53A22328" w:rsidR="007D4D2E" w:rsidRPr="007D4D2E" w:rsidRDefault="007D4D2E" w:rsidP="00F04FEC">
      <w:pPr>
        <w:spacing w:after="0" w:line="360" w:lineRule="auto"/>
        <w:rPr>
          <w:rFonts w:ascii="Times New Roman" w:hAnsi="Times New Roman"/>
          <w:b/>
          <w:kern w:val="2"/>
          <w:sz w:val="24"/>
          <w:szCs w:val="24"/>
        </w:rPr>
      </w:pPr>
      <w:r w:rsidRPr="007D4D2E">
        <w:rPr>
          <w:rFonts w:ascii="Times New Roman" w:hAnsi="Times New Roman"/>
          <w:b/>
          <w:kern w:val="2"/>
          <w:sz w:val="24"/>
          <w:szCs w:val="24"/>
        </w:rPr>
        <w:t>TEMATICA</w:t>
      </w:r>
    </w:p>
    <w:p w14:paraId="0E2B919F" w14:textId="77777777" w:rsidR="007D4D2E" w:rsidRPr="00F04FEC" w:rsidRDefault="007D4D2E" w:rsidP="00F04FEC">
      <w:pPr>
        <w:spacing w:after="0" w:line="360" w:lineRule="auto"/>
        <w:rPr>
          <w:rFonts w:ascii="Times New Roman" w:hAnsi="Times New Roman"/>
          <w:kern w:val="2"/>
          <w:sz w:val="24"/>
          <w:szCs w:val="24"/>
        </w:rPr>
      </w:pPr>
    </w:p>
    <w:p w14:paraId="31F95487"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Structura si funcția imunoglobulinelor </w:t>
      </w:r>
    </w:p>
    <w:p w14:paraId="452CA03A"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Imunobiologia IgE și receptorii IgE </w:t>
      </w:r>
    </w:p>
    <w:p w14:paraId="5C0B9B19"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Structura si functia alergenelor</w:t>
      </w:r>
    </w:p>
    <w:p w14:paraId="4449F99B"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Alergene de interior, de exterior și poluanți </w:t>
      </w:r>
    </w:p>
    <w:p w14:paraId="64F97BE2"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Componentele moleculare ale aeroalergenelor. Importanța în diagnostic </w:t>
      </w:r>
    </w:p>
    <w:p w14:paraId="52127F5E"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Componentele moleculare ale alergenelor alimentare. Importanța în diagnostic </w:t>
      </w:r>
    </w:p>
    <w:p w14:paraId="2AAD1310"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Componentele alergenice moleculare ale veninurilor de himenoptere. Importanța în diagnostic </w:t>
      </w:r>
    </w:p>
    <w:p w14:paraId="4CC12574"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Panalergenele </w:t>
      </w:r>
    </w:p>
    <w:p w14:paraId="28C6A869"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Imunodeficiențele primare </w:t>
      </w:r>
    </w:p>
    <w:p w14:paraId="683792BE"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Dermatita atopică </w:t>
      </w:r>
    </w:p>
    <w:p w14:paraId="3705719E"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Dermatita de contact </w:t>
      </w:r>
    </w:p>
    <w:p w14:paraId="66E49822"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Urticaria acuta si cronica</w:t>
      </w:r>
    </w:p>
    <w:p w14:paraId="6AAD331B"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Angioedemul ereditar și angioedemul dobandit mediat prin bradikinina </w:t>
      </w:r>
    </w:p>
    <w:p w14:paraId="118E7C16"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Afecțiunile alergice și imunologice ale ochiului </w:t>
      </w:r>
    </w:p>
    <w:p w14:paraId="223B1356"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Rinita alergică </w:t>
      </w:r>
    </w:p>
    <w:p w14:paraId="4F619EB0"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Rinosinuzita și polipoza nazală </w:t>
      </w:r>
    </w:p>
    <w:p w14:paraId="6F11949C"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bookmarkStart w:id="0" w:name="_Hlk177554660"/>
      <w:r w:rsidRPr="00F04FEC">
        <w:rPr>
          <w:rFonts w:ascii="Times New Roman" w:hAnsi="Times New Roman"/>
          <w:kern w:val="2"/>
          <w:sz w:val="24"/>
          <w:szCs w:val="24"/>
        </w:rPr>
        <w:t xml:space="preserve">Astmul – patogeneză și triggeri </w:t>
      </w:r>
    </w:p>
    <w:p w14:paraId="107F1A3D"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Astmul – evaluare și diagnostic, tratament </w:t>
      </w:r>
    </w:p>
    <w:p w14:paraId="771E497C"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Alergia ocupațională. Rinita și astmul ocupațional </w:t>
      </w:r>
    </w:p>
    <w:p w14:paraId="5FF60425"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Aspergiloza bronhopulmonară alergică  </w:t>
      </w:r>
    </w:p>
    <w:p w14:paraId="7C09E112"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Pneumonita de hipersensibilitate  </w:t>
      </w:r>
      <w:bookmarkEnd w:id="0"/>
    </w:p>
    <w:p w14:paraId="220C6361"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Sindromul hipereozinofilic și afecțiunile asociate cu eozinofilie </w:t>
      </w:r>
    </w:p>
    <w:p w14:paraId="504D532F"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lastRenderedPageBreak/>
        <w:t>Mastocitoza sistemică</w:t>
      </w:r>
    </w:p>
    <w:p w14:paraId="417D0ED6"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Anafilaxia – Fiziopatologie și caracteristici clinice, </w:t>
      </w:r>
    </w:p>
    <w:p w14:paraId="75AEFCA2"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Anafilaxia- tratament </w:t>
      </w:r>
    </w:p>
    <w:p w14:paraId="551ECB56"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Alergia la insecte </w:t>
      </w:r>
    </w:p>
    <w:p w14:paraId="196B7F15"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Alergia medicamentoasă – generalități </w:t>
      </w:r>
    </w:p>
    <w:p w14:paraId="4BF6FE21"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Reacțiile de hipersensibilitate induse de AINS </w:t>
      </w:r>
    </w:p>
    <w:p w14:paraId="5D8005FD"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Reacțiile de hipersensibilitate induse de beta-lactamine </w:t>
      </w:r>
    </w:p>
    <w:p w14:paraId="13729820"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Reacțiile de hipersensibilitate induse de substanțe de radiocontrast </w:t>
      </w:r>
    </w:p>
    <w:p w14:paraId="2E42B59B"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Reacțiile de hipersensibilitate induse de terapii biologice </w:t>
      </w:r>
    </w:p>
    <w:p w14:paraId="503DB4B4"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Alergia la alimente: generalități </w:t>
      </w:r>
    </w:p>
    <w:p w14:paraId="6A4A3C79"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Alergia alimentară IgE mediată </w:t>
      </w:r>
    </w:p>
    <w:p w14:paraId="3CFEDB0E"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Alergia alimentară non-IgE mediată </w:t>
      </w:r>
    </w:p>
    <w:p w14:paraId="18266D8C"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Anafilaxia indusă de alimente – forme clinice </w:t>
      </w:r>
    </w:p>
    <w:p w14:paraId="154555F3"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Imunoterapia pentru alergii alimentare. Terapii inovatoare pentru alergii alimentare </w:t>
      </w:r>
    </w:p>
    <w:p w14:paraId="1FFF06B3"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Boli autoinflamatorii</w:t>
      </w:r>
    </w:p>
    <w:p w14:paraId="15B0B614"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 xml:space="preserve">Imunoterapia cu alergen </w:t>
      </w:r>
    </w:p>
    <w:p w14:paraId="3745E7D2" w14:textId="77777777" w:rsidR="00F04FEC" w:rsidRPr="00F04FEC" w:rsidRDefault="00F04FEC" w:rsidP="00F04FEC">
      <w:pPr>
        <w:numPr>
          <w:ilvl w:val="0"/>
          <w:numId w:val="8"/>
        </w:numPr>
        <w:spacing w:after="160" w:line="360" w:lineRule="auto"/>
        <w:ind w:left="360"/>
        <w:contextualSpacing/>
        <w:rPr>
          <w:rFonts w:ascii="Times New Roman" w:hAnsi="Times New Roman"/>
          <w:kern w:val="2"/>
          <w:sz w:val="24"/>
          <w:szCs w:val="24"/>
        </w:rPr>
      </w:pPr>
      <w:r w:rsidRPr="00F04FEC">
        <w:rPr>
          <w:rFonts w:ascii="Times New Roman" w:hAnsi="Times New Roman"/>
          <w:kern w:val="2"/>
          <w:sz w:val="24"/>
          <w:szCs w:val="24"/>
        </w:rPr>
        <w:t>Terapii biologice utilizate in afectiunile imuno-alergice</w:t>
      </w:r>
    </w:p>
    <w:p w14:paraId="673B1E60" w14:textId="387E3D4E" w:rsidR="00F04FEC" w:rsidRPr="00F04FEC" w:rsidRDefault="00F04FEC" w:rsidP="00F04FEC">
      <w:pPr>
        <w:spacing w:after="160" w:line="360" w:lineRule="auto"/>
        <w:rPr>
          <w:rFonts w:ascii="Times New Roman" w:hAnsi="Times New Roman"/>
          <w:kern w:val="2"/>
          <w:sz w:val="24"/>
          <w:szCs w:val="24"/>
        </w:rPr>
      </w:pPr>
    </w:p>
    <w:p w14:paraId="62093DC3" w14:textId="77777777" w:rsidR="00F04FEC" w:rsidRPr="00F04FEC" w:rsidRDefault="00F04FEC" w:rsidP="00F04FEC">
      <w:pPr>
        <w:spacing w:after="160" w:line="360" w:lineRule="auto"/>
        <w:ind w:left="360"/>
        <w:contextualSpacing/>
        <w:rPr>
          <w:rFonts w:ascii="Times New Roman" w:hAnsi="Times New Roman"/>
          <w:kern w:val="2"/>
          <w:sz w:val="24"/>
          <w:szCs w:val="24"/>
        </w:rPr>
      </w:pPr>
    </w:p>
    <w:p w14:paraId="17934978" w14:textId="77777777" w:rsidR="00F04FEC" w:rsidRPr="00F04FEC" w:rsidRDefault="00F04FEC" w:rsidP="00F04FEC">
      <w:pPr>
        <w:spacing w:after="160" w:line="360" w:lineRule="auto"/>
        <w:ind w:left="567"/>
        <w:contextualSpacing/>
        <w:rPr>
          <w:rFonts w:ascii="Times New Roman" w:hAnsi="Times New Roman"/>
          <w:b/>
          <w:bCs/>
          <w:kern w:val="2"/>
          <w:sz w:val="24"/>
          <w:szCs w:val="24"/>
        </w:rPr>
      </w:pPr>
      <w:r w:rsidRPr="00F04FEC">
        <w:rPr>
          <w:rFonts w:ascii="Times New Roman" w:hAnsi="Times New Roman"/>
          <w:b/>
          <w:bCs/>
          <w:kern w:val="2"/>
          <w:sz w:val="24"/>
          <w:szCs w:val="24"/>
        </w:rPr>
        <w:t xml:space="preserve">BIBLIOGRAFIE </w:t>
      </w:r>
    </w:p>
    <w:p w14:paraId="08763C17" w14:textId="77777777" w:rsidR="00F04FEC" w:rsidRPr="00F04FEC" w:rsidRDefault="00F04FEC" w:rsidP="00F04FEC">
      <w:pPr>
        <w:spacing w:after="160" w:line="360" w:lineRule="auto"/>
        <w:ind w:left="567"/>
        <w:contextualSpacing/>
        <w:rPr>
          <w:rFonts w:ascii="Times New Roman" w:hAnsi="Times New Roman"/>
          <w:b/>
          <w:bCs/>
          <w:kern w:val="2"/>
          <w:sz w:val="24"/>
          <w:szCs w:val="24"/>
        </w:rPr>
      </w:pPr>
    </w:p>
    <w:p w14:paraId="3AEBFA60" w14:textId="77777777" w:rsidR="00F04FEC" w:rsidRPr="00F04FEC" w:rsidRDefault="00F04FEC" w:rsidP="00F04FEC">
      <w:pPr>
        <w:numPr>
          <w:ilvl w:val="0"/>
          <w:numId w:val="7"/>
        </w:numPr>
        <w:spacing w:after="160" w:line="360" w:lineRule="auto"/>
        <w:contextualSpacing/>
        <w:rPr>
          <w:rFonts w:ascii="Times New Roman" w:hAnsi="Times New Roman"/>
          <w:kern w:val="2"/>
          <w:sz w:val="24"/>
          <w:szCs w:val="24"/>
        </w:rPr>
      </w:pPr>
      <w:r w:rsidRPr="00F04FEC">
        <w:rPr>
          <w:rFonts w:ascii="Times New Roman" w:hAnsi="Times New Roman"/>
          <w:kern w:val="2"/>
          <w:sz w:val="24"/>
          <w:szCs w:val="24"/>
        </w:rPr>
        <w:t>Bumbăcea RS, Panaitescu C</w:t>
      </w:r>
      <w:r w:rsidRPr="00F04FEC">
        <w:rPr>
          <w:rFonts w:ascii="Times New Roman" w:hAnsi="Times New Roman"/>
          <w:i/>
          <w:iCs/>
          <w:kern w:val="2"/>
          <w:sz w:val="24"/>
          <w:szCs w:val="24"/>
        </w:rPr>
        <w:t xml:space="preserve">., </w:t>
      </w:r>
      <w:r w:rsidRPr="00F04FEC">
        <w:rPr>
          <w:rFonts w:ascii="Times New Roman" w:hAnsi="Times New Roman"/>
          <w:kern w:val="2"/>
          <w:sz w:val="24"/>
          <w:szCs w:val="24"/>
        </w:rPr>
        <w:t xml:space="preserve">coordonatorii ediției în limba română. O’Hehir RE, Holgate TS, Khurana Hershey GK, Sheikh A. </w:t>
      </w:r>
      <w:r w:rsidRPr="00F04FEC">
        <w:rPr>
          <w:rFonts w:ascii="Times New Roman" w:hAnsi="Times New Roman"/>
          <w:i/>
          <w:iCs/>
          <w:kern w:val="2"/>
          <w:sz w:val="24"/>
          <w:szCs w:val="24"/>
        </w:rPr>
        <w:t xml:space="preserve"> Esențial în alergologie. </w:t>
      </w:r>
      <w:r w:rsidRPr="00F04FEC">
        <w:rPr>
          <w:rFonts w:ascii="Times New Roman" w:hAnsi="Times New Roman"/>
          <w:kern w:val="2"/>
          <w:sz w:val="24"/>
          <w:szCs w:val="24"/>
        </w:rPr>
        <w:t>Prior. 2024</w:t>
      </w:r>
    </w:p>
    <w:p w14:paraId="09F0FB50" w14:textId="77777777" w:rsidR="00F04FEC" w:rsidRPr="00F04FEC" w:rsidRDefault="00F04FEC" w:rsidP="00F04FEC">
      <w:pPr>
        <w:numPr>
          <w:ilvl w:val="0"/>
          <w:numId w:val="7"/>
        </w:numPr>
        <w:spacing w:after="160" w:line="360" w:lineRule="auto"/>
        <w:contextualSpacing/>
        <w:rPr>
          <w:rFonts w:ascii="Times New Roman" w:hAnsi="Times New Roman"/>
          <w:i/>
          <w:iCs/>
          <w:kern w:val="2"/>
          <w:sz w:val="24"/>
          <w:szCs w:val="24"/>
        </w:rPr>
      </w:pPr>
      <w:r w:rsidRPr="00F04FEC">
        <w:rPr>
          <w:rFonts w:ascii="Times New Roman" w:hAnsi="Times New Roman"/>
          <w:kern w:val="2"/>
          <w:sz w:val="24"/>
          <w:szCs w:val="24"/>
        </w:rPr>
        <w:t xml:space="preserve">Dramburg  et al. </w:t>
      </w:r>
      <w:r w:rsidRPr="00F04FEC">
        <w:rPr>
          <w:rFonts w:ascii="Times New Roman" w:hAnsi="Times New Roman"/>
          <w:i/>
          <w:iCs/>
          <w:kern w:val="2"/>
          <w:sz w:val="24"/>
          <w:szCs w:val="24"/>
        </w:rPr>
        <w:t xml:space="preserve">EAACI Molecular Allergology User's Guide 2.0. </w:t>
      </w:r>
      <w:r w:rsidRPr="00F04FEC">
        <w:rPr>
          <w:rFonts w:ascii="Times New Roman" w:hAnsi="Times New Roman"/>
          <w:kern w:val="2"/>
          <w:sz w:val="24"/>
          <w:szCs w:val="24"/>
        </w:rPr>
        <w:t xml:space="preserve">Pediatr Allergy Immunol.  2023 </w:t>
      </w:r>
    </w:p>
    <w:p w14:paraId="7CE5D5A5" w14:textId="77777777" w:rsidR="00F04FEC" w:rsidRPr="00F04FEC" w:rsidRDefault="00F04FEC" w:rsidP="00F04FEC">
      <w:pPr>
        <w:numPr>
          <w:ilvl w:val="0"/>
          <w:numId w:val="7"/>
        </w:numPr>
        <w:spacing w:after="160" w:line="360" w:lineRule="auto"/>
        <w:contextualSpacing/>
        <w:rPr>
          <w:rFonts w:ascii="Times New Roman" w:hAnsi="Times New Roman"/>
          <w:kern w:val="2"/>
          <w:sz w:val="24"/>
          <w:szCs w:val="24"/>
        </w:rPr>
      </w:pPr>
      <w:r w:rsidRPr="00F04FEC">
        <w:rPr>
          <w:rFonts w:ascii="Times New Roman" w:hAnsi="Times New Roman"/>
          <w:kern w:val="2"/>
          <w:sz w:val="24"/>
          <w:szCs w:val="24"/>
        </w:rPr>
        <w:t xml:space="preserve">Burks AW, Holgate ST, O’Hehir RE, et al. </w:t>
      </w:r>
      <w:r w:rsidRPr="00F04FEC">
        <w:rPr>
          <w:rFonts w:ascii="Times New Roman" w:hAnsi="Times New Roman"/>
          <w:i/>
          <w:iCs/>
          <w:kern w:val="2"/>
          <w:sz w:val="24"/>
          <w:szCs w:val="24"/>
        </w:rPr>
        <w:t>Middleton’s Allergy : Principles and Practice</w:t>
      </w:r>
      <w:r w:rsidRPr="00F04FEC">
        <w:rPr>
          <w:rFonts w:ascii="Times New Roman" w:hAnsi="Times New Roman"/>
          <w:kern w:val="2"/>
          <w:sz w:val="24"/>
          <w:szCs w:val="24"/>
        </w:rPr>
        <w:t>. 9</w:t>
      </w:r>
      <w:r w:rsidRPr="00F04FEC">
        <w:rPr>
          <w:rFonts w:ascii="Times New Roman" w:hAnsi="Times New Roman"/>
          <w:kern w:val="2"/>
          <w:sz w:val="24"/>
          <w:szCs w:val="24"/>
          <w:vertAlign w:val="superscript"/>
        </w:rPr>
        <w:t>th</w:t>
      </w:r>
      <w:r w:rsidRPr="00F04FEC">
        <w:rPr>
          <w:rFonts w:ascii="Times New Roman" w:hAnsi="Times New Roman"/>
          <w:kern w:val="2"/>
          <w:sz w:val="24"/>
          <w:szCs w:val="24"/>
        </w:rPr>
        <w:t xml:space="preserve"> Edition. Elsevier. 2020. </w:t>
      </w:r>
    </w:p>
    <w:p w14:paraId="184213E1" w14:textId="77777777" w:rsidR="00F04FEC" w:rsidRPr="00F04FEC" w:rsidRDefault="00DD5F49" w:rsidP="00F04FEC">
      <w:pPr>
        <w:numPr>
          <w:ilvl w:val="0"/>
          <w:numId w:val="7"/>
        </w:numPr>
        <w:spacing w:after="160" w:line="360" w:lineRule="auto"/>
        <w:contextualSpacing/>
        <w:rPr>
          <w:rFonts w:ascii="Times New Roman" w:hAnsi="Times New Roman"/>
          <w:kern w:val="2"/>
          <w:sz w:val="24"/>
          <w:szCs w:val="24"/>
        </w:rPr>
      </w:pPr>
      <w:hyperlink r:id="rId7" w:history="1">
        <w:r w:rsidR="00F04FEC" w:rsidRPr="00F04FEC">
          <w:rPr>
            <w:rFonts w:ascii="Times New Roman" w:hAnsi="Times New Roman"/>
            <w:color w:val="0563C1"/>
            <w:kern w:val="2"/>
            <w:sz w:val="24"/>
            <w:szCs w:val="24"/>
            <w:u w:val="single"/>
          </w:rPr>
          <w:t>www.uptodate.com</w:t>
        </w:r>
      </w:hyperlink>
    </w:p>
    <w:p w14:paraId="3A0158CF" w14:textId="77777777" w:rsidR="00F04FEC" w:rsidRPr="00F04FEC" w:rsidRDefault="00F04FEC" w:rsidP="00F04FEC">
      <w:pPr>
        <w:numPr>
          <w:ilvl w:val="0"/>
          <w:numId w:val="7"/>
        </w:numPr>
        <w:spacing w:after="160" w:line="360" w:lineRule="auto"/>
        <w:contextualSpacing/>
        <w:rPr>
          <w:rFonts w:ascii="Times New Roman" w:hAnsi="Times New Roman"/>
          <w:kern w:val="2"/>
          <w:sz w:val="24"/>
          <w:szCs w:val="24"/>
        </w:rPr>
      </w:pPr>
      <w:r w:rsidRPr="00F04FEC">
        <w:rPr>
          <w:rFonts w:ascii="Times New Roman" w:hAnsi="Times New Roman"/>
          <w:kern w:val="2"/>
          <w:sz w:val="24"/>
          <w:szCs w:val="24"/>
        </w:rPr>
        <w:t xml:space="preserve">Bousquet J, Schünemann HJ, Togias A, Bachert C, Erhola M, Hellings PW, Klimek L, Pfaar O, Wallace D, Ansotegui I, Agache I, Bedbrook A, Bergmann KC, Bewick M, Bonniaud P, Bosnic-Anticevich S, Bossé I, Bouchard J, Boulet LP, Brozek J, Brusselle G, Calderon MA, Canonica WG, Caraballo L, Cardona V, Casale T, Cecchi L, Chu DK, Costa EM, Cruz AA, Czarlewski W, D'Amato G, Devillier P, Dykewicz M, Ebisawa M, Fauquert JL, Fokkens WJ, </w:t>
      </w:r>
      <w:r w:rsidRPr="00F04FEC">
        <w:rPr>
          <w:rFonts w:ascii="Times New Roman" w:hAnsi="Times New Roman"/>
          <w:kern w:val="2"/>
          <w:sz w:val="24"/>
          <w:szCs w:val="24"/>
        </w:rPr>
        <w:lastRenderedPageBreak/>
        <w:t>Fonseca JA, Fontaine JF, Gemicioglu B, van Wijk RG, Haahtela T, Halken S, Ierodiakonou D, Iinuma T, Ivancevich JC, Jutel M, Kaidashev I, Khaitov M, Kalayci O, Kleine Tebbe J, Kowalski ML, Kuna P, Kvedariene V, La Grutta S, Larenas-Linnemann D, Lau S, Laune D, Le L, Lieberman P, Lodrup Carlsen KC, Lourenço O, Marien G, Carreiro-Martins P, Melén E, Menditto E, Neffen H, Mercier G, Mosgues R, Mullol J, Muraro A, Namazova L, Novellino E, O'Hehir R, Okamoto Y, Ohta K, Park HS, Panzner P, Passalacqua G, Pham-Thi N, Price D, Roberts G, Roche N, Rolland C, Rosario N, Ryan D, Samolinski B, Sanchez-Borges M, Scadding GK, Shamji MH, Sheikh A, Bom AT, Toppila-Salmi S, Tsiligianni I, Valentin-Rostan M, Valiulis A, Valovirta E, Ventura MT, Walker S, Waserman S, Yorgancioglu A, Zuberbier T; Allergic Rhinitis and Its Impact on Asthma Working Group. Next-generation Allergic Rhinitis and Its Impact on Asthma (ARIA) guidelines for allergic rhinitis based on Grading of Recommendations Assessment, Development and Evaluation (GRADE) and real-world evidence. J Allergy Clin Immunol. 2020 Jan;145(1):70-80.e3. doi: 10.1016/j.jaci.2019.06.049. Epub 2019 Oct 15. Erratum in: J Allergy Clin Immunol. 2022 Jun;149(6):2180. doi: 10.1016/j.jaci.2022.04.016. PMID: 31627910.</w:t>
      </w:r>
    </w:p>
    <w:p w14:paraId="60B8CE45" w14:textId="77777777" w:rsidR="00F04FEC" w:rsidRPr="00F04FEC" w:rsidRDefault="00F04FEC" w:rsidP="00F04FEC">
      <w:pPr>
        <w:numPr>
          <w:ilvl w:val="0"/>
          <w:numId w:val="7"/>
        </w:numPr>
        <w:spacing w:after="160" w:line="360" w:lineRule="auto"/>
        <w:contextualSpacing/>
        <w:rPr>
          <w:rFonts w:ascii="Times New Roman" w:hAnsi="Times New Roman"/>
          <w:kern w:val="2"/>
          <w:sz w:val="24"/>
          <w:szCs w:val="24"/>
        </w:rPr>
      </w:pPr>
      <w:r w:rsidRPr="00F04FEC">
        <w:rPr>
          <w:rFonts w:ascii="Times New Roman" w:hAnsi="Times New Roman"/>
          <w:kern w:val="2"/>
          <w:sz w:val="24"/>
          <w:szCs w:val="24"/>
        </w:rPr>
        <w:t>Hellings PW, Alobid I, Anselmo-Lima WT, Bernal-Sprekelsen M, Bjermer L, Caulley L, Chaker A, Constantinidis J, Conti DM, De Corso E, Desrosiers M, Diamant Z, Gevaert P, Han JK, Heffler E, Hopkins C, Landis BN, Lourenco O, Lund V, Luong AU, Mullol J, Peters A, Philpott C, Reitsma S, Ryan D, Scadding G, Senior B, Tomazic PV, Toskala E, Van Zele T, Viskens AS, Wagenmann M, Fokkens WJ. EUFOREA/EPOS2020 statement on the clinical considerations for chronic rhinosinusitis with nasal polyps care. Allergy. 2024 May;79(5):1123-1133. doi: 10.1111/all.15982. Epub 2023 Dec 18. PMID: 38108602.</w:t>
      </w:r>
    </w:p>
    <w:p w14:paraId="2CCE1B70" w14:textId="77777777" w:rsidR="00F04FEC" w:rsidRPr="00F04FEC" w:rsidRDefault="00F04FEC" w:rsidP="00F04FEC">
      <w:pPr>
        <w:numPr>
          <w:ilvl w:val="0"/>
          <w:numId w:val="7"/>
        </w:numPr>
        <w:spacing w:after="160" w:line="360" w:lineRule="auto"/>
        <w:contextualSpacing/>
        <w:rPr>
          <w:rFonts w:ascii="Times New Roman" w:hAnsi="Times New Roman"/>
          <w:kern w:val="2"/>
          <w:sz w:val="24"/>
          <w:szCs w:val="24"/>
        </w:rPr>
      </w:pPr>
      <w:r w:rsidRPr="00F04FEC">
        <w:rPr>
          <w:rFonts w:ascii="Times New Roman" w:hAnsi="Times New Roman"/>
          <w:kern w:val="2"/>
          <w:sz w:val="24"/>
          <w:szCs w:val="24"/>
        </w:rPr>
        <w:t>Venkatesan P. 2023 GINA report for asthma. Lancet Respir Med. 2023 Jul;11(7):589. doi: 10.1016/S2213-2600(23)00230-8. Epub 2023 Jun 8. PMID: 37302397.</w:t>
      </w:r>
    </w:p>
    <w:p w14:paraId="79FF6084" w14:textId="77777777" w:rsidR="00F04FEC" w:rsidRPr="00F04FEC" w:rsidRDefault="00F04FEC" w:rsidP="00F04FEC">
      <w:pPr>
        <w:numPr>
          <w:ilvl w:val="0"/>
          <w:numId w:val="7"/>
        </w:numPr>
        <w:spacing w:after="160" w:line="360" w:lineRule="auto"/>
        <w:contextualSpacing/>
        <w:rPr>
          <w:rFonts w:ascii="Times New Roman" w:hAnsi="Times New Roman"/>
          <w:kern w:val="2"/>
          <w:sz w:val="24"/>
          <w:szCs w:val="24"/>
        </w:rPr>
      </w:pPr>
      <w:r w:rsidRPr="00F04FEC">
        <w:rPr>
          <w:rFonts w:ascii="Times New Roman" w:hAnsi="Times New Roman"/>
          <w:kern w:val="2"/>
          <w:sz w:val="24"/>
          <w:szCs w:val="24"/>
        </w:rPr>
        <w:t>Documente de poziție ale Societății Romane de Alergologie si Imunologie Clinică(SRAIC), Asociației Europene de Alergologie si Imunologie Clinica (EAACI), World Allergy Organisation(WAO), Academiei Americane de Alergologie, Astm si Imunologie (AAAAI), GA²LEN ANACARE, ENDA.</w:t>
      </w:r>
    </w:p>
    <w:p w14:paraId="55269712" w14:textId="77777777" w:rsidR="00F04FEC" w:rsidRPr="00F04FEC" w:rsidRDefault="00F04FEC" w:rsidP="00F04FEC">
      <w:pPr>
        <w:spacing w:after="160" w:line="360" w:lineRule="auto"/>
        <w:ind w:left="284"/>
        <w:rPr>
          <w:rFonts w:ascii="Times New Roman" w:hAnsi="Times New Roman"/>
          <w:kern w:val="2"/>
          <w:sz w:val="24"/>
          <w:szCs w:val="24"/>
        </w:rPr>
      </w:pPr>
    </w:p>
    <w:p w14:paraId="36D3D3EE" w14:textId="146042BD" w:rsidR="00F928E6" w:rsidRDefault="00F928E6" w:rsidP="00DF1A26">
      <w:pPr>
        <w:rPr>
          <w:rFonts w:ascii="Times New Roman" w:hAnsi="Times New Roman"/>
          <w:b/>
          <w:sz w:val="24"/>
          <w:szCs w:val="24"/>
        </w:rPr>
      </w:pPr>
    </w:p>
    <w:p w14:paraId="4BED13D7" w14:textId="611F0E5F" w:rsidR="00F04FEC" w:rsidRDefault="00F04FEC" w:rsidP="00DF1A26">
      <w:pPr>
        <w:rPr>
          <w:rFonts w:ascii="Times New Roman" w:hAnsi="Times New Roman"/>
          <w:b/>
          <w:sz w:val="24"/>
          <w:szCs w:val="24"/>
        </w:rPr>
      </w:pPr>
    </w:p>
    <w:p w14:paraId="21142C56" w14:textId="448C42FD" w:rsidR="00F04FEC" w:rsidRDefault="00F04FEC" w:rsidP="00DF1A26">
      <w:pPr>
        <w:rPr>
          <w:rFonts w:ascii="Times New Roman" w:hAnsi="Times New Roman"/>
          <w:b/>
          <w:sz w:val="24"/>
          <w:szCs w:val="24"/>
        </w:rPr>
      </w:pPr>
    </w:p>
    <w:p w14:paraId="53F2B761" w14:textId="77777777" w:rsidR="001142B2" w:rsidRDefault="001142B2" w:rsidP="00DF1A26">
      <w:pPr>
        <w:rPr>
          <w:rFonts w:ascii="Times New Roman" w:hAnsi="Times New Roman"/>
          <w:b/>
          <w:sz w:val="24"/>
          <w:szCs w:val="24"/>
        </w:rPr>
      </w:pPr>
    </w:p>
    <w:p w14:paraId="211A81ED" w14:textId="3340BD7D" w:rsidR="00F04FEC" w:rsidRPr="00F04FEC" w:rsidRDefault="00D70762" w:rsidP="006968C8">
      <w:pPr>
        <w:spacing w:before="360" w:after="160"/>
        <w:jc w:val="center"/>
        <w:rPr>
          <w:rFonts w:ascii="Times New Roman" w:hAnsi="Times New Roman"/>
          <w:b/>
          <w:sz w:val="24"/>
          <w:szCs w:val="24"/>
          <w:lang w:val="pt-BR"/>
        </w:rPr>
      </w:pPr>
      <w:r>
        <w:rPr>
          <w:rFonts w:ascii="Times New Roman" w:hAnsi="Times New Roman"/>
          <w:b/>
          <w:sz w:val="24"/>
          <w:szCs w:val="24"/>
          <w:lang w:val="pt-BR"/>
        </w:rPr>
        <w:t>TEMATIC</w:t>
      </w:r>
      <w:r w:rsidR="00284F39">
        <w:rPr>
          <w:rFonts w:ascii="Times New Roman" w:hAnsi="Times New Roman"/>
          <w:b/>
          <w:sz w:val="24"/>
          <w:szCs w:val="24"/>
          <w:lang w:val="pt-BR"/>
        </w:rPr>
        <w:t>Ă</w:t>
      </w:r>
      <w:r>
        <w:rPr>
          <w:rFonts w:ascii="Times New Roman" w:hAnsi="Times New Roman"/>
          <w:b/>
          <w:sz w:val="24"/>
          <w:szCs w:val="24"/>
          <w:lang w:val="pt-BR"/>
        </w:rPr>
        <w:t xml:space="preserve"> ȘI BIBLIOGRAFIE</w:t>
      </w:r>
      <w:r w:rsidR="00F04FEC" w:rsidRPr="00F04FEC">
        <w:rPr>
          <w:rFonts w:ascii="Times New Roman" w:hAnsi="Times New Roman"/>
          <w:b/>
          <w:sz w:val="24"/>
          <w:szCs w:val="24"/>
          <w:lang w:val="pt-BR"/>
        </w:rPr>
        <w:t xml:space="preserve"> PENTRU CONCURSUL DE OCUPARE A </w:t>
      </w:r>
    </w:p>
    <w:p w14:paraId="10F716D3" w14:textId="5C85DE27" w:rsidR="00F04FEC" w:rsidRPr="00F04FEC" w:rsidRDefault="00F04FEC" w:rsidP="006968C8">
      <w:pPr>
        <w:spacing w:after="160"/>
        <w:jc w:val="center"/>
        <w:rPr>
          <w:rFonts w:ascii="Times New Roman" w:hAnsi="Times New Roman"/>
          <w:b/>
          <w:sz w:val="24"/>
          <w:szCs w:val="24"/>
          <w:lang w:val="pt-BR"/>
        </w:rPr>
      </w:pPr>
      <w:r w:rsidRPr="00F04FEC">
        <w:rPr>
          <w:rFonts w:ascii="Times New Roman" w:hAnsi="Times New Roman"/>
          <w:b/>
          <w:sz w:val="24"/>
          <w:szCs w:val="24"/>
          <w:lang w:val="pt-BR"/>
        </w:rPr>
        <w:t>POSTULUI DE ȘEF DE LUCRĂRI</w:t>
      </w:r>
      <w:r w:rsidR="00306D51">
        <w:rPr>
          <w:rFonts w:ascii="Times New Roman" w:hAnsi="Times New Roman"/>
          <w:b/>
          <w:sz w:val="24"/>
          <w:szCs w:val="24"/>
          <w:lang w:val="pt-BR"/>
        </w:rPr>
        <w:t xml:space="preserve"> </w:t>
      </w:r>
      <w:r w:rsidRPr="00F04FEC">
        <w:rPr>
          <w:rFonts w:ascii="Times New Roman" w:hAnsi="Times New Roman"/>
          <w:b/>
          <w:sz w:val="24"/>
          <w:szCs w:val="24"/>
          <w:lang w:val="pt-BR"/>
        </w:rPr>
        <w:t>– poziţia 10</w:t>
      </w:r>
    </w:p>
    <w:p w14:paraId="72335931" w14:textId="6185415C" w:rsidR="00F04FEC" w:rsidRPr="00F04FEC" w:rsidRDefault="00F04FEC" w:rsidP="006968C8">
      <w:pPr>
        <w:spacing w:after="160"/>
        <w:jc w:val="center"/>
        <w:rPr>
          <w:rFonts w:ascii="Times New Roman" w:hAnsi="Times New Roman"/>
          <w:b/>
          <w:sz w:val="24"/>
          <w:szCs w:val="24"/>
          <w:lang w:val="pt-BR"/>
        </w:rPr>
      </w:pPr>
      <w:r w:rsidRPr="00F04FEC">
        <w:rPr>
          <w:rFonts w:ascii="Times New Roman" w:hAnsi="Times New Roman"/>
          <w:b/>
          <w:sz w:val="24"/>
          <w:szCs w:val="24"/>
          <w:lang w:val="en-GB" w:eastAsia="ro-RO"/>
        </w:rPr>
        <w:t xml:space="preserve">Disciplina CHIRURGIE UROLOGICĂ – </w:t>
      </w:r>
      <w:r w:rsidR="00306D51">
        <w:rPr>
          <w:rFonts w:ascii="Times New Roman" w:hAnsi="Times New Roman"/>
          <w:b/>
          <w:sz w:val="24"/>
          <w:szCs w:val="24"/>
          <w:lang w:val="en-GB" w:eastAsia="ro-RO"/>
        </w:rPr>
        <w:t>Institutul Clinic Fundeni</w:t>
      </w:r>
    </w:p>
    <w:p w14:paraId="36F1A403" w14:textId="35AB4C04" w:rsidR="00F04FEC" w:rsidRPr="00F04FEC" w:rsidRDefault="00F04FEC" w:rsidP="006968C8">
      <w:pPr>
        <w:spacing w:after="240"/>
        <w:jc w:val="center"/>
        <w:rPr>
          <w:rFonts w:ascii="Times New Roman" w:hAnsi="Times New Roman"/>
          <w:b/>
          <w:sz w:val="24"/>
          <w:szCs w:val="24"/>
          <w:lang w:val="pt-BR"/>
        </w:rPr>
      </w:pPr>
      <w:r w:rsidRPr="00F04FEC">
        <w:rPr>
          <w:rFonts w:ascii="Times New Roman" w:hAnsi="Times New Roman"/>
          <w:b/>
          <w:sz w:val="24"/>
          <w:szCs w:val="24"/>
          <w:lang w:val="pt-BR"/>
        </w:rPr>
        <w:t>sesiunea semestrul I</w:t>
      </w:r>
      <w:r w:rsidR="0034165D">
        <w:rPr>
          <w:rFonts w:ascii="Times New Roman" w:hAnsi="Times New Roman"/>
          <w:b/>
          <w:sz w:val="24"/>
          <w:szCs w:val="24"/>
          <w:lang w:val="pt-BR"/>
        </w:rPr>
        <w:t>,</w:t>
      </w:r>
      <w:r w:rsidRPr="00F04FEC">
        <w:rPr>
          <w:rFonts w:ascii="Times New Roman" w:hAnsi="Times New Roman"/>
          <w:b/>
          <w:sz w:val="24"/>
          <w:szCs w:val="24"/>
          <w:lang w:val="pt-BR"/>
        </w:rPr>
        <w:t xml:space="preserve"> an universitar 2024-2025</w:t>
      </w:r>
    </w:p>
    <w:p w14:paraId="6F2DE0A0" w14:textId="77777777" w:rsidR="00F04FEC" w:rsidRPr="00F04FEC" w:rsidRDefault="00F04FEC" w:rsidP="00F04FEC">
      <w:pPr>
        <w:spacing w:after="0" w:line="360" w:lineRule="auto"/>
        <w:jc w:val="both"/>
        <w:rPr>
          <w:rFonts w:ascii="Times New Roman" w:eastAsia="Times New Roman" w:hAnsi="Times New Roman"/>
          <w:sz w:val="24"/>
          <w:szCs w:val="24"/>
          <w:lang w:val="es-MX"/>
        </w:rPr>
      </w:pPr>
    </w:p>
    <w:p w14:paraId="3E623654" w14:textId="3871F616" w:rsidR="00F04FEC" w:rsidRPr="001142B2" w:rsidRDefault="001142B2" w:rsidP="00F04FEC">
      <w:pPr>
        <w:spacing w:after="0" w:line="360" w:lineRule="auto"/>
        <w:jc w:val="both"/>
        <w:rPr>
          <w:rFonts w:ascii="Times New Roman" w:eastAsia="Times New Roman" w:hAnsi="Times New Roman"/>
          <w:b/>
          <w:sz w:val="24"/>
          <w:szCs w:val="24"/>
          <w:lang w:val="es-MX"/>
        </w:rPr>
      </w:pPr>
      <w:r w:rsidRPr="001142B2">
        <w:rPr>
          <w:rFonts w:ascii="Times New Roman" w:eastAsia="Times New Roman" w:hAnsi="Times New Roman"/>
          <w:b/>
          <w:sz w:val="24"/>
          <w:szCs w:val="24"/>
          <w:lang w:val="es-MX"/>
        </w:rPr>
        <w:t>TEMATICA</w:t>
      </w:r>
    </w:p>
    <w:p w14:paraId="58CB0F2D" w14:textId="77777777" w:rsidR="00F04FEC" w:rsidRPr="00F04FEC" w:rsidRDefault="00F04FEC" w:rsidP="00F04FEC">
      <w:pPr>
        <w:spacing w:after="160" w:line="360" w:lineRule="auto"/>
        <w:jc w:val="both"/>
        <w:rPr>
          <w:rFonts w:ascii="Times New Roman" w:hAnsi="Times New Roman"/>
          <w:sz w:val="24"/>
          <w:szCs w:val="24"/>
          <w:lang w:val="fr-FR"/>
        </w:rPr>
      </w:pPr>
      <w:r w:rsidRPr="00F04FEC">
        <w:rPr>
          <w:rFonts w:ascii="Times New Roman" w:hAnsi="Times New Roman"/>
          <w:sz w:val="24"/>
          <w:szCs w:val="24"/>
          <w:lang w:val="fr-FR"/>
        </w:rPr>
        <w:t>1. Urosepsisul. Sindromul de disfuncție multiplă de organ.</w:t>
      </w:r>
    </w:p>
    <w:p w14:paraId="01122950" w14:textId="77777777" w:rsidR="00F04FEC" w:rsidRPr="00F04FEC" w:rsidRDefault="00F04FEC" w:rsidP="00F04FEC">
      <w:pPr>
        <w:spacing w:after="160" w:line="360" w:lineRule="auto"/>
        <w:jc w:val="both"/>
        <w:rPr>
          <w:rFonts w:ascii="Times New Roman" w:hAnsi="Times New Roman"/>
          <w:sz w:val="24"/>
          <w:szCs w:val="24"/>
          <w:lang w:val="fr-FR"/>
        </w:rPr>
      </w:pPr>
      <w:r w:rsidRPr="00F04FEC">
        <w:rPr>
          <w:rFonts w:ascii="Times New Roman" w:hAnsi="Times New Roman"/>
          <w:sz w:val="24"/>
          <w:szCs w:val="24"/>
          <w:lang w:val="fr-FR"/>
        </w:rPr>
        <w:t>2. Tulburările cantitative ale diurezei.</w:t>
      </w:r>
    </w:p>
    <w:p w14:paraId="30C78E1F" w14:textId="77777777" w:rsidR="00F04FEC" w:rsidRPr="00F04FEC" w:rsidRDefault="00F04FEC" w:rsidP="00F04FEC">
      <w:pPr>
        <w:spacing w:after="160" w:line="360" w:lineRule="auto"/>
        <w:jc w:val="both"/>
        <w:rPr>
          <w:rFonts w:ascii="Times New Roman" w:hAnsi="Times New Roman"/>
          <w:sz w:val="24"/>
          <w:szCs w:val="24"/>
          <w:lang w:val="fr-FR"/>
        </w:rPr>
      </w:pPr>
      <w:r w:rsidRPr="00F04FEC">
        <w:rPr>
          <w:rFonts w:ascii="Times New Roman" w:hAnsi="Times New Roman"/>
          <w:sz w:val="24"/>
          <w:szCs w:val="24"/>
          <w:lang w:val="fr-FR"/>
        </w:rPr>
        <w:t>3. Insuficienţa renală acută. Anuria obstructivă.</w:t>
      </w:r>
    </w:p>
    <w:p w14:paraId="72A40D9B" w14:textId="77777777" w:rsidR="00F04FEC" w:rsidRPr="00F04FEC" w:rsidRDefault="00F04FEC" w:rsidP="00F04FEC">
      <w:pPr>
        <w:spacing w:after="160" w:line="360" w:lineRule="auto"/>
        <w:jc w:val="both"/>
        <w:rPr>
          <w:rFonts w:ascii="Times New Roman" w:hAnsi="Times New Roman"/>
          <w:sz w:val="24"/>
          <w:szCs w:val="24"/>
          <w:lang w:val="fr-FR"/>
        </w:rPr>
      </w:pPr>
      <w:r w:rsidRPr="00F04FEC">
        <w:rPr>
          <w:rFonts w:ascii="Times New Roman" w:hAnsi="Times New Roman"/>
          <w:sz w:val="24"/>
          <w:szCs w:val="24"/>
          <w:lang w:val="fr-FR"/>
        </w:rPr>
        <w:t>4. Insuficienţa renală cronică de cauză urologică.</w:t>
      </w:r>
    </w:p>
    <w:p w14:paraId="1AAAF08E" w14:textId="77777777" w:rsidR="00F04FEC" w:rsidRPr="00F04FEC" w:rsidRDefault="00F04FEC" w:rsidP="00F04FEC">
      <w:pPr>
        <w:spacing w:after="160" w:line="360" w:lineRule="auto"/>
        <w:jc w:val="both"/>
        <w:rPr>
          <w:rFonts w:ascii="Times New Roman" w:hAnsi="Times New Roman"/>
          <w:sz w:val="24"/>
          <w:szCs w:val="24"/>
          <w:lang w:val="fr-FR"/>
        </w:rPr>
      </w:pPr>
      <w:r w:rsidRPr="00F04FEC">
        <w:rPr>
          <w:rFonts w:ascii="Times New Roman" w:hAnsi="Times New Roman"/>
          <w:sz w:val="24"/>
          <w:szCs w:val="24"/>
          <w:lang w:val="fr-FR"/>
        </w:rPr>
        <w:t xml:space="preserve">5. </w:t>
      </w:r>
      <w:r w:rsidRPr="00F04FEC">
        <w:rPr>
          <w:rFonts w:ascii="Times New Roman" w:hAnsi="Times New Roman"/>
          <w:sz w:val="24"/>
          <w:szCs w:val="24"/>
          <w:lang w:val="es-MX"/>
        </w:rPr>
        <w:t>Anomaliile congenitale ale aparatului urogenital.</w:t>
      </w:r>
    </w:p>
    <w:p w14:paraId="2ADB2F69"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6. Ureterohidronefrozele dobândite.</w:t>
      </w:r>
    </w:p>
    <w:p w14:paraId="35B68EFC"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7. Traumatismele aparatului urogenital.</w:t>
      </w:r>
    </w:p>
    <w:p w14:paraId="37982A18"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8. Infecțiile nespecifice ale tractului urinar.</w:t>
      </w:r>
    </w:p>
    <w:p w14:paraId="6393BEAC"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9. Pielonefritele acute și cronice de cauză urologică</w:t>
      </w:r>
    </w:p>
    <w:p w14:paraId="3606B22A"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10. Pionefritele. Abcesul renal.</w:t>
      </w:r>
    </w:p>
    <w:p w14:paraId="39EDBB64"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11. Pionefroza.</w:t>
      </w:r>
    </w:p>
    <w:p w14:paraId="703AC5C4"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12. Perinefrita.</w:t>
      </w:r>
    </w:p>
    <w:p w14:paraId="19C1D343"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13. Cistitele acute și cronice (specifice și nespecifice).</w:t>
      </w:r>
    </w:p>
    <w:p w14:paraId="3BD269E9"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14. Uretritele, periuretritele (inclusiv cele cu transmisie sexuală). Gangrenele genitale.</w:t>
      </w:r>
    </w:p>
    <w:p w14:paraId="1235EECE"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15. Prostatoveziculitele acute şi cronice.</w:t>
      </w:r>
    </w:p>
    <w:p w14:paraId="3A17228A"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16. Orhiepididimitele acute şi cronice.</w:t>
      </w:r>
    </w:p>
    <w:p w14:paraId="2494C979"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17. Litiaza aparatului urinar.</w:t>
      </w:r>
    </w:p>
    <w:p w14:paraId="7B01E96A"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18. Tumorile renale parenchimatoase.</w:t>
      </w:r>
    </w:p>
    <w:p w14:paraId="13648C22"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lastRenderedPageBreak/>
        <w:t>19. Tumorile căilor urinare superioare.</w:t>
      </w:r>
    </w:p>
    <w:p w14:paraId="1360BB50"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20. Tumorile retroperitoneale.</w:t>
      </w:r>
    </w:p>
    <w:p w14:paraId="00FEA011"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21. Tumorile prostatice.</w:t>
      </w:r>
    </w:p>
    <w:p w14:paraId="434F61E6"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22. Tumorile vezicale.</w:t>
      </w:r>
    </w:p>
    <w:p w14:paraId="576B9776"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23. Tumorile uretrale.</w:t>
      </w:r>
    </w:p>
    <w:p w14:paraId="559E662E"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24. Tumorile penisului.</w:t>
      </w:r>
    </w:p>
    <w:p w14:paraId="38C2C429"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25. Tumorile conţinutului scrotal (testicul, epididim, funicul spermatic, învelişuri).</w:t>
      </w:r>
    </w:p>
    <w:p w14:paraId="22EC1D62"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26. Tumorile glandei suprarenale.</w:t>
      </w:r>
    </w:p>
    <w:p w14:paraId="572FECD3"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27. Hipertrofia benignă de prostată.</w:t>
      </w:r>
    </w:p>
    <w:p w14:paraId="649D4BA4"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28. Tuberculoza urogenitală.</w:t>
      </w:r>
    </w:p>
    <w:p w14:paraId="016BCF7D"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29. Stricturile uretrale.</w:t>
      </w:r>
    </w:p>
    <w:p w14:paraId="20039A05"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30. Hidrocelul şi colecţiile scrotale</w:t>
      </w:r>
    </w:p>
    <w:p w14:paraId="453880B8"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31. Torsiunea cordonului spermatic.</w:t>
      </w:r>
    </w:p>
    <w:p w14:paraId="23AEDC17"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32. Varicocelul.</w:t>
      </w:r>
    </w:p>
    <w:p w14:paraId="063E13DC"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33. Fimoza, parafimoza.</w:t>
      </w:r>
    </w:p>
    <w:p w14:paraId="168C8690"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34. Priapismul.</w:t>
      </w:r>
    </w:p>
    <w:p w14:paraId="2812F929"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35. Disfuncţiile erectile şi infertilitatea masculină.</w:t>
      </w:r>
    </w:p>
    <w:p w14:paraId="7AED723B"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36. Incontinenţele urinare.</w:t>
      </w:r>
    </w:p>
    <w:p w14:paraId="0244478F"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37. Sindromul dureros cronic pelvin.</w:t>
      </w:r>
    </w:p>
    <w:p w14:paraId="1079F1D3"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38. Hipertensiunea arterială renovasculară.</w:t>
      </w:r>
    </w:p>
    <w:p w14:paraId="313ED9F6"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39. Disfuncțiile aparatului urinar inferior.</w:t>
      </w:r>
    </w:p>
    <w:p w14:paraId="533C8696"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40. Fibroza retroperitoneală.</w:t>
      </w:r>
    </w:p>
    <w:p w14:paraId="540408A0" w14:textId="77777777" w:rsidR="00F04FEC" w:rsidRPr="00F04FEC" w:rsidRDefault="00F04FEC" w:rsidP="00F04FEC">
      <w:pPr>
        <w:spacing w:after="160" w:line="360" w:lineRule="auto"/>
        <w:jc w:val="both"/>
        <w:rPr>
          <w:rFonts w:ascii="Times New Roman" w:hAnsi="Times New Roman"/>
          <w:sz w:val="24"/>
          <w:szCs w:val="24"/>
          <w:lang w:val="es-MX"/>
        </w:rPr>
      </w:pPr>
      <w:r w:rsidRPr="00F04FEC">
        <w:rPr>
          <w:rFonts w:ascii="Times New Roman" w:hAnsi="Times New Roman"/>
          <w:sz w:val="24"/>
          <w:szCs w:val="24"/>
          <w:lang w:val="es-MX"/>
        </w:rPr>
        <w:t>41. Maladia La Peyronie.</w:t>
      </w:r>
    </w:p>
    <w:p w14:paraId="5838E16D" w14:textId="0F5ABD2A" w:rsidR="00F04FEC" w:rsidRPr="00F04FEC" w:rsidRDefault="00F04FEC" w:rsidP="00F04FEC">
      <w:pPr>
        <w:spacing w:after="160" w:line="360" w:lineRule="auto"/>
        <w:jc w:val="both"/>
        <w:rPr>
          <w:rFonts w:ascii="Times New Roman" w:hAnsi="Times New Roman"/>
          <w:sz w:val="24"/>
          <w:szCs w:val="24"/>
          <w:lang w:val="es-MX"/>
        </w:rPr>
      </w:pPr>
    </w:p>
    <w:p w14:paraId="6E711416" w14:textId="4F95829C" w:rsidR="00F04FEC" w:rsidRPr="00F04FEC" w:rsidRDefault="00F04FEC" w:rsidP="00F04FEC">
      <w:pPr>
        <w:spacing w:after="160" w:line="360" w:lineRule="auto"/>
        <w:jc w:val="both"/>
        <w:rPr>
          <w:rFonts w:ascii="Times New Roman" w:hAnsi="Times New Roman"/>
          <w:sz w:val="24"/>
          <w:szCs w:val="24"/>
          <w:lang w:val="es-MX"/>
        </w:rPr>
      </w:pPr>
      <w:r w:rsidRPr="001142B2">
        <w:rPr>
          <w:rFonts w:ascii="Times New Roman" w:hAnsi="Times New Roman"/>
          <w:b/>
          <w:sz w:val="24"/>
          <w:szCs w:val="24"/>
          <w:lang w:val="es-MX"/>
        </w:rPr>
        <w:lastRenderedPageBreak/>
        <w:t>BIBLIOGRAFIA</w:t>
      </w:r>
    </w:p>
    <w:p w14:paraId="031C7DD7" w14:textId="77777777" w:rsidR="00F04FEC" w:rsidRPr="00F04FEC" w:rsidRDefault="00F04FEC" w:rsidP="00F04FEC">
      <w:pPr>
        <w:numPr>
          <w:ilvl w:val="0"/>
          <w:numId w:val="9"/>
        </w:numPr>
        <w:spacing w:after="0" w:line="360" w:lineRule="auto"/>
        <w:rPr>
          <w:rFonts w:ascii="Times New Roman" w:hAnsi="Times New Roman"/>
          <w:color w:val="000000"/>
          <w:sz w:val="24"/>
          <w:szCs w:val="24"/>
          <w:lang w:val="en-GB"/>
        </w:rPr>
      </w:pPr>
      <w:r w:rsidRPr="00F04FEC">
        <w:rPr>
          <w:rFonts w:ascii="Times New Roman" w:hAnsi="Times New Roman"/>
          <w:b/>
          <w:caps/>
          <w:color w:val="000000"/>
          <w:sz w:val="24"/>
          <w:szCs w:val="24"/>
          <w:lang w:val="en-GB"/>
        </w:rPr>
        <w:t>Sinescu I.</w:t>
      </w:r>
      <w:r w:rsidRPr="00F04FEC">
        <w:rPr>
          <w:rFonts w:ascii="Times New Roman" w:hAnsi="Times New Roman"/>
          <w:b/>
          <w:color w:val="000000"/>
          <w:sz w:val="24"/>
          <w:szCs w:val="24"/>
          <w:lang w:val="en-GB"/>
        </w:rPr>
        <w:t xml:space="preserve">, </w:t>
      </w:r>
      <w:r w:rsidRPr="00F04FEC">
        <w:rPr>
          <w:rFonts w:ascii="Times New Roman" w:hAnsi="Times New Roman"/>
          <w:b/>
          <w:caps/>
          <w:color w:val="000000"/>
          <w:sz w:val="24"/>
          <w:szCs w:val="24"/>
          <w:lang w:val="en-GB"/>
        </w:rPr>
        <w:t>Glück G. - TraTAT DE UROLOGIE</w:t>
      </w:r>
      <w:r w:rsidRPr="00F04FEC">
        <w:rPr>
          <w:rFonts w:ascii="Times New Roman" w:hAnsi="Times New Roman"/>
          <w:caps/>
          <w:color w:val="000000"/>
          <w:sz w:val="24"/>
          <w:szCs w:val="24"/>
          <w:lang w:val="en-GB"/>
        </w:rPr>
        <w:t xml:space="preserve">, </w:t>
      </w:r>
      <w:r w:rsidRPr="00F04FEC">
        <w:rPr>
          <w:rFonts w:ascii="Times New Roman" w:hAnsi="Times New Roman"/>
          <w:color w:val="000000"/>
          <w:sz w:val="24"/>
          <w:szCs w:val="24"/>
          <w:lang w:val="en-GB"/>
        </w:rPr>
        <w:t>Editura Medicală, Bucureşti, vol. I-IV, 3519 pagini, iunie 2008.</w:t>
      </w:r>
    </w:p>
    <w:p w14:paraId="77145FAB" w14:textId="77777777" w:rsidR="00F04FEC" w:rsidRPr="00F04FEC" w:rsidRDefault="00F04FEC" w:rsidP="00F04FEC">
      <w:pPr>
        <w:spacing w:after="160" w:line="360" w:lineRule="auto"/>
        <w:ind w:left="720"/>
        <w:jc w:val="both"/>
        <w:rPr>
          <w:rFonts w:ascii="Times New Roman" w:hAnsi="Times New Roman"/>
          <w:i/>
          <w:color w:val="000000"/>
          <w:sz w:val="24"/>
          <w:szCs w:val="24"/>
          <w:lang w:val="en-GB"/>
        </w:rPr>
      </w:pPr>
      <w:r w:rsidRPr="00F04FEC">
        <w:rPr>
          <w:rFonts w:ascii="Times New Roman" w:hAnsi="Times New Roman"/>
          <w:i/>
          <w:color w:val="000000"/>
          <w:sz w:val="24"/>
          <w:szCs w:val="24"/>
          <w:lang w:val="en-GB"/>
        </w:rPr>
        <w:t>Vol. I - ISBN: 978-973-39-0655-1 / 978-973-39-0656-8, Vol. II - ISBN: 978-973-39-0655-1 / 978-973-39-0657-5 Vol. III -ISBN: 978-973-39-0655-1 / 978-973-39-0658-</w:t>
      </w:r>
      <w:proofErr w:type="gramStart"/>
      <w:r w:rsidRPr="00F04FEC">
        <w:rPr>
          <w:rFonts w:ascii="Times New Roman" w:hAnsi="Times New Roman"/>
          <w:i/>
          <w:color w:val="000000"/>
          <w:sz w:val="24"/>
          <w:szCs w:val="24"/>
          <w:lang w:val="en-GB"/>
        </w:rPr>
        <w:t>2,Vol.</w:t>
      </w:r>
      <w:proofErr w:type="gramEnd"/>
      <w:r w:rsidRPr="00F04FEC">
        <w:rPr>
          <w:rFonts w:ascii="Times New Roman" w:hAnsi="Times New Roman"/>
          <w:i/>
          <w:color w:val="000000"/>
          <w:sz w:val="24"/>
          <w:szCs w:val="24"/>
          <w:lang w:val="en-GB"/>
        </w:rPr>
        <w:t xml:space="preserve"> IV - ISBN: 978-973-39-0655-1 / 978-973-39-0659-9</w:t>
      </w:r>
    </w:p>
    <w:p w14:paraId="63A716A9" w14:textId="77777777" w:rsidR="00F04FEC" w:rsidRPr="00F04FEC" w:rsidRDefault="00F04FEC" w:rsidP="00F04FEC">
      <w:pPr>
        <w:spacing w:after="160" w:line="360" w:lineRule="auto"/>
        <w:rPr>
          <w:rFonts w:ascii="Times New Roman" w:hAnsi="Times New Roman"/>
          <w:sz w:val="24"/>
          <w:szCs w:val="24"/>
          <w:lang w:val="en-GB"/>
        </w:rPr>
      </w:pPr>
    </w:p>
    <w:p w14:paraId="1C1D45C3" w14:textId="77777777" w:rsidR="00F04FEC" w:rsidRPr="00F04FEC" w:rsidRDefault="00F04FEC" w:rsidP="00F04FEC">
      <w:pPr>
        <w:numPr>
          <w:ilvl w:val="0"/>
          <w:numId w:val="9"/>
        </w:numPr>
        <w:spacing w:after="0" w:line="360" w:lineRule="auto"/>
        <w:jc w:val="both"/>
        <w:rPr>
          <w:rFonts w:ascii="Times New Roman" w:hAnsi="Times New Roman"/>
          <w:bCs/>
          <w:i/>
          <w:color w:val="000000"/>
          <w:sz w:val="24"/>
          <w:szCs w:val="24"/>
          <w:lang w:val="en-GB"/>
        </w:rPr>
      </w:pPr>
      <w:r w:rsidRPr="00F04FEC">
        <w:rPr>
          <w:rFonts w:ascii="Times New Roman" w:hAnsi="Times New Roman"/>
          <w:b/>
          <w:caps/>
          <w:color w:val="000000"/>
          <w:sz w:val="24"/>
          <w:szCs w:val="24"/>
          <w:lang w:val="en-GB"/>
        </w:rPr>
        <w:t>Urologie – Curs pentru studenţi</w:t>
      </w:r>
      <w:r w:rsidRPr="00F04FEC">
        <w:rPr>
          <w:rFonts w:ascii="Times New Roman" w:hAnsi="Times New Roman"/>
          <w:caps/>
          <w:color w:val="000000"/>
          <w:sz w:val="24"/>
          <w:szCs w:val="24"/>
          <w:lang w:val="en-GB"/>
        </w:rPr>
        <w:t xml:space="preserve">, </w:t>
      </w:r>
      <w:r w:rsidRPr="00F04FEC">
        <w:rPr>
          <w:rFonts w:ascii="Times New Roman" w:hAnsi="Times New Roman"/>
          <w:bCs/>
          <w:color w:val="000000"/>
          <w:sz w:val="24"/>
          <w:szCs w:val="24"/>
          <w:lang w:val="en-GB"/>
        </w:rPr>
        <w:t xml:space="preserve">Editura Universitară „Carol Davila”, Bucureşti, 290 pagini, 2013. </w:t>
      </w:r>
      <w:r w:rsidRPr="00F04FEC">
        <w:rPr>
          <w:rFonts w:ascii="Times New Roman" w:hAnsi="Times New Roman"/>
          <w:bCs/>
          <w:i/>
          <w:color w:val="000000"/>
          <w:sz w:val="24"/>
          <w:szCs w:val="24"/>
          <w:lang w:val="en-GB"/>
        </w:rPr>
        <w:t>ISBN: 978-973-708-711-9</w:t>
      </w:r>
    </w:p>
    <w:p w14:paraId="2A0A00B0" w14:textId="77777777" w:rsidR="00F04FEC" w:rsidRPr="00F04FEC" w:rsidRDefault="00F04FEC" w:rsidP="00F04FEC">
      <w:pPr>
        <w:spacing w:before="360" w:after="160" w:line="360" w:lineRule="auto"/>
        <w:jc w:val="center"/>
        <w:rPr>
          <w:rFonts w:ascii="Times New Roman" w:hAnsi="Times New Roman"/>
          <w:sz w:val="24"/>
          <w:szCs w:val="24"/>
          <w:lang w:val="pt-BR"/>
        </w:rPr>
      </w:pPr>
      <w:r w:rsidRPr="00F04FEC">
        <w:rPr>
          <w:rFonts w:ascii="Times New Roman" w:hAnsi="Times New Roman"/>
          <w:b/>
          <w:sz w:val="24"/>
          <w:szCs w:val="24"/>
          <w:lang w:val="pt-BR"/>
        </w:rPr>
        <w:t xml:space="preserve">                                                                                                          </w:t>
      </w:r>
    </w:p>
    <w:p w14:paraId="5CC93847" w14:textId="77777777" w:rsidR="00F04FEC" w:rsidRPr="00F04FEC" w:rsidRDefault="00F04FEC" w:rsidP="00F04FEC">
      <w:pPr>
        <w:shd w:val="clear" w:color="auto" w:fill="FFFFFF"/>
        <w:spacing w:before="75" w:after="60" w:line="360" w:lineRule="auto"/>
        <w:outlineLvl w:val="0"/>
        <w:rPr>
          <w:rFonts w:ascii="Times New Roman" w:hAnsi="Times New Roman"/>
          <w:sz w:val="24"/>
          <w:szCs w:val="24"/>
        </w:rPr>
      </w:pPr>
    </w:p>
    <w:p w14:paraId="731E3696" w14:textId="59450E9E" w:rsidR="00F04FEC" w:rsidRDefault="00F04FEC" w:rsidP="00DF1A26">
      <w:pPr>
        <w:rPr>
          <w:rFonts w:ascii="Times New Roman" w:hAnsi="Times New Roman"/>
          <w:b/>
          <w:sz w:val="24"/>
          <w:szCs w:val="24"/>
        </w:rPr>
      </w:pPr>
    </w:p>
    <w:p w14:paraId="494EB969" w14:textId="6C2BCE34" w:rsidR="00F04FEC" w:rsidRDefault="00F04FEC" w:rsidP="00DF1A26">
      <w:pPr>
        <w:rPr>
          <w:rFonts w:ascii="Times New Roman" w:hAnsi="Times New Roman"/>
          <w:b/>
          <w:sz w:val="24"/>
          <w:szCs w:val="24"/>
        </w:rPr>
      </w:pPr>
    </w:p>
    <w:p w14:paraId="679291A8" w14:textId="7CEAC21A" w:rsidR="00F04FEC" w:rsidRDefault="00F04FEC" w:rsidP="00DF1A26">
      <w:pPr>
        <w:rPr>
          <w:rFonts w:ascii="Times New Roman" w:hAnsi="Times New Roman"/>
          <w:b/>
          <w:sz w:val="24"/>
          <w:szCs w:val="24"/>
        </w:rPr>
      </w:pPr>
    </w:p>
    <w:p w14:paraId="55256B1C" w14:textId="178B0131" w:rsidR="00F04FEC" w:rsidRDefault="00F04FEC" w:rsidP="00DF1A26">
      <w:pPr>
        <w:rPr>
          <w:rFonts w:ascii="Times New Roman" w:hAnsi="Times New Roman"/>
          <w:b/>
          <w:sz w:val="24"/>
          <w:szCs w:val="24"/>
        </w:rPr>
      </w:pPr>
    </w:p>
    <w:p w14:paraId="4AB97D7B" w14:textId="490FB8DE" w:rsidR="00F04FEC" w:rsidRDefault="00F04FEC" w:rsidP="00DF1A26">
      <w:pPr>
        <w:rPr>
          <w:rFonts w:ascii="Times New Roman" w:hAnsi="Times New Roman"/>
          <w:b/>
          <w:sz w:val="24"/>
          <w:szCs w:val="24"/>
        </w:rPr>
      </w:pPr>
    </w:p>
    <w:p w14:paraId="7B33E6AD" w14:textId="1125665F" w:rsidR="00F04FEC" w:rsidRDefault="00F04FEC" w:rsidP="00DF1A26">
      <w:pPr>
        <w:rPr>
          <w:rFonts w:ascii="Times New Roman" w:hAnsi="Times New Roman"/>
          <w:b/>
          <w:sz w:val="24"/>
          <w:szCs w:val="24"/>
        </w:rPr>
      </w:pPr>
    </w:p>
    <w:p w14:paraId="62D51729" w14:textId="23E67921" w:rsidR="00F04FEC" w:rsidRDefault="00F04FEC" w:rsidP="00DF1A26">
      <w:pPr>
        <w:rPr>
          <w:rFonts w:ascii="Times New Roman" w:hAnsi="Times New Roman"/>
          <w:b/>
          <w:sz w:val="24"/>
          <w:szCs w:val="24"/>
        </w:rPr>
      </w:pPr>
    </w:p>
    <w:p w14:paraId="5BC1BCC8" w14:textId="32741DAC" w:rsidR="00F04FEC" w:rsidRDefault="00F04FEC" w:rsidP="00DF1A26">
      <w:pPr>
        <w:rPr>
          <w:rFonts w:ascii="Times New Roman" w:hAnsi="Times New Roman"/>
          <w:b/>
          <w:sz w:val="24"/>
          <w:szCs w:val="24"/>
        </w:rPr>
      </w:pPr>
    </w:p>
    <w:p w14:paraId="2BA3213C" w14:textId="2C3EB4CB" w:rsidR="00F04FEC" w:rsidRDefault="00F04FEC" w:rsidP="00DF1A26">
      <w:pPr>
        <w:rPr>
          <w:rFonts w:ascii="Times New Roman" w:hAnsi="Times New Roman"/>
          <w:b/>
          <w:sz w:val="24"/>
          <w:szCs w:val="24"/>
        </w:rPr>
      </w:pPr>
    </w:p>
    <w:p w14:paraId="7CAA99D9" w14:textId="27179BE3" w:rsidR="00F04FEC" w:rsidRDefault="00F04FEC" w:rsidP="00DF1A26">
      <w:pPr>
        <w:rPr>
          <w:rFonts w:ascii="Times New Roman" w:hAnsi="Times New Roman"/>
          <w:b/>
          <w:sz w:val="24"/>
          <w:szCs w:val="24"/>
        </w:rPr>
      </w:pPr>
    </w:p>
    <w:p w14:paraId="7CBF2071" w14:textId="5A36E21D" w:rsidR="00CC0687" w:rsidRDefault="00CC0687" w:rsidP="00DF1A26">
      <w:pPr>
        <w:rPr>
          <w:rFonts w:ascii="Times New Roman" w:hAnsi="Times New Roman"/>
          <w:b/>
          <w:sz w:val="24"/>
          <w:szCs w:val="24"/>
        </w:rPr>
      </w:pPr>
    </w:p>
    <w:p w14:paraId="068D4962" w14:textId="7544D5B8" w:rsidR="00EB35EE" w:rsidRDefault="00EB35EE" w:rsidP="00DF1A26">
      <w:pPr>
        <w:rPr>
          <w:rFonts w:ascii="Times New Roman" w:hAnsi="Times New Roman"/>
          <w:b/>
          <w:sz w:val="24"/>
          <w:szCs w:val="24"/>
        </w:rPr>
      </w:pPr>
    </w:p>
    <w:p w14:paraId="6CC7D89F" w14:textId="49CE3170" w:rsidR="00EB35EE" w:rsidRDefault="00EB35EE" w:rsidP="00DF1A26">
      <w:pPr>
        <w:rPr>
          <w:rFonts w:ascii="Times New Roman" w:hAnsi="Times New Roman"/>
          <w:b/>
          <w:sz w:val="24"/>
          <w:szCs w:val="24"/>
        </w:rPr>
      </w:pPr>
    </w:p>
    <w:p w14:paraId="064B8243" w14:textId="19D0FF63" w:rsidR="00EB35EE" w:rsidRDefault="00EB35EE" w:rsidP="00DF1A26">
      <w:pPr>
        <w:rPr>
          <w:rFonts w:ascii="Times New Roman" w:hAnsi="Times New Roman"/>
          <w:b/>
          <w:sz w:val="24"/>
          <w:szCs w:val="24"/>
        </w:rPr>
      </w:pPr>
    </w:p>
    <w:p w14:paraId="33372281" w14:textId="2C1056E1" w:rsidR="00EB35EE" w:rsidRDefault="00EB35EE" w:rsidP="00DF1A26">
      <w:pPr>
        <w:rPr>
          <w:rFonts w:ascii="Times New Roman" w:hAnsi="Times New Roman"/>
          <w:b/>
          <w:sz w:val="24"/>
          <w:szCs w:val="24"/>
        </w:rPr>
      </w:pPr>
    </w:p>
    <w:p w14:paraId="09E1C072" w14:textId="77777777" w:rsidR="001142B2" w:rsidRDefault="001142B2" w:rsidP="00DF1A26">
      <w:pPr>
        <w:rPr>
          <w:rFonts w:ascii="Times New Roman" w:hAnsi="Times New Roman"/>
          <w:b/>
          <w:sz w:val="24"/>
          <w:szCs w:val="24"/>
        </w:rPr>
      </w:pPr>
    </w:p>
    <w:p w14:paraId="672C3FB0" w14:textId="77777777" w:rsidR="006968C8" w:rsidRDefault="006968C8" w:rsidP="006968C8">
      <w:pPr>
        <w:spacing w:before="480" w:after="0"/>
        <w:jc w:val="center"/>
        <w:rPr>
          <w:rFonts w:ascii="Times New Roman" w:eastAsia="Times New Roman" w:hAnsi="Times New Roman"/>
          <w:b/>
          <w:sz w:val="24"/>
          <w:szCs w:val="24"/>
          <w:lang w:val="pt-BR"/>
        </w:rPr>
      </w:pPr>
    </w:p>
    <w:p w14:paraId="23E8FD75" w14:textId="6C7532D6" w:rsidR="00F04FEC" w:rsidRPr="00F04FEC" w:rsidRDefault="00F04FEC" w:rsidP="006968C8">
      <w:pPr>
        <w:spacing w:before="480" w:after="0"/>
        <w:jc w:val="center"/>
        <w:rPr>
          <w:rFonts w:ascii="Times New Roman" w:eastAsia="Times New Roman" w:hAnsi="Times New Roman"/>
          <w:b/>
          <w:sz w:val="24"/>
          <w:szCs w:val="24"/>
          <w:lang w:val="pt-BR"/>
        </w:rPr>
      </w:pPr>
      <w:r w:rsidRPr="00F04FEC">
        <w:rPr>
          <w:rFonts w:ascii="Times New Roman" w:eastAsia="Times New Roman" w:hAnsi="Times New Roman"/>
          <w:b/>
          <w:sz w:val="24"/>
          <w:szCs w:val="24"/>
          <w:lang w:val="pt-BR"/>
        </w:rPr>
        <w:t>TEMATIC</w:t>
      </w:r>
      <w:r w:rsidR="00284F39">
        <w:rPr>
          <w:rFonts w:ascii="Times New Roman" w:eastAsia="Times New Roman" w:hAnsi="Times New Roman"/>
          <w:b/>
          <w:sz w:val="24"/>
          <w:szCs w:val="24"/>
          <w:lang w:val="pt-BR"/>
        </w:rPr>
        <w:t>Ă</w:t>
      </w:r>
      <w:r w:rsidR="00D70762">
        <w:rPr>
          <w:rFonts w:ascii="Times New Roman" w:eastAsia="Times New Roman" w:hAnsi="Times New Roman"/>
          <w:b/>
          <w:sz w:val="24"/>
          <w:szCs w:val="24"/>
          <w:lang w:val="pt-BR"/>
        </w:rPr>
        <w:t xml:space="preserve"> ȘI BIBLIOGRAFIE</w:t>
      </w:r>
      <w:r w:rsidRPr="00F04FEC">
        <w:rPr>
          <w:rFonts w:ascii="Times New Roman" w:eastAsia="Times New Roman" w:hAnsi="Times New Roman"/>
          <w:b/>
          <w:sz w:val="24"/>
          <w:szCs w:val="24"/>
          <w:lang w:val="pt-BR"/>
        </w:rPr>
        <w:t xml:space="preserve"> PENTRU CONCURSUL DE OCUPARE A </w:t>
      </w:r>
    </w:p>
    <w:p w14:paraId="3C503D7B" w14:textId="4906162D" w:rsidR="00F04FEC" w:rsidRDefault="00F04FEC" w:rsidP="006968C8">
      <w:pPr>
        <w:spacing w:after="0"/>
        <w:jc w:val="center"/>
        <w:rPr>
          <w:rFonts w:ascii="Times New Roman" w:eastAsia="Times New Roman" w:hAnsi="Times New Roman"/>
          <w:b/>
          <w:sz w:val="24"/>
          <w:szCs w:val="24"/>
          <w:lang w:val="pt-BR"/>
        </w:rPr>
      </w:pPr>
      <w:r w:rsidRPr="00F04FEC">
        <w:rPr>
          <w:rFonts w:ascii="Times New Roman" w:eastAsia="Times New Roman" w:hAnsi="Times New Roman"/>
          <w:b/>
          <w:sz w:val="24"/>
          <w:szCs w:val="24"/>
          <w:lang w:val="pt-BR"/>
        </w:rPr>
        <w:t xml:space="preserve">POSTULUI DE PROFESOR UNIVERSITAR </w:t>
      </w:r>
      <w:r w:rsidR="00D70762">
        <w:rPr>
          <w:rFonts w:ascii="Times New Roman" w:eastAsia="Times New Roman" w:hAnsi="Times New Roman"/>
          <w:b/>
          <w:sz w:val="24"/>
          <w:szCs w:val="24"/>
          <w:lang w:val="pt-BR"/>
        </w:rPr>
        <w:t xml:space="preserve">- </w:t>
      </w:r>
      <w:r w:rsidRPr="00F04FEC">
        <w:rPr>
          <w:rFonts w:ascii="Times New Roman" w:eastAsia="Times New Roman" w:hAnsi="Times New Roman"/>
          <w:b/>
          <w:sz w:val="24"/>
          <w:szCs w:val="24"/>
          <w:lang w:val="pt-BR"/>
        </w:rPr>
        <w:t>poziţia 1</w:t>
      </w:r>
    </w:p>
    <w:p w14:paraId="0C63080E" w14:textId="77777777" w:rsidR="00D70762" w:rsidRDefault="00D6518F" w:rsidP="006968C8">
      <w:pPr>
        <w:spacing w:after="0"/>
        <w:jc w:val="center"/>
        <w:rPr>
          <w:rFonts w:ascii="Times New Roman" w:eastAsia="Times New Roman" w:hAnsi="Times New Roman"/>
          <w:b/>
          <w:sz w:val="24"/>
          <w:szCs w:val="24"/>
          <w:lang w:val="pt-BR"/>
        </w:rPr>
      </w:pPr>
      <w:r>
        <w:rPr>
          <w:rFonts w:ascii="Times New Roman" w:eastAsia="Times New Roman" w:hAnsi="Times New Roman"/>
          <w:b/>
          <w:sz w:val="24"/>
          <w:szCs w:val="24"/>
          <w:lang w:val="pt-BR"/>
        </w:rPr>
        <w:t>Disciplina</w:t>
      </w:r>
      <w:r w:rsidR="00E46C18">
        <w:rPr>
          <w:rFonts w:ascii="Times New Roman" w:eastAsia="Times New Roman" w:hAnsi="Times New Roman"/>
          <w:b/>
          <w:sz w:val="24"/>
          <w:szCs w:val="24"/>
          <w:lang w:val="pt-BR"/>
        </w:rPr>
        <w:t xml:space="preserve"> MEDICINĂ INTERNĂ ȘI NEFROLOGIE </w:t>
      </w:r>
    </w:p>
    <w:p w14:paraId="7E3EDBFD" w14:textId="4E2F6C85" w:rsidR="00D6518F" w:rsidRPr="00F04FEC" w:rsidRDefault="00E46C18" w:rsidP="006968C8">
      <w:pPr>
        <w:spacing w:after="0"/>
        <w:jc w:val="center"/>
        <w:rPr>
          <w:rFonts w:ascii="Times New Roman" w:eastAsia="Times New Roman" w:hAnsi="Times New Roman"/>
          <w:b/>
          <w:sz w:val="24"/>
          <w:szCs w:val="24"/>
          <w:lang w:val="pt-BR"/>
        </w:rPr>
      </w:pPr>
      <w:r>
        <w:rPr>
          <w:rFonts w:ascii="Times New Roman" w:eastAsia="Times New Roman" w:hAnsi="Times New Roman"/>
          <w:b/>
          <w:sz w:val="24"/>
          <w:szCs w:val="24"/>
          <w:lang w:val="pt-BR"/>
        </w:rPr>
        <w:t>– S</w:t>
      </w:r>
      <w:r w:rsidR="00D70762">
        <w:rPr>
          <w:rFonts w:ascii="Times New Roman" w:eastAsia="Times New Roman" w:hAnsi="Times New Roman"/>
          <w:b/>
          <w:sz w:val="24"/>
          <w:szCs w:val="24"/>
          <w:lang w:val="pt-BR"/>
        </w:rPr>
        <w:t>pitalul</w:t>
      </w:r>
      <w:r>
        <w:rPr>
          <w:rFonts w:ascii="Times New Roman" w:eastAsia="Times New Roman" w:hAnsi="Times New Roman"/>
          <w:b/>
          <w:sz w:val="24"/>
          <w:szCs w:val="24"/>
          <w:lang w:val="pt-BR"/>
        </w:rPr>
        <w:t xml:space="preserve"> </w:t>
      </w:r>
      <w:r w:rsidR="00D70762">
        <w:rPr>
          <w:rFonts w:ascii="Times New Roman" w:eastAsia="Times New Roman" w:hAnsi="Times New Roman"/>
          <w:b/>
          <w:sz w:val="24"/>
          <w:szCs w:val="24"/>
          <w:lang w:val="pt-BR"/>
        </w:rPr>
        <w:t>Clinic de Nefrologie</w:t>
      </w:r>
      <w:r>
        <w:rPr>
          <w:rFonts w:ascii="Times New Roman" w:eastAsia="Times New Roman" w:hAnsi="Times New Roman"/>
          <w:b/>
          <w:sz w:val="24"/>
          <w:szCs w:val="24"/>
          <w:lang w:val="pt-BR"/>
        </w:rPr>
        <w:t xml:space="preserve"> “</w:t>
      </w:r>
      <w:r w:rsidR="00D70762">
        <w:rPr>
          <w:rFonts w:ascii="Times New Roman" w:eastAsia="Times New Roman" w:hAnsi="Times New Roman"/>
          <w:b/>
          <w:sz w:val="24"/>
          <w:szCs w:val="24"/>
          <w:lang w:val="pt-BR"/>
        </w:rPr>
        <w:t>Dr. Carol Davila</w:t>
      </w:r>
      <w:r>
        <w:rPr>
          <w:rFonts w:ascii="Times New Roman" w:eastAsia="Times New Roman" w:hAnsi="Times New Roman"/>
          <w:b/>
          <w:sz w:val="24"/>
          <w:szCs w:val="24"/>
          <w:lang w:val="pt-BR"/>
        </w:rPr>
        <w:t>”</w:t>
      </w:r>
    </w:p>
    <w:p w14:paraId="6D537890" w14:textId="078FF37F" w:rsidR="00F04FEC" w:rsidRDefault="00F04FEC" w:rsidP="006968C8">
      <w:pPr>
        <w:spacing w:after="120"/>
        <w:jc w:val="center"/>
        <w:rPr>
          <w:rFonts w:ascii="Times New Roman" w:eastAsia="Times New Roman" w:hAnsi="Times New Roman"/>
          <w:b/>
          <w:sz w:val="24"/>
          <w:szCs w:val="24"/>
          <w:lang w:val="pt-BR"/>
        </w:rPr>
      </w:pPr>
      <w:r w:rsidRPr="00F04FEC">
        <w:rPr>
          <w:rFonts w:ascii="Times New Roman" w:eastAsia="Times New Roman" w:hAnsi="Times New Roman"/>
          <w:b/>
          <w:sz w:val="24"/>
          <w:szCs w:val="24"/>
          <w:lang w:val="pt-BR"/>
        </w:rPr>
        <w:t>sesiunea semestrul I</w:t>
      </w:r>
      <w:r w:rsidR="0034165D">
        <w:rPr>
          <w:rFonts w:ascii="Times New Roman" w:eastAsia="Times New Roman" w:hAnsi="Times New Roman"/>
          <w:b/>
          <w:sz w:val="24"/>
          <w:szCs w:val="24"/>
          <w:lang w:val="pt-BR"/>
        </w:rPr>
        <w:t>,</w:t>
      </w:r>
      <w:r w:rsidRPr="00F04FEC">
        <w:rPr>
          <w:rFonts w:ascii="Times New Roman" w:eastAsia="Times New Roman" w:hAnsi="Times New Roman"/>
          <w:b/>
          <w:sz w:val="24"/>
          <w:szCs w:val="24"/>
          <w:lang w:val="pt-BR"/>
        </w:rPr>
        <w:t xml:space="preserve"> an universitar 2024-2025</w:t>
      </w:r>
    </w:p>
    <w:p w14:paraId="2892B2D4" w14:textId="6DC51C35" w:rsidR="00CC0687" w:rsidRDefault="00CC0687" w:rsidP="00F04FEC">
      <w:pPr>
        <w:spacing w:after="120" w:line="360" w:lineRule="auto"/>
        <w:jc w:val="center"/>
        <w:rPr>
          <w:rFonts w:ascii="Times New Roman" w:eastAsia="Times New Roman" w:hAnsi="Times New Roman"/>
          <w:sz w:val="24"/>
          <w:szCs w:val="24"/>
          <w:lang w:val="pt-BR"/>
        </w:rPr>
      </w:pPr>
    </w:p>
    <w:p w14:paraId="3DD819EF" w14:textId="220FA9E1" w:rsidR="001142B2" w:rsidRPr="001142B2" w:rsidRDefault="001142B2" w:rsidP="001142B2">
      <w:pPr>
        <w:spacing w:after="120" w:line="360" w:lineRule="auto"/>
        <w:rPr>
          <w:rFonts w:ascii="Times New Roman" w:eastAsia="Times New Roman" w:hAnsi="Times New Roman"/>
          <w:b/>
          <w:sz w:val="24"/>
          <w:szCs w:val="24"/>
          <w:lang w:val="pt-BR"/>
        </w:rPr>
      </w:pPr>
      <w:r w:rsidRPr="001142B2">
        <w:rPr>
          <w:rFonts w:ascii="Times New Roman" w:eastAsia="Times New Roman" w:hAnsi="Times New Roman"/>
          <w:b/>
          <w:sz w:val="24"/>
          <w:szCs w:val="24"/>
          <w:lang w:val="pt-BR"/>
        </w:rPr>
        <w:t>TEMATICA</w:t>
      </w:r>
    </w:p>
    <w:p w14:paraId="36452732" w14:textId="77777777" w:rsidR="00F04FEC" w:rsidRPr="00F04FEC" w:rsidRDefault="00F04FEC" w:rsidP="00F04FEC">
      <w:p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A) MEDICINĂ INTERNĂ </w:t>
      </w:r>
    </w:p>
    <w:p w14:paraId="15FD7ECF"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Semiologia bolilor pulmonare</w:t>
      </w:r>
    </w:p>
    <w:p w14:paraId="38F69647"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Bronhopneumopatia obstructivă cronică şi astmul bronşic</w:t>
      </w:r>
    </w:p>
    <w:p w14:paraId="66EFFBC8"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Semiologia aparatului cardio-vascular</w:t>
      </w:r>
    </w:p>
    <w:p w14:paraId="1F9B0744"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Cardiomiopatii</w:t>
      </w:r>
    </w:p>
    <w:p w14:paraId="19728CDA"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Pericardite </w:t>
      </w:r>
    </w:p>
    <w:p w14:paraId="5A92562B"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Insuficienţa cardiacă </w:t>
      </w:r>
    </w:p>
    <w:p w14:paraId="3B009AB2"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Hipertensiunea arterială esenţială şi secundară. Urgenţele hipertensive </w:t>
      </w:r>
    </w:p>
    <w:p w14:paraId="213B67CC"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Semiologia bolilor digestive</w:t>
      </w:r>
    </w:p>
    <w:p w14:paraId="7F09BB5F"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Ulcerul gastroduodenal şi cancerul gastric </w:t>
      </w:r>
    </w:p>
    <w:p w14:paraId="3366298B"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Hepatita cronică şi ciroza hepatică </w:t>
      </w:r>
    </w:p>
    <w:p w14:paraId="7154810D"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Anemii </w:t>
      </w:r>
    </w:p>
    <w:p w14:paraId="51E7BB78"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Gamapatii monoclonale</w:t>
      </w:r>
    </w:p>
    <w:p w14:paraId="420FCC3A"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Boli sistemice autoimune: colagenoze, vasculite sistemice </w:t>
      </w:r>
    </w:p>
    <w:p w14:paraId="731A9A8B" w14:textId="77777777" w:rsidR="00F04FEC" w:rsidRPr="00F04FEC" w:rsidRDefault="00F04FEC" w:rsidP="00F04FEC">
      <w:pPr>
        <w:numPr>
          <w:ilvl w:val="0"/>
          <w:numId w:val="10"/>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Diabetul zaharat </w:t>
      </w:r>
    </w:p>
    <w:p w14:paraId="5EA7BFA7" w14:textId="77777777" w:rsidR="00F04FEC" w:rsidRPr="00F04FEC" w:rsidRDefault="00F04FEC" w:rsidP="00F04FEC">
      <w:pPr>
        <w:spacing w:before="120" w:after="0" w:line="360" w:lineRule="auto"/>
        <w:rPr>
          <w:rFonts w:ascii="Times New Roman" w:eastAsia="Times New Roman" w:hAnsi="Times New Roman"/>
          <w:sz w:val="24"/>
          <w:szCs w:val="24"/>
          <w:lang w:val="en-US"/>
        </w:rPr>
      </w:pPr>
      <w:r w:rsidRPr="00F04FEC">
        <w:rPr>
          <w:rFonts w:ascii="Times New Roman" w:eastAsia="Times New Roman" w:hAnsi="Times New Roman"/>
          <w:sz w:val="24"/>
          <w:szCs w:val="24"/>
          <w:lang w:val="en-US"/>
        </w:rPr>
        <w:t xml:space="preserve">B) NEFROLOGIE </w:t>
      </w:r>
    </w:p>
    <w:p w14:paraId="64705EEE"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Anatomia şi fiziologia rinichiului </w:t>
      </w:r>
    </w:p>
    <w:p w14:paraId="45F6B491"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Semiologia clinică aparatului reno-urinar </w:t>
      </w:r>
    </w:p>
    <w:p w14:paraId="2479EBEE"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Explorarea paraclinică a aparatului reno-urinar</w:t>
      </w:r>
    </w:p>
    <w:p w14:paraId="745CC759"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Sindroame nefrologice majore</w:t>
      </w:r>
    </w:p>
    <w:p w14:paraId="2658A2E3"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Tulburările echilibrelor hidro-electrolitice şi acido-bazic </w:t>
      </w:r>
    </w:p>
    <w:p w14:paraId="316D9431"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Hipertensiunea arterială reno-vasculară şi reno-parenchimatoasă </w:t>
      </w:r>
    </w:p>
    <w:p w14:paraId="53DAD858"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Nefropatii vasculare </w:t>
      </w:r>
    </w:p>
    <w:p w14:paraId="0DAA78D2"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Glomerulopatii primitive şi secundare</w:t>
      </w:r>
    </w:p>
    <w:p w14:paraId="5FE9C363"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lastRenderedPageBreak/>
        <w:t xml:space="preserve">Nefropatii tubulo-interstiţiale acute şi cronice </w:t>
      </w:r>
    </w:p>
    <w:p w14:paraId="25F9A886"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Bolile chistice ale rinichiului</w:t>
      </w:r>
    </w:p>
    <w:p w14:paraId="75C2E44F"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Nefropatii ereditare </w:t>
      </w:r>
    </w:p>
    <w:p w14:paraId="50BD9D6A"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Litiaza reno-urinară</w:t>
      </w:r>
    </w:p>
    <w:p w14:paraId="154CC8F2"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Infecţiile tractului urinar </w:t>
      </w:r>
    </w:p>
    <w:p w14:paraId="3DC5B2CC"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Rinichiul în sarcină </w:t>
      </w:r>
    </w:p>
    <w:p w14:paraId="64690F81"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Injuria acută a rinichiului </w:t>
      </w:r>
    </w:p>
    <w:p w14:paraId="2D84A813"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Boala cronică de rinichi </w:t>
      </w:r>
    </w:p>
    <w:p w14:paraId="55309D12"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Metode de epurare extrarenală (hemodializă, dializă peritoneală)</w:t>
      </w:r>
    </w:p>
    <w:p w14:paraId="45068FE9" w14:textId="77777777" w:rsidR="00F04FEC" w:rsidRPr="00F04FEC" w:rsidRDefault="00F04FEC" w:rsidP="00F04FEC">
      <w:pPr>
        <w:numPr>
          <w:ilvl w:val="0"/>
          <w:numId w:val="11"/>
        </w:numPr>
        <w:tabs>
          <w:tab w:val="num" w:pos="600"/>
        </w:tabs>
        <w:spacing w:after="0" w:line="360" w:lineRule="auto"/>
        <w:ind w:left="600"/>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Transplantul de rinichi</w:t>
      </w:r>
    </w:p>
    <w:p w14:paraId="3C681D42" w14:textId="77777777" w:rsidR="00CC0687" w:rsidRDefault="00CC0687" w:rsidP="00F04FEC">
      <w:pPr>
        <w:spacing w:before="240" w:after="0" w:line="360" w:lineRule="auto"/>
        <w:jc w:val="both"/>
        <w:rPr>
          <w:rFonts w:ascii="Times New Roman" w:eastAsia="Times New Roman" w:hAnsi="Times New Roman"/>
          <w:color w:val="000000"/>
          <w:sz w:val="24"/>
          <w:szCs w:val="24"/>
          <w:lang w:val="it-IT"/>
        </w:rPr>
      </w:pPr>
    </w:p>
    <w:p w14:paraId="27CBA55A" w14:textId="068129EB" w:rsidR="00F04FEC" w:rsidRPr="001142B2" w:rsidRDefault="001142B2" w:rsidP="00F04FEC">
      <w:pPr>
        <w:spacing w:before="240" w:after="0" w:line="360" w:lineRule="auto"/>
        <w:jc w:val="both"/>
        <w:rPr>
          <w:rFonts w:ascii="Times New Roman" w:eastAsia="Times New Roman" w:hAnsi="Times New Roman"/>
          <w:sz w:val="24"/>
          <w:szCs w:val="24"/>
          <w:lang w:val="nl-NL"/>
        </w:rPr>
      </w:pPr>
      <w:r>
        <w:rPr>
          <w:rFonts w:ascii="Times New Roman" w:eastAsia="Times New Roman" w:hAnsi="Times New Roman"/>
          <w:b/>
          <w:color w:val="000000"/>
          <w:sz w:val="24"/>
          <w:szCs w:val="24"/>
          <w:lang w:val="it-IT"/>
        </w:rPr>
        <w:t>BIBLIOGRAFIE</w:t>
      </w:r>
      <w:r w:rsidR="00F04FEC" w:rsidRPr="001142B2">
        <w:rPr>
          <w:rFonts w:ascii="Times New Roman" w:eastAsia="Times New Roman" w:hAnsi="Times New Roman"/>
          <w:sz w:val="24"/>
          <w:szCs w:val="24"/>
          <w:lang w:val="nl-NL"/>
        </w:rPr>
        <w:t xml:space="preserve"> </w:t>
      </w:r>
    </w:p>
    <w:p w14:paraId="4A934104" w14:textId="77777777" w:rsidR="00F04FEC" w:rsidRPr="00F04FEC" w:rsidRDefault="00F04FEC" w:rsidP="00F04FEC">
      <w:pPr>
        <w:numPr>
          <w:ilvl w:val="0"/>
          <w:numId w:val="12"/>
        </w:numPr>
        <w:spacing w:after="0" w:line="360" w:lineRule="auto"/>
        <w:ind w:left="357" w:hanging="357"/>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 xml:space="preserve">Semiologie medicală vol. 1 şi 2, sub red. I. Dina.  Edit. Universitară “Carol Davila”, Bucureşti, 2018 </w:t>
      </w:r>
    </w:p>
    <w:p w14:paraId="0E320FB2" w14:textId="77777777" w:rsidR="00F04FEC" w:rsidRPr="00F04FEC" w:rsidRDefault="00F04FEC" w:rsidP="00F04FEC">
      <w:pPr>
        <w:numPr>
          <w:ilvl w:val="0"/>
          <w:numId w:val="12"/>
        </w:numPr>
        <w:spacing w:after="0" w:line="360" w:lineRule="auto"/>
        <w:ind w:left="357" w:hanging="357"/>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Harrison's Principles of Internal Medicine, sub red. LJ Jameson şi col, Ed a XX-a, Edit. McGraw-Hill, 2018</w:t>
      </w:r>
    </w:p>
    <w:p w14:paraId="3190DFF4" w14:textId="77777777" w:rsidR="00F04FEC" w:rsidRPr="00F04FEC" w:rsidRDefault="00F04FEC" w:rsidP="00F04FEC">
      <w:pPr>
        <w:numPr>
          <w:ilvl w:val="0"/>
          <w:numId w:val="12"/>
        </w:numPr>
        <w:spacing w:after="0" w:line="360" w:lineRule="auto"/>
        <w:ind w:left="357" w:hanging="357"/>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National Kidney Foundation’s Primer on Kidney Diseases, sub red. SJ Gilbert, DE  Weiner, AS Bomback, MA Perazella, M Tonelli, Ed. a VII-a, Elsevier Saunders, 2018</w:t>
      </w:r>
    </w:p>
    <w:p w14:paraId="1DEC67A3" w14:textId="77777777" w:rsidR="00F04FEC" w:rsidRPr="00F04FEC" w:rsidRDefault="00F04FEC" w:rsidP="00F04FEC">
      <w:pPr>
        <w:numPr>
          <w:ilvl w:val="0"/>
          <w:numId w:val="12"/>
        </w:numPr>
        <w:spacing w:after="0" w:line="360" w:lineRule="auto"/>
        <w:ind w:left="357" w:hanging="357"/>
        <w:rPr>
          <w:rFonts w:ascii="Times New Roman" w:eastAsia="Times New Roman" w:hAnsi="Times New Roman"/>
          <w:sz w:val="24"/>
          <w:szCs w:val="24"/>
          <w:lang w:val="nl-NL"/>
        </w:rPr>
      </w:pPr>
      <w:r w:rsidRPr="00F04FEC">
        <w:rPr>
          <w:rFonts w:ascii="Times New Roman" w:eastAsia="Times New Roman" w:hAnsi="Times New Roman"/>
          <w:spacing w:val="-1"/>
          <w:sz w:val="24"/>
          <w:szCs w:val="24"/>
          <w:lang w:val="nl-NL"/>
        </w:rPr>
        <w:t>Comprehensive Clinical Nephrology, sub red. J Feehally, J Floege, M Tonelli, RJ Johnson, Ed. a VI-a,</w:t>
      </w:r>
      <w:r w:rsidRPr="00F04FEC">
        <w:rPr>
          <w:rFonts w:ascii="Times New Roman" w:eastAsia="Times New Roman" w:hAnsi="Times New Roman"/>
          <w:sz w:val="24"/>
          <w:szCs w:val="24"/>
          <w:lang w:val="nl-NL"/>
        </w:rPr>
        <w:t xml:space="preserve"> Elsevier, Edinburgh, 2019</w:t>
      </w:r>
    </w:p>
    <w:p w14:paraId="1150A372" w14:textId="77777777" w:rsidR="00F04FEC" w:rsidRPr="00F04FEC" w:rsidRDefault="00F04FEC" w:rsidP="00F04FEC">
      <w:pPr>
        <w:numPr>
          <w:ilvl w:val="0"/>
          <w:numId w:val="12"/>
        </w:numPr>
        <w:spacing w:after="0" w:line="360" w:lineRule="auto"/>
        <w:ind w:left="357" w:hanging="357"/>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Glomerulopatiile, sub red. G Mircescu, Edit. Medicală, Bucureşti, 2016</w:t>
      </w:r>
    </w:p>
    <w:p w14:paraId="5D9B0DFA" w14:textId="77777777" w:rsidR="00F04FEC" w:rsidRPr="00F04FEC" w:rsidRDefault="00F04FEC" w:rsidP="00F04FEC">
      <w:pPr>
        <w:numPr>
          <w:ilvl w:val="0"/>
          <w:numId w:val="12"/>
        </w:numPr>
        <w:spacing w:after="0" w:line="360" w:lineRule="auto"/>
        <w:ind w:left="357" w:hanging="357"/>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 xml:space="preserve">Manual de Nefrologie. sub red. G. Mircescu, G. Ismail, IA Checheriţă. Edit. Universitară “Carol Davila”, Bucureşti, 2020 </w:t>
      </w:r>
    </w:p>
    <w:p w14:paraId="20740730" w14:textId="77777777" w:rsidR="00F04FEC" w:rsidRPr="00F04FEC" w:rsidRDefault="00F04FEC" w:rsidP="00F04FEC">
      <w:pPr>
        <w:numPr>
          <w:ilvl w:val="0"/>
          <w:numId w:val="12"/>
        </w:numPr>
        <w:spacing w:after="0" w:line="360" w:lineRule="auto"/>
        <w:ind w:left="357" w:hanging="357"/>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Nefrologia în practica medicului de familie, sub red. C Căpuşă, Edit. Medicală, Bucureşti, 2022</w:t>
      </w:r>
    </w:p>
    <w:p w14:paraId="1E448E56" w14:textId="77777777" w:rsidR="00F04FEC" w:rsidRPr="00F04FEC" w:rsidRDefault="00F04FEC" w:rsidP="00F04FEC">
      <w:pPr>
        <w:spacing w:after="40" w:line="360" w:lineRule="auto"/>
        <w:rPr>
          <w:rFonts w:ascii="Times New Roman" w:eastAsia="Times New Roman" w:hAnsi="Times New Roman"/>
          <w:sz w:val="24"/>
          <w:szCs w:val="24"/>
          <w:lang w:val="nl-NL"/>
        </w:rPr>
      </w:pPr>
    </w:p>
    <w:p w14:paraId="15721D36" w14:textId="5607D1EC" w:rsidR="00F04FEC" w:rsidRPr="00F04FEC" w:rsidRDefault="00F04FEC" w:rsidP="00F04FEC">
      <w:pPr>
        <w:spacing w:after="40" w:line="360" w:lineRule="auto"/>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ab/>
      </w:r>
    </w:p>
    <w:p w14:paraId="362E949C" w14:textId="6DF2D074" w:rsidR="00F04FEC" w:rsidRDefault="00F04FEC" w:rsidP="00DF1A26">
      <w:pPr>
        <w:rPr>
          <w:rFonts w:ascii="Times New Roman" w:hAnsi="Times New Roman"/>
          <w:b/>
          <w:sz w:val="24"/>
          <w:szCs w:val="24"/>
        </w:rPr>
      </w:pPr>
    </w:p>
    <w:p w14:paraId="1733E861" w14:textId="3D669CFE" w:rsidR="00F04FEC" w:rsidRDefault="00F04FEC" w:rsidP="00DF1A26">
      <w:pPr>
        <w:rPr>
          <w:rFonts w:ascii="Times New Roman" w:hAnsi="Times New Roman"/>
          <w:b/>
          <w:sz w:val="24"/>
          <w:szCs w:val="24"/>
        </w:rPr>
      </w:pPr>
    </w:p>
    <w:p w14:paraId="24A18841" w14:textId="63F4E021" w:rsidR="00F04FEC" w:rsidRDefault="00F04FEC" w:rsidP="00DF1A26">
      <w:pPr>
        <w:rPr>
          <w:rFonts w:ascii="Times New Roman" w:hAnsi="Times New Roman"/>
          <w:b/>
          <w:sz w:val="24"/>
          <w:szCs w:val="24"/>
        </w:rPr>
      </w:pPr>
    </w:p>
    <w:p w14:paraId="44474CDF" w14:textId="7E5CDCA7" w:rsidR="00F04FEC" w:rsidRDefault="00F04FEC" w:rsidP="00DF1A26">
      <w:pPr>
        <w:rPr>
          <w:rFonts w:ascii="Times New Roman" w:hAnsi="Times New Roman"/>
          <w:b/>
          <w:sz w:val="24"/>
          <w:szCs w:val="24"/>
        </w:rPr>
      </w:pPr>
    </w:p>
    <w:p w14:paraId="4FCB7346" w14:textId="67BA3323" w:rsidR="001142B2" w:rsidRDefault="001142B2" w:rsidP="00DF1A26">
      <w:pPr>
        <w:rPr>
          <w:rFonts w:ascii="Times New Roman" w:hAnsi="Times New Roman"/>
          <w:b/>
          <w:sz w:val="24"/>
          <w:szCs w:val="24"/>
        </w:rPr>
      </w:pPr>
    </w:p>
    <w:p w14:paraId="6D4DB765" w14:textId="77777777" w:rsidR="006968C8" w:rsidRDefault="006968C8" w:rsidP="006968C8">
      <w:pPr>
        <w:spacing w:before="480" w:after="0"/>
        <w:jc w:val="center"/>
        <w:rPr>
          <w:rFonts w:ascii="Times New Roman" w:eastAsia="Times New Roman" w:hAnsi="Times New Roman"/>
          <w:b/>
          <w:sz w:val="24"/>
          <w:szCs w:val="24"/>
          <w:lang w:val="pt-BR"/>
        </w:rPr>
      </w:pPr>
    </w:p>
    <w:p w14:paraId="7FA5628B" w14:textId="386DF49B" w:rsidR="00D34581" w:rsidRPr="00F04FEC" w:rsidRDefault="00D34581" w:rsidP="006968C8">
      <w:pPr>
        <w:spacing w:before="480" w:after="0"/>
        <w:jc w:val="center"/>
        <w:rPr>
          <w:rFonts w:ascii="Times New Roman" w:eastAsia="Times New Roman" w:hAnsi="Times New Roman"/>
          <w:b/>
          <w:sz w:val="24"/>
          <w:szCs w:val="24"/>
          <w:lang w:val="pt-BR"/>
        </w:rPr>
      </w:pPr>
      <w:r w:rsidRPr="00F04FEC">
        <w:rPr>
          <w:rFonts w:ascii="Times New Roman" w:eastAsia="Times New Roman" w:hAnsi="Times New Roman"/>
          <w:b/>
          <w:sz w:val="24"/>
          <w:szCs w:val="24"/>
          <w:lang w:val="pt-BR"/>
        </w:rPr>
        <w:t>TEMATIC</w:t>
      </w:r>
      <w:r w:rsidR="00284F39">
        <w:rPr>
          <w:rFonts w:ascii="Times New Roman" w:eastAsia="Times New Roman" w:hAnsi="Times New Roman"/>
          <w:b/>
          <w:sz w:val="24"/>
          <w:szCs w:val="24"/>
          <w:lang w:val="pt-BR"/>
        </w:rPr>
        <w:t>Ă</w:t>
      </w:r>
      <w:r>
        <w:rPr>
          <w:rFonts w:ascii="Times New Roman" w:eastAsia="Times New Roman" w:hAnsi="Times New Roman"/>
          <w:b/>
          <w:sz w:val="24"/>
          <w:szCs w:val="24"/>
          <w:lang w:val="pt-BR"/>
        </w:rPr>
        <w:t xml:space="preserve"> ȘI BIBLIOGRAFIE</w:t>
      </w:r>
      <w:r w:rsidRPr="00F04FEC">
        <w:rPr>
          <w:rFonts w:ascii="Times New Roman" w:eastAsia="Times New Roman" w:hAnsi="Times New Roman"/>
          <w:b/>
          <w:sz w:val="24"/>
          <w:szCs w:val="24"/>
          <w:lang w:val="pt-BR"/>
        </w:rPr>
        <w:t xml:space="preserve"> PENTRU CONCURSUL DE OCUPARE A </w:t>
      </w:r>
    </w:p>
    <w:p w14:paraId="06C26782" w14:textId="524E6591" w:rsidR="00D34581" w:rsidRDefault="00D34581" w:rsidP="006968C8">
      <w:pPr>
        <w:spacing w:after="0"/>
        <w:jc w:val="center"/>
        <w:rPr>
          <w:rFonts w:ascii="Times New Roman" w:eastAsia="Times New Roman" w:hAnsi="Times New Roman"/>
          <w:b/>
          <w:sz w:val="24"/>
          <w:szCs w:val="24"/>
          <w:lang w:val="pt-BR"/>
        </w:rPr>
      </w:pPr>
      <w:r w:rsidRPr="00F04FEC">
        <w:rPr>
          <w:rFonts w:ascii="Times New Roman" w:eastAsia="Times New Roman" w:hAnsi="Times New Roman"/>
          <w:b/>
          <w:sz w:val="24"/>
          <w:szCs w:val="24"/>
          <w:lang w:val="pt-BR"/>
        </w:rPr>
        <w:t xml:space="preserve">POSTULUI DE PROFESOR UNIVERSITAR </w:t>
      </w:r>
      <w:r>
        <w:rPr>
          <w:rFonts w:ascii="Times New Roman" w:eastAsia="Times New Roman" w:hAnsi="Times New Roman"/>
          <w:b/>
          <w:sz w:val="24"/>
          <w:szCs w:val="24"/>
          <w:lang w:val="pt-BR"/>
        </w:rPr>
        <w:t>- poziţia 2</w:t>
      </w:r>
    </w:p>
    <w:p w14:paraId="6B09A730" w14:textId="77777777" w:rsidR="00D34581" w:rsidRDefault="00D34581" w:rsidP="006968C8">
      <w:pPr>
        <w:spacing w:after="0"/>
        <w:jc w:val="center"/>
        <w:rPr>
          <w:rFonts w:ascii="Times New Roman" w:eastAsia="Times New Roman" w:hAnsi="Times New Roman"/>
          <w:b/>
          <w:sz w:val="24"/>
          <w:szCs w:val="24"/>
          <w:lang w:val="pt-BR"/>
        </w:rPr>
      </w:pPr>
      <w:r>
        <w:rPr>
          <w:rFonts w:ascii="Times New Roman" w:eastAsia="Times New Roman" w:hAnsi="Times New Roman"/>
          <w:b/>
          <w:sz w:val="24"/>
          <w:szCs w:val="24"/>
          <w:lang w:val="pt-BR"/>
        </w:rPr>
        <w:t xml:space="preserve">Disciplina MEDICINĂ INTERNĂ ȘI NEFROLOGIE </w:t>
      </w:r>
    </w:p>
    <w:p w14:paraId="6C5FC8C8" w14:textId="77777777" w:rsidR="00D34581" w:rsidRPr="00F04FEC" w:rsidRDefault="00D34581" w:rsidP="006968C8">
      <w:pPr>
        <w:spacing w:after="0"/>
        <w:jc w:val="center"/>
        <w:rPr>
          <w:rFonts w:ascii="Times New Roman" w:eastAsia="Times New Roman" w:hAnsi="Times New Roman"/>
          <w:b/>
          <w:sz w:val="24"/>
          <w:szCs w:val="24"/>
          <w:lang w:val="pt-BR"/>
        </w:rPr>
      </w:pPr>
      <w:r>
        <w:rPr>
          <w:rFonts w:ascii="Times New Roman" w:eastAsia="Times New Roman" w:hAnsi="Times New Roman"/>
          <w:b/>
          <w:sz w:val="24"/>
          <w:szCs w:val="24"/>
          <w:lang w:val="pt-BR"/>
        </w:rPr>
        <w:t>– Spitalul Clinic de Nefrologie “Dr. Carol Davila”</w:t>
      </w:r>
    </w:p>
    <w:p w14:paraId="624AE1CB" w14:textId="387D11E6" w:rsidR="001142B2" w:rsidRDefault="00D34581" w:rsidP="006968C8">
      <w:pPr>
        <w:spacing w:after="120"/>
        <w:jc w:val="center"/>
        <w:rPr>
          <w:rFonts w:ascii="Times New Roman" w:eastAsia="Times New Roman" w:hAnsi="Times New Roman"/>
          <w:b/>
          <w:sz w:val="24"/>
          <w:szCs w:val="24"/>
          <w:lang w:val="pt-BR"/>
        </w:rPr>
      </w:pPr>
      <w:r w:rsidRPr="00F04FEC">
        <w:rPr>
          <w:rFonts w:ascii="Times New Roman" w:eastAsia="Times New Roman" w:hAnsi="Times New Roman"/>
          <w:b/>
          <w:sz w:val="24"/>
          <w:szCs w:val="24"/>
          <w:lang w:val="pt-BR"/>
        </w:rPr>
        <w:t>sesiunea semestrul I</w:t>
      </w:r>
      <w:r w:rsidR="0034165D">
        <w:rPr>
          <w:rFonts w:ascii="Times New Roman" w:eastAsia="Times New Roman" w:hAnsi="Times New Roman"/>
          <w:b/>
          <w:sz w:val="24"/>
          <w:szCs w:val="24"/>
          <w:lang w:val="pt-BR"/>
        </w:rPr>
        <w:t>,</w:t>
      </w:r>
      <w:r w:rsidRPr="00F04FEC">
        <w:rPr>
          <w:rFonts w:ascii="Times New Roman" w:eastAsia="Times New Roman" w:hAnsi="Times New Roman"/>
          <w:b/>
          <w:sz w:val="24"/>
          <w:szCs w:val="24"/>
          <w:lang w:val="pt-BR"/>
        </w:rPr>
        <w:t xml:space="preserve"> an universitar 2024-2025</w:t>
      </w:r>
    </w:p>
    <w:p w14:paraId="18376414" w14:textId="77777777" w:rsidR="00F7583A" w:rsidRDefault="00F7583A" w:rsidP="00D34581">
      <w:pPr>
        <w:spacing w:after="120" w:line="360" w:lineRule="auto"/>
        <w:jc w:val="center"/>
        <w:rPr>
          <w:rFonts w:ascii="Times New Roman" w:eastAsia="Times New Roman" w:hAnsi="Times New Roman"/>
          <w:sz w:val="24"/>
          <w:szCs w:val="24"/>
          <w:lang w:val="pt-BR"/>
        </w:rPr>
      </w:pPr>
    </w:p>
    <w:p w14:paraId="65BA057F" w14:textId="4792B587" w:rsidR="00A130D5" w:rsidRPr="001142B2" w:rsidRDefault="001142B2" w:rsidP="001142B2">
      <w:pPr>
        <w:spacing w:after="120" w:line="360" w:lineRule="auto"/>
        <w:rPr>
          <w:rFonts w:ascii="Times New Roman" w:eastAsia="Times New Roman" w:hAnsi="Times New Roman"/>
          <w:b/>
          <w:sz w:val="24"/>
          <w:szCs w:val="24"/>
          <w:lang w:val="pt-BR"/>
        </w:rPr>
      </w:pPr>
      <w:r w:rsidRPr="001142B2">
        <w:rPr>
          <w:rFonts w:ascii="Times New Roman" w:eastAsia="Times New Roman" w:hAnsi="Times New Roman"/>
          <w:b/>
          <w:sz w:val="24"/>
          <w:szCs w:val="24"/>
          <w:lang w:val="pt-BR"/>
        </w:rPr>
        <w:t>TEMATICA</w:t>
      </w:r>
    </w:p>
    <w:p w14:paraId="414E29E0" w14:textId="77777777" w:rsidR="00F04FEC" w:rsidRPr="00F04FEC" w:rsidRDefault="00F04FEC" w:rsidP="00F04FEC">
      <w:p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A) MEDICINĂ INTERNĂ </w:t>
      </w:r>
    </w:p>
    <w:p w14:paraId="6EA94978" w14:textId="111676FC" w:rsidR="00F04FEC" w:rsidRPr="00175F8F" w:rsidRDefault="00F04FEC" w:rsidP="00175F8F">
      <w:pPr>
        <w:pStyle w:val="ListParagraph"/>
        <w:numPr>
          <w:ilvl w:val="0"/>
          <w:numId w:val="13"/>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Semiologia bolilor pulmonare</w:t>
      </w:r>
    </w:p>
    <w:p w14:paraId="6F746B4A"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Bronhopneumopatia obstructivă cronică şi astmul bronşic</w:t>
      </w:r>
    </w:p>
    <w:p w14:paraId="6044E8E5"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Semiologia aparatului cardio-vascular</w:t>
      </w:r>
    </w:p>
    <w:p w14:paraId="4EA79280"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Cardiomiopatii</w:t>
      </w:r>
    </w:p>
    <w:p w14:paraId="0DAC1544"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Pericardite </w:t>
      </w:r>
    </w:p>
    <w:p w14:paraId="1DB8803C"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Insuficienţa cardiacă </w:t>
      </w:r>
    </w:p>
    <w:p w14:paraId="4A1C4FEB"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Hipertensiunea arterială esenţială şi secundară. Urgenţele hipertensive </w:t>
      </w:r>
    </w:p>
    <w:p w14:paraId="3B32C735"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Semiologia bolilor digestive</w:t>
      </w:r>
    </w:p>
    <w:p w14:paraId="2611181E"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Ulcerul gastroduodenal şi cancerul gastric </w:t>
      </w:r>
    </w:p>
    <w:p w14:paraId="78D704E5"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Hepatita cronică şi ciroza hepatică </w:t>
      </w:r>
    </w:p>
    <w:p w14:paraId="6BE3C8C3"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Anemii </w:t>
      </w:r>
    </w:p>
    <w:p w14:paraId="1C99DF8C"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Gamapatii monoclonale</w:t>
      </w:r>
    </w:p>
    <w:p w14:paraId="5621B754"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Boli sistemice autoimune: colagenoze, vasculite sistemice </w:t>
      </w:r>
    </w:p>
    <w:p w14:paraId="6682F791" w14:textId="77777777" w:rsidR="00F04FEC" w:rsidRPr="00F04FEC" w:rsidRDefault="00F04FEC" w:rsidP="00175F8F">
      <w:pPr>
        <w:numPr>
          <w:ilvl w:val="0"/>
          <w:numId w:val="13"/>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 xml:space="preserve">Diabetul zaharat </w:t>
      </w:r>
    </w:p>
    <w:p w14:paraId="49605EA6" w14:textId="77777777" w:rsidR="00F04FEC" w:rsidRPr="00F04FEC" w:rsidRDefault="00F04FEC" w:rsidP="00F04FEC">
      <w:pPr>
        <w:spacing w:before="120" w:after="0" w:line="360" w:lineRule="auto"/>
        <w:rPr>
          <w:rFonts w:ascii="Times New Roman" w:eastAsia="Times New Roman" w:hAnsi="Times New Roman"/>
          <w:sz w:val="24"/>
          <w:szCs w:val="24"/>
          <w:lang w:val="en-US"/>
        </w:rPr>
      </w:pPr>
      <w:r w:rsidRPr="00F04FEC">
        <w:rPr>
          <w:rFonts w:ascii="Times New Roman" w:eastAsia="Times New Roman" w:hAnsi="Times New Roman"/>
          <w:sz w:val="24"/>
          <w:szCs w:val="24"/>
          <w:lang w:val="en-US"/>
        </w:rPr>
        <w:t xml:space="preserve">B) NEFROLOGIE </w:t>
      </w:r>
    </w:p>
    <w:p w14:paraId="111BF281" w14:textId="2D4B3D5F" w:rsidR="00F04FEC" w:rsidRPr="00175F8F" w:rsidRDefault="00F04FEC" w:rsidP="00175F8F">
      <w:pPr>
        <w:pStyle w:val="ListParagraph"/>
        <w:numPr>
          <w:ilvl w:val="0"/>
          <w:numId w:val="1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Anatomia şi fiziologia rinichiului </w:t>
      </w:r>
    </w:p>
    <w:p w14:paraId="7832FD6D"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Semiologia clinică aparatului reno-urinar </w:t>
      </w:r>
    </w:p>
    <w:p w14:paraId="57313223"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Explorarea paraclinică a aparatului reno-urinar</w:t>
      </w:r>
    </w:p>
    <w:p w14:paraId="155D4627"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Sindroame nefrologice majore</w:t>
      </w:r>
    </w:p>
    <w:p w14:paraId="36590D0D"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Tulburările echilibrelor hidro-electrolitice şi acido-bazic </w:t>
      </w:r>
    </w:p>
    <w:p w14:paraId="11567F1F"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Hipertensiunea arterială reno-vasculară şi reno-parenchimatoasă </w:t>
      </w:r>
    </w:p>
    <w:p w14:paraId="3E57821B"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Nefropatii vasculare </w:t>
      </w:r>
    </w:p>
    <w:p w14:paraId="3E272857"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Glomerulopatii primitive şi secundare</w:t>
      </w:r>
    </w:p>
    <w:p w14:paraId="7F4365F9"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lastRenderedPageBreak/>
        <w:t xml:space="preserve">Nefropatii tubulo-interstiţiale acute şi cronice </w:t>
      </w:r>
    </w:p>
    <w:p w14:paraId="57ABEF87"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Bolile chistice ale rinichiului</w:t>
      </w:r>
    </w:p>
    <w:p w14:paraId="7A10E16F"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Nefropatii ereditare </w:t>
      </w:r>
    </w:p>
    <w:p w14:paraId="74A565E4"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Litiaza reno-urinară</w:t>
      </w:r>
    </w:p>
    <w:p w14:paraId="0842E4BA"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Infecţiile tractului urinar </w:t>
      </w:r>
    </w:p>
    <w:p w14:paraId="094D61A8"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Rinichiul în sarcină </w:t>
      </w:r>
    </w:p>
    <w:p w14:paraId="78A81257"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Injuria acută a rinichiului </w:t>
      </w:r>
    </w:p>
    <w:p w14:paraId="62D4892B"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 xml:space="preserve">Boala cronică de rinichi </w:t>
      </w:r>
    </w:p>
    <w:p w14:paraId="0E9F1050"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pt-BR"/>
        </w:rPr>
      </w:pPr>
      <w:r w:rsidRPr="00F04FEC">
        <w:rPr>
          <w:rFonts w:ascii="Times New Roman" w:eastAsia="Times New Roman" w:hAnsi="Times New Roman"/>
          <w:sz w:val="24"/>
          <w:szCs w:val="24"/>
          <w:lang w:val="pt-BR"/>
        </w:rPr>
        <w:t>Metode de epurare extrarenală (hemodializă, dializă peritoneală)</w:t>
      </w:r>
    </w:p>
    <w:p w14:paraId="074190CD" w14:textId="77777777" w:rsidR="00F04FEC" w:rsidRPr="00F04FEC" w:rsidRDefault="00F04FEC" w:rsidP="00175F8F">
      <w:pPr>
        <w:numPr>
          <w:ilvl w:val="0"/>
          <w:numId w:val="15"/>
        </w:numPr>
        <w:spacing w:after="0" w:line="360" w:lineRule="auto"/>
        <w:rPr>
          <w:rFonts w:ascii="Times New Roman" w:eastAsia="Times New Roman" w:hAnsi="Times New Roman"/>
          <w:sz w:val="24"/>
          <w:szCs w:val="24"/>
          <w:lang w:val="it-IT"/>
        </w:rPr>
      </w:pPr>
      <w:r w:rsidRPr="00F04FEC">
        <w:rPr>
          <w:rFonts w:ascii="Times New Roman" w:eastAsia="Times New Roman" w:hAnsi="Times New Roman"/>
          <w:sz w:val="24"/>
          <w:szCs w:val="24"/>
          <w:lang w:val="it-IT"/>
        </w:rPr>
        <w:t>Transplantul de rinichi</w:t>
      </w:r>
    </w:p>
    <w:p w14:paraId="2178D79F" w14:textId="77777777" w:rsidR="00A130D5" w:rsidRDefault="00A130D5" w:rsidP="00F04FEC">
      <w:pPr>
        <w:spacing w:before="240" w:after="0" w:line="360" w:lineRule="auto"/>
        <w:jc w:val="both"/>
        <w:rPr>
          <w:rFonts w:ascii="Times New Roman" w:eastAsia="Times New Roman" w:hAnsi="Times New Roman"/>
          <w:color w:val="000000"/>
          <w:sz w:val="24"/>
          <w:szCs w:val="24"/>
          <w:lang w:val="it-IT"/>
        </w:rPr>
      </w:pPr>
    </w:p>
    <w:p w14:paraId="795CC3BD" w14:textId="0F7C61A0" w:rsidR="00F04FEC" w:rsidRPr="001142B2" w:rsidRDefault="001142B2" w:rsidP="00F04FEC">
      <w:pPr>
        <w:spacing w:before="240" w:after="0" w:line="360" w:lineRule="auto"/>
        <w:jc w:val="both"/>
        <w:rPr>
          <w:rFonts w:ascii="Times New Roman" w:eastAsia="Times New Roman" w:hAnsi="Times New Roman"/>
          <w:b/>
          <w:color w:val="000000"/>
          <w:sz w:val="24"/>
          <w:szCs w:val="24"/>
          <w:lang w:val="it-IT"/>
        </w:rPr>
      </w:pPr>
      <w:r w:rsidRPr="001142B2">
        <w:rPr>
          <w:rFonts w:ascii="Times New Roman" w:eastAsia="Times New Roman" w:hAnsi="Times New Roman"/>
          <w:b/>
          <w:color w:val="000000"/>
          <w:sz w:val="24"/>
          <w:szCs w:val="24"/>
          <w:lang w:val="it-IT"/>
        </w:rPr>
        <w:t>BIBLIOGRAFIE</w:t>
      </w:r>
      <w:r w:rsidR="00F04FEC" w:rsidRPr="001142B2">
        <w:rPr>
          <w:rFonts w:ascii="Times New Roman" w:eastAsia="Times New Roman" w:hAnsi="Times New Roman"/>
          <w:b/>
          <w:color w:val="000000"/>
          <w:sz w:val="24"/>
          <w:szCs w:val="24"/>
          <w:lang w:val="it-IT"/>
        </w:rPr>
        <w:t xml:space="preserve"> </w:t>
      </w:r>
    </w:p>
    <w:p w14:paraId="76CE1D7F" w14:textId="4D8D05C5" w:rsidR="00F04FEC" w:rsidRPr="00175F8F" w:rsidRDefault="00F04FEC" w:rsidP="00175F8F">
      <w:pPr>
        <w:pStyle w:val="ListParagraph"/>
        <w:numPr>
          <w:ilvl w:val="0"/>
          <w:numId w:val="17"/>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 xml:space="preserve">Semiologie medicală vol. 1 şi 2, sub red. I. Dina.  Edit. Universitară “Carol Davila”, Bucureşti, 2018 </w:t>
      </w:r>
    </w:p>
    <w:p w14:paraId="5C4E8A72" w14:textId="77777777" w:rsidR="00F04FEC" w:rsidRPr="00F04FEC" w:rsidRDefault="00F04FEC" w:rsidP="00175F8F">
      <w:pPr>
        <w:numPr>
          <w:ilvl w:val="0"/>
          <w:numId w:val="17"/>
        </w:numPr>
        <w:spacing w:after="0" w:line="360" w:lineRule="auto"/>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Harrison's Principles of Internal Medicine, sub red. LJ Jameson şi col, Ed a XX-a, Edit. McGraw-Hill, 2018</w:t>
      </w:r>
    </w:p>
    <w:p w14:paraId="4C221440" w14:textId="77777777" w:rsidR="00F04FEC" w:rsidRPr="00F04FEC" w:rsidRDefault="00F04FEC" w:rsidP="00175F8F">
      <w:pPr>
        <w:numPr>
          <w:ilvl w:val="0"/>
          <w:numId w:val="17"/>
        </w:numPr>
        <w:spacing w:after="0" w:line="360" w:lineRule="auto"/>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National Kidney Foundation’s Primer on Kidney Diseases, sub red. SJ Gilbert, DE  Weiner, AS Bomback, MA Perazella, M Tonelli, Ed. a VII-a, Elsevier Saunders, 2018</w:t>
      </w:r>
    </w:p>
    <w:p w14:paraId="526FB71C" w14:textId="77777777" w:rsidR="00F04FEC" w:rsidRPr="00F04FEC" w:rsidRDefault="00F04FEC" w:rsidP="00175F8F">
      <w:pPr>
        <w:numPr>
          <w:ilvl w:val="0"/>
          <w:numId w:val="17"/>
        </w:numPr>
        <w:spacing w:after="0" w:line="360" w:lineRule="auto"/>
        <w:rPr>
          <w:rFonts w:ascii="Times New Roman" w:eastAsia="Times New Roman" w:hAnsi="Times New Roman"/>
          <w:sz w:val="24"/>
          <w:szCs w:val="24"/>
          <w:lang w:val="nl-NL"/>
        </w:rPr>
      </w:pPr>
      <w:r w:rsidRPr="00F04FEC">
        <w:rPr>
          <w:rFonts w:ascii="Times New Roman" w:eastAsia="Times New Roman" w:hAnsi="Times New Roman"/>
          <w:spacing w:val="-1"/>
          <w:sz w:val="24"/>
          <w:szCs w:val="24"/>
          <w:lang w:val="nl-NL"/>
        </w:rPr>
        <w:t>Comprehensive Clinical Nephrology, sub red. J Feehally, J Floege, M Tonelli, RJ Johnson, Ed. a VI-a,</w:t>
      </w:r>
      <w:r w:rsidRPr="00F04FEC">
        <w:rPr>
          <w:rFonts w:ascii="Times New Roman" w:eastAsia="Times New Roman" w:hAnsi="Times New Roman"/>
          <w:sz w:val="24"/>
          <w:szCs w:val="24"/>
          <w:lang w:val="nl-NL"/>
        </w:rPr>
        <w:t xml:space="preserve"> Elsevier, Edinburgh, 2019</w:t>
      </w:r>
    </w:p>
    <w:p w14:paraId="22D0A18A" w14:textId="77777777" w:rsidR="00F04FEC" w:rsidRPr="00F04FEC" w:rsidRDefault="00F04FEC" w:rsidP="00175F8F">
      <w:pPr>
        <w:numPr>
          <w:ilvl w:val="0"/>
          <w:numId w:val="17"/>
        </w:numPr>
        <w:spacing w:after="0" w:line="360" w:lineRule="auto"/>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Glomerulopatiile, sub red. G Mircescu, Edit. Medicală, Bucureşti, 2016</w:t>
      </w:r>
    </w:p>
    <w:p w14:paraId="38D1E1FB" w14:textId="77777777" w:rsidR="00F04FEC" w:rsidRPr="00F04FEC" w:rsidRDefault="00F04FEC" w:rsidP="00175F8F">
      <w:pPr>
        <w:numPr>
          <w:ilvl w:val="0"/>
          <w:numId w:val="17"/>
        </w:numPr>
        <w:spacing w:after="0" w:line="360" w:lineRule="auto"/>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 xml:space="preserve">Manual de Nefrologie. sub red. G. Mircescu, G. Ismail, IA Checheriţă. Edit. Universitară “Carol Davila”, Bucureşti, 2020 </w:t>
      </w:r>
    </w:p>
    <w:p w14:paraId="66D73286" w14:textId="77777777" w:rsidR="00F04FEC" w:rsidRPr="00F04FEC" w:rsidRDefault="00F04FEC" w:rsidP="00175F8F">
      <w:pPr>
        <w:numPr>
          <w:ilvl w:val="0"/>
          <w:numId w:val="17"/>
        </w:numPr>
        <w:spacing w:after="0" w:line="360" w:lineRule="auto"/>
        <w:rPr>
          <w:rFonts w:ascii="Times New Roman" w:eastAsia="Times New Roman" w:hAnsi="Times New Roman"/>
          <w:sz w:val="24"/>
          <w:szCs w:val="24"/>
          <w:lang w:val="nl-NL"/>
        </w:rPr>
      </w:pPr>
      <w:r w:rsidRPr="00F04FEC">
        <w:rPr>
          <w:rFonts w:ascii="Times New Roman" w:eastAsia="Times New Roman" w:hAnsi="Times New Roman"/>
          <w:sz w:val="24"/>
          <w:szCs w:val="24"/>
          <w:lang w:val="nl-NL"/>
        </w:rPr>
        <w:t>Nefrologia în practica medicului de familie, sub red. C Căpuşă, Edit. Medicală, Bucureşti, 2022</w:t>
      </w:r>
    </w:p>
    <w:p w14:paraId="68BA1E70" w14:textId="77777777" w:rsidR="00F04FEC" w:rsidRPr="00F04FEC" w:rsidRDefault="00F04FEC" w:rsidP="00F04FEC">
      <w:pPr>
        <w:spacing w:after="40" w:line="360" w:lineRule="auto"/>
        <w:rPr>
          <w:rFonts w:ascii="Times New Roman" w:eastAsia="Times New Roman" w:hAnsi="Times New Roman"/>
          <w:sz w:val="24"/>
          <w:szCs w:val="24"/>
          <w:lang w:val="nl-NL"/>
        </w:rPr>
      </w:pPr>
    </w:p>
    <w:p w14:paraId="54363395" w14:textId="470DF071" w:rsidR="00F04FEC" w:rsidRDefault="00F04FEC" w:rsidP="00DF1A26">
      <w:pPr>
        <w:rPr>
          <w:rFonts w:ascii="Times New Roman" w:eastAsia="Times New Roman" w:hAnsi="Times New Roman"/>
          <w:sz w:val="24"/>
          <w:szCs w:val="24"/>
          <w:lang w:val="nl-NL"/>
        </w:rPr>
      </w:pPr>
    </w:p>
    <w:p w14:paraId="7CCE089F" w14:textId="072DB958" w:rsidR="00EB35EE" w:rsidRDefault="00EB35EE" w:rsidP="00DF1A26">
      <w:pPr>
        <w:rPr>
          <w:rFonts w:ascii="Times New Roman" w:eastAsia="Times New Roman" w:hAnsi="Times New Roman"/>
          <w:sz w:val="24"/>
          <w:szCs w:val="24"/>
          <w:lang w:val="nl-NL"/>
        </w:rPr>
      </w:pPr>
    </w:p>
    <w:p w14:paraId="78D0AF03" w14:textId="5C680DCD" w:rsidR="000D0386" w:rsidRDefault="000D0386" w:rsidP="00DF1A26">
      <w:pPr>
        <w:rPr>
          <w:rFonts w:ascii="Times New Roman" w:hAnsi="Times New Roman"/>
          <w:b/>
          <w:sz w:val="24"/>
          <w:szCs w:val="24"/>
        </w:rPr>
      </w:pPr>
    </w:p>
    <w:p w14:paraId="1EE66251" w14:textId="77777777" w:rsidR="006968C8" w:rsidRDefault="006968C8" w:rsidP="00DF1A26">
      <w:pPr>
        <w:rPr>
          <w:rFonts w:ascii="Times New Roman" w:hAnsi="Times New Roman"/>
          <w:b/>
          <w:sz w:val="24"/>
          <w:szCs w:val="24"/>
        </w:rPr>
      </w:pPr>
    </w:p>
    <w:p w14:paraId="4286FD58" w14:textId="628D2124" w:rsidR="001142B2" w:rsidRDefault="001142B2" w:rsidP="009A7438">
      <w:pPr>
        <w:spacing w:before="480" w:after="0" w:line="360" w:lineRule="auto"/>
        <w:rPr>
          <w:rFonts w:ascii="Times New Roman" w:eastAsia="Times New Roman" w:hAnsi="Times New Roman"/>
          <w:b/>
          <w:sz w:val="24"/>
          <w:szCs w:val="24"/>
          <w:lang w:val="pt-BR"/>
        </w:rPr>
      </w:pPr>
    </w:p>
    <w:p w14:paraId="3738CF80" w14:textId="498896D6" w:rsidR="000D0386" w:rsidRPr="000D0386" w:rsidRDefault="000D0386" w:rsidP="006968C8">
      <w:pPr>
        <w:spacing w:before="480" w:after="0"/>
        <w:jc w:val="center"/>
        <w:rPr>
          <w:rFonts w:ascii="Times New Roman" w:eastAsia="Times New Roman" w:hAnsi="Times New Roman"/>
          <w:b/>
          <w:sz w:val="24"/>
          <w:szCs w:val="24"/>
          <w:lang w:val="pt-BR"/>
        </w:rPr>
      </w:pPr>
      <w:r w:rsidRPr="000D0386">
        <w:rPr>
          <w:rFonts w:ascii="Times New Roman" w:eastAsia="Times New Roman" w:hAnsi="Times New Roman"/>
          <w:b/>
          <w:sz w:val="24"/>
          <w:szCs w:val="24"/>
          <w:lang w:val="pt-BR"/>
        </w:rPr>
        <w:t>TEMATIC</w:t>
      </w:r>
      <w:r w:rsidR="00284F39">
        <w:rPr>
          <w:rFonts w:ascii="Times New Roman" w:eastAsia="Times New Roman" w:hAnsi="Times New Roman"/>
          <w:b/>
          <w:sz w:val="24"/>
          <w:szCs w:val="24"/>
          <w:lang w:val="pt-BR"/>
        </w:rPr>
        <w:t>Ă</w:t>
      </w:r>
      <w:r w:rsidR="00F7583A">
        <w:rPr>
          <w:rFonts w:ascii="Times New Roman" w:eastAsia="Times New Roman" w:hAnsi="Times New Roman"/>
          <w:b/>
          <w:sz w:val="24"/>
          <w:szCs w:val="24"/>
          <w:lang w:val="pt-BR"/>
        </w:rPr>
        <w:t xml:space="preserve"> ȘI BIBLIOGRAFIE</w:t>
      </w:r>
      <w:r w:rsidRPr="000D0386">
        <w:rPr>
          <w:rFonts w:ascii="Times New Roman" w:eastAsia="Times New Roman" w:hAnsi="Times New Roman"/>
          <w:b/>
          <w:sz w:val="24"/>
          <w:szCs w:val="24"/>
          <w:lang w:val="pt-BR"/>
        </w:rPr>
        <w:t xml:space="preserve"> PENTRU CONCURSUL DE OCUPARE A </w:t>
      </w:r>
    </w:p>
    <w:p w14:paraId="197D2217" w14:textId="18D6CC5D" w:rsidR="000D0386" w:rsidRPr="000D0386" w:rsidRDefault="000D0386" w:rsidP="006968C8">
      <w:pPr>
        <w:spacing w:after="0"/>
        <w:jc w:val="center"/>
        <w:rPr>
          <w:rFonts w:ascii="Times New Roman" w:eastAsia="Times New Roman" w:hAnsi="Times New Roman"/>
          <w:b/>
          <w:sz w:val="24"/>
          <w:szCs w:val="24"/>
          <w:lang w:val="pt-BR"/>
        </w:rPr>
      </w:pPr>
      <w:r w:rsidRPr="000D0386">
        <w:rPr>
          <w:rFonts w:ascii="Times New Roman" w:eastAsia="Times New Roman" w:hAnsi="Times New Roman"/>
          <w:b/>
          <w:sz w:val="24"/>
          <w:szCs w:val="24"/>
          <w:lang w:val="pt-BR"/>
        </w:rPr>
        <w:t xml:space="preserve">POSTULUI DE ASISTENT UNIVERSITAR </w:t>
      </w:r>
      <w:r w:rsidR="009A7438">
        <w:rPr>
          <w:rFonts w:ascii="Times New Roman" w:eastAsia="Times New Roman" w:hAnsi="Times New Roman"/>
          <w:b/>
          <w:sz w:val="24"/>
          <w:szCs w:val="24"/>
          <w:lang w:val="pt-BR"/>
        </w:rPr>
        <w:t xml:space="preserve">- </w:t>
      </w:r>
      <w:r w:rsidRPr="000D0386">
        <w:rPr>
          <w:rFonts w:ascii="Times New Roman" w:eastAsia="Times New Roman" w:hAnsi="Times New Roman"/>
          <w:b/>
          <w:sz w:val="24"/>
          <w:szCs w:val="24"/>
          <w:lang w:val="pt-BR"/>
        </w:rPr>
        <w:t>poziţia 14</w:t>
      </w:r>
    </w:p>
    <w:p w14:paraId="7ECE98ED" w14:textId="77777777" w:rsidR="009A7438" w:rsidRPr="009A7438" w:rsidRDefault="009A7438" w:rsidP="006968C8">
      <w:pPr>
        <w:spacing w:after="120"/>
        <w:jc w:val="center"/>
        <w:rPr>
          <w:rFonts w:ascii="Times New Roman" w:eastAsia="Times New Roman" w:hAnsi="Times New Roman"/>
          <w:b/>
          <w:sz w:val="24"/>
          <w:szCs w:val="24"/>
          <w:lang w:val="pt-BR"/>
        </w:rPr>
      </w:pPr>
      <w:r w:rsidRPr="009A7438">
        <w:rPr>
          <w:rFonts w:ascii="Times New Roman" w:eastAsia="Times New Roman" w:hAnsi="Times New Roman"/>
          <w:b/>
          <w:sz w:val="24"/>
          <w:szCs w:val="24"/>
          <w:lang w:val="pt-BR"/>
        </w:rPr>
        <w:t xml:space="preserve">Disciplina MEDICINĂ INTERNĂ ȘI NEFROLOGIE </w:t>
      </w:r>
    </w:p>
    <w:p w14:paraId="56CDAC1D" w14:textId="77777777" w:rsidR="009A7438" w:rsidRPr="009A7438" w:rsidRDefault="009A7438" w:rsidP="006968C8">
      <w:pPr>
        <w:spacing w:after="120"/>
        <w:jc w:val="center"/>
        <w:rPr>
          <w:rFonts w:ascii="Times New Roman" w:eastAsia="Times New Roman" w:hAnsi="Times New Roman"/>
          <w:b/>
          <w:sz w:val="24"/>
          <w:szCs w:val="24"/>
          <w:lang w:val="pt-BR"/>
        </w:rPr>
      </w:pPr>
      <w:r w:rsidRPr="009A7438">
        <w:rPr>
          <w:rFonts w:ascii="Times New Roman" w:eastAsia="Times New Roman" w:hAnsi="Times New Roman"/>
          <w:b/>
          <w:sz w:val="24"/>
          <w:szCs w:val="24"/>
          <w:lang w:val="pt-BR"/>
        </w:rPr>
        <w:t>– Spitalul Clinic de Nefrologie “Dr. Carol Davila”</w:t>
      </w:r>
    </w:p>
    <w:p w14:paraId="5505ECDF" w14:textId="31247853" w:rsidR="00A130D5" w:rsidRDefault="009A7438" w:rsidP="006968C8">
      <w:pPr>
        <w:spacing w:after="120"/>
        <w:jc w:val="center"/>
        <w:rPr>
          <w:rFonts w:ascii="Times New Roman" w:eastAsia="Times New Roman" w:hAnsi="Times New Roman"/>
          <w:b/>
          <w:sz w:val="24"/>
          <w:szCs w:val="24"/>
          <w:lang w:val="pt-BR"/>
        </w:rPr>
      </w:pPr>
      <w:r w:rsidRPr="009A7438">
        <w:rPr>
          <w:rFonts w:ascii="Times New Roman" w:eastAsia="Times New Roman" w:hAnsi="Times New Roman"/>
          <w:b/>
          <w:sz w:val="24"/>
          <w:szCs w:val="24"/>
          <w:lang w:val="pt-BR"/>
        </w:rPr>
        <w:t>sesiunea semestrul I</w:t>
      </w:r>
      <w:r w:rsidR="0034165D">
        <w:rPr>
          <w:rFonts w:ascii="Times New Roman" w:eastAsia="Times New Roman" w:hAnsi="Times New Roman"/>
          <w:b/>
          <w:sz w:val="24"/>
          <w:szCs w:val="24"/>
          <w:lang w:val="pt-BR"/>
        </w:rPr>
        <w:t>,</w:t>
      </w:r>
      <w:r w:rsidRPr="009A7438">
        <w:rPr>
          <w:rFonts w:ascii="Times New Roman" w:eastAsia="Times New Roman" w:hAnsi="Times New Roman"/>
          <w:b/>
          <w:sz w:val="24"/>
          <w:szCs w:val="24"/>
          <w:lang w:val="pt-BR"/>
        </w:rPr>
        <w:t xml:space="preserve"> an universitar 2024-2025</w:t>
      </w:r>
    </w:p>
    <w:p w14:paraId="4DF2BA7C" w14:textId="77777777" w:rsidR="007C1F58" w:rsidRDefault="007C1F58" w:rsidP="009A7438">
      <w:pPr>
        <w:spacing w:after="120" w:line="360" w:lineRule="auto"/>
        <w:jc w:val="center"/>
        <w:rPr>
          <w:rFonts w:ascii="Times New Roman" w:eastAsia="Times New Roman" w:hAnsi="Times New Roman"/>
          <w:sz w:val="24"/>
          <w:szCs w:val="24"/>
          <w:lang w:val="pt-BR"/>
        </w:rPr>
      </w:pPr>
    </w:p>
    <w:p w14:paraId="312B1AF3" w14:textId="3209391A" w:rsidR="001142B2" w:rsidRPr="001142B2" w:rsidRDefault="001142B2" w:rsidP="001142B2">
      <w:pPr>
        <w:spacing w:after="120" w:line="360" w:lineRule="auto"/>
        <w:rPr>
          <w:rFonts w:ascii="Times New Roman" w:eastAsia="Times New Roman" w:hAnsi="Times New Roman"/>
          <w:b/>
          <w:sz w:val="24"/>
          <w:szCs w:val="24"/>
          <w:lang w:val="pt-BR"/>
        </w:rPr>
      </w:pPr>
      <w:r w:rsidRPr="001142B2">
        <w:rPr>
          <w:rFonts w:ascii="Times New Roman" w:eastAsia="Times New Roman" w:hAnsi="Times New Roman"/>
          <w:b/>
          <w:sz w:val="24"/>
          <w:szCs w:val="24"/>
          <w:lang w:val="pt-BR"/>
        </w:rPr>
        <w:t>TEMATICA</w:t>
      </w:r>
    </w:p>
    <w:p w14:paraId="73F1E7A6" w14:textId="77777777" w:rsidR="00175F8F" w:rsidRPr="00175F8F" w:rsidRDefault="00175F8F" w:rsidP="00175F8F">
      <w:p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A) MEDICINĂ INTERNĂ </w:t>
      </w:r>
    </w:p>
    <w:p w14:paraId="2250B841" w14:textId="53AA7984" w:rsidR="00175F8F" w:rsidRPr="00175F8F" w:rsidRDefault="00175F8F" w:rsidP="00175F8F">
      <w:pPr>
        <w:pStyle w:val="ListParagraph"/>
        <w:numPr>
          <w:ilvl w:val="0"/>
          <w:numId w:val="19"/>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Bronhopneumopatia cronică şi obstructivă şi astmul bronşic</w:t>
      </w:r>
    </w:p>
    <w:p w14:paraId="0DB94D4A"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Pneumonii – </w:t>
      </w:r>
      <w:r w:rsidRPr="00175F8F">
        <w:rPr>
          <w:rFonts w:ascii="Times New Roman" w:eastAsia="Times New Roman" w:hAnsi="Times New Roman"/>
          <w:sz w:val="24"/>
          <w:szCs w:val="24"/>
        </w:rPr>
        <w:t>diagnostic pozitiv, diagnostic diferenţial, complicaţii</w:t>
      </w:r>
      <w:r w:rsidRPr="00175F8F">
        <w:rPr>
          <w:rFonts w:ascii="Times New Roman" w:eastAsia="Times New Roman" w:hAnsi="Times New Roman"/>
          <w:sz w:val="24"/>
          <w:szCs w:val="24"/>
          <w:lang w:val="it-IT"/>
        </w:rPr>
        <w:t xml:space="preserve">, tratament </w:t>
      </w:r>
    </w:p>
    <w:p w14:paraId="18D6C1CA"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TBC pulmonar – diagnostic pozitiv, diferenţial şi complicaţii </w:t>
      </w:r>
    </w:p>
    <w:p w14:paraId="01D514D0"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Cancerul bronho-pulmonar </w:t>
      </w:r>
      <w:r w:rsidRPr="00175F8F">
        <w:rPr>
          <w:rFonts w:ascii="Times New Roman" w:eastAsia="Times New Roman" w:hAnsi="Times New Roman"/>
          <w:sz w:val="24"/>
          <w:szCs w:val="24"/>
          <w:lang w:val="it-IT"/>
        </w:rPr>
        <w:t>– diagnostic pozitiv, diagnostic diferenţial, complicaţii</w:t>
      </w:r>
    </w:p>
    <w:p w14:paraId="668C2C67"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Pleureziile – diagnostic pozitiv, diagnostic diferenţial, complicaţii</w:t>
      </w:r>
    </w:p>
    <w:p w14:paraId="2A905825"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Endocardita bacteriană subacută </w:t>
      </w:r>
    </w:p>
    <w:p w14:paraId="7E923D0F"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Pericardite </w:t>
      </w:r>
      <w:r w:rsidRPr="00175F8F">
        <w:rPr>
          <w:rFonts w:ascii="Times New Roman" w:eastAsia="Times New Roman" w:hAnsi="Times New Roman"/>
          <w:sz w:val="24"/>
          <w:szCs w:val="24"/>
          <w:lang w:val="it-IT"/>
        </w:rPr>
        <w:t xml:space="preserve">– diagnostic pozitiv, </w:t>
      </w:r>
      <w:r w:rsidRPr="00175F8F">
        <w:rPr>
          <w:rFonts w:ascii="Times New Roman" w:eastAsia="Times New Roman" w:hAnsi="Times New Roman"/>
          <w:sz w:val="24"/>
          <w:szCs w:val="24"/>
        </w:rPr>
        <w:t>diagnostic diferenţial, complicaţii</w:t>
      </w:r>
      <w:r w:rsidRPr="00175F8F">
        <w:rPr>
          <w:rFonts w:ascii="Times New Roman" w:eastAsia="Times New Roman" w:hAnsi="Times New Roman"/>
          <w:sz w:val="24"/>
          <w:szCs w:val="24"/>
          <w:lang w:val="it-IT"/>
        </w:rPr>
        <w:t>, principii de tratament</w:t>
      </w:r>
    </w:p>
    <w:p w14:paraId="4B3D5C70"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Cardiopatia ischemică (angina pectorală, infarctul miocardic acut) </w:t>
      </w:r>
    </w:p>
    <w:p w14:paraId="0C10156C"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Insuficienţa cardiacă </w:t>
      </w:r>
    </w:p>
    <w:p w14:paraId="601296D1"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Tulburările de ritm şi conducere </w:t>
      </w:r>
    </w:p>
    <w:p w14:paraId="4430ADD0"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Hipertensiunea arterială esenţială. Urgenţele hipertensive </w:t>
      </w:r>
    </w:p>
    <w:p w14:paraId="1A88CEE5"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Trombembolismul pulmonar </w:t>
      </w:r>
    </w:p>
    <w:p w14:paraId="0D75E1DD"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Anemiile feriprive, megaloblastice, hemolitice </w:t>
      </w:r>
    </w:p>
    <w:p w14:paraId="7E669760"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Hemopatii maligne (mielomul multiplu, leucemia mieloidă cronică, policitemia vera, trombocitemia esenţială, metaplazia mieloidă cu mieloscleroză, leucemie limfatică cronică, limfoame) – diagnostic pozitiv, diferenţial şi complicaţii </w:t>
      </w:r>
    </w:p>
    <w:p w14:paraId="40CA31A4"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Sindroame hemoragipare – diagnostic pozitiv, diferenţial şi complicaţii </w:t>
      </w:r>
    </w:p>
    <w:p w14:paraId="27DF2C7B"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Ulcerul gastroduodenal şi cancerul gastric – diagnostic pozitiv, diferenţial şi complicaţii </w:t>
      </w:r>
    </w:p>
    <w:p w14:paraId="37BA4499"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Pancreatitele acute şi cronice – diagnostic pozitiv, diferenţial şi complicaţii </w:t>
      </w:r>
    </w:p>
    <w:p w14:paraId="7FE67A38"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Hepatita cronică şi ciroza hepatică – </w:t>
      </w:r>
      <w:r w:rsidRPr="00175F8F">
        <w:rPr>
          <w:rFonts w:ascii="Times New Roman" w:eastAsia="Times New Roman" w:hAnsi="Times New Roman"/>
          <w:sz w:val="24"/>
          <w:szCs w:val="24"/>
        </w:rPr>
        <w:t>diagnostic pozitiv, diagnostic diferenţial, complicaţii</w:t>
      </w:r>
    </w:p>
    <w:p w14:paraId="47EBB1FA"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Colita ulceroasă şi boala Crohn – diagnostic pozitiv, diferenţial şi complicaţii</w:t>
      </w:r>
    </w:p>
    <w:p w14:paraId="38179292"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Poliartrita reumatoidă – diagnostic pozitiv, diferenţial şi complicaţii</w:t>
      </w:r>
    </w:p>
    <w:p w14:paraId="7B5EC134"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Colagenoze (lupus eritematos sistemic, sclerodermia, dermatomiozita) </w:t>
      </w:r>
    </w:p>
    <w:p w14:paraId="7D26E3BE"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lastRenderedPageBreak/>
        <w:t xml:space="preserve">Vasculitele sistemice </w:t>
      </w:r>
    </w:p>
    <w:p w14:paraId="57FBF9F7" w14:textId="77777777" w:rsidR="00175F8F" w:rsidRPr="00175F8F" w:rsidRDefault="00175F8F" w:rsidP="00175F8F">
      <w:pPr>
        <w:numPr>
          <w:ilvl w:val="0"/>
          <w:numId w:val="19"/>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Diabetul zaharat – factori de risc, diagnostic pozitiv, complicaţii cronice, principii de tratament</w:t>
      </w:r>
    </w:p>
    <w:p w14:paraId="78B16200" w14:textId="77777777" w:rsidR="00175F8F" w:rsidRPr="00175F8F" w:rsidRDefault="00175F8F" w:rsidP="00175F8F">
      <w:pPr>
        <w:spacing w:before="120" w:after="0" w:line="360" w:lineRule="auto"/>
        <w:rPr>
          <w:rFonts w:ascii="Times New Roman" w:eastAsia="Times New Roman" w:hAnsi="Times New Roman"/>
          <w:sz w:val="24"/>
          <w:szCs w:val="24"/>
          <w:lang w:val="en-US"/>
        </w:rPr>
      </w:pPr>
      <w:r w:rsidRPr="00175F8F">
        <w:rPr>
          <w:rFonts w:ascii="Times New Roman" w:eastAsia="Times New Roman" w:hAnsi="Times New Roman"/>
          <w:sz w:val="24"/>
          <w:szCs w:val="24"/>
          <w:lang w:val="en-US"/>
        </w:rPr>
        <w:t xml:space="preserve">B) NEFROLOGIE </w:t>
      </w:r>
    </w:p>
    <w:p w14:paraId="4809A212" w14:textId="494BF7C3" w:rsidR="00175F8F" w:rsidRPr="00175F8F" w:rsidRDefault="00175F8F" w:rsidP="00175F8F">
      <w:pPr>
        <w:pStyle w:val="ListParagraph"/>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Anatomia şi fiziologia rinichiului </w:t>
      </w:r>
    </w:p>
    <w:p w14:paraId="349B60FC"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Semiologia clinică a aparatului reno-urinar (colica renală, tulburările diurezei, tulburări ale micţiunii, edemul de cauză renală)</w:t>
      </w:r>
    </w:p>
    <w:p w14:paraId="47E47239"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Examenul urinei</w:t>
      </w:r>
    </w:p>
    <w:p w14:paraId="21FEC3E9"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Tulburările echilibrului hidro-electrolitic</w:t>
      </w:r>
    </w:p>
    <w:p w14:paraId="45AE74E5"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Tulburările echilibrului acido-bazic </w:t>
      </w:r>
    </w:p>
    <w:p w14:paraId="50C75852"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Hipertensiunea arterială reno-vasculară şi reno-parenchimatoasă </w:t>
      </w:r>
    </w:p>
    <w:p w14:paraId="0A94278C"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Sindroame nefritice şi sindromul nefrotic</w:t>
      </w:r>
    </w:p>
    <w:p w14:paraId="70BDCC98"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Nefropatii glomerulare primitive (Glomerulopatia cu leziuni minime, Nefropatia membranoasă, Glomeruloscleroza focală şi segmentală)</w:t>
      </w:r>
    </w:p>
    <w:p w14:paraId="3C5EDFE6"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Glomerulonefrite acute, subacute şi cronice (proliferative endocapilare, extracapilare, mezangio-proliferative şi membrano-proliferative)</w:t>
      </w:r>
    </w:p>
    <w:p w14:paraId="1EC05DFD"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Nefropatia diabetică </w:t>
      </w:r>
    </w:p>
    <w:p w14:paraId="54E267CF"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Nefrita lupică</w:t>
      </w:r>
    </w:p>
    <w:p w14:paraId="0CB5532F"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Afectarea rinichiului în gamapatii monoclonale şi amiloidoză</w:t>
      </w:r>
    </w:p>
    <w:p w14:paraId="2344E387"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Nefropatii tubulo-interstiţiale cronice </w:t>
      </w:r>
    </w:p>
    <w:p w14:paraId="24D98763"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Bolile chistice ale rinichiului</w:t>
      </w:r>
    </w:p>
    <w:p w14:paraId="482BB688"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Nefropatii ereditare </w:t>
      </w:r>
    </w:p>
    <w:p w14:paraId="500669E1"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Nefrolitiaza şi nefrocalcinoza </w:t>
      </w:r>
    </w:p>
    <w:p w14:paraId="2118BADA"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Nefropatii vasculare </w:t>
      </w:r>
    </w:p>
    <w:p w14:paraId="4CC4F611"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Infecţiile tractului urinar </w:t>
      </w:r>
    </w:p>
    <w:p w14:paraId="3B20BED8"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Bolile rinichiului în sarcină </w:t>
      </w:r>
    </w:p>
    <w:p w14:paraId="7246480C"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Injuria acută a rinichiului </w:t>
      </w:r>
    </w:p>
    <w:p w14:paraId="0D46DD90"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Boala cronică de rinichi </w:t>
      </w:r>
    </w:p>
    <w:p w14:paraId="72AE91AF" w14:textId="77777777" w:rsidR="00175F8F" w:rsidRP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Metode de epurare extrarenală (principii, indicaţii şi contraindicaţii)</w:t>
      </w:r>
    </w:p>
    <w:p w14:paraId="2E17E581" w14:textId="2FEA5B05" w:rsidR="00175F8F" w:rsidRDefault="00175F8F" w:rsidP="00175F8F">
      <w:pPr>
        <w:numPr>
          <w:ilvl w:val="0"/>
          <w:numId w:val="21"/>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Transplantul de rinichi (evaluarea donatorului şi primitorului, complicaţii asociate transplantului de rinichi) </w:t>
      </w:r>
    </w:p>
    <w:p w14:paraId="313A3894" w14:textId="6AE0AA58" w:rsidR="00175F8F" w:rsidRDefault="00175F8F" w:rsidP="001142B2">
      <w:pPr>
        <w:spacing w:after="0" w:line="360" w:lineRule="auto"/>
        <w:rPr>
          <w:rFonts w:ascii="Times New Roman" w:eastAsia="Times New Roman" w:hAnsi="Times New Roman"/>
          <w:sz w:val="24"/>
          <w:szCs w:val="24"/>
          <w:lang w:val="it-IT"/>
        </w:rPr>
      </w:pPr>
    </w:p>
    <w:p w14:paraId="47F3D27A" w14:textId="6FDE6A5C" w:rsidR="006968C8" w:rsidRDefault="006968C8" w:rsidP="001142B2">
      <w:pPr>
        <w:spacing w:after="0" w:line="360" w:lineRule="auto"/>
        <w:rPr>
          <w:rFonts w:ascii="Times New Roman" w:eastAsia="Times New Roman" w:hAnsi="Times New Roman"/>
          <w:sz w:val="24"/>
          <w:szCs w:val="24"/>
          <w:lang w:val="it-IT"/>
        </w:rPr>
      </w:pPr>
    </w:p>
    <w:p w14:paraId="42A335AC" w14:textId="77777777" w:rsidR="006968C8" w:rsidRPr="00175F8F" w:rsidRDefault="006968C8" w:rsidP="001142B2">
      <w:pPr>
        <w:spacing w:after="0" w:line="360" w:lineRule="auto"/>
        <w:rPr>
          <w:rFonts w:ascii="Times New Roman" w:eastAsia="Times New Roman" w:hAnsi="Times New Roman"/>
          <w:sz w:val="24"/>
          <w:szCs w:val="24"/>
          <w:lang w:val="it-IT"/>
        </w:rPr>
      </w:pPr>
    </w:p>
    <w:p w14:paraId="65CC5450" w14:textId="12962833" w:rsidR="00175F8F" w:rsidRPr="001142B2" w:rsidRDefault="001142B2" w:rsidP="00175F8F">
      <w:pPr>
        <w:spacing w:before="240" w:after="0" w:line="360" w:lineRule="auto"/>
        <w:jc w:val="both"/>
        <w:rPr>
          <w:rFonts w:ascii="Times New Roman" w:eastAsia="Times New Roman" w:hAnsi="Times New Roman"/>
          <w:b/>
          <w:color w:val="000000"/>
          <w:sz w:val="24"/>
          <w:szCs w:val="24"/>
          <w:lang w:val="it-IT"/>
        </w:rPr>
      </w:pPr>
      <w:r w:rsidRPr="001142B2">
        <w:rPr>
          <w:rFonts w:ascii="Times New Roman" w:eastAsia="Times New Roman" w:hAnsi="Times New Roman"/>
          <w:b/>
          <w:color w:val="000000"/>
          <w:sz w:val="24"/>
          <w:szCs w:val="24"/>
          <w:lang w:val="it-IT"/>
        </w:rPr>
        <w:t>BIBLIOGRAFIE</w:t>
      </w:r>
    </w:p>
    <w:p w14:paraId="6ACB61B8" w14:textId="7A76646D" w:rsidR="00175F8F" w:rsidRPr="00175F8F" w:rsidRDefault="00175F8F" w:rsidP="00175F8F">
      <w:pPr>
        <w:pStyle w:val="ListParagraph"/>
        <w:numPr>
          <w:ilvl w:val="0"/>
          <w:numId w:val="23"/>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 xml:space="preserve">Compendiu de specialităţi medico-chirurgicale. sub red. V Stoica, V Scripcariu, Edit. Medicală, Bucureşti, 2016 </w:t>
      </w:r>
    </w:p>
    <w:p w14:paraId="1770B5D3" w14:textId="77777777" w:rsidR="00175F8F" w:rsidRPr="00175F8F" w:rsidRDefault="00175F8F" w:rsidP="00175F8F">
      <w:pPr>
        <w:numPr>
          <w:ilvl w:val="0"/>
          <w:numId w:val="23"/>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Harrison's Principles of Internal Medicine, sub red. Jameson LJ şi col, Ed a XX-a, Edit. McGraw-Hill, 2018</w:t>
      </w:r>
    </w:p>
    <w:p w14:paraId="59FC1B5E" w14:textId="77777777" w:rsidR="00175F8F" w:rsidRPr="00175F8F" w:rsidRDefault="00175F8F" w:rsidP="00175F8F">
      <w:pPr>
        <w:numPr>
          <w:ilvl w:val="0"/>
          <w:numId w:val="23"/>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National Kidney Foundation’s Primer on Kidney Diseases, sub red. SJ Gilbert, DE  Weiner, AS Bomback, MA Perazella, M Tonelli. Ed. a VII-a, Elsevier Saunders, 2018</w:t>
      </w:r>
    </w:p>
    <w:p w14:paraId="37B2DC6F" w14:textId="77777777" w:rsidR="00175F8F" w:rsidRPr="00175F8F" w:rsidRDefault="00175F8F" w:rsidP="00175F8F">
      <w:pPr>
        <w:numPr>
          <w:ilvl w:val="0"/>
          <w:numId w:val="23"/>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Oxford Textbook of Clinical Nephrology, sub red. N Turner, N Lameire, DJ Goldsmith, CG Winearls, J Himmelfarb, G Remuzzi. Ed. a IV-a, Oxford University Press, 2016</w:t>
      </w:r>
    </w:p>
    <w:p w14:paraId="63BF6EC1" w14:textId="77777777" w:rsidR="00175F8F" w:rsidRPr="00175F8F" w:rsidRDefault="00175F8F" w:rsidP="00175F8F">
      <w:pPr>
        <w:numPr>
          <w:ilvl w:val="0"/>
          <w:numId w:val="23"/>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Glomerulopatiile, sub red. G Mircescu, Edit. Medicală, Bucureşti, 2016</w:t>
      </w:r>
    </w:p>
    <w:p w14:paraId="4208D98D" w14:textId="77777777" w:rsidR="00175F8F" w:rsidRPr="00175F8F" w:rsidRDefault="00175F8F" w:rsidP="00175F8F">
      <w:pPr>
        <w:numPr>
          <w:ilvl w:val="0"/>
          <w:numId w:val="23"/>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 xml:space="preserve">Boala cronică de rinichi, G Mircescu, în Manual de Nefrologie. sub red. G. Mircescu, G. Ismail, IA Checheriţă. Edit. Universitară “Carol Davila”, Bucureşti, 2020 </w:t>
      </w:r>
    </w:p>
    <w:p w14:paraId="688EBE3A" w14:textId="77777777" w:rsidR="00175F8F" w:rsidRPr="00175F8F" w:rsidRDefault="00175F8F" w:rsidP="00175F8F">
      <w:pPr>
        <w:numPr>
          <w:ilvl w:val="0"/>
          <w:numId w:val="23"/>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Nefrologia în practica medicului de familie, sub red. C Căpuşă, Edit. Medicală, Bucureşti, 2022</w:t>
      </w:r>
    </w:p>
    <w:p w14:paraId="4724A644" w14:textId="77777777" w:rsidR="00175F8F" w:rsidRPr="00175F8F" w:rsidRDefault="00175F8F" w:rsidP="00175F8F">
      <w:pPr>
        <w:spacing w:after="40" w:line="360" w:lineRule="auto"/>
        <w:rPr>
          <w:rFonts w:ascii="Times New Roman" w:eastAsia="Times New Roman" w:hAnsi="Times New Roman"/>
          <w:sz w:val="24"/>
          <w:szCs w:val="24"/>
          <w:lang w:val="nl-NL"/>
        </w:rPr>
      </w:pPr>
    </w:p>
    <w:p w14:paraId="6EAB4CC7" w14:textId="21995FFB" w:rsidR="000D0386" w:rsidRDefault="000D0386" w:rsidP="00175F8F">
      <w:pPr>
        <w:spacing w:after="0" w:line="360" w:lineRule="auto"/>
        <w:rPr>
          <w:rFonts w:ascii="Times New Roman" w:hAnsi="Times New Roman"/>
          <w:b/>
          <w:sz w:val="24"/>
          <w:szCs w:val="24"/>
        </w:rPr>
      </w:pPr>
    </w:p>
    <w:p w14:paraId="1403EE56" w14:textId="75DB1E06" w:rsidR="00175F8F" w:rsidRDefault="00175F8F" w:rsidP="00175F8F">
      <w:pPr>
        <w:spacing w:after="0" w:line="360" w:lineRule="auto"/>
        <w:rPr>
          <w:rFonts w:ascii="Times New Roman" w:hAnsi="Times New Roman"/>
          <w:b/>
          <w:sz w:val="24"/>
          <w:szCs w:val="24"/>
        </w:rPr>
      </w:pPr>
    </w:p>
    <w:p w14:paraId="721BC2A3" w14:textId="2E06EE2A" w:rsidR="00175F8F" w:rsidRDefault="00175F8F" w:rsidP="00175F8F">
      <w:pPr>
        <w:spacing w:after="0" w:line="360" w:lineRule="auto"/>
        <w:rPr>
          <w:rFonts w:ascii="Times New Roman" w:hAnsi="Times New Roman"/>
          <w:b/>
          <w:sz w:val="24"/>
          <w:szCs w:val="24"/>
        </w:rPr>
      </w:pPr>
    </w:p>
    <w:p w14:paraId="5AEB79FA" w14:textId="16B358EB" w:rsidR="00175F8F" w:rsidRDefault="00175F8F" w:rsidP="00175F8F">
      <w:pPr>
        <w:spacing w:after="0" w:line="360" w:lineRule="auto"/>
        <w:rPr>
          <w:rFonts w:ascii="Times New Roman" w:hAnsi="Times New Roman"/>
          <w:b/>
          <w:sz w:val="24"/>
          <w:szCs w:val="24"/>
        </w:rPr>
      </w:pPr>
    </w:p>
    <w:p w14:paraId="7966F4D4" w14:textId="7DCB5176" w:rsidR="00175F8F" w:rsidRDefault="00175F8F" w:rsidP="00175F8F">
      <w:pPr>
        <w:spacing w:after="0" w:line="360" w:lineRule="auto"/>
        <w:rPr>
          <w:rFonts w:ascii="Times New Roman" w:hAnsi="Times New Roman"/>
          <w:b/>
          <w:sz w:val="24"/>
          <w:szCs w:val="24"/>
        </w:rPr>
      </w:pPr>
    </w:p>
    <w:p w14:paraId="7C012429" w14:textId="52D52251" w:rsidR="00175F8F" w:rsidRDefault="00175F8F" w:rsidP="00175F8F">
      <w:pPr>
        <w:spacing w:after="0" w:line="360" w:lineRule="auto"/>
        <w:rPr>
          <w:rFonts w:ascii="Times New Roman" w:hAnsi="Times New Roman"/>
          <w:b/>
          <w:sz w:val="24"/>
          <w:szCs w:val="24"/>
        </w:rPr>
      </w:pPr>
    </w:p>
    <w:p w14:paraId="55926D25" w14:textId="6D71F79C" w:rsidR="00175F8F" w:rsidRDefault="00175F8F" w:rsidP="00175F8F">
      <w:pPr>
        <w:spacing w:after="0" w:line="360" w:lineRule="auto"/>
        <w:rPr>
          <w:rFonts w:ascii="Times New Roman" w:hAnsi="Times New Roman"/>
          <w:b/>
          <w:sz w:val="24"/>
          <w:szCs w:val="24"/>
        </w:rPr>
      </w:pPr>
    </w:p>
    <w:p w14:paraId="48350D57" w14:textId="364D8B36" w:rsidR="00175F8F" w:rsidRDefault="00175F8F" w:rsidP="00175F8F">
      <w:pPr>
        <w:spacing w:after="0" w:line="360" w:lineRule="auto"/>
        <w:rPr>
          <w:rFonts w:ascii="Times New Roman" w:hAnsi="Times New Roman"/>
          <w:b/>
          <w:sz w:val="24"/>
          <w:szCs w:val="24"/>
        </w:rPr>
      </w:pPr>
    </w:p>
    <w:p w14:paraId="57E270D4" w14:textId="250F6988" w:rsidR="00175F8F" w:rsidRDefault="00175F8F" w:rsidP="00175F8F">
      <w:pPr>
        <w:spacing w:after="0" w:line="360" w:lineRule="auto"/>
        <w:rPr>
          <w:rFonts w:ascii="Times New Roman" w:hAnsi="Times New Roman"/>
          <w:b/>
          <w:sz w:val="24"/>
          <w:szCs w:val="24"/>
        </w:rPr>
      </w:pPr>
    </w:p>
    <w:p w14:paraId="5B504B30" w14:textId="326166E6" w:rsidR="00175F8F" w:rsidRDefault="00175F8F" w:rsidP="00175F8F">
      <w:pPr>
        <w:spacing w:after="0" w:line="360" w:lineRule="auto"/>
        <w:rPr>
          <w:rFonts w:ascii="Times New Roman" w:hAnsi="Times New Roman"/>
          <w:b/>
          <w:sz w:val="24"/>
          <w:szCs w:val="24"/>
        </w:rPr>
      </w:pPr>
    </w:p>
    <w:p w14:paraId="5DB56610" w14:textId="13194BDB" w:rsidR="00175F8F" w:rsidRDefault="00175F8F" w:rsidP="00175F8F">
      <w:pPr>
        <w:spacing w:after="0" w:line="360" w:lineRule="auto"/>
        <w:rPr>
          <w:rFonts w:ascii="Times New Roman" w:hAnsi="Times New Roman"/>
          <w:b/>
          <w:sz w:val="24"/>
          <w:szCs w:val="24"/>
        </w:rPr>
      </w:pPr>
    </w:p>
    <w:p w14:paraId="4C7FD471" w14:textId="5F05E29E" w:rsidR="00175F8F" w:rsidRDefault="00175F8F" w:rsidP="00175F8F">
      <w:pPr>
        <w:spacing w:after="0" w:line="360" w:lineRule="auto"/>
        <w:rPr>
          <w:rFonts w:ascii="Times New Roman" w:hAnsi="Times New Roman"/>
          <w:b/>
          <w:sz w:val="24"/>
          <w:szCs w:val="24"/>
        </w:rPr>
      </w:pPr>
    </w:p>
    <w:p w14:paraId="7FD3B2FE" w14:textId="7786B42E" w:rsidR="00175F8F" w:rsidRDefault="00175F8F" w:rsidP="00175F8F">
      <w:pPr>
        <w:spacing w:after="0" w:line="360" w:lineRule="auto"/>
        <w:rPr>
          <w:rFonts w:ascii="Times New Roman" w:hAnsi="Times New Roman"/>
          <w:b/>
          <w:sz w:val="24"/>
          <w:szCs w:val="24"/>
        </w:rPr>
      </w:pPr>
    </w:p>
    <w:p w14:paraId="314B28B7" w14:textId="23BEECAB" w:rsidR="00175F8F" w:rsidRDefault="00175F8F" w:rsidP="00175F8F">
      <w:pPr>
        <w:spacing w:after="0" w:line="360" w:lineRule="auto"/>
        <w:rPr>
          <w:rFonts w:ascii="Times New Roman" w:hAnsi="Times New Roman"/>
          <w:b/>
          <w:sz w:val="24"/>
          <w:szCs w:val="24"/>
        </w:rPr>
      </w:pPr>
    </w:p>
    <w:p w14:paraId="0A38F144" w14:textId="77777777" w:rsidR="0032488F" w:rsidRDefault="0032488F" w:rsidP="00175F8F">
      <w:pPr>
        <w:spacing w:before="480" w:after="0" w:line="360" w:lineRule="auto"/>
        <w:jc w:val="center"/>
        <w:rPr>
          <w:rFonts w:ascii="Times New Roman" w:eastAsia="Times New Roman" w:hAnsi="Times New Roman"/>
          <w:b/>
          <w:sz w:val="24"/>
          <w:szCs w:val="24"/>
          <w:lang w:val="pt-BR"/>
        </w:rPr>
      </w:pPr>
    </w:p>
    <w:p w14:paraId="08CA8350" w14:textId="77777777" w:rsidR="001142B2" w:rsidRDefault="001142B2" w:rsidP="00175F8F">
      <w:pPr>
        <w:spacing w:before="480" w:after="0" w:line="360" w:lineRule="auto"/>
        <w:jc w:val="center"/>
        <w:rPr>
          <w:rFonts w:ascii="Times New Roman" w:eastAsia="Times New Roman" w:hAnsi="Times New Roman"/>
          <w:b/>
          <w:sz w:val="24"/>
          <w:szCs w:val="24"/>
          <w:lang w:val="pt-BR"/>
        </w:rPr>
      </w:pPr>
    </w:p>
    <w:p w14:paraId="37F47725" w14:textId="551D315D" w:rsidR="00557C11" w:rsidRPr="00557C11" w:rsidRDefault="00557C11" w:rsidP="006968C8">
      <w:pPr>
        <w:spacing w:after="120"/>
        <w:jc w:val="center"/>
        <w:rPr>
          <w:rFonts w:ascii="Times New Roman" w:eastAsia="Times New Roman" w:hAnsi="Times New Roman"/>
          <w:b/>
          <w:sz w:val="24"/>
          <w:szCs w:val="24"/>
          <w:lang w:val="pt-BR"/>
        </w:rPr>
      </w:pPr>
      <w:r w:rsidRPr="00557C11">
        <w:rPr>
          <w:rFonts w:ascii="Times New Roman" w:eastAsia="Times New Roman" w:hAnsi="Times New Roman"/>
          <w:b/>
          <w:sz w:val="24"/>
          <w:szCs w:val="24"/>
          <w:lang w:val="pt-BR"/>
        </w:rPr>
        <w:t>TEMATIC</w:t>
      </w:r>
      <w:r w:rsidR="00F7583A">
        <w:rPr>
          <w:rFonts w:ascii="Times New Roman" w:eastAsia="Times New Roman" w:hAnsi="Times New Roman"/>
          <w:b/>
          <w:sz w:val="24"/>
          <w:szCs w:val="24"/>
          <w:lang w:val="pt-BR"/>
        </w:rPr>
        <w:t>Ă ȘI BIBLIOGRAFIE</w:t>
      </w:r>
      <w:r w:rsidRPr="00557C11">
        <w:rPr>
          <w:rFonts w:ascii="Times New Roman" w:eastAsia="Times New Roman" w:hAnsi="Times New Roman"/>
          <w:b/>
          <w:sz w:val="24"/>
          <w:szCs w:val="24"/>
          <w:lang w:val="pt-BR"/>
        </w:rPr>
        <w:t xml:space="preserve"> PENTRU CONCURSUL DE OCUPARE A </w:t>
      </w:r>
    </w:p>
    <w:p w14:paraId="388B945E" w14:textId="5734D6B8" w:rsidR="00557C11" w:rsidRPr="00557C11" w:rsidRDefault="00557C11" w:rsidP="006968C8">
      <w:pPr>
        <w:spacing w:after="120"/>
        <w:jc w:val="center"/>
        <w:rPr>
          <w:rFonts w:ascii="Times New Roman" w:eastAsia="Times New Roman" w:hAnsi="Times New Roman"/>
          <w:b/>
          <w:sz w:val="24"/>
          <w:szCs w:val="24"/>
          <w:lang w:val="pt-BR"/>
        </w:rPr>
      </w:pPr>
      <w:r w:rsidRPr="00557C11">
        <w:rPr>
          <w:rFonts w:ascii="Times New Roman" w:eastAsia="Times New Roman" w:hAnsi="Times New Roman"/>
          <w:b/>
          <w:sz w:val="24"/>
          <w:szCs w:val="24"/>
          <w:lang w:val="pt-BR"/>
        </w:rPr>
        <w:t>POSTULUI DE A</w:t>
      </w:r>
      <w:r>
        <w:rPr>
          <w:rFonts w:ascii="Times New Roman" w:eastAsia="Times New Roman" w:hAnsi="Times New Roman"/>
          <w:b/>
          <w:sz w:val="24"/>
          <w:szCs w:val="24"/>
          <w:lang w:val="pt-BR"/>
        </w:rPr>
        <w:t>SISTENT UNIVERSITAR - poziţia 15</w:t>
      </w:r>
    </w:p>
    <w:p w14:paraId="5DC7B064" w14:textId="77777777" w:rsidR="00557C11" w:rsidRPr="00557C11" w:rsidRDefault="00557C11" w:rsidP="006968C8">
      <w:pPr>
        <w:spacing w:after="120"/>
        <w:jc w:val="center"/>
        <w:rPr>
          <w:rFonts w:ascii="Times New Roman" w:eastAsia="Times New Roman" w:hAnsi="Times New Roman"/>
          <w:b/>
          <w:sz w:val="24"/>
          <w:szCs w:val="24"/>
          <w:lang w:val="pt-BR"/>
        </w:rPr>
      </w:pPr>
      <w:r w:rsidRPr="00557C11">
        <w:rPr>
          <w:rFonts w:ascii="Times New Roman" w:eastAsia="Times New Roman" w:hAnsi="Times New Roman"/>
          <w:b/>
          <w:sz w:val="24"/>
          <w:szCs w:val="24"/>
          <w:lang w:val="pt-BR"/>
        </w:rPr>
        <w:t xml:space="preserve">Disciplina MEDICINĂ INTERNĂ ȘI NEFROLOGIE </w:t>
      </w:r>
    </w:p>
    <w:p w14:paraId="50C6C8CA" w14:textId="77777777" w:rsidR="00557C11" w:rsidRPr="00557C11" w:rsidRDefault="00557C11" w:rsidP="006968C8">
      <w:pPr>
        <w:spacing w:after="120"/>
        <w:jc w:val="center"/>
        <w:rPr>
          <w:rFonts w:ascii="Times New Roman" w:eastAsia="Times New Roman" w:hAnsi="Times New Roman"/>
          <w:b/>
          <w:sz w:val="24"/>
          <w:szCs w:val="24"/>
          <w:lang w:val="pt-BR"/>
        </w:rPr>
      </w:pPr>
      <w:r w:rsidRPr="00557C11">
        <w:rPr>
          <w:rFonts w:ascii="Times New Roman" w:eastAsia="Times New Roman" w:hAnsi="Times New Roman"/>
          <w:b/>
          <w:sz w:val="24"/>
          <w:szCs w:val="24"/>
          <w:lang w:val="pt-BR"/>
        </w:rPr>
        <w:t>– Spitalul Clinic de Nefrologie “Dr. Carol Davila”</w:t>
      </w:r>
    </w:p>
    <w:p w14:paraId="2A1C39FF" w14:textId="5F28E4D6" w:rsidR="002C041F" w:rsidRDefault="00557C11" w:rsidP="006968C8">
      <w:pPr>
        <w:spacing w:after="120"/>
        <w:jc w:val="center"/>
        <w:rPr>
          <w:rFonts w:ascii="Times New Roman" w:eastAsia="Times New Roman" w:hAnsi="Times New Roman"/>
          <w:b/>
          <w:sz w:val="24"/>
          <w:szCs w:val="24"/>
          <w:lang w:val="pt-BR"/>
        </w:rPr>
      </w:pPr>
      <w:r w:rsidRPr="00557C11">
        <w:rPr>
          <w:rFonts w:ascii="Times New Roman" w:eastAsia="Times New Roman" w:hAnsi="Times New Roman"/>
          <w:b/>
          <w:sz w:val="24"/>
          <w:szCs w:val="24"/>
          <w:lang w:val="pt-BR"/>
        </w:rPr>
        <w:t>sesiunea semestrul I</w:t>
      </w:r>
      <w:r w:rsidR="0034165D">
        <w:rPr>
          <w:rFonts w:ascii="Times New Roman" w:eastAsia="Times New Roman" w:hAnsi="Times New Roman"/>
          <w:b/>
          <w:sz w:val="24"/>
          <w:szCs w:val="24"/>
          <w:lang w:val="pt-BR"/>
        </w:rPr>
        <w:t>,</w:t>
      </w:r>
      <w:r w:rsidRPr="00557C11">
        <w:rPr>
          <w:rFonts w:ascii="Times New Roman" w:eastAsia="Times New Roman" w:hAnsi="Times New Roman"/>
          <w:b/>
          <w:sz w:val="24"/>
          <w:szCs w:val="24"/>
          <w:lang w:val="pt-BR"/>
        </w:rPr>
        <w:t xml:space="preserve"> an universitar 2024-2025</w:t>
      </w:r>
    </w:p>
    <w:p w14:paraId="61B4D4F8" w14:textId="6D426A90" w:rsidR="007C1F58" w:rsidRDefault="007C1F58" w:rsidP="00557C11">
      <w:pPr>
        <w:spacing w:after="120" w:line="360" w:lineRule="auto"/>
        <w:jc w:val="center"/>
        <w:rPr>
          <w:rFonts w:ascii="Times New Roman" w:eastAsia="Times New Roman" w:hAnsi="Times New Roman"/>
          <w:sz w:val="24"/>
          <w:szCs w:val="24"/>
          <w:lang w:val="pt-BR"/>
        </w:rPr>
      </w:pPr>
    </w:p>
    <w:p w14:paraId="27FF0416" w14:textId="00E227F9" w:rsidR="007C1F58" w:rsidRPr="007C1F58" w:rsidRDefault="007C1F58" w:rsidP="007C1F58">
      <w:pPr>
        <w:spacing w:after="120" w:line="360" w:lineRule="auto"/>
        <w:rPr>
          <w:rFonts w:ascii="Times New Roman" w:eastAsia="Times New Roman" w:hAnsi="Times New Roman"/>
          <w:b/>
          <w:sz w:val="24"/>
          <w:szCs w:val="24"/>
          <w:lang w:val="pt-BR"/>
        </w:rPr>
      </w:pPr>
      <w:r>
        <w:rPr>
          <w:rFonts w:ascii="Times New Roman" w:eastAsia="Times New Roman" w:hAnsi="Times New Roman"/>
          <w:b/>
          <w:sz w:val="24"/>
          <w:szCs w:val="24"/>
          <w:lang w:val="pt-BR"/>
        </w:rPr>
        <w:t>TEMATICA</w:t>
      </w:r>
    </w:p>
    <w:p w14:paraId="7B7C5F6B" w14:textId="77777777" w:rsidR="00175F8F" w:rsidRPr="00175F8F" w:rsidRDefault="00175F8F" w:rsidP="00175F8F">
      <w:p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A) MEDICINĂ INTERNĂ </w:t>
      </w:r>
    </w:p>
    <w:p w14:paraId="6D657F8F" w14:textId="35904103" w:rsidR="00175F8F" w:rsidRPr="00175F8F" w:rsidRDefault="00175F8F" w:rsidP="00175F8F">
      <w:pPr>
        <w:pStyle w:val="ListParagraph"/>
        <w:numPr>
          <w:ilvl w:val="0"/>
          <w:numId w:val="25"/>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Bronhopneumopatia cronică şi obstructivă şi astmul bronşic</w:t>
      </w:r>
    </w:p>
    <w:p w14:paraId="69DB7C2B"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Pneumonii – </w:t>
      </w:r>
      <w:r w:rsidRPr="00175F8F">
        <w:rPr>
          <w:rFonts w:ascii="Times New Roman" w:eastAsia="Times New Roman" w:hAnsi="Times New Roman"/>
          <w:sz w:val="24"/>
          <w:szCs w:val="24"/>
        </w:rPr>
        <w:t>diagnostic pozitiv, diagnostic diferenţial, complicaţii</w:t>
      </w:r>
      <w:r w:rsidRPr="00175F8F">
        <w:rPr>
          <w:rFonts w:ascii="Times New Roman" w:eastAsia="Times New Roman" w:hAnsi="Times New Roman"/>
          <w:sz w:val="24"/>
          <w:szCs w:val="24"/>
          <w:lang w:val="it-IT"/>
        </w:rPr>
        <w:t xml:space="preserve">, tratament </w:t>
      </w:r>
    </w:p>
    <w:p w14:paraId="24377B21"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TBC pulmonar – diagnostic pozitiv, diferenţial şi complicaţii </w:t>
      </w:r>
    </w:p>
    <w:p w14:paraId="7F7B5DFA"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Cancerul bronho-pulmonar </w:t>
      </w:r>
      <w:r w:rsidRPr="00175F8F">
        <w:rPr>
          <w:rFonts w:ascii="Times New Roman" w:eastAsia="Times New Roman" w:hAnsi="Times New Roman"/>
          <w:sz w:val="24"/>
          <w:szCs w:val="24"/>
          <w:lang w:val="it-IT"/>
        </w:rPr>
        <w:t>– diagnostic pozitiv, diagnostic diferenţial, complicaţii</w:t>
      </w:r>
    </w:p>
    <w:p w14:paraId="3AD13A7B"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Pleureziile – diagnostic pozitiv, diagnostic diferenţial, complicaţii</w:t>
      </w:r>
    </w:p>
    <w:p w14:paraId="07BD4180"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Endocardita bacteriană subacută </w:t>
      </w:r>
    </w:p>
    <w:p w14:paraId="0286838D"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Pericardite </w:t>
      </w:r>
      <w:r w:rsidRPr="00175F8F">
        <w:rPr>
          <w:rFonts w:ascii="Times New Roman" w:eastAsia="Times New Roman" w:hAnsi="Times New Roman"/>
          <w:sz w:val="24"/>
          <w:szCs w:val="24"/>
          <w:lang w:val="it-IT"/>
        </w:rPr>
        <w:t xml:space="preserve">– diagnostic pozitiv, </w:t>
      </w:r>
      <w:r w:rsidRPr="00175F8F">
        <w:rPr>
          <w:rFonts w:ascii="Times New Roman" w:eastAsia="Times New Roman" w:hAnsi="Times New Roman"/>
          <w:sz w:val="24"/>
          <w:szCs w:val="24"/>
        </w:rPr>
        <w:t>diagnostic diferenţial, complicaţii</w:t>
      </w:r>
      <w:r w:rsidRPr="00175F8F">
        <w:rPr>
          <w:rFonts w:ascii="Times New Roman" w:eastAsia="Times New Roman" w:hAnsi="Times New Roman"/>
          <w:sz w:val="24"/>
          <w:szCs w:val="24"/>
          <w:lang w:val="it-IT"/>
        </w:rPr>
        <w:t>, principii de tratament</w:t>
      </w:r>
    </w:p>
    <w:p w14:paraId="7D71669A"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pt-BR"/>
        </w:rPr>
      </w:pPr>
      <w:r w:rsidRPr="00175F8F">
        <w:rPr>
          <w:rFonts w:ascii="Times New Roman" w:eastAsia="Times New Roman" w:hAnsi="Times New Roman"/>
          <w:sz w:val="24"/>
          <w:szCs w:val="24"/>
          <w:lang w:val="pt-BR"/>
        </w:rPr>
        <w:t xml:space="preserve">Cardiopatia ischemică (angina pectorală, infarctul miocardic acut) </w:t>
      </w:r>
    </w:p>
    <w:p w14:paraId="027A0C80"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Insuficienţa cardiacă </w:t>
      </w:r>
    </w:p>
    <w:p w14:paraId="1F3E39EF"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Tulburările de ritm şi conducere </w:t>
      </w:r>
    </w:p>
    <w:p w14:paraId="3141387B"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Hipertensiunea arterială esenţială. Urgenţele hipertensive </w:t>
      </w:r>
    </w:p>
    <w:p w14:paraId="2E208912"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Trombembolismul pulmonar </w:t>
      </w:r>
    </w:p>
    <w:p w14:paraId="31374ED5"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Anemiile feriprive, megaloblastice, hemolitice </w:t>
      </w:r>
    </w:p>
    <w:p w14:paraId="31D80C4F"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Hemopatii maligne (mielomul multiplu, leucemia mieloidă cronică, policitemia vera, trombocitemia esenţială, metaplazia mieloidă cu mieloscleroză, leucemie limfatică cronică, limfoame) – diagnostic pozitiv, diferenţial şi complicaţii </w:t>
      </w:r>
    </w:p>
    <w:p w14:paraId="485CFEC0"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Sindroame hemoragipare – diagnostic pozitiv, diferenţial şi complicaţii </w:t>
      </w:r>
    </w:p>
    <w:p w14:paraId="32A5F39A"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Ulcerul gastroduodenal şi cancerul gastric – diagnostic pozitiv, diferenţial şi complicaţii </w:t>
      </w:r>
    </w:p>
    <w:p w14:paraId="237F2B58"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Pancreatitele acute şi cronice – diagnostic pozitiv, diferenţial şi complicaţii </w:t>
      </w:r>
    </w:p>
    <w:p w14:paraId="60AEA4FC"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Hepatita cronică şi ciroza hepatică – </w:t>
      </w:r>
      <w:r w:rsidRPr="00175F8F">
        <w:rPr>
          <w:rFonts w:ascii="Times New Roman" w:eastAsia="Times New Roman" w:hAnsi="Times New Roman"/>
          <w:sz w:val="24"/>
          <w:szCs w:val="24"/>
        </w:rPr>
        <w:t>diagnostic pozitiv, diagnostic diferenţial, complicaţii</w:t>
      </w:r>
    </w:p>
    <w:p w14:paraId="26FC4578"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Colita ulceroasă şi boala Crohn – diagnostic pozitiv, diferenţial şi complicaţii</w:t>
      </w:r>
    </w:p>
    <w:p w14:paraId="3701D1FA"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Poliartrita reumatoidă – diagnostic pozitiv, diferenţial şi complicaţii</w:t>
      </w:r>
    </w:p>
    <w:p w14:paraId="5BE1454D"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Colagenoze (lupus eritematos sistemic, sclerodermia, dermatomiozita) </w:t>
      </w:r>
    </w:p>
    <w:p w14:paraId="6C2C80DF" w14:textId="77777777" w:rsidR="00175F8F" w:rsidRP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lastRenderedPageBreak/>
        <w:t xml:space="preserve">Vasculitele sistemice </w:t>
      </w:r>
    </w:p>
    <w:p w14:paraId="0258EC6B" w14:textId="6E8A22B4" w:rsidR="00175F8F" w:rsidRDefault="00175F8F" w:rsidP="00175F8F">
      <w:pPr>
        <w:numPr>
          <w:ilvl w:val="0"/>
          <w:numId w:val="25"/>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Diabetul zaharat – factori de risc, diagnostic pozitiv, complicaţii cronice, principii de tratament</w:t>
      </w:r>
    </w:p>
    <w:p w14:paraId="44623CC7" w14:textId="77777777" w:rsidR="00175F8F" w:rsidRPr="00175F8F" w:rsidRDefault="00175F8F" w:rsidP="00175F8F">
      <w:pPr>
        <w:spacing w:after="0" w:line="360" w:lineRule="auto"/>
        <w:ind w:left="720"/>
        <w:rPr>
          <w:rFonts w:ascii="Times New Roman" w:eastAsia="Times New Roman" w:hAnsi="Times New Roman"/>
          <w:sz w:val="24"/>
          <w:szCs w:val="24"/>
          <w:lang w:val="it-IT"/>
        </w:rPr>
      </w:pPr>
    </w:p>
    <w:p w14:paraId="28726CA9" w14:textId="77777777" w:rsidR="00175F8F" w:rsidRPr="00175F8F" w:rsidRDefault="00175F8F" w:rsidP="00175F8F">
      <w:pPr>
        <w:spacing w:before="120" w:after="0" w:line="360" w:lineRule="auto"/>
        <w:rPr>
          <w:rFonts w:ascii="Times New Roman" w:eastAsia="Times New Roman" w:hAnsi="Times New Roman"/>
          <w:sz w:val="24"/>
          <w:szCs w:val="24"/>
          <w:lang w:val="en-US"/>
        </w:rPr>
      </w:pPr>
      <w:r w:rsidRPr="00175F8F">
        <w:rPr>
          <w:rFonts w:ascii="Times New Roman" w:eastAsia="Times New Roman" w:hAnsi="Times New Roman"/>
          <w:sz w:val="24"/>
          <w:szCs w:val="24"/>
          <w:lang w:val="en-US"/>
        </w:rPr>
        <w:t xml:space="preserve">B) NEFROLOGIE </w:t>
      </w:r>
    </w:p>
    <w:p w14:paraId="48BF542E" w14:textId="388403E8" w:rsidR="00175F8F" w:rsidRPr="00175F8F" w:rsidRDefault="00175F8F" w:rsidP="00175F8F">
      <w:pPr>
        <w:pStyle w:val="ListParagraph"/>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Anatomia şi fiziologia rinichiului </w:t>
      </w:r>
    </w:p>
    <w:p w14:paraId="6F0D4FCF"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Semiologia clinică a aparatului reno-urinar (colica renală, tulburările diurezei, tulburări ale micţiunii, edemul de cauză renală)</w:t>
      </w:r>
    </w:p>
    <w:p w14:paraId="6CBBB600"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Examenul urinei</w:t>
      </w:r>
    </w:p>
    <w:p w14:paraId="78421D4D"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Tulburările echilibrului hidro-electrolitic</w:t>
      </w:r>
    </w:p>
    <w:p w14:paraId="1B6B0431"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Tulburările echilibrului acido-bazic </w:t>
      </w:r>
    </w:p>
    <w:p w14:paraId="738C90F5"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Hipertensiunea arterială reno-vasculară şi reno-parenchimatoasă </w:t>
      </w:r>
    </w:p>
    <w:p w14:paraId="72A1F9F1"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Sindroame nefritice şi sindromul nefrotic</w:t>
      </w:r>
    </w:p>
    <w:p w14:paraId="4AFE84F7"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Nefropatii glomerulare primitive (Glomerulopatia cu leziuni minime, Nefropatia membranoasă, Glomeruloscleroza focală şi segmentală)</w:t>
      </w:r>
    </w:p>
    <w:p w14:paraId="213FDFA9"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Glomerulonefrite acute, subacute şi cronice (proliferative endocapilare, extracapilare, mezangio-proliferative şi membrano-proliferative)</w:t>
      </w:r>
    </w:p>
    <w:p w14:paraId="2A740766"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Nefropatia diabetică </w:t>
      </w:r>
    </w:p>
    <w:p w14:paraId="404CA5F4"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Nefrita lupică</w:t>
      </w:r>
    </w:p>
    <w:p w14:paraId="57874992"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Afectarea rinichiului în gamapatii monoclonale şi amiloidoză</w:t>
      </w:r>
    </w:p>
    <w:p w14:paraId="7C1E4E43"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Nefropatii tubulo-interstiţiale cronice </w:t>
      </w:r>
    </w:p>
    <w:p w14:paraId="31AD5395"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Bolile chistice ale rinichiului</w:t>
      </w:r>
    </w:p>
    <w:p w14:paraId="616C3CB0"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Nefropatii ereditare </w:t>
      </w:r>
    </w:p>
    <w:p w14:paraId="106129AC"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Nefrolitiaza şi nefrocalcinoza </w:t>
      </w:r>
    </w:p>
    <w:p w14:paraId="7A885704"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Nefropatii vasculare </w:t>
      </w:r>
    </w:p>
    <w:p w14:paraId="5B7F22BF"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Infecţiile tractului urinar </w:t>
      </w:r>
    </w:p>
    <w:p w14:paraId="3764E19D"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Bolile rinichiului în sarcină </w:t>
      </w:r>
    </w:p>
    <w:p w14:paraId="343010EA"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Injuria acută a rinichiului </w:t>
      </w:r>
    </w:p>
    <w:p w14:paraId="3305A26C"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Boala cronică de rinichi </w:t>
      </w:r>
    </w:p>
    <w:p w14:paraId="7A34D2A9" w14:textId="77777777" w:rsidR="00175F8F" w:rsidRP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Metode de epurare extrarenală (principii, indicaţii şi contraindicaţii)</w:t>
      </w:r>
    </w:p>
    <w:p w14:paraId="57829DE5" w14:textId="17E9AE67" w:rsidR="00175F8F" w:rsidRDefault="00175F8F" w:rsidP="00175F8F">
      <w:pPr>
        <w:numPr>
          <w:ilvl w:val="0"/>
          <w:numId w:val="27"/>
        </w:numPr>
        <w:spacing w:after="0" w:line="360" w:lineRule="auto"/>
        <w:rPr>
          <w:rFonts w:ascii="Times New Roman" w:eastAsia="Times New Roman" w:hAnsi="Times New Roman"/>
          <w:sz w:val="24"/>
          <w:szCs w:val="24"/>
          <w:lang w:val="it-IT"/>
        </w:rPr>
      </w:pPr>
      <w:r w:rsidRPr="00175F8F">
        <w:rPr>
          <w:rFonts w:ascii="Times New Roman" w:eastAsia="Times New Roman" w:hAnsi="Times New Roman"/>
          <w:sz w:val="24"/>
          <w:szCs w:val="24"/>
          <w:lang w:val="it-IT"/>
        </w:rPr>
        <w:t xml:space="preserve">Transplantul de rinichi (evaluarea donatorului şi primitorului, complicaţii asociate transplantului de rinichi) </w:t>
      </w:r>
    </w:p>
    <w:p w14:paraId="72D2D177" w14:textId="31099348" w:rsidR="002C041F" w:rsidRDefault="002C041F" w:rsidP="00200A84">
      <w:pPr>
        <w:spacing w:after="0" w:line="360" w:lineRule="auto"/>
        <w:rPr>
          <w:rFonts w:ascii="Times New Roman" w:eastAsia="Times New Roman" w:hAnsi="Times New Roman"/>
          <w:sz w:val="24"/>
          <w:szCs w:val="24"/>
          <w:lang w:val="it-IT"/>
        </w:rPr>
      </w:pPr>
    </w:p>
    <w:p w14:paraId="57640380" w14:textId="77777777" w:rsidR="006968C8" w:rsidRPr="00175F8F" w:rsidRDefault="006968C8" w:rsidP="00200A84">
      <w:pPr>
        <w:spacing w:after="0" w:line="360" w:lineRule="auto"/>
        <w:rPr>
          <w:rFonts w:ascii="Times New Roman" w:eastAsia="Times New Roman" w:hAnsi="Times New Roman"/>
          <w:sz w:val="24"/>
          <w:szCs w:val="24"/>
          <w:lang w:val="it-IT"/>
        </w:rPr>
      </w:pPr>
    </w:p>
    <w:p w14:paraId="48F047D0" w14:textId="32801E2B" w:rsidR="00175F8F" w:rsidRPr="007C1F58" w:rsidRDefault="007C1F58" w:rsidP="00175F8F">
      <w:pPr>
        <w:spacing w:before="240" w:after="0" w:line="360" w:lineRule="auto"/>
        <w:jc w:val="both"/>
        <w:rPr>
          <w:rFonts w:ascii="Times New Roman" w:eastAsia="Times New Roman" w:hAnsi="Times New Roman"/>
          <w:b/>
          <w:color w:val="000000"/>
          <w:sz w:val="24"/>
          <w:szCs w:val="24"/>
          <w:lang w:val="it-IT"/>
        </w:rPr>
      </w:pPr>
      <w:r w:rsidRPr="007C1F58">
        <w:rPr>
          <w:rFonts w:ascii="Times New Roman" w:eastAsia="Times New Roman" w:hAnsi="Times New Roman"/>
          <w:b/>
          <w:color w:val="000000"/>
          <w:sz w:val="24"/>
          <w:szCs w:val="24"/>
          <w:lang w:val="it-IT"/>
        </w:rPr>
        <w:t>BIBLIOGRAFIE</w:t>
      </w:r>
    </w:p>
    <w:p w14:paraId="44FFC670" w14:textId="07B39AAE" w:rsidR="00175F8F" w:rsidRPr="00175F8F" w:rsidRDefault="00175F8F" w:rsidP="00175F8F">
      <w:pPr>
        <w:pStyle w:val="ListParagraph"/>
        <w:numPr>
          <w:ilvl w:val="0"/>
          <w:numId w:val="29"/>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 xml:space="preserve">Compendiu de specialităţi medico-chirurgicale. sub red. V Stoica, V Scripcariu, Edit. Medicală, Bucureşti, 2016 </w:t>
      </w:r>
    </w:p>
    <w:p w14:paraId="236C824B" w14:textId="77777777" w:rsidR="00175F8F" w:rsidRPr="00175F8F" w:rsidRDefault="00175F8F" w:rsidP="00175F8F">
      <w:pPr>
        <w:numPr>
          <w:ilvl w:val="0"/>
          <w:numId w:val="29"/>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Harrison's Principles of Internal Medicine, sub red. Jameson LJ şi col, Ed a XX-a, Edit. McGraw-Hill, 2018</w:t>
      </w:r>
    </w:p>
    <w:p w14:paraId="14CF354A" w14:textId="77777777" w:rsidR="00175F8F" w:rsidRPr="00175F8F" w:rsidRDefault="00175F8F" w:rsidP="00175F8F">
      <w:pPr>
        <w:numPr>
          <w:ilvl w:val="0"/>
          <w:numId w:val="29"/>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National Kidney Foundation’s Primer on Kidney Diseases, sub red. SJ Gilbert, DE  Weiner, AS Bomback, MA Perazella, M Tonelli. Ed. a VII-a, Elsevier Saunders, 2018</w:t>
      </w:r>
    </w:p>
    <w:p w14:paraId="6C3C1AA4" w14:textId="77777777" w:rsidR="00175F8F" w:rsidRPr="00175F8F" w:rsidRDefault="00175F8F" w:rsidP="00175F8F">
      <w:pPr>
        <w:numPr>
          <w:ilvl w:val="0"/>
          <w:numId w:val="29"/>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Oxford Textbook of Clinical Nephrology, sub red. N Turner, N Lameire, DJ Goldsmith, CG Winearls, J Himmelfarb, G Remuzzi. Ed. a IV-a, Oxford University Press, 2016</w:t>
      </w:r>
    </w:p>
    <w:p w14:paraId="58D6FFB6" w14:textId="77777777" w:rsidR="00175F8F" w:rsidRPr="00175F8F" w:rsidRDefault="00175F8F" w:rsidP="00175F8F">
      <w:pPr>
        <w:numPr>
          <w:ilvl w:val="0"/>
          <w:numId w:val="29"/>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Glomerulopatiile, sub red. G Mircescu, Edit. Medicală, Bucureşti, 2016</w:t>
      </w:r>
    </w:p>
    <w:p w14:paraId="4B1CC5F4" w14:textId="77777777" w:rsidR="00175F8F" w:rsidRPr="00175F8F" w:rsidRDefault="00175F8F" w:rsidP="00175F8F">
      <w:pPr>
        <w:numPr>
          <w:ilvl w:val="0"/>
          <w:numId w:val="29"/>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 xml:space="preserve">Boala cronică de rinichi, G Mircescu, în Manual de Nefrologie. sub red. G. Mircescu, G. Ismail, IA Checheriţă. Edit. Universitară “Carol Davila”, Bucureşti, 2020 </w:t>
      </w:r>
    </w:p>
    <w:p w14:paraId="29E2FD81" w14:textId="77777777" w:rsidR="00175F8F" w:rsidRPr="00175F8F" w:rsidRDefault="00175F8F" w:rsidP="00175F8F">
      <w:pPr>
        <w:numPr>
          <w:ilvl w:val="0"/>
          <w:numId w:val="29"/>
        </w:numPr>
        <w:spacing w:after="0" w:line="360" w:lineRule="auto"/>
        <w:rPr>
          <w:rFonts w:ascii="Times New Roman" w:eastAsia="Times New Roman" w:hAnsi="Times New Roman"/>
          <w:sz w:val="24"/>
          <w:szCs w:val="24"/>
          <w:lang w:val="nl-NL"/>
        </w:rPr>
      </w:pPr>
      <w:r w:rsidRPr="00175F8F">
        <w:rPr>
          <w:rFonts w:ascii="Times New Roman" w:eastAsia="Times New Roman" w:hAnsi="Times New Roman"/>
          <w:sz w:val="24"/>
          <w:szCs w:val="24"/>
          <w:lang w:val="nl-NL"/>
        </w:rPr>
        <w:t>Nefrologia în practica medicului de familie, sub red. C Căpuşă, Edit. Medicală, Bucureşti, 2022</w:t>
      </w:r>
    </w:p>
    <w:p w14:paraId="04240BDE" w14:textId="77777777" w:rsidR="00175F8F" w:rsidRPr="00175F8F" w:rsidRDefault="00175F8F" w:rsidP="00175F8F">
      <w:pPr>
        <w:spacing w:after="40" w:line="360" w:lineRule="auto"/>
        <w:rPr>
          <w:rFonts w:ascii="Times New Roman" w:eastAsia="Times New Roman" w:hAnsi="Times New Roman"/>
          <w:sz w:val="24"/>
          <w:szCs w:val="24"/>
          <w:lang w:val="nl-NL"/>
        </w:rPr>
      </w:pPr>
    </w:p>
    <w:p w14:paraId="2B78056A" w14:textId="392B02A3" w:rsidR="00175F8F" w:rsidRDefault="00175F8F" w:rsidP="00175F8F">
      <w:pPr>
        <w:spacing w:after="0" w:line="360" w:lineRule="auto"/>
        <w:rPr>
          <w:rFonts w:ascii="Times New Roman" w:eastAsia="Times New Roman" w:hAnsi="Times New Roman"/>
          <w:sz w:val="24"/>
          <w:szCs w:val="24"/>
          <w:lang w:val="nl-NL"/>
        </w:rPr>
      </w:pPr>
    </w:p>
    <w:p w14:paraId="4210E854" w14:textId="1DADC0D3" w:rsidR="00EB35EE" w:rsidRDefault="00EB35EE" w:rsidP="00175F8F">
      <w:pPr>
        <w:spacing w:after="0" w:line="360" w:lineRule="auto"/>
        <w:rPr>
          <w:rFonts w:ascii="Times New Roman" w:eastAsia="Times New Roman" w:hAnsi="Times New Roman"/>
          <w:sz w:val="24"/>
          <w:szCs w:val="24"/>
          <w:lang w:val="nl-NL"/>
        </w:rPr>
      </w:pPr>
    </w:p>
    <w:p w14:paraId="2DCB1E1E" w14:textId="77777777" w:rsidR="00EB35EE" w:rsidRDefault="00EB35EE" w:rsidP="00175F8F">
      <w:pPr>
        <w:spacing w:after="0" w:line="360" w:lineRule="auto"/>
        <w:rPr>
          <w:rFonts w:ascii="Times New Roman" w:hAnsi="Times New Roman"/>
          <w:b/>
          <w:sz w:val="24"/>
          <w:szCs w:val="24"/>
        </w:rPr>
      </w:pPr>
    </w:p>
    <w:p w14:paraId="11252220" w14:textId="589ACDC9" w:rsidR="003155A0" w:rsidRDefault="003155A0" w:rsidP="00175F8F">
      <w:pPr>
        <w:spacing w:after="0" w:line="360" w:lineRule="auto"/>
        <w:rPr>
          <w:rFonts w:ascii="Times New Roman" w:hAnsi="Times New Roman"/>
          <w:b/>
          <w:sz w:val="24"/>
          <w:szCs w:val="24"/>
        </w:rPr>
      </w:pPr>
    </w:p>
    <w:p w14:paraId="45D57FA5" w14:textId="2A8EBECD" w:rsidR="003155A0" w:rsidRDefault="003155A0" w:rsidP="00175F8F">
      <w:pPr>
        <w:spacing w:after="0" w:line="360" w:lineRule="auto"/>
        <w:rPr>
          <w:rFonts w:ascii="Times New Roman" w:hAnsi="Times New Roman"/>
          <w:b/>
          <w:sz w:val="24"/>
          <w:szCs w:val="24"/>
        </w:rPr>
      </w:pPr>
    </w:p>
    <w:p w14:paraId="413A7A7E" w14:textId="7B79FA34" w:rsidR="003155A0" w:rsidRDefault="003155A0" w:rsidP="00175F8F">
      <w:pPr>
        <w:spacing w:after="0" w:line="360" w:lineRule="auto"/>
        <w:rPr>
          <w:rFonts w:ascii="Times New Roman" w:hAnsi="Times New Roman"/>
          <w:b/>
          <w:sz w:val="24"/>
          <w:szCs w:val="24"/>
        </w:rPr>
      </w:pPr>
    </w:p>
    <w:p w14:paraId="11809335" w14:textId="0C9C048A" w:rsidR="003155A0" w:rsidRDefault="003155A0" w:rsidP="00175F8F">
      <w:pPr>
        <w:spacing w:after="0" w:line="360" w:lineRule="auto"/>
        <w:rPr>
          <w:rFonts w:ascii="Times New Roman" w:hAnsi="Times New Roman"/>
          <w:b/>
          <w:sz w:val="24"/>
          <w:szCs w:val="24"/>
        </w:rPr>
      </w:pPr>
    </w:p>
    <w:p w14:paraId="5866E305" w14:textId="7E201C31" w:rsidR="003155A0" w:rsidRDefault="003155A0" w:rsidP="00175F8F">
      <w:pPr>
        <w:spacing w:after="0" w:line="360" w:lineRule="auto"/>
        <w:rPr>
          <w:rFonts w:ascii="Times New Roman" w:hAnsi="Times New Roman"/>
          <w:b/>
          <w:sz w:val="24"/>
          <w:szCs w:val="24"/>
        </w:rPr>
      </w:pPr>
    </w:p>
    <w:p w14:paraId="30E67ACA" w14:textId="15015BF2" w:rsidR="003155A0" w:rsidRDefault="003155A0" w:rsidP="00175F8F">
      <w:pPr>
        <w:spacing w:after="0" w:line="360" w:lineRule="auto"/>
        <w:rPr>
          <w:rFonts w:ascii="Times New Roman" w:hAnsi="Times New Roman"/>
          <w:b/>
          <w:sz w:val="24"/>
          <w:szCs w:val="24"/>
        </w:rPr>
      </w:pPr>
    </w:p>
    <w:p w14:paraId="70310E1B" w14:textId="24F70EAE" w:rsidR="003155A0" w:rsidRDefault="003155A0" w:rsidP="00175F8F">
      <w:pPr>
        <w:spacing w:after="0" w:line="360" w:lineRule="auto"/>
        <w:rPr>
          <w:rFonts w:ascii="Times New Roman" w:hAnsi="Times New Roman"/>
          <w:b/>
          <w:sz w:val="24"/>
          <w:szCs w:val="24"/>
        </w:rPr>
      </w:pPr>
    </w:p>
    <w:p w14:paraId="34FB0034" w14:textId="1C43A050" w:rsidR="003155A0" w:rsidRDefault="003155A0" w:rsidP="00175F8F">
      <w:pPr>
        <w:spacing w:after="0" w:line="360" w:lineRule="auto"/>
        <w:rPr>
          <w:rFonts w:ascii="Times New Roman" w:hAnsi="Times New Roman"/>
          <w:b/>
          <w:sz w:val="24"/>
          <w:szCs w:val="24"/>
        </w:rPr>
      </w:pPr>
    </w:p>
    <w:p w14:paraId="6969D33C" w14:textId="1BD98B27" w:rsidR="003155A0" w:rsidRDefault="003155A0" w:rsidP="00175F8F">
      <w:pPr>
        <w:spacing w:after="0" w:line="360" w:lineRule="auto"/>
        <w:rPr>
          <w:rFonts w:ascii="Times New Roman" w:hAnsi="Times New Roman"/>
          <w:b/>
          <w:sz w:val="24"/>
          <w:szCs w:val="24"/>
        </w:rPr>
      </w:pPr>
    </w:p>
    <w:p w14:paraId="03BC0F4B" w14:textId="60A36598" w:rsidR="003155A0" w:rsidRDefault="003155A0" w:rsidP="00175F8F">
      <w:pPr>
        <w:spacing w:after="0" w:line="360" w:lineRule="auto"/>
        <w:rPr>
          <w:rFonts w:ascii="Times New Roman" w:hAnsi="Times New Roman"/>
          <w:b/>
          <w:sz w:val="24"/>
          <w:szCs w:val="24"/>
        </w:rPr>
      </w:pPr>
    </w:p>
    <w:p w14:paraId="777D5EA5" w14:textId="1FA4C566" w:rsidR="003155A0" w:rsidRDefault="003155A0" w:rsidP="00175F8F">
      <w:pPr>
        <w:spacing w:after="0" w:line="360" w:lineRule="auto"/>
        <w:rPr>
          <w:rFonts w:ascii="Times New Roman" w:hAnsi="Times New Roman"/>
          <w:b/>
          <w:sz w:val="24"/>
          <w:szCs w:val="24"/>
        </w:rPr>
      </w:pPr>
    </w:p>
    <w:p w14:paraId="0F358B70" w14:textId="1432EFB4" w:rsidR="003155A0" w:rsidRDefault="003155A0" w:rsidP="00175F8F">
      <w:pPr>
        <w:spacing w:after="0" w:line="360" w:lineRule="auto"/>
        <w:rPr>
          <w:rFonts w:ascii="Times New Roman" w:hAnsi="Times New Roman"/>
          <w:b/>
          <w:sz w:val="24"/>
          <w:szCs w:val="24"/>
        </w:rPr>
      </w:pPr>
    </w:p>
    <w:p w14:paraId="6A847BBD" w14:textId="762C8B18" w:rsidR="003155A0" w:rsidRDefault="003155A0" w:rsidP="00175F8F">
      <w:pPr>
        <w:spacing w:after="0" w:line="360" w:lineRule="auto"/>
        <w:rPr>
          <w:rFonts w:ascii="Times New Roman" w:hAnsi="Times New Roman"/>
          <w:b/>
          <w:sz w:val="24"/>
          <w:szCs w:val="24"/>
        </w:rPr>
      </w:pPr>
    </w:p>
    <w:p w14:paraId="45A30A20" w14:textId="180F7007" w:rsidR="0055408F" w:rsidRDefault="003155A0" w:rsidP="006968C8">
      <w:pPr>
        <w:spacing w:after="160"/>
        <w:ind w:left="-180" w:firstLine="180"/>
        <w:jc w:val="center"/>
        <w:rPr>
          <w:rFonts w:ascii="Times New Roman" w:hAnsi="Times New Roman"/>
          <w:b/>
          <w:bCs/>
          <w:kern w:val="2"/>
          <w:sz w:val="24"/>
          <w:szCs w:val="24"/>
        </w:rPr>
      </w:pPr>
      <w:r w:rsidRPr="00493551">
        <w:rPr>
          <w:rFonts w:ascii="Times New Roman" w:hAnsi="Times New Roman"/>
          <w:b/>
          <w:bCs/>
          <w:kern w:val="2"/>
          <w:sz w:val="24"/>
          <w:szCs w:val="24"/>
        </w:rPr>
        <w:lastRenderedPageBreak/>
        <w:t>TEMATICĂ ŞI BIBLIOGRAFIE</w:t>
      </w:r>
      <w:r w:rsidR="0055408F">
        <w:rPr>
          <w:rFonts w:ascii="Times New Roman" w:hAnsi="Times New Roman"/>
          <w:b/>
          <w:bCs/>
          <w:kern w:val="2"/>
          <w:sz w:val="24"/>
          <w:szCs w:val="24"/>
        </w:rPr>
        <w:t xml:space="preserve"> PENTRU CONCURSUL DE OCUPARE A</w:t>
      </w:r>
    </w:p>
    <w:p w14:paraId="38FE6F02" w14:textId="17970F87" w:rsidR="003155A0" w:rsidRPr="003155A0" w:rsidRDefault="0055408F" w:rsidP="006968C8">
      <w:pPr>
        <w:spacing w:after="160"/>
        <w:ind w:left="-180" w:firstLine="180"/>
        <w:jc w:val="center"/>
        <w:rPr>
          <w:rFonts w:ascii="Times New Roman" w:hAnsi="Times New Roman"/>
          <w:b/>
          <w:bCs/>
          <w:kern w:val="2"/>
          <w:sz w:val="24"/>
          <w:szCs w:val="24"/>
        </w:rPr>
      </w:pPr>
      <w:r>
        <w:rPr>
          <w:rFonts w:ascii="Times New Roman" w:hAnsi="Times New Roman"/>
          <w:b/>
          <w:bCs/>
          <w:kern w:val="2"/>
          <w:sz w:val="24"/>
          <w:szCs w:val="24"/>
        </w:rPr>
        <w:t xml:space="preserve">POSTULUI DE </w:t>
      </w:r>
      <w:r w:rsidRPr="00493551">
        <w:rPr>
          <w:rFonts w:ascii="Times New Roman" w:hAnsi="Times New Roman"/>
          <w:b/>
          <w:sz w:val="24"/>
          <w:szCs w:val="24"/>
        </w:rPr>
        <w:t>ŞEF LUCRĂRI – poziţia 5</w:t>
      </w:r>
    </w:p>
    <w:p w14:paraId="278CCE14" w14:textId="71929B46" w:rsidR="00F7583A" w:rsidRPr="00493551" w:rsidRDefault="003155A0" w:rsidP="006968C8">
      <w:pPr>
        <w:spacing w:before="240" w:after="0"/>
        <w:ind w:left="780"/>
        <w:contextualSpacing/>
        <w:jc w:val="center"/>
        <w:rPr>
          <w:rFonts w:ascii="Times New Roman" w:eastAsia="Times New Roman" w:hAnsi="Times New Roman"/>
          <w:b/>
          <w:sz w:val="24"/>
          <w:szCs w:val="24"/>
          <w:lang w:val="en-US" w:eastAsia="ro-RO"/>
        </w:rPr>
      </w:pPr>
      <w:r w:rsidRPr="00493551">
        <w:rPr>
          <w:rFonts w:ascii="Times New Roman" w:eastAsia="Times New Roman" w:hAnsi="Times New Roman"/>
          <w:b/>
          <w:sz w:val="24"/>
          <w:szCs w:val="24"/>
          <w:lang w:val="en-US" w:eastAsia="ro-RO"/>
        </w:rPr>
        <w:t>D</w:t>
      </w:r>
      <w:r w:rsidR="0055408F">
        <w:rPr>
          <w:rFonts w:ascii="Times New Roman" w:eastAsia="Times New Roman" w:hAnsi="Times New Roman"/>
          <w:b/>
          <w:sz w:val="24"/>
          <w:szCs w:val="24"/>
          <w:lang w:val="en-US" w:eastAsia="ro-RO"/>
        </w:rPr>
        <w:t>isciplina</w:t>
      </w:r>
      <w:r w:rsidRPr="00493551">
        <w:rPr>
          <w:rFonts w:ascii="Times New Roman" w:eastAsia="Times New Roman" w:hAnsi="Times New Roman"/>
          <w:b/>
          <w:sz w:val="24"/>
          <w:szCs w:val="24"/>
          <w:lang w:val="en-US" w:eastAsia="ro-RO"/>
        </w:rPr>
        <w:t xml:space="preserve"> NEFROLOGIE- S</w:t>
      </w:r>
      <w:r w:rsidR="0055408F">
        <w:rPr>
          <w:rFonts w:ascii="Times New Roman" w:eastAsia="Times New Roman" w:hAnsi="Times New Roman"/>
          <w:b/>
          <w:sz w:val="24"/>
          <w:szCs w:val="24"/>
          <w:lang w:val="en-US" w:eastAsia="ro-RO"/>
        </w:rPr>
        <w:t>pitalul Clinic de Urgen</w:t>
      </w:r>
      <w:r w:rsidR="0055408F">
        <w:rPr>
          <w:rFonts w:ascii="Times New Roman" w:eastAsia="Times New Roman" w:hAnsi="Times New Roman"/>
          <w:b/>
          <w:sz w:val="24"/>
          <w:szCs w:val="24"/>
          <w:lang w:eastAsia="ro-RO"/>
        </w:rPr>
        <w:t>ță</w:t>
      </w:r>
      <w:r w:rsidR="00F7583A">
        <w:rPr>
          <w:rFonts w:ascii="Times New Roman" w:eastAsia="Times New Roman" w:hAnsi="Times New Roman"/>
          <w:b/>
          <w:sz w:val="24"/>
          <w:szCs w:val="24"/>
          <w:lang w:val="en-US" w:eastAsia="ro-RO"/>
        </w:rPr>
        <w:t xml:space="preserve"> “SF. IOAN”</w:t>
      </w:r>
    </w:p>
    <w:p w14:paraId="05CB4DE6" w14:textId="3EDFDA08" w:rsidR="0055408F" w:rsidRDefault="0055408F" w:rsidP="006968C8">
      <w:pPr>
        <w:ind w:left="720"/>
        <w:jc w:val="center"/>
        <w:rPr>
          <w:rFonts w:ascii="Times New Roman" w:hAnsi="Times New Roman"/>
          <w:b/>
          <w:sz w:val="24"/>
          <w:szCs w:val="24"/>
        </w:rPr>
      </w:pPr>
      <w:r w:rsidRPr="0055408F">
        <w:rPr>
          <w:rFonts w:ascii="Times New Roman" w:hAnsi="Times New Roman"/>
          <w:b/>
          <w:sz w:val="24"/>
          <w:szCs w:val="24"/>
        </w:rPr>
        <w:t>sesiunea semestrul I</w:t>
      </w:r>
      <w:r w:rsidR="0034165D">
        <w:rPr>
          <w:rFonts w:ascii="Times New Roman" w:hAnsi="Times New Roman"/>
          <w:b/>
          <w:sz w:val="24"/>
          <w:szCs w:val="24"/>
        </w:rPr>
        <w:t>,</w:t>
      </w:r>
      <w:r w:rsidRPr="0055408F">
        <w:rPr>
          <w:rFonts w:ascii="Times New Roman" w:hAnsi="Times New Roman"/>
          <w:b/>
          <w:sz w:val="24"/>
          <w:szCs w:val="24"/>
        </w:rPr>
        <w:t xml:space="preserve"> an universitar 2024-2025</w:t>
      </w:r>
    </w:p>
    <w:p w14:paraId="40EA4381" w14:textId="77777777" w:rsidR="006968C8" w:rsidRPr="00493551" w:rsidRDefault="006968C8" w:rsidP="006968C8">
      <w:pPr>
        <w:ind w:left="720"/>
        <w:jc w:val="center"/>
        <w:rPr>
          <w:rFonts w:ascii="Times New Roman" w:hAnsi="Times New Roman"/>
          <w:b/>
          <w:sz w:val="24"/>
          <w:szCs w:val="24"/>
        </w:rPr>
      </w:pPr>
    </w:p>
    <w:p w14:paraId="782E36D4" w14:textId="77777777" w:rsidR="003155A0" w:rsidRPr="00493551" w:rsidRDefault="003155A0" w:rsidP="003155A0">
      <w:pPr>
        <w:rPr>
          <w:rFonts w:ascii="Times New Roman" w:eastAsiaTheme="minorHAnsi" w:hAnsi="Times New Roman"/>
          <w:b/>
          <w:sz w:val="24"/>
          <w:szCs w:val="24"/>
        </w:rPr>
      </w:pPr>
      <w:r w:rsidRPr="00493551">
        <w:rPr>
          <w:rFonts w:ascii="Times New Roman" w:eastAsiaTheme="minorHAnsi" w:hAnsi="Times New Roman"/>
          <w:b/>
          <w:sz w:val="24"/>
          <w:szCs w:val="24"/>
          <w:lang w:val="en-US"/>
        </w:rPr>
        <w:t>TEMATICA</w:t>
      </w:r>
    </w:p>
    <w:p w14:paraId="1FFA64A5"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Sindroamele renale</w:t>
      </w:r>
    </w:p>
    <w:p w14:paraId="63F3CAB5"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Examenul de urină</w:t>
      </w:r>
    </w:p>
    <w:p w14:paraId="1AB46782"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Tulburările hidrice, electrolitice şi acidobazice</w:t>
      </w:r>
    </w:p>
    <w:p w14:paraId="15F3B355"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Bolile glomerulare</w:t>
      </w:r>
    </w:p>
    <w:p w14:paraId="413373D5"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Boala renală datorată disproteinemiilor</w:t>
      </w:r>
    </w:p>
    <w:p w14:paraId="6DEF95CE"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Microangiopatiile trombotice</w:t>
      </w:r>
    </w:p>
    <w:p w14:paraId="1B530177"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Boala renală diabetică</w:t>
      </w:r>
    </w:p>
    <w:p w14:paraId="5A6BEEFF"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Infecţiile de tract urinar</w:t>
      </w:r>
    </w:p>
    <w:p w14:paraId="79BC9263"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Bolile renale în sarcină</w:t>
      </w:r>
    </w:p>
    <w:p w14:paraId="5248D36E"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Bolile chistice renale</w:t>
      </w:r>
    </w:p>
    <w:p w14:paraId="4EE3F95A"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Nefropatiile ereditare</w:t>
      </w:r>
    </w:p>
    <w:p w14:paraId="1AE1DC19"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 xml:space="preserve">Nefrolitiaza </w:t>
      </w:r>
    </w:p>
    <w:p w14:paraId="65C55BDC"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 xml:space="preserve">Nefropatiile tubulointerstiţiale </w:t>
      </w:r>
    </w:p>
    <w:p w14:paraId="5F61EA46"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Nefropatiile vasculare</w:t>
      </w:r>
    </w:p>
    <w:p w14:paraId="4A657A16"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Injuria renală acută</w:t>
      </w:r>
    </w:p>
    <w:p w14:paraId="32098518"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Boala cronică de rinichi</w:t>
      </w:r>
    </w:p>
    <w:p w14:paraId="3243C129" w14:textId="77777777" w:rsidR="003155A0" w:rsidRPr="00493551" w:rsidRDefault="003155A0" w:rsidP="003155A0">
      <w:pPr>
        <w:numPr>
          <w:ilvl w:val="0"/>
          <w:numId w:val="6"/>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Metodele de supleere renală</w:t>
      </w:r>
    </w:p>
    <w:p w14:paraId="6C561AC2" w14:textId="77777777" w:rsidR="003155A0" w:rsidRPr="00493551" w:rsidRDefault="003155A0" w:rsidP="003155A0">
      <w:pPr>
        <w:ind w:left="720"/>
        <w:contextualSpacing/>
        <w:rPr>
          <w:rFonts w:ascii="Times New Roman" w:eastAsiaTheme="minorHAnsi" w:hAnsi="Times New Roman"/>
          <w:sz w:val="24"/>
          <w:szCs w:val="24"/>
          <w:lang w:val="en-US"/>
        </w:rPr>
      </w:pPr>
    </w:p>
    <w:p w14:paraId="3E4D6EA6" w14:textId="77777777" w:rsidR="003155A0" w:rsidRPr="00493551" w:rsidRDefault="003155A0" w:rsidP="003155A0">
      <w:pPr>
        <w:spacing w:after="0"/>
        <w:rPr>
          <w:rFonts w:ascii="Times New Roman" w:eastAsiaTheme="minorHAnsi" w:hAnsi="Times New Roman"/>
          <w:b/>
          <w:sz w:val="24"/>
          <w:szCs w:val="24"/>
          <w:lang w:val="en-US"/>
        </w:rPr>
      </w:pPr>
      <w:r w:rsidRPr="00493551">
        <w:rPr>
          <w:rFonts w:ascii="Times New Roman" w:eastAsiaTheme="minorHAnsi" w:hAnsi="Times New Roman"/>
          <w:b/>
          <w:sz w:val="24"/>
          <w:szCs w:val="24"/>
          <w:lang w:val="en-US"/>
        </w:rPr>
        <w:t>BIBLIOGRAFIE</w:t>
      </w:r>
    </w:p>
    <w:p w14:paraId="3B9ABEFB" w14:textId="77777777" w:rsidR="003155A0" w:rsidRPr="00493551" w:rsidRDefault="003155A0" w:rsidP="003155A0">
      <w:pPr>
        <w:numPr>
          <w:ilvl w:val="0"/>
          <w:numId w:val="1"/>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Comprehensive Clinical Nephrology, Feehally J. et al. Ediţia a 6-a, Elsevier, 2019.</w:t>
      </w:r>
    </w:p>
    <w:p w14:paraId="3A9D7382" w14:textId="77777777" w:rsidR="003155A0" w:rsidRPr="00493551" w:rsidRDefault="003155A0" w:rsidP="003155A0">
      <w:pPr>
        <w:numPr>
          <w:ilvl w:val="0"/>
          <w:numId w:val="1"/>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Brenner&amp;Rector’s The Kidney, Skorecki K. et al. Ediţia a 10-a, Saunders Elsevier, Philadelphia 2016.</w:t>
      </w:r>
    </w:p>
    <w:p w14:paraId="45651147" w14:textId="77777777" w:rsidR="003155A0" w:rsidRPr="00493551" w:rsidRDefault="003155A0" w:rsidP="003155A0">
      <w:pPr>
        <w:numPr>
          <w:ilvl w:val="0"/>
          <w:numId w:val="1"/>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National Kidney Foundation’s Primer on Kidney Diseases, Gilbert S. et al. Ediţia a 7-a, Saunders Elsevier, Philadelphia 2018</w:t>
      </w:r>
    </w:p>
    <w:p w14:paraId="51549C78" w14:textId="77777777" w:rsidR="003155A0" w:rsidRPr="00493551" w:rsidRDefault="003155A0" w:rsidP="003155A0">
      <w:pPr>
        <w:numPr>
          <w:ilvl w:val="0"/>
          <w:numId w:val="1"/>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Glomerulopatiile, Mircescu G. Editura Medicală 2016</w:t>
      </w:r>
    </w:p>
    <w:p w14:paraId="360392F8" w14:textId="77777777" w:rsidR="003155A0" w:rsidRPr="00493551" w:rsidRDefault="003155A0" w:rsidP="003155A0">
      <w:pPr>
        <w:numPr>
          <w:ilvl w:val="0"/>
          <w:numId w:val="1"/>
        </w:numPr>
        <w:spacing w:line="360" w:lineRule="auto"/>
        <w:contextualSpacing/>
        <w:rPr>
          <w:rFonts w:ascii="Times New Roman" w:eastAsiaTheme="minorHAnsi" w:hAnsi="Times New Roman"/>
          <w:sz w:val="24"/>
          <w:szCs w:val="24"/>
          <w:lang w:val="en-US"/>
        </w:rPr>
      </w:pPr>
      <w:r w:rsidRPr="00493551">
        <w:rPr>
          <w:rFonts w:ascii="Times New Roman" w:eastAsiaTheme="minorHAnsi" w:hAnsi="Times New Roman"/>
          <w:sz w:val="24"/>
          <w:szCs w:val="24"/>
          <w:lang w:val="en-US"/>
        </w:rPr>
        <w:t xml:space="preserve">KDIGO Clinical Practice Guidelines; </w:t>
      </w:r>
      <w:hyperlink r:id="rId8" w:history="1">
        <w:r w:rsidRPr="00493551">
          <w:rPr>
            <w:rFonts w:ascii="Times New Roman" w:eastAsiaTheme="minorHAnsi" w:hAnsi="Times New Roman"/>
            <w:color w:val="0000FF" w:themeColor="hyperlink"/>
            <w:sz w:val="24"/>
            <w:szCs w:val="24"/>
            <w:u w:val="single"/>
            <w:lang w:val="en-US"/>
          </w:rPr>
          <w:t>http://kdigo.org/home/guidelines</w:t>
        </w:r>
      </w:hyperlink>
    </w:p>
    <w:p w14:paraId="788D40C3" w14:textId="1D8EE9FB" w:rsidR="003155A0" w:rsidRPr="003155A0" w:rsidRDefault="00DD5F49" w:rsidP="003155A0">
      <w:pPr>
        <w:numPr>
          <w:ilvl w:val="0"/>
          <w:numId w:val="1"/>
        </w:numPr>
        <w:spacing w:line="360" w:lineRule="auto"/>
        <w:contextualSpacing/>
        <w:rPr>
          <w:rFonts w:ascii="Times New Roman" w:eastAsiaTheme="minorHAnsi" w:hAnsi="Times New Roman"/>
          <w:sz w:val="24"/>
          <w:szCs w:val="24"/>
          <w:lang w:val="en-US"/>
        </w:rPr>
      </w:pPr>
      <w:hyperlink r:id="rId9" w:history="1">
        <w:r w:rsidR="003155A0" w:rsidRPr="00493551">
          <w:rPr>
            <w:rFonts w:ascii="Times New Roman" w:eastAsiaTheme="minorHAnsi" w:hAnsi="Times New Roman"/>
            <w:color w:val="0000FF" w:themeColor="hyperlink"/>
            <w:sz w:val="24"/>
            <w:szCs w:val="24"/>
            <w:u w:val="single"/>
            <w:lang w:val="en-US"/>
          </w:rPr>
          <w:t>www.uptodate.com</w:t>
        </w:r>
      </w:hyperlink>
      <w:r w:rsidR="003155A0" w:rsidRPr="00493551">
        <w:rPr>
          <w:rFonts w:ascii="Times New Roman" w:eastAsiaTheme="minorHAnsi" w:hAnsi="Times New Roman"/>
          <w:sz w:val="24"/>
          <w:szCs w:val="24"/>
          <w:lang w:val="en-US"/>
        </w:rPr>
        <w:t xml:space="preserve"> </w:t>
      </w:r>
    </w:p>
    <w:p w14:paraId="04DE6153" w14:textId="77777777" w:rsidR="00572EC1" w:rsidRPr="00572EC1" w:rsidRDefault="00572EC1" w:rsidP="00572EC1">
      <w:pPr>
        <w:spacing w:line="240" w:lineRule="auto"/>
        <w:jc w:val="center"/>
        <w:rPr>
          <w:rFonts w:ascii="Times New Roman" w:hAnsi="Times New Roman"/>
          <w:b/>
          <w:bCs/>
          <w:kern w:val="2"/>
          <w:sz w:val="24"/>
          <w:szCs w:val="24"/>
        </w:rPr>
      </w:pPr>
      <w:r w:rsidRPr="00572EC1">
        <w:rPr>
          <w:rFonts w:ascii="Times New Roman" w:hAnsi="Times New Roman"/>
          <w:b/>
          <w:bCs/>
          <w:kern w:val="2"/>
          <w:sz w:val="24"/>
          <w:szCs w:val="24"/>
        </w:rPr>
        <w:lastRenderedPageBreak/>
        <w:t>TEMATICĂ ŞI BIBLIOGRAFIE PENTRU CONCURSUL DE OCUPARE A</w:t>
      </w:r>
    </w:p>
    <w:p w14:paraId="62486892" w14:textId="0B803B9A" w:rsidR="00572EC1" w:rsidRPr="00572EC1" w:rsidRDefault="00572EC1" w:rsidP="00572EC1">
      <w:pPr>
        <w:spacing w:line="240" w:lineRule="auto"/>
        <w:jc w:val="center"/>
        <w:rPr>
          <w:rFonts w:ascii="Times New Roman" w:hAnsi="Times New Roman"/>
          <w:b/>
          <w:bCs/>
          <w:kern w:val="2"/>
          <w:sz w:val="24"/>
          <w:szCs w:val="24"/>
        </w:rPr>
      </w:pPr>
      <w:r w:rsidRPr="00572EC1">
        <w:rPr>
          <w:rFonts w:ascii="Times New Roman" w:hAnsi="Times New Roman"/>
          <w:b/>
          <w:bCs/>
          <w:kern w:val="2"/>
          <w:sz w:val="24"/>
          <w:szCs w:val="24"/>
        </w:rPr>
        <w:t xml:space="preserve">POSTULUI DE </w:t>
      </w:r>
      <w:r>
        <w:rPr>
          <w:rFonts w:ascii="Times New Roman" w:hAnsi="Times New Roman"/>
          <w:b/>
          <w:bCs/>
          <w:kern w:val="2"/>
          <w:sz w:val="24"/>
          <w:szCs w:val="24"/>
        </w:rPr>
        <w:t>ASISTENT UNIVERSITAR – poziţia 11</w:t>
      </w:r>
    </w:p>
    <w:p w14:paraId="0EE08474" w14:textId="77777777" w:rsidR="00572EC1" w:rsidRPr="00572EC1" w:rsidRDefault="00572EC1" w:rsidP="00572EC1">
      <w:pPr>
        <w:spacing w:line="240" w:lineRule="auto"/>
        <w:jc w:val="center"/>
        <w:rPr>
          <w:rFonts w:ascii="Times New Roman" w:hAnsi="Times New Roman"/>
          <w:b/>
          <w:bCs/>
          <w:kern w:val="2"/>
          <w:sz w:val="24"/>
          <w:szCs w:val="24"/>
        </w:rPr>
      </w:pPr>
      <w:r w:rsidRPr="00572EC1">
        <w:rPr>
          <w:rFonts w:ascii="Times New Roman" w:hAnsi="Times New Roman"/>
          <w:b/>
          <w:bCs/>
          <w:kern w:val="2"/>
          <w:sz w:val="24"/>
          <w:szCs w:val="24"/>
        </w:rPr>
        <w:t>Disciplina NEFROLOGIE- Spitalul Clinic de Urgență “SF. IOAN”</w:t>
      </w:r>
    </w:p>
    <w:p w14:paraId="37852641" w14:textId="2CBC3B26" w:rsidR="00572EC1" w:rsidRDefault="00572EC1" w:rsidP="00572EC1">
      <w:pPr>
        <w:spacing w:line="240" w:lineRule="auto"/>
        <w:jc w:val="center"/>
        <w:rPr>
          <w:rFonts w:ascii="Times New Roman" w:hAnsi="Times New Roman"/>
          <w:b/>
          <w:bCs/>
          <w:kern w:val="2"/>
          <w:sz w:val="24"/>
          <w:szCs w:val="24"/>
        </w:rPr>
      </w:pPr>
      <w:r w:rsidRPr="00572EC1">
        <w:rPr>
          <w:rFonts w:ascii="Times New Roman" w:hAnsi="Times New Roman"/>
          <w:b/>
          <w:bCs/>
          <w:kern w:val="2"/>
          <w:sz w:val="24"/>
          <w:szCs w:val="24"/>
        </w:rPr>
        <w:t>sesiunea semestrul I</w:t>
      </w:r>
      <w:r w:rsidR="0034165D">
        <w:rPr>
          <w:rFonts w:ascii="Times New Roman" w:hAnsi="Times New Roman"/>
          <w:b/>
          <w:bCs/>
          <w:kern w:val="2"/>
          <w:sz w:val="24"/>
          <w:szCs w:val="24"/>
        </w:rPr>
        <w:t>,</w:t>
      </w:r>
      <w:r w:rsidRPr="00572EC1">
        <w:rPr>
          <w:rFonts w:ascii="Times New Roman" w:hAnsi="Times New Roman"/>
          <w:b/>
          <w:bCs/>
          <w:kern w:val="2"/>
          <w:sz w:val="24"/>
          <w:szCs w:val="24"/>
        </w:rPr>
        <w:t xml:space="preserve"> an universitar 2024-2025</w:t>
      </w:r>
    </w:p>
    <w:p w14:paraId="4F635FCE" w14:textId="5B611C3D" w:rsidR="003155A0" w:rsidRPr="008A0123" w:rsidRDefault="003155A0" w:rsidP="00572EC1">
      <w:pPr>
        <w:spacing w:line="360" w:lineRule="auto"/>
        <w:rPr>
          <w:rFonts w:ascii="Times New Roman" w:eastAsiaTheme="minorHAnsi" w:hAnsi="Times New Roman"/>
          <w:b/>
          <w:sz w:val="24"/>
          <w:szCs w:val="24"/>
        </w:rPr>
      </w:pPr>
      <w:r w:rsidRPr="008A0123">
        <w:rPr>
          <w:rFonts w:ascii="Times New Roman" w:eastAsiaTheme="minorHAnsi" w:hAnsi="Times New Roman"/>
          <w:b/>
          <w:sz w:val="24"/>
          <w:szCs w:val="24"/>
          <w:lang w:val="en-US"/>
        </w:rPr>
        <w:t>TEMATICA</w:t>
      </w:r>
    </w:p>
    <w:p w14:paraId="325F4664" w14:textId="14015B73" w:rsidR="003155A0" w:rsidRPr="003155A0" w:rsidRDefault="003155A0" w:rsidP="003155A0">
      <w:pPr>
        <w:pStyle w:val="ListParagraph"/>
        <w:numPr>
          <w:ilvl w:val="0"/>
          <w:numId w:val="35"/>
        </w:numPr>
        <w:spacing w:after="0" w:line="360" w:lineRule="auto"/>
        <w:rPr>
          <w:rFonts w:ascii="Times New Roman" w:eastAsiaTheme="minorHAnsi" w:hAnsi="Times New Roman"/>
          <w:sz w:val="24"/>
          <w:szCs w:val="24"/>
        </w:rPr>
      </w:pPr>
      <w:r w:rsidRPr="003155A0">
        <w:rPr>
          <w:rFonts w:ascii="Times New Roman" w:eastAsiaTheme="minorHAnsi" w:hAnsi="Times New Roman"/>
          <w:sz w:val="24"/>
          <w:szCs w:val="24"/>
        </w:rPr>
        <w:t>Sindroamele renale</w:t>
      </w:r>
    </w:p>
    <w:p w14:paraId="0C1C3B08" w14:textId="77777777" w:rsidR="003155A0" w:rsidRPr="008A0123" w:rsidRDefault="003155A0" w:rsidP="003155A0">
      <w:pPr>
        <w:numPr>
          <w:ilvl w:val="0"/>
          <w:numId w:val="35"/>
        </w:numPr>
        <w:spacing w:after="0"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Examenul de urină</w:t>
      </w:r>
    </w:p>
    <w:p w14:paraId="32114712"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Tulburările hidrice, electrolitice şi acidobazice</w:t>
      </w:r>
    </w:p>
    <w:p w14:paraId="5BE05AF9"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Bolile glomerulare</w:t>
      </w:r>
    </w:p>
    <w:p w14:paraId="490EEFB4"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Boala renală datorată disproteinemiilor</w:t>
      </w:r>
    </w:p>
    <w:p w14:paraId="5D0E9FC9"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Microangiopatiile trombotice</w:t>
      </w:r>
    </w:p>
    <w:p w14:paraId="1514C23B"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Boala renală diabetică</w:t>
      </w:r>
    </w:p>
    <w:p w14:paraId="586C0D9A"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Infecţiile de tract urinar</w:t>
      </w:r>
    </w:p>
    <w:p w14:paraId="4452A151"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Bolile renale în sarcină</w:t>
      </w:r>
    </w:p>
    <w:p w14:paraId="31036822"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Bolile chistice renale</w:t>
      </w:r>
    </w:p>
    <w:p w14:paraId="6ABEB3AB"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Nefropatiile ereditare</w:t>
      </w:r>
    </w:p>
    <w:p w14:paraId="30FFA6BA"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 xml:space="preserve">Nefrolitiaza </w:t>
      </w:r>
    </w:p>
    <w:p w14:paraId="5AABEDDC"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 xml:space="preserve">Nefropatiile tubulointerstiţiale </w:t>
      </w:r>
    </w:p>
    <w:p w14:paraId="10D0E4EB"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Nefropatiile vasculare</w:t>
      </w:r>
    </w:p>
    <w:p w14:paraId="38EAD69A"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Injuria renală acută</w:t>
      </w:r>
    </w:p>
    <w:p w14:paraId="24379382"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Boala cronică de rinichi</w:t>
      </w:r>
    </w:p>
    <w:p w14:paraId="0322B999" w14:textId="77777777" w:rsidR="003155A0" w:rsidRPr="008A0123" w:rsidRDefault="003155A0" w:rsidP="003155A0">
      <w:pPr>
        <w:numPr>
          <w:ilvl w:val="0"/>
          <w:numId w:val="3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Metodele de supleere renală</w:t>
      </w:r>
    </w:p>
    <w:p w14:paraId="6636CE1D" w14:textId="77777777" w:rsidR="003155A0" w:rsidRPr="008A0123" w:rsidRDefault="003155A0" w:rsidP="003155A0">
      <w:pPr>
        <w:spacing w:line="360" w:lineRule="auto"/>
        <w:ind w:left="720"/>
        <w:contextualSpacing/>
        <w:rPr>
          <w:rFonts w:ascii="Times New Roman" w:eastAsiaTheme="minorHAnsi" w:hAnsi="Times New Roman"/>
          <w:sz w:val="24"/>
          <w:szCs w:val="24"/>
          <w:lang w:val="en-US"/>
        </w:rPr>
      </w:pPr>
    </w:p>
    <w:p w14:paraId="5F8E1CD5" w14:textId="77777777" w:rsidR="003155A0" w:rsidRPr="008A0123" w:rsidRDefault="003155A0" w:rsidP="003155A0">
      <w:pPr>
        <w:spacing w:after="0" w:line="360" w:lineRule="auto"/>
        <w:rPr>
          <w:rFonts w:ascii="Times New Roman" w:eastAsiaTheme="minorHAnsi" w:hAnsi="Times New Roman"/>
          <w:b/>
          <w:sz w:val="24"/>
          <w:szCs w:val="24"/>
          <w:lang w:val="en-US"/>
        </w:rPr>
      </w:pPr>
      <w:r w:rsidRPr="008A0123">
        <w:rPr>
          <w:rFonts w:ascii="Times New Roman" w:eastAsiaTheme="minorHAnsi" w:hAnsi="Times New Roman"/>
          <w:b/>
          <w:sz w:val="24"/>
          <w:szCs w:val="24"/>
          <w:lang w:val="en-US"/>
        </w:rPr>
        <w:t>BIBLIOGRAFIE</w:t>
      </w:r>
    </w:p>
    <w:p w14:paraId="69F4F03E" w14:textId="77777777" w:rsidR="003155A0" w:rsidRPr="008A0123" w:rsidRDefault="003155A0" w:rsidP="00572EC1">
      <w:pPr>
        <w:numPr>
          <w:ilvl w:val="0"/>
          <w:numId w:val="4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Comprehensive Clinical Nephrology, Feehally J. et al. Ediţia a 6-a, Elsevier, 2019.</w:t>
      </w:r>
    </w:p>
    <w:p w14:paraId="74B164B2" w14:textId="77777777" w:rsidR="003155A0" w:rsidRPr="008A0123" w:rsidRDefault="003155A0" w:rsidP="00572EC1">
      <w:pPr>
        <w:numPr>
          <w:ilvl w:val="0"/>
          <w:numId w:val="4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Brenner&amp;Rector’s The Kidney, Skorecki K. et al. Ediţia a 10-a, Saunders Elsevier, Philadelphia 2016.</w:t>
      </w:r>
    </w:p>
    <w:p w14:paraId="5470E943" w14:textId="77777777" w:rsidR="003155A0" w:rsidRPr="008A0123" w:rsidRDefault="003155A0" w:rsidP="00572EC1">
      <w:pPr>
        <w:numPr>
          <w:ilvl w:val="0"/>
          <w:numId w:val="4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National Kidney Foundation’s Primer on Kidney Diseases, Gilbert S. et al. Ediţia a 7-a, Saunders Elsevier, Philadelphia 2018</w:t>
      </w:r>
    </w:p>
    <w:p w14:paraId="0AB19F10" w14:textId="77777777" w:rsidR="003155A0" w:rsidRPr="008A0123" w:rsidRDefault="003155A0" w:rsidP="00572EC1">
      <w:pPr>
        <w:numPr>
          <w:ilvl w:val="0"/>
          <w:numId w:val="4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Glomerulopatiile, Mircescu G. Editura Medicală 2016</w:t>
      </w:r>
    </w:p>
    <w:p w14:paraId="5B2FD59E" w14:textId="77777777" w:rsidR="003155A0" w:rsidRPr="008A0123" w:rsidRDefault="003155A0" w:rsidP="00572EC1">
      <w:pPr>
        <w:numPr>
          <w:ilvl w:val="0"/>
          <w:numId w:val="45"/>
        </w:numPr>
        <w:spacing w:line="360" w:lineRule="auto"/>
        <w:contextualSpacing/>
        <w:rPr>
          <w:rFonts w:ascii="Times New Roman" w:eastAsiaTheme="minorHAnsi" w:hAnsi="Times New Roman"/>
          <w:sz w:val="24"/>
          <w:szCs w:val="24"/>
          <w:lang w:val="en-US"/>
        </w:rPr>
      </w:pPr>
      <w:r w:rsidRPr="008A0123">
        <w:rPr>
          <w:rFonts w:ascii="Times New Roman" w:eastAsiaTheme="minorHAnsi" w:hAnsi="Times New Roman"/>
          <w:sz w:val="24"/>
          <w:szCs w:val="24"/>
          <w:lang w:val="en-US"/>
        </w:rPr>
        <w:t xml:space="preserve">KDIGO Clinical Practice Guidelines; </w:t>
      </w:r>
      <w:hyperlink r:id="rId10" w:history="1">
        <w:r w:rsidRPr="008A0123">
          <w:rPr>
            <w:rFonts w:ascii="Times New Roman" w:eastAsiaTheme="minorHAnsi" w:hAnsi="Times New Roman"/>
            <w:color w:val="0000FF" w:themeColor="hyperlink"/>
            <w:sz w:val="24"/>
            <w:szCs w:val="24"/>
            <w:u w:val="single"/>
            <w:lang w:val="en-US"/>
          </w:rPr>
          <w:t>http://kdigo.org/home/guidelines</w:t>
        </w:r>
      </w:hyperlink>
    </w:p>
    <w:p w14:paraId="6E10A095" w14:textId="159FCFC2" w:rsidR="003155A0" w:rsidRPr="00A55EE5" w:rsidRDefault="00DD5F49" w:rsidP="003155A0">
      <w:pPr>
        <w:numPr>
          <w:ilvl w:val="0"/>
          <w:numId w:val="45"/>
        </w:numPr>
        <w:spacing w:line="360" w:lineRule="auto"/>
        <w:contextualSpacing/>
        <w:rPr>
          <w:rFonts w:ascii="Times New Roman" w:eastAsiaTheme="minorHAnsi" w:hAnsi="Times New Roman"/>
          <w:sz w:val="24"/>
          <w:szCs w:val="24"/>
          <w:lang w:val="en-US"/>
        </w:rPr>
      </w:pPr>
      <w:hyperlink r:id="rId11" w:history="1">
        <w:r w:rsidR="003155A0" w:rsidRPr="008A0123">
          <w:rPr>
            <w:rFonts w:ascii="Times New Roman" w:eastAsiaTheme="minorHAnsi" w:hAnsi="Times New Roman"/>
            <w:color w:val="0000FF" w:themeColor="hyperlink"/>
            <w:sz w:val="24"/>
            <w:szCs w:val="24"/>
            <w:u w:val="single"/>
            <w:lang w:val="en-US"/>
          </w:rPr>
          <w:t>www.uptodate.com</w:t>
        </w:r>
      </w:hyperlink>
      <w:r w:rsidR="003155A0" w:rsidRPr="008A0123">
        <w:rPr>
          <w:rFonts w:ascii="Times New Roman" w:eastAsiaTheme="minorHAnsi" w:hAnsi="Times New Roman"/>
          <w:sz w:val="24"/>
          <w:szCs w:val="24"/>
          <w:lang w:val="en-US"/>
        </w:rPr>
        <w:t xml:space="preserve"> </w:t>
      </w:r>
    </w:p>
    <w:p w14:paraId="17F28F31" w14:textId="3920033C" w:rsidR="00A55EE5" w:rsidRPr="00A55EE5" w:rsidRDefault="00A55EE5" w:rsidP="00A55EE5">
      <w:pPr>
        <w:spacing w:line="240" w:lineRule="auto"/>
        <w:jc w:val="center"/>
        <w:rPr>
          <w:rFonts w:ascii="Times New Roman" w:hAnsi="Times New Roman"/>
          <w:b/>
          <w:bCs/>
          <w:kern w:val="2"/>
          <w:sz w:val="24"/>
          <w:szCs w:val="24"/>
        </w:rPr>
      </w:pPr>
      <w:r w:rsidRPr="00A55EE5">
        <w:rPr>
          <w:rFonts w:ascii="Times New Roman" w:hAnsi="Times New Roman"/>
          <w:b/>
          <w:bCs/>
          <w:kern w:val="2"/>
          <w:sz w:val="24"/>
          <w:szCs w:val="24"/>
        </w:rPr>
        <w:lastRenderedPageBreak/>
        <w:t>TEMATICĂ ŞI BIBLIOGRAFIE PENTRU CONCURSUL DE OCUPARE A</w:t>
      </w:r>
    </w:p>
    <w:p w14:paraId="4F6BFF8D" w14:textId="79461D81" w:rsidR="00A55EE5" w:rsidRPr="00A55EE5" w:rsidRDefault="00A55EE5" w:rsidP="00A55EE5">
      <w:pPr>
        <w:spacing w:line="240" w:lineRule="auto"/>
        <w:jc w:val="center"/>
        <w:rPr>
          <w:rFonts w:ascii="Times New Roman" w:hAnsi="Times New Roman"/>
          <w:b/>
          <w:bCs/>
          <w:kern w:val="2"/>
          <w:sz w:val="24"/>
          <w:szCs w:val="24"/>
        </w:rPr>
      </w:pPr>
      <w:r w:rsidRPr="00A55EE5">
        <w:rPr>
          <w:rFonts w:ascii="Times New Roman" w:hAnsi="Times New Roman"/>
          <w:b/>
          <w:bCs/>
          <w:kern w:val="2"/>
          <w:sz w:val="24"/>
          <w:szCs w:val="24"/>
        </w:rPr>
        <w:t>POSTULUI DE A</w:t>
      </w:r>
      <w:r>
        <w:rPr>
          <w:rFonts w:ascii="Times New Roman" w:hAnsi="Times New Roman"/>
          <w:b/>
          <w:bCs/>
          <w:kern w:val="2"/>
          <w:sz w:val="24"/>
          <w:szCs w:val="24"/>
        </w:rPr>
        <w:t>SISTENT UNIVERSITAR – poziţia 12</w:t>
      </w:r>
    </w:p>
    <w:p w14:paraId="7D379943" w14:textId="77777777" w:rsidR="00A55EE5" w:rsidRPr="00A55EE5" w:rsidRDefault="00A55EE5" w:rsidP="00A55EE5">
      <w:pPr>
        <w:spacing w:line="240" w:lineRule="auto"/>
        <w:jc w:val="center"/>
        <w:rPr>
          <w:rFonts w:ascii="Times New Roman" w:hAnsi="Times New Roman"/>
          <w:b/>
          <w:bCs/>
          <w:kern w:val="2"/>
          <w:sz w:val="24"/>
          <w:szCs w:val="24"/>
        </w:rPr>
      </w:pPr>
      <w:r w:rsidRPr="00A55EE5">
        <w:rPr>
          <w:rFonts w:ascii="Times New Roman" w:hAnsi="Times New Roman"/>
          <w:b/>
          <w:bCs/>
          <w:kern w:val="2"/>
          <w:sz w:val="24"/>
          <w:szCs w:val="24"/>
        </w:rPr>
        <w:t>Disciplina NEFROLOGIE- Spitalul Clinic de Urgență “SF. IOAN”</w:t>
      </w:r>
    </w:p>
    <w:p w14:paraId="6FE184AD" w14:textId="4C35FD44" w:rsidR="00A55EE5" w:rsidRDefault="00A55EE5" w:rsidP="00A55EE5">
      <w:pPr>
        <w:spacing w:line="240" w:lineRule="auto"/>
        <w:jc w:val="center"/>
        <w:rPr>
          <w:rFonts w:ascii="Times New Roman" w:hAnsi="Times New Roman"/>
          <w:b/>
          <w:bCs/>
          <w:kern w:val="2"/>
          <w:sz w:val="24"/>
          <w:szCs w:val="24"/>
        </w:rPr>
      </w:pPr>
      <w:r w:rsidRPr="00A55EE5">
        <w:rPr>
          <w:rFonts w:ascii="Times New Roman" w:hAnsi="Times New Roman"/>
          <w:b/>
          <w:bCs/>
          <w:kern w:val="2"/>
          <w:sz w:val="24"/>
          <w:szCs w:val="24"/>
        </w:rPr>
        <w:t>sesiunea semestrul I</w:t>
      </w:r>
      <w:r w:rsidR="0034165D">
        <w:rPr>
          <w:rFonts w:ascii="Times New Roman" w:hAnsi="Times New Roman"/>
          <w:b/>
          <w:bCs/>
          <w:kern w:val="2"/>
          <w:sz w:val="24"/>
          <w:szCs w:val="24"/>
        </w:rPr>
        <w:t>,</w:t>
      </w:r>
      <w:r w:rsidRPr="00A55EE5">
        <w:rPr>
          <w:rFonts w:ascii="Times New Roman" w:hAnsi="Times New Roman"/>
          <w:b/>
          <w:bCs/>
          <w:kern w:val="2"/>
          <w:sz w:val="24"/>
          <w:szCs w:val="24"/>
        </w:rPr>
        <w:t xml:space="preserve"> an universitar 2024-2025</w:t>
      </w:r>
    </w:p>
    <w:p w14:paraId="307AF443" w14:textId="6286FE95" w:rsidR="003155A0" w:rsidRPr="00941660" w:rsidRDefault="003155A0" w:rsidP="00A55EE5">
      <w:pPr>
        <w:spacing w:line="360" w:lineRule="auto"/>
        <w:rPr>
          <w:rFonts w:ascii="Times New Roman" w:eastAsiaTheme="minorHAnsi" w:hAnsi="Times New Roman"/>
          <w:b/>
          <w:sz w:val="24"/>
          <w:szCs w:val="24"/>
        </w:rPr>
      </w:pPr>
      <w:r w:rsidRPr="00941660">
        <w:rPr>
          <w:rFonts w:ascii="Times New Roman" w:eastAsiaTheme="minorHAnsi" w:hAnsi="Times New Roman"/>
          <w:b/>
          <w:sz w:val="24"/>
          <w:szCs w:val="24"/>
          <w:lang w:val="en-US"/>
        </w:rPr>
        <w:t>TEMATICA</w:t>
      </w:r>
    </w:p>
    <w:p w14:paraId="77F96DF3" w14:textId="4A793ECC" w:rsidR="003155A0" w:rsidRPr="003155A0" w:rsidRDefault="003155A0" w:rsidP="00EB35EE">
      <w:pPr>
        <w:pStyle w:val="ListParagraph"/>
        <w:numPr>
          <w:ilvl w:val="0"/>
          <w:numId w:val="31"/>
        </w:numPr>
        <w:spacing w:after="0" w:line="360" w:lineRule="auto"/>
        <w:rPr>
          <w:rFonts w:ascii="Times New Roman" w:eastAsiaTheme="minorHAnsi" w:hAnsi="Times New Roman"/>
          <w:sz w:val="24"/>
          <w:szCs w:val="24"/>
        </w:rPr>
      </w:pPr>
      <w:r w:rsidRPr="003155A0">
        <w:rPr>
          <w:rFonts w:ascii="Times New Roman" w:eastAsiaTheme="minorHAnsi" w:hAnsi="Times New Roman"/>
          <w:sz w:val="24"/>
          <w:szCs w:val="24"/>
        </w:rPr>
        <w:t>Sindroamele renale</w:t>
      </w:r>
    </w:p>
    <w:p w14:paraId="36FC0BA6" w14:textId="77777777" w:rsidR="003155A0" w:rsidRPr="00941660" w:rsidRDefault="003155A0" w:rsidP="00EB35EE">
      <w:pPr>
        <w:numPr>
          <w:ilvl w:val="0"/>
          <w:numId w:val="31"/>
        </w:numPr>
        <w:spacing w:after="0"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Examenul de urină</w:t>
      </w:r>
    </w:p>
    <w:p w14:paraId="7E57A941"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Tulburările hidrice, electrolitice şi acidobazice</w:t>
      </w:r>
    </w:p>
    <w:p w14:paraId="04052D89"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Bolile glomerulare</w:t>
      </w:r>
    </w:p>
    <w:p w14:paraId="55B08B41"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Boala renală datorată disproteinemiilor</w:t>
      </w:r>
    </w:p>
    <w:p w14:paraId="70DB1613"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Microangiopatiile trombotice</w:t>
      </w:r>
    </w:p>
    <w:p w14:paraId="1FEAD276"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Boala renală diabetică</w:t>
      </w:r>
    </w:p>
    <w:p w14:paraId="0E98C094"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Infecţiile de tract urinar</w:t>
      </w:r>
    </w:p>
    <w:p w14:paraId="15209ABA"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Bolile renale în sarcină</w:t>
      </w:r>
    </w:p>
    <w:p w14:paraId="1EDC8473"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Bolile chistice renale</w:t>
      </w:r>
    </w:p>
    <w:p w14:paraId="0CD1F012"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Nefropatiile ereditare</w:t>
      </w:r>
    </w:p>
    <w:p w14:paraId="6CF3902B"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 xml:space="preserve">Nefrolitiaza </w:t>
      </w:r>
    </w:p>
    <w:p w14:paraId="56EEB336"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 xml:space="preserve">Nefropatiile tubulointerstiţiale </w:t>
      </w:r>
    </w:p>
    <w:p w14:paraId="1E5E068C"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Nefropatiile vasculare</w:t>
      </w:r>
    </w:p>
    <w:p w14:paraId="182DD9DE"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Injuria renală acută</w:t>
      </w:r>
    </w:p>
    <w:p w14:paraId="320BC52F"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Boala cronică de rinichi</w:t>
      </w:r>
    </w:p>
    <w:p w14:paraId="08986402" w14:textId="77777777" w:rsidR="003155A0" w:rsidRPr="00941660" w:rsidRDefault="003155A0" w:rsidP="003155A0">
      <w:pPr>
        <w:numPr>
          <w:ilvl w:val="0"/>
          <w:numId w:val="31"/>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Metodele de supleere renală</w:t>
      </w:r>
    </w:p>
    <w:p w14:paraId="59416296" w14:textId="77777777" w:rsidR="003155A0" w:rsidRPr="00941660" w:rsidRDefault="003155A0" w:rsidP="003155A0">
      <w:pPr>
        <w:spacing w:line="360" w:lineRule="auto"/>
        <w:ind w:left="720"/>
        <w:contextualSpacing/>
        <w:rPr>
          <w:rFonts w:ascii="Times New Roman" w:eastAsiaTheme="minorHAnsi" w:hAnsi="Times New Roman"/>
          <w:sz w:val="24"/>
          <w:szCs w:val="24"/>
          <w:lang w:val="en-US"/>
        </w:rPr>
      </w:pPr>
    </w:p>
    <w:p w14:paraId="3C7007BC" w14:textId="77777777" w:rsidR="003155A0" w:rsidRPr="00941660" w:rsidRDefault="003155A0" w:rsidP="003155A0">
      <w:pPr>
        <w:spacing w:after="0" w:line="360" w:lineRule="auto"/>
        <w:rPr>
          <w:rFonts w:ascii="Times New Roman" w:eastAsiaTheme="minorHAnsi" w:hAnsi="Times New Roman"/>
          <w:b/>
          <w:sz w:val="24"/>
          <w:szCs w:val="24"/>
          <w:lang w:val="en-US"/>
        </w:rPr>
      </w:pPr>
      <w:r w:rsidRPr="00941660">
        <w:rPr>
          <w:rFonts w:ascii="Times New Roman" w:eastAsiaTheme="minorHAnsi" w:hAnsi="Times New Roman"/>
          <w:b/>
          <w:sz w:val="24"/>
          <w:szCs w:val="24"/>
          <w:lang w:val="en-US"/>
        </w:rPr>
        <w:t>BIBLIOGRAFIE</w:t>
      </w:r>
    </w:p>
    <w:p w14:paraId="30E578B6" w14:textId="7E32FC1B" w:rsidR="003155A0" w:rsidRPr="003155A0" w:rsidRDefault="003155A0" w:rsidP="003155A0">
      <w:pPr>
        <w:pStyle w:val="ListParagraph"/>
        <w:numPr>
          <w:ilvl w:val="0"/>
          <w:numId w:val="33"/>
        </w:numPr>
        <w:spacing w:after="0" w:line="360" w:lineRule="auto"/>
        <w:rPr>
          <w:rFonts w:ascii="Times New Roman" w:eastAsiaTheme="minorHAnsi" w:hAnsi="Times New Roman"/>
          <w:sz w:val="24"/>
          <w:szCs w:val="24"/>
        </w:rPr>
      </w:pPr>
      <w:r w:rsidRPr="003155A0">
        <w:rPr>
          <w:rFonts w:ascii="Times New Roman" w:eastAsiaTheme="minorHAnsi" w:hAnsi="Times New Roman"/>
          <w:sz w:val="24"/>
          <w:szCs w:val="24"/>
        </w:rPr>
        <w:t>Comprehensive Clinical Nephrology, Feehally J. et al. Ediţia a 6-a, Elsevier, 2019.</w:t>
      </w:r>
    </w:p>
    <w:p w14:paraId="6E54A78B" w14:textId="77777777" w:rsidR="003155A0" w:rsidRPr="00941660" w:rsidRDefault="003155A0" w:rsidP="003155A0">
      <w:pPr>
        <w:numPr>
          <w:ilvl w:val="0"/>
          <w:numId w:val="33"/>
        </w:numPr>
        <w:spacing w:after="0"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Brenner&amp;Rector’s The Kidney, Skorecki K. et al. Ediţia a 10-a, Saunders Elsevier, Philadelphia 2016.</w:t>
      </w:r>
    </w:p>
    <w:p w14:paraId="40AC8000" w14:textId="77777777" w:rsidR="003155A0" w:rsidRPr="00941660" w:rsidRDefault="003155A0" w:rsidP="003155A0">
      <w:pPr>
        <w:numPr>
          <w:ilvl w:val="0"/>
          <w:numId w:val="33"/>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National Kidney Foundation’s Primer on Kidney Diseases, Gilbert S. et al. Ediţia a 7-a, Saunders Elsevier, Philadelphia 2018</w:t>
      </w:r>
    </w:p>
    <w:p w14:paraId="34B74742" w14:textId="77777777" w:rsidR="003155A0" w:rsidRPr="00941660" w:rsidRDefault="003155A0" w:rsidP="003155A0">
      <w:pPr>
        <w:numPr>
          <w:ilvl w:val="0"/>
          <w:numId w:val="33"/>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Glomerulopatiile, Mircescu G. Editura Medicală 2016</w:t>
      </w:r>
    </w:p>
    <w:p w14:paraId="76357ED9" w14:textId="77777777" w:rsidR="003155A0" w:rsidRPr="00941660" w:rsidRDefault="003155A0" w:rsidP="003155A0">
      <w:pPr>
        <w:numPr>
          <w:ilvl w:val="0"/>
          <w:numId w:val="33"/>
        </w:numPr>
        <w:spacing w:line="360" w:lineRule="auto"/>
        <w:contextualSpacing/>
        <w:rPr>
          <w:rFonts w:ascii="Times New Roman" w:eastAsiaTheme="minorHAnsi" w:hAnsi="Times New Roman"/>
          <w:sz w:val="24"/>
          <w:szCs w:val="24"/>
          <w:lang w:val="en-US"/>
        </w:rPr>
      </w:pPr>
      <w:r w:rsidRPr="00941660">
        <w:rPr>
          <w:rFonts w:ascii="Times New Roman" w:eastAsiaTheme="minorHAnsi" w:hAnsi="Times New Roman"/>
          <w:sz w:val="24"/>
          <w:szCs w:val="24"/>
          <w:lang w:val="en-US"/>
        </w:rPr>
        <w:t xml:space="preserve">KDIGO Clinical Practice Guidelines; </w:t>
      </w:r>
      <w:hyperlink r:id="rId12" w:history="1">
        <w:r w:rsidRPr="00941660">
          <w:rPr>
            <w:rFonts w:ascii="Times New Roman" w:eastAsiaTheme="minorHAnsi" w:hAnsi="Times New Roman"/>
            <w:color w:val="0000FF" w:themeColor="hyperlink"/>
            <w:sz w:val="24"/>
            <w:szCs w:val="24"/>
            <w:u w:val="single"/>
            <w:lang w:val="en-US"/>
          </w:rPr>
          <w:t>http://kdigo.org/home/guidelines</w:t>
        </w:r>
      </w:hyperlink>
    </w:p>
    <w:p w14:paraId="7D503CCB" w14:textId="77777777" w:rsidR="003155A0" w:rsidRPr="00941660" w:rsidRDefault="00DD5F49" w:rsidP="003155A0">
      <w:pPr>
        <w:numPr>
          <w:ilvl w:val="0"/>
          <w:numId w:val="33"/>
        </w:numPr>
        <w:spacing w:line="360" w:lineRule="auto"/>
        <w:contextualSpacing/>
        <w:rPr>
          <w:rFonts w:ascii="Times New Roman" w:eastAsiaTheme="minorHAnsi" w:hAnsi="Times New Roman"/>
          <w:sz w:val="24"/>
          <w:szCs w:val="24"/>
          <w:lang w:val="en-US"/>
        </w:rPr>
      </w:pPr>
      <w:hyperlink r:id="rId13" w:history="1">
        <w:r w:rsidR="003155A0" w:rsidRPr="00941660">
          <w:rPr>
            <w:rFonts w:ascii="Times New Roman" w:eastAsiaTheme="minorHAnsi" w:hAnsi="Times New Roman"/>
            <w:color w:val="0000FF" w:themeColor="hyperlink"/>
            <w:sz w:val="24"/>
            <w:szCs w:val="24"/>
            <w:u w:val="single"/>
            <w:lang w:val="en-US"/>
          </w:rPr>
          <w:t>www.uptodate.com</w:t>
        </w:r>
      </w:hyperlink>
      <w:r w:rsidR="003155A0" w:rsidRPr="00941660">
        <w:rPr>
          <w:rFonts w:ascii="Times New Roman" w:eastAsiaTheme="minorHAnsi" w:hAnsi="Times New Roman"/>
          <w:sz w:val="24"/>
          <w:szCs w:val="24"/>
          <w:lang w:val="en-US"/>
        </w:rPr>
        <w:t xml:space="preserve"> </w:t>
      </w:r>
    </w:p>
    <w:p w14:paraId="184CB54D" w14:textId="00D1BF79" w:rsidR="003155A0" w:rsidRPr="008A0123" w:rsidRDefault="003155A0" w:rsidP="003155A0">
      <w:pPr>
        <w:spacing w:line="360" w:lineRule="auto"/>
        <w:contextualSpacing/>
        <w:rPr>
          <w:rFonts w:ascii="Times New Roman" w:eastAsiaTheme="minorHAnsi" w:hAnsi="Times New Roman"/>
          <w:sz w:val="24"/>
          <w:szCs w:val="24"/>
          <w:lang w:val="en-US"/>
        </w:rPr>
      </w:pPr>
    </w:p>
    <w:p w14:paraId="7017C981" w14:textId="77777777" w:rsidR="00E24D9E" w:rsidRPr="00E24D9E" w:rsidRDefault="00E24D9E" w:rsidP="00E24D9E">
      <w:pPr>
        <w:spacing w:after="0" w:line="240" w:lineRule="auto"/>
        <w:ind w:firstLine="390"/>
        <w:jc w:val="center"/>
        <w:rPr>
          <w:rFonts w:ascii="Times New Roman" w:eastAsia="Times New Roman" w:hAnsi="Times New Roman"/>
          <w:b/>
          <w:sz w:val="24"/>
          <w:szCs w:val="24"/>
          <w:lang w:val="pt-BR" w:eastAsia="en-GB"/>
        </w:rPr>
      </w:pPr>
      <w:r w:rsidRPr="00E24D9E">
        <w:rPr>
          <w:rFonts w:ascii="Times New Roman" w:eastAsia="Times New Roman" w:hAnsi="Times New Roman"/>
          <w:b/>
          <w:sz w:val="24"/>
          <w:szCs w:val="24"/>
          <w:lang w:val="pt-BR" w:eastAsia="en-GB"/>
        </w:rPr>
        <w:t>TEMATICA ȘI BIBLIOGRAFIA PENTRU CONCURSUL DE OCUPARE A</w:t>
      </w:r>
    </w:p>
    <w:p w14:paraId="5B9A56C4" w14:textId="77777777" w:rsidR="00E24D9E" w:rsidRPr="00E24D9E" w:rsidRDefault="00E24D9E" w:rsidP="00E24D9E">
      <w:pPr>
        <w:spacing w:after="0" w:line="240" w:lineRule="auto"/>
        <w:ind w:firstLine="390"/>
        <w:jc w:val="center"/>
        <w:rPr>
          <w:rFonts w:ascii="Times New Roman" w:eastAsia="Times New Roman" w:hAnsi="Times New Roman"/>
          <w:b/>
          <w:sz w:val="24"/>
          <w:szCs w:val="24"/>
          <w:lang w:val="pt-BR" w:eastAsia="en-GB"/>
        </w:rPr>
      </w:pPr>
      <w:r w:rsidRPr="00E24D9E">
        <w:rPr>
          <w:rFonts w:ascii="Times New Roman" w:eastAsia="Times New Roman" w:hAnsi="Times New Roman"/>
          <w:b/>
          <w:sz w:val="24"/>
          <w:szCs w:val="24"/>
          <w:lang w:val="pt-BR" w:eastAsia="en-GB"/>
        </w:rPr>
        <w:t>POSTULUI DE CONFERENTIAR UNIVERSITAR – poziţia 5</w:t>
      </w:r>
    </w:p>
    <w:p w14:paraId="4AFF959D" w14:textId="77777777" w:rsidR="00E24D9E" w:rsidRPr="00E24D9E" w:rsidRDefault="00E24D9E" w:rsidP="00E24D9E">
      <w:pPr>
        <w:spacing w:after="0" w:line="240" w:lineRule="auto"/>
        <w:ind w:firstLine="390"/>
        <w:jc w:val="center"/>
        <w:rPr>
          <w:rFonts w:ascii="Times New Roman" w:eastAsia="Times New Roman" w:hAnsi="Times New Roman"/>
          <w:b/>
          <w:sz w:val="24"/>
          <w:szCs w:val="24"/>
          <w:lang w:val="pt-BR" w:eastAsia="en-GB"/>
        </w:rPr>
      </w:pPr>
    </w:p>
    <w:p w14:paraId="4A1B7DE7" w14:textId="75AE07FC" w:rsidR="00E24D9E" w:rsidRPr="00E24D9E" w:rsidRDefault="00E24D9E" w:rsidP="00E24D9E">
      <w:pPr>
        <w:spacing w:after="0" w:line="240" w:lineRule="auto"/>
        <w:ind w:firstLine="390"/>
        <w:jc w:val="center"/>
        <w:rPr>
          <w:rFonts w:ascii="Times New Roman" w:eastAsia="Times New Roman" w:hAnsi="Times New Roman"/>
          <w:b/>
          <w:sz w:val="24"/>
          <w:szCs w:val="24"/>
          <w:lang w:val="pt-BR" w:eastAsia="en-GB"/>
        </w:rPr>
      </w:pPr>
      <w:r w:rsidRPr="00E24D9E">
        <w:rPr>
          <w:rFonts w:ascii="Times New Roman" w:eastAsia="Times New Roman" w:hAnsi="Times New Roman"/>
          <w:b/>
          <w:sz w:val="24"/>
          <w:szCs w:val="24"/>
          <w:lang w:val="en-GB" w:eastAsia="en-GB"/>
        </w:rPr>
        <w:t>Disciplina UROLOGIE – S</w:t>
      </w:r>
      <w:r w:rsidR="002A6D99">
        <w:rPr>
          <w:rFonts w:ascii="Times New Roman" w:eastAsia="Times New Roman" w:hAnsi="Times New Roman"/>
          <w:b/>
          <w:sz w:val="24"/>
          <w:szCs w:val="24"/>
          <w:lang w:val="en-GB" w:eastAsia="en-GB"/>
        </w:rPr>
        <w:t>pitalul Clinic “Prof. Dr. Th. Burghele</w:t>
      </w:r>
      <w:r w:rsidRPr="00E24D9E">
        <w:rPr>
          <w:rFonts w:ascii="Times New Roman" w:eastAsia="Times New Roman" w:hAnsi="Times New Roman"/>
          <w:b/>
          <w:sz w:val="24"/>
          <w:szCs w:val="24"/>
          <w:lang w:val="en-GB" w:eastAsia="en-GB"/>
        </w:rPr>
        <w:t>”</w:t>
      </w:r>
    </w:p>
    <w:p w14:paraId="1BB9E6E7" w14:textId="67C1AC6C" w:rsidR="00E24D9E" w:rsidRPr="00E24D9E" w:rsidRDefault="007B126B" w:rsidP="00E24D9E">
      <w:pPr>
        <w:spacing w:after="0" w:line="240" w:lineRule="auto"/>
        <w:ind w:firstLine="390"/>
        <w:jc w:val="center"/>
        <w:rPr>
          <w:rFonts w:ascii="Times New Roman" w:eastAsia="Times New Roman" w:hAnsi="Times New Roman"/>
          <w:b/>
          <w:sz w:val="24"/>
          <w:szCs w:val="24"/>
          <w:lang w:val="pt-BR" w:eastAsia="en-GB"/>
        </w:rPr>
      </w:pPr>
      <w:r>
        <w:rPr>
          <w:rFonts w:ascii="Times New Roman" w:eastAsia="Times New Roman" w:hAnsi="Times New Roman"/>
          <w:b/>
          <w:sz w:val="24"/>
          <w:szCs w:val="24"/>
          <w:lang w:val="pt-BR" w:eastAsia="en-GB"/>
        </w:rPr>
        <w:t xml:space="preserve">sesiunea </w:t>
      </w:r>
      <w:r w:rsidR="00E24D9E" w:rsidRPr="00E24D9E">
        <w:rPr>
          <w:rFonts w:ascii="Times New Roman" w:eastAsia="Times New Roman" w:hAnsi="Times New Roman"/>
          <w:b/>
          <w:sz w:val="24"/>
          <w:szCs w:val="24"/>
          <w:lang w:val="pt-BR" w:eastAsia="en-GB"/>
        </w:rPr>
        <w:t>semestrul I, an universitar 2024-2025</w:t>
      </w:r>
    </w:p>
    <w:p w14:paraId="45DBF98B" w14:textId="57C5112E" w:rsidR="00E24D9E" w:rsidRDefault="00E24D9E" w:rsidP="00E24D9E">
      <w:pPr>
        <w:spacing w:after="0" w:line="240" w:lineRule="auto"/>
        <w:ind w:firstLine="390"/>
        <w:jc w:val="both"/>
        <w:rPr>
          <w:rFonts w:ascii="Times New Roman" w:eastAsia="Times New Roman" w:hAnsi="Times New Roman"/>
          <w:b/>
          <w:bCs/>
          <w:sz w:val="24"/>
          <w:szCs w:val="24"/>
          <w:lang w:val="en-GB" w:eastAsia="en-GB"/>
        </w:rPr>
      </w:pPr>
    </w:p>
    <w:p w14:paraId="3E30EDE0" w14:textId="77777777" w:rsidR="00E24D9E" w:rsidRPr="00E24D9E" w:rsidRDefault="00E24D9E" w:rsidP="00E24D9E">
      <w:pPr>
        <w:spacing w:after="0" w:line="240" w:lineRule="auto"/>
        <w:ind w:firstLine="390"/>
        <w:jc w:val="both"/>
        <w:rPr>
          <w:rFonts w:ascii="Times New Roman" w:eastAsia="Times New Roman" w:hAnsi="Times New Roman"/>
          <w:b/>
          <w:bCs/>
          <w:sz w:val="24"/>
          <w:szCs w:val="24"/>
          <w:lang w:val="en-GB" w:eastAsia="en-GB"/>
        </w:rPr>
      </w:pPr>
    </w:p>
    <w:p w14:paraId="23012A3B" w14:textId="49CD2069" w:rsidR="00E24D9E" w:rsidRPr="00E24D9E" w:rsidRDefault="0079175B" w:rsidP="00E24D9E">
      <w:pPr>
        <w:spacing w:before="240" w:after="0" w:line="360" w:lineRule="auto"/>
        <w:ind w:firstLine="390"/>
        <w:jc w:val="both"/>
        <w:rPr>
          <w:rFonts w:ascii="Times New Roman" w:eastAsia="Times New Roman" w:hAnsi="Times New Roman"/>
          <w:b/>
          <w:bCs/>
          <w:sz w:val="24"/>
          <w:szCs w:val="24"/>
          <w:lang w:val="en-GB" w:eastAsia="en-GB"/>
        </w:rPr>
      </w:pPr>
      <w:r>
        <w:rPr>
          <w:rFonts w:ascii="Times New Roman" w:eastAsia="Times New Roman" w:hAnsi="Times New Roman"/>
          <w:b/>
          <w:bCs/>
          <w:sz w:val="24"/>
          <w:szCs w:val="24"/>
          <w:lang w:val="en-GB" w:eastAsia="en-GB"/>
        </w:rPr>
        <w:t>TEMATICA</w:t>
      </w:r>
    </w:p>
    <w:p w14:paraId="7EBDE003" w14:textId="7E84EEB3"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Urosepsisul. Sindromul de disfuntie multipla de organ.</w:t>
      </w:r>
    </w:p>
    <w:p w14:paraId="5547D756" w14:textId="11C5EDE4"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Tulburarile cantitative ale diurezei.</w:t>
      </w:r>
    </w:p>
    <w:p w14:paraId="401CEF02" w14:textId="20C3C763"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Insuficienta renala acuta. Anuria obstructivă.  </w:t>
      </w:r>
    </w:p>
    <w:p w14:paraId="310A07BA" w14:textId="3E61A8CF"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 xml:space="preserve">Insuficienta renala cronica de cauza urologica.  </w:t>
      </w:r>
    </w:p>
    <w:p w14:paraId="68D748E7" w14:textId="6623EABF"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Anomaliile congenitale ale aparatului urogenital.  </w:t>
      </w:r>
    </w:p>
    <w:p w14:paraId="2614BA0F" w14:textId="739EB02C"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Ureterohidronefrozele dobandite.  </w:t>
      </w:r>
    </w:p>
    <w:p w14:paraId="043299C2" w14:textId="7E88842B"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Traumatismele aparatului urogenital.</w:t>
      </w:r>
    </w:p>
    <w:p w14:paraId="244165D2" w14:textId="176DAA9C"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Infectiile nespecifice ale tractului urinar.</w:t>
      </w:r>
    </w:p>
    <w:p w14:paraId="7BEBE18F" w14:textId="4809ABD8"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Pielonefritele acute si cronice de cauza urologica</w:t>
      </w:r>
    </w:p>
    <w:p w14:paraId="2339149A" w14:textId="31D435E9"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Pionefritele. Abcesul renal.</w:t>
      </w:r>
    </w:p>
    <w:p w14:paraId="5FD80FEA" w14:textId="276AC4CF"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Pionefroza.</w:t>
      </w:r>
    </w:p>
    <w:p w14:paraId="7EE77825" w14:textId="68CF2B2C"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Perinefrita.</w:t>
      </w:r>
    </w:p>
    <w:p w14:paraId="10F9121D" w14:textId="6B6D5AB4"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Cistitele acute si cronice (specifice si nespecifice).</w:t>
      </w:r>
    </w:p>
    <w:p w14:paraId="3E38A0F3" w14:textId="740568F4"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Uretritele, periuretritele (inclusiv cele cu transmisie sexuala). Gangrenele genitale.</w:t>
      </w:r>
    </w:p>
    <w:p w14:paraId="1D836FE2" w14:textId="2E7A4550"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Prostatoveziculitele acute si cronice</w:t>
      </w:r>
    </w:p>
    <w:p w14:paraId="5667F044" w14:textId="551D1634"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Orhiepididimitele acute si cronice.</w:t>
      </w:r>
    </w:p>
    <w:p w14:paraId="6C793F43" w14:textId="5DF19340"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Litiaza aparatului urinar.</w:t>
      </w:r>
    </w:p>
    <w:p w14:paraId="027CD006" w14:textId="5EDBD9D0"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Tumorile renale parenchimatoase.</w:t>
      </w:r>
    </w:p>
    <w:p w14:paraId="09453233" w14:textId="0DF8A9C8"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Tumorile cailor urinare superioare.</w:t>
      </w:r>
    </w:p>
    <w:p w14:paraId="3EA394F6" w14:textId="79C11215"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Tumorile retroperitoneale.</w:t>
      </w:r>
    </w:p>
    <w:p w14:paraId="24968850" w14:textId="3002711F"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Tumorile prostatice</w:t>
      </w:r>
    </w:p>
    <w:p w14:paraId="3DF81F48" w14:textId="73DD5E35"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Tumorile vezicale</w:t>
      </w:r>
    </w:p>
    <w:p w14:paraId="72D4EC2A" w14:textId="6897ACB9"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Tumorile uretrale.</w:t>
      </w:r>
    </w:p>
    <w:p w14:paraId="6D74ED62" w14:textId="6EE71280"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Tumorile penisului.</w:t>
      </w:r>
    </w:p>
    <w:p w14:paraId="39C3B89F" w14:textId="36224460"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Tumorile continutului scrotal (testicul, epididim, funicul spermatic, invelisuri).</w:t>
      </w:r>
    </w:p>
    <w:p w14:paraId="248E7485" w14:textId="4C35871E"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lastRenderedPageBreak/>
        <w:t>Tumorile glandei suprarenale.</w:t>
      </w:r>
    </w:p>
    <w:p w14:paraId="0818D41B" w14:textId="2156CE25"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Hipertrofia benigna de prostata.</w:t>
      </w:r>
    </w:p>
    <w:p w14:paraId="3B8DD5B8" w14:textId="6EFBBAAC"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Tuberculoza urogenitala  </w:t>
      </w:r>
    </w:p>
    <w:p w14:paraId="4B4CB960" w14:textId="4F3678E3"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Stricturile uretrale.</w:t>
      </w:r>
    </w:p>
    <w:p w14:paraId="5970874B" w14:textId="7EAAFE58"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Hidrocelul si colectiile scrotale</w:t>
      </w:r>
    </w:p>
    <w:p w14:paraId="4D0325E8" w14:textId="2D2C411D"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Torsiunea cordonului spermatic</w:t>
      </w:r>
    </w:p>
    <w:p w14:paraId="0CD21112" w14:textId="101EA58C"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Varicocelul.</w:t>
      </w:r>
    </w:p>
    <w:p w14:paraId="71E5A692" w14:textId="5ABF327D"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Fimoza, parafimoza.</w:t>
      </w:r>
    </w:p>
    <w:p w14:paraId="12341060" w14:textId="1454212D"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Priapismul.</w:t>
      </w:r>
    </w:p>
    <w:p w14:paraId="7264E48D" w14:textId="75AF50C9"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Disfunctiile erectile si infertilitatea masculina.</w:t>
      </w:r>
    </w:p>
    <w:p w14:paraId="23A0DF79" w14:textId="66DFBE15"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Incontinentele urinare.</w:t>
      </w:r>
    </w:p>
    <w:p w14:paraId="6DA9EE4F" w14:textId="6EF8E503"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 xml:space="preserve">Sindromul dureros cronic pelvin. </w:t>
      </w:r>
    </w:p>
    <w:p w14:paraId="2B28463C" w14:textId="16236001"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Hipertensiunea arteriala renovasculara.</w:t>
      </w:r>
    </w:p>
    <w:p w14:paraId="431B3740" w14:textId="3B398AE4"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Disfunctiile aparatului urinar inferior.</w:t>
      </w:r>
    </w:p>
    <w:p w14:paraId="062368B9" w14:textId="54F51892"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Fibroza retroperitoneala.</w:t>
      </w:r>
    </w:p>
    <w:p w14:paraId="177525DA" w14:textId="37930E81" w:rsidR="00E24D9E" w:rsidRPr="00E24D9E" w:rsidRDefault="00E24D9E" w:rsidP="00E24D9E">
      <w:pPr>
        <w:pStyle w:val="ListParagraph"/>
        <w:numPr>
          <w:ilvl w:val="0"/>
          <w:numId w:val="38"/>
        </w:numPr>
        <w:spacing w:before="240" w:after="100" w:afterAutospacing="1" w:line="360" w:lineRule="auto"/>
        <w:ind w:right="390"/>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Maladia La Peyronie.</w:t>
      </w:r>
    </w:p>
    <w:p w14:paraId="37DB36ED" w14:textId="64F3EAAE" w:rsidR="00E24D9E" w:rsidRPr="00E24D9E" w:rsidRDefault="00E24D9E" w:rsidP="00E24D9E">
      <w:pPr>
        <w:spacing w:before="240" w:after="100" w:afterAutospacing="1" w:line="360" w:lineRule="auto"/>
        <w:ind w:right="390"/>
        <w:jc w:val="both"/>
        <w:rPr>
          <w:rFonts w:ascii="Times New Roman" w:eastAsia="Times New Roman" w:hAnsi="Times New Roman"/>
          <w:b/>
          <w:color w:val="000000"/>
          <w:sz w:val="24"/>
          <w:szCs w:val="24"/>
          <w:lang w:eastAsia="ro-RO"/>
        </w:rPr>
      </w:pPr>
    </w:p>
    <w:p w14:paraId="6FD6F2DE" w14:textId="24B367E9" w:rsidR="00E24D9E" w:rsidRPr="00E24D9E" w:rsidRDefault="0079175B" w:rsidP="00E24D9E">
      <w:pPr>
        <w:spacing w:before="240" w:after="100" w:afterAutospacing="1" w:line="360" w:lineRule="auto"/>
        <w:ind w:left="390" w:right="390" w:firstLine="318"/>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BIBLIOGRAFIE</w:t>
      </w:r>
    </w:p>
    <w:p w14:paraId="24302783" w14:textId="77777777" w:rsidR="00E24D9E" w:rsidRPr="00E24D9E" w:rsidRDefault="00E24D9E" w:rsidP="00E24D9E">
      <w:pPr>
        <w:numPr>
          <w:ilvl w:val="0"/>
          <w:numId w:val="37"/>
        </w:numPr>
        <w:spacing w:before="240" w:after="100" w:afterAutospacing="1" w:line="360" w:lineRule="auto"/>
        <w:ind w:left="1429" w:right="391"/>
        <w:jc w:val="both"/>
        <w:rPr>
          <w:rFonts w:ascii="Times New Roman" w:eastAsia="Times New Roman" w:hAnsi="Times New Roman"/>
          <w:color w:val="000000"/>
          <w:sz w:val="24"/>
          <w:szCs w:val="24"/>
          <w:lang w:eastAsia="ro-RO"/>
        </w:rPr>
      </w:pPr>
      <w:r w:rsidRPr="00E24D9E">
        <w:rPr>
          <w:rFonts w:ascii="Times New Roman" w:eastAsia="Times New Roman" w:hAnsi="Times New Roman"/>
          <w:b/>
          <w:color w:val="000000"/>
          <w:sz w:val="24"/>
          <w:szCs w:val="24"/>
          <w:lang w:eastAsia="ro-RO"/>
        </w:rPr>
        <w:t xml:space="preserve">SINESCU I., GLUCK G. – TRATAT DE UROLOGIE, </w:t>
      </w:r>
      <w:r w:rsidRPr="00E24D9E">
        <w:rPr>
          <w:rFonts w:ascii="Times New Roman" w:eastAsia="Times New Roman" w:hAnsi="Times New Roman"/>
          <w:color w:val="000000"/>
          <w:sz w:val="24"/>
          <w:szCs w:val="24"/>
          <w:lang w:eastAsia="ro-RO"/>
        </w:rPr>
        <w:t>Editura Medicala, Bucuresti, vol. I-IV, 3519 pagini, iunie 2008</w:t>
      </w:r>
    </w:p>
    <w:p w14:paraId="66687F9D" w14:textId="77777777" w:rsidR="00E24D9E" w:rsidRPr="00E24D9E" w:rsidRDefault="00E24D9E" w:rsidP="00E24D9E">
      <w:pPr>
        <w:spacing w:before="240" w:after="100" w:afterAutospacing="1" w:line="360" w:lineRule="auto"/>
        <w:ind w:left="1429" w:right="391"/>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Vol. I – ISBN: 978-973-39-0655-1 / 978-973-39-0656-8, Vol. II – 978-973-39-0655-1 / 978-973-39-0657-5 Vol III – ISBN: 978-973-39-0655-1 / 978-973-39-0658-2, Vol. IV – ISBN: 978-973-39-0655-1 / 978-973-39-0659-9</w:t>
      </w:r>
    </w:p>
    <w:p w14:paraId="51F49E9F" w14:textId="77777777" w:rsidR="00E24D9E" w:rsidRPr="00E24D9E" w:rsidRDefault="00E24D9E" w:rsidP="00E24D9E">
      <w:pPr>
        <w:numPr>
          <w:ilvl w:val="0"/>
          <w:numId w:val="37"/>
        </w:numPr>
        <w:spacing w:before="240" w:after="100" w:afterAutospacing="1" w:line="360" w:lineRule="auto"/>
        <w:ind w:left="1429" w:right="391"/>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EAU Guidelines 2021</w:t>
      </w:r>
    </w:p>
    <w:p w14:paraId="30762BE1" w14:textId="77777777" w:rsidR="00E24D9E" w:rsidRPr="00E24D9E" w:rsidRDefault="00E24D9E" w:rsidP="00E24D9E">
      <w:pPr>
        <w:numPr>
          <w:ilvl w:val="0"/>
          <w:numId w:val="37"/>
        </w:numPr>
        <w:spacing w:before="240" w:after="100" w:afterAutospacing="1" w:line="360" w:lineRule="auto"/>
        <w:ind w:left="1429" w:right="391"/>
        <w:jc w:val="both"/>
        <w:rPr>
          <w:rFonts w:ascii="Times New Roman" w:eastAsia="Times New Roman" w:hAnsi="Times New Roman"/>
          <w:color w:val="000000"/>
          <w:sz w:val="24"/>
          <w:szCs w:val="24"/>
          <w:lang w:eastAsia="ro-RO"/>
        </w:rPr>
      </w:pPr>
      <w:r w:rsidRPr="00E24D9E">
        <w:rPr>
          <w:rFonts w:ascii="Times New Roman" w:eastAsia="Times New Roman" w:hAnsi="Times New Roman"/>
          <w:color w:val="000000"/>
          <w:sz w:val="24"/>
          <w:szCs w:val="24"/>
          <w:lang w:eastAsia="ro-RO"/>
        </w:rPr>
        <w:t>Campbell-Walsh Urology, 11th Edition Review.</w:t>
      </w:r>
    </w:p>
    <w:p w14:paraId="65EB3E2B" w14:textId="12D1CCE6" w:rsidR="003155A0" w:rsidRPr="008A0123" w:rsidRDefault="003155A0" w:rsidP="00E24D9E">
      <w:pPr>
        <w:spacing w:before="240" w:line="360" w:lineRule="auto"/>
        <w:rPr>
          <w:rFonts w:ascii="Times New Roman" w:hAnsi="Times New Roman"/>
          <w:b/>
          <w:sz w:val="24"/>
          <w:szCs w:val="24"/>
        </w:rPr>
      </w:pPr>
    </w:p>
    <w:p w14:paraId="0CBCDF66" w14:textId="77777777" w:rsidR="003155A0" w:rsidRPr="008A0123" w:rsidRDefault="003155A0" w:rsidP="00E24D9E">
      <w:pPr>
        <w:spacing w:before="240" w:line="360" w:lineRule="auto"/>
        <w:jc w:val="right"/>
        <w:rPr>
          <w:rFonts w:ascii="Times New Roman" w:hAnsi="Times New Roman"/>
          <w:b/>
          <w:sz w:val="24"/>
          <w:szCs w:val="24"/>
        </w:rPr>
      </w:pPr>
    </w:p>
    <w:p w14:paraId="29BF2872" w14:textId="17CA1117" w:rsidR="001D0FD5" w:rsidRPr="000E009D" w:rsidRDefault="00CE58F4" w:rsidP="000E009D">
      <w:pPr>
        <w:spacing w:after="160" w:line="259" w:lineRule="auto"/>
        <w:jc w:val="center"/>
        <w:rPr>
          <w:rFonts w:ascii="Times New Roman" w:eastAsia="Yu Mincho" w:hAnsi="Times New Roman"/>
          <w:b/>
          <w:bCs/>
          <w:sz w:val="24"/>
          <w:szCs w:val="24"/>
          <w:lang w:val="en-GB" w:eastAsia="ja-JP"/>
        </w:rPr>
      </w:pPr>
      <w:r>
        <w:rPr>
          <w:rFonts w:ascii="Times New Roman" w:eastAsia="Yu Mincho" w:hAnsi="Times New Roman"/>
          <w:b/>
          <w:bCs/>
          <w:sz w:val="24"/>
          <w:szCs w:val="24"/>
          <w:lang w:val="en-GB" w:eastAsia="ja-JP"/>
        </w:rPr>
        <w:lastRenderedPageBreak/>
        <w:t>TEMATIC</w:t>
      </w:r>
      <w:r w:rsidR="000E009D">
        <w:rPr>
          <w:rFonts w:ascii="Times New Roman" w:eastAsia="Yu Mincho" w:hAnsi="Times New Roman"/>
          <w:b/>
          <w:bCs/>
          <w:sz w:val="24"/>
          <w:szCs w:val="24"/>
          <w:lang w:val="en-GB" w:eastAsia="ja-JP"/>
        </w:rPr>
        <w:t>Ă</w:t>
      </w:r>
      <w:r>
        <w:rPr>
          <w:rFonts w:ascii="Times New Roman" w:eastAsia="Yu Mincho" w:hAnsi="Times New Roman"/>
          <w:b/>
          <w:bCs/>
          <w:sz w:val="24"/>
          <w:szCs w:val="24"/>
          <w:lang w:val="en-GB" w:eastAsia="ja-JP"/>
        </w:rPr>
        <w:t xml:space="preserve"> ȘI BIBLIOGRAFIE</w:t>
      </w:r>
      <w:r w:rsidR="000E009D">
        <w:rPr>
          <w:rFonts w:ascii="Times New Roman" w:eastAsia="Yu Mincho" w:hAnsi="Times New Roman"/>
          <w:b/>
          <w:bCs/>
          <w:sz w:val="24"/>
          <w:szCs w:val="24"/>
          <w:lang w:val="en-GB" w:eastAsia="ja-JP"/>
        </w:rPr>
        <w:t xml:space="preserve"> </w:t>
      </w:r>
      <w:r w:rsidR="000E009D" w:rsidRPr="000E009D">
        <w:rPr>
          <w:rFonts w:ascii="Times New Roman" w:eastAsia="Yu Mincho" w:hAnsi="Times New Roman"/>
          <w:b/>
          <w:bCs/>
          <w:sz w:val="24"/>
          <w:szCs w:val="24"/>
          <w:lang w:val="en-GB" w:eastAsia="ja-JP"/>
        </w:rPr>
        <w:t>PENTRU CONCURSUL DE OCUPARE A</w:t>
      </w:r>
    </w:p>
    <w:p w14:paraId="742A0466" w14:textId="77777777" w:rsidR="00680EF7" w:rsidRDefault="000E009D" w:rsidP="001D0FD5">
      <w:pPr>
        <w:spacing w:after="160" w:line="259" w:lineRule="auto"/>
        <w:jc w:val="center"/>
        <w:rPr>
          <w:rFonts w:ascii="Times New Roman" w:eastAsia="Yu Mincho" w:hAnsi="Times New Roman"/>
          <w:b/>
          <w:bCs/>
          <w:sz w:val="24"/>
          <w:szCs w:val="24"/>
          <w:lang w:val="en-GB" w:eastAsia="ja-JP"/>
        </w:rPr>
      </w:pPr>
      <w:r>
        <w:rPr>
          <w:rFonts w:ascii="Times New Roman" w:eastAsia="Yu Mincho" w:hAnsi="Times New Roman"/>
          <w:b/>
          <w:bCs/>
          <w:sz w:val="24"/>
          <w:szCs w:val="24"/>
          <w:lang w:val="en-GB" w:eastAsia="ja-JP"/>
        </w:rPr>
        <w:t>POSTULUI</w:t>
      </w:r>
      <w:r w:rsidRPr="001D0FD5">
        <w:rPr>
          <w:rFonts w:ascii="Times New Roman" w:eastAsia="Yu Mincho" w:hAnsi="Times New Roman"/>
          <w:b/>
          <w:bCs/>
          <w:sz w:val="24"/>
          <w:szCs w:val="24"/>
          <w:lang w:val="en-GB" w:eastAsia="ja-JP"/>
        </w:rPr>
        <w:t xml:space="preserve"> DE CONFERENȚIAR UNIVERSITAR</w:t>
      </w:r>
      <w:r>
        <w:rPr>
          <w:rFonts w:ascii="Times New Roman" w:eastAsia="Yu Mincho" w:hAnsi="Times New Roman"/>
          <w:b/>
          <w:bCs/>
          <w:sz w:val="24"/>
          <w:szCs w:val="24"/>
          <w:lang w:val="en-GB" w:eastAsia="ja-JP"/>
        </w:rPr>
        <w:t xml:space="preserve"> – pozitia 4</w:t>
      </w:r>
    </w:p>
    <w:p w14:paraId="3E6B737D" w14:textId="327ECFC0" w:rsidR="001D0FD5" w:rsidRDefault="001D0FD5" w:rsidP="00AE6E41">
      <w:pPr>
        <w:spacing w:after="160" w:line="259" w:lineRule="auto"/>
        <w:jc w:val="center"/>
        <w:rPr>
          <w:rFonts w:ascii="Times New Roman" w:eastAsia="Yu Mincho" w:hAnsi="Times New Roman"/>
          <w:b/>
          <w:bCs/>
          <w:sz w:val="24"/>
          <w:szCs w:val="24"/>
          <w:lang w:val="en-GB" w:eastAsia="ja-JP"/>
        </w:rPr>
      </w:pPr>
      <w:r>
        <w:rPr>
          <w:rFonts w:ascii="Times New Roman" w:eastAsia="Yu Mincho" w:hAnsi="Times New Roman"/>
          <w:b/>
          <w:bCs/>
          <w:sz w:val="24"/>
          <w:szCs w:val="24"/>
          <w:lang w:val="en-GB" w:eastAsia="ja-JP"/>
        </w:rPr>
        <w:t>D</w:t>
      </w:r>
      <w:r w:rsidR="00680EF7">
        <w:rPr>
          <w:rFonts w:ascii="Times New Roman" w:eastAsia="Yu Mincho" w:hAnsi="Times New Roman"/>
          <w:b/>
          <w:bCs/>
          <w:sz w:val="24"/>
          <w:szCs w:val="24"/>
          <w:lang w:val="en-GB" w:eastAsia="ja-JP"/>
        </w:rPr>
        <w:t>isciplina</w:t>
      </w:r>
      <w:r>
        <w:rPr>
          <w:rFonts w:ascii="Times New Roman" w:eastAsia="Yu Mincho" w:hAnsi="Times New Roman"/>
          <w:b/>
          <w:bCs/>
          <w:sz w:val="24"/>
          <w:szCs w:val="24"/>
          <w:lang w:val="en-GB" w:eastAsia="ja-JP"/>
        </w:rPr>
        <w:t xml:space="preserve"> DERMATOLOGIE II - </w:t>
      </w:r>
      <w:r w:rsidRPr="001D0FD5">
        <w:rPr>
          <w:rFonts w:ascii="Times New Roman" w:eastAsia="Yu Mincho" w:hAnsi="Times New Roman"/>
          <w:b/>
          <w:bCs/>
          <w:sz w:val="24"/>
          <w:szCs w:val="24"/>
          <w:lang w:val="en-GB" w:eastAsia="ja-JP"/>
        </w:rPr>
        <w:t>Spitalul Clinic Colentina, Sp. Univ. de Urg. Milit. Central Dr. Carol Davila</w:t>
      </w:r>
      <w:r>
        <w:rPr>
          <w:rFonts w:ascii="Times New Roman" w:eastAsia="Yu Mincho" w:hAnsi="Times New Roman"/>
          <w:b/>
          <w:bCs/>
          <w:sz w:val="24"/>
          <w:szCs w:val="24"/>
          <w:lang w:val="en-GB" w:eastAsia="ja-JP"/>
        </w:rPr>
        <w:t xml:space="preserve"> </w:t>
      </w:r>
      <w:r w:rsidRPr="001D0FD5">
        <w:rPr>
          <w:rFonts w:ascii="Times New Roman" w:eastAsia="Yu Mincho" w:hAnsi="Times New Roman"/>
          <w:b/>
          <w:bCs/>
          <w:sz w:val="24"/>
          <w:szCs w:val="24"/>
          <w:lang w:val="en-GB" w:eastAsia="ja-JP"/>
        </w:rPr>
        <w:t>(</w:t>
      </w:r>
      <w:r w:rsidRPr="001D0FD5">
        <w:rPr>
          <w:rFonts w:ascii="Times New Roman" w:hAnsi="Times New Roman"/>
          <w:b/>
          <w:sz w:val="24"/>
          <w:szCs w:val="24"/>
        </w:rPr>
        <w:t>baza clinică SUUMC)</w:t>
      </w:r>
      <w:r w:rsidRPr="001D0FD5">
        <w:rPr>
          <w:rFonts w:ascii="Times New Roman" w:eastAsia="Yu Mincho" w:hAnsi="Times New Roman"/>
          <w:b/>
          <w:bCs/>
          <w:sz w:val="24"/>
          <w:szCs w:val="24"/>
          <w:lang w:val="en-GB" w:eastAsia="ja-JP"/>
        </w:rPr>
        <w:t xml:space="preserve"> </w:t>
      </w:r>
    </w:p>
    <w:p w14:paraId="45F4C8A0" w14:textId="39F1C209" w:rsidR="00193234" w:rsidRPr="00AE6E41" w:rsidRDefault="00193234" w:rsidP="00AE6E41">
      <w:pPr>
        <w:spacing w:after="160" w:line="259" w:lineRule="auto"/>
        <w:jc w:val="center"/>
        <w:rPr>
          <w:rFonts w:ascii="Times New Roman" w:hAnsi="Times New Roman"/>
          <w:b/>
          <w:sz w:val="24"/>
          <w:szCs w:val="24"/>
        </w:rPr>
      </w:pPr>
      <w:r w:rsidRPr="00193234">
        <w:rPr>
          <w:rFonts w:ascii="Times New Roman" w:hAnsi="Times New Roman"/>
          <w:b/>
          <w:sz w:val="24"/>
          <w:szCs w:val="24"/>
        </w:rPr>
        <w:t>sesiunea semestrul I, an universitar 2024-2025</w:t>
      </w:r>
    </w:p>
    <w:p w14:paraId="3B3A6564" w14:textId="45462D0E" w:rsidR="001D0FD5" w:rsidRPr="001D0FD5" w:rsidRDefault="00AE6E41" w:rsidP="001D0FD5">
      <w:pPr>
        <w:spacing w:before="600" w:after="240" w:line="259" w:lineRule="auto"/>
        <w:rPr>
          <w:rFonts w:ascii="Times New Roman" w:eastAsia="Yu Mincho" w:hAnsi="Times New Roman"/>
          <w:b/>
          <w:bCs/>
          <w:sz w:val="24"/>
          <w:szCs w:val="24"/>
          <w:lang w:val="en-GB" w:eastAsia="ja-JP"/>
        </w:rPr>
      </w:pPr>
      <w:r>
        <w:rPr>
          <w:rFonts w:ascii="Times New Roman" w:eastAsia="Yu Mincho" w:hAnsi="Times New Roman"/>
          <w:b/>
          <w:bCs/>
          <w:sz w:val="24"/>
          <w:szCs w:val="24"/>
          <w:lang w:val="en-GB" w:eastAsia="ja-JP"/>
        </w:rPr>
        <w:t>TEMATICA</w:t>
      </w:r>
    </w:p>
    <w:p w14:paraId="4A508525"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 Structura pielii la microscopul optic și electronic.</w:t>
      </w:r>
    </w:p>
    <w:p w14:paraId="0E10B1CA"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 Funcțiile organului cutanat.</w:t>
      </w:r>
    </w:p>
    <w:p w14:paraId="31814197"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 Principalele procese histopatologice ale pielii.</w:t>
      </w:r>
    </w:p>
    <w:p w14:paraId="46BE01F7"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 Infecții cutanate virale.</w:t>
      </w:r>
    </w:p>
    <w:p w14:paraId="025E3ED8"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 Infecții cutanate bacteriene.</w:t>
      </w:r>
    </w:p>
    <w:p w14:paraId="749D9D56"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6. Infecții cutanate fungice.</w:t>
      </w:r>
    </w:p>
    <w:p w14:paraId="5DA9E746"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7. Epizoonoze.</w:t>
      </w:r>
    </w:p>
    <w:p w14:paraId="5A1A6316"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8. Tuberculoze cutanate. Lepra.</w:t>
      </w:r>
    </w:p>
    <w:p w14:paraId="41582A18"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9. Noțiuni generale despre alergie și imunologie.</w:t>
      </w:r>
    </w:p>
    <w:p w14:paraId="6E53B228"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10. Urticaria.</w:t>
      </w:r>
    </w:p>
    <w:p w14:paraId="1BE6A7C3"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11. Eczeme/dermatite.</w:t>
      </w:r>
    </w:p>
    <w:p w14:paraId="7ABEA7CC"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12. Eritrodermiile.</w:t>
      </w:r>
    </w:p>
    <w:p w14:paraId="7F3833A4"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13. Dermatoze profesionale.</w:t>
      </w:r>
    </w:p>
    <w:p w14:paraId="2A222892"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14. Prurigouri.</w:t>
      </w:r>
    </w:p>
    <w:p w14:paraId="7B7B249B"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15. Vasculite.</w:t>
      </w:r>
    </w:p>
    <w:p w14:paraId="3E3837A9"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16. Reacții cutanate postmedicamentoase.</w:t>
      </w:r>
    </w:p>
    <w:p w14:paraId="0DBC10DC"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17. Purpure.</w:t>
      </w:r>
    </w:p>
    <w:p w14:paraId="02DF7FD3"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18. Bolile țesutului conjunctiv (lupus eritematos, dermatomiozita, sclerodermia).</w:t>
      </w:r>
    </w:p>
    <w:p w14:paraId="53376218"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19. Boli buloase.</w:t>
      </w:r>
    </w:p>
    <w:p w14:paraId="0EBB2584"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20. Afecțiuni vasculare cutanate (boala venoasă cronică a membrelor inferioare, tromboflebita superficială, malformații venoase, sindrom post-trombotic, arterite, boala și fenomenul Raynaud, limfedeme).</w:t>
      </w:r>
    </w:p>
    <w:p w14:paraId="3C9AE78F"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21. Genodermatoze.</w:t>
      </w:r>
    </w:p>
    <w:p w14:paraId="1DB2320B"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22. Limfoame și pseudo-limfoame cutanate.</w:t>
      </w:r>
    </w:p>
    <w:p w14:paraId="58368259"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23. Boala Kaposi.</w:t>
      </w:r>
    </w:p>
    <w:p w14:paraId="3E336C92"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24. Mastocitoze.</w:t>
      </w:r>
    </w:p>
    <w:p w14:paraId="55D8E784"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25. Sarcoidoza.</w:t>
      </w:r>
    </w:p>
    <w:p w14:paraId="7D36A1EB"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26. Psoriazisul.</w:t>
      </w:r>
    </w:p>
    <w:p w14:paraId="33EEB4F3"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27. Lichen și erupții lichenoide.</w:t>
      </w:r>
    </w:p>
    <w:p w14:paraId="67A09C6D"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28. Parapsoriazisurile.</w:t>
      </w:r>
    </w:p>
    <w:p w14:paraId="179DECBF"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29. Tulburări de keratinizare.</w:t>
      </w:r>
    </w:p>
    <w:p w14:paraId="20902B7D"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30. Dermatoze prin agenți fizici.</w:t>
      </w:r>
    </w:p>
    <w:p w14:paraId="55E1148E"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31. Distrofiile elastice ale pielii (pseudoxantom elastic, acrodermita Pick-Herxheimer, anetodermiile, polikilodermiile).</w:t>
      </w:r>
    </w:p>
    <w:p w14:paraId="36DE63A1"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32. Discromii cutanate.</w:t>
      </w:r>
    </w:p>
    <w:p w14:paraId="0CA0DB60"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lastRenderedPageBreak/>
        <w:t>33. Sindrom seboreic. Acneea și erupțiile acneiforme.</w:t>
      </w:r>
    </w:p>
    <w:p w14:paraId="120CBB15"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34. Rozaceea.</w:t>
      </w:r>
    </w:p>
    <w:p w14:paraId="0D71D9DE"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35. Modificări cutanate fiziologice și patologice în sarcină.</w:t>
      </w:r>
    </w:p>
    <w:p w14:paraId="63BFC6D4"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36. Dermatoze precanceroase.</w:t>
      </w:r>
    </w:p>
    <w:p w14:paraId="4F3BA129"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37. Tumori benigne cutanate.</w:t>
      </w:r>
    </w:p>
    <w:p w14:paraId="3DA27C2F"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38. Carcinoame bazocelulare.</w:t>
      </w:r>
    </w:p>
    <w:p w14:paraId="1D82EC32"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39. Carcinoame spinocelulare.</w:t>
      </w:r>
    </w:p>
    <w:p w14:paraId="42ABFAD4"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40. Melanom.</w:t>
      </w:r>
    </w:p>
    <w:p w14:paraId="5AC2677D"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41. Dermatoze paraneoplazice.</w:t>
      </w:r>
    </w:p>
    <w:p w14:paraId="6F090365"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42. Manifestări cutanate dismetabolice (porfirii, lipoidoze, amiloidoze, mucinoze, diabet zaharat).</w:t>
      </w:r>
    </w:p>
    <w:p w14:paraId="47D4237D"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43. Afecțiunile părului și unghiilor.</w:t>
      </w:r>
    </w:p>
    <w:p w14:paraId="30625E88"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44. Afecțiunile mucoasei bucale și genitale.</w:t>
      </w:r>
    </w:p>
    <w:p w14:paraId="48D1655E"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45. Afecțiuni sistemice cu determinări cutanate.</w:t>
      </w:r>
    </w:p>
    <w:p w14:paraId="242A9873"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46. Psihodermatologie.</w:t>
      </w:r>
    </w:p>
    <w:p w14:paraId="11272A54"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47. Dermato-farmacologie.</w:t>
      </w:r>
    </w:p>
    <w:p w14:paraId="268F94FC"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48. Dermatologie corectivă.</w:t>
      </w:r>
    </w:p>
    <w:p w14:paraId="6D53516C"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49. Sifilisul.</w:t>
      </w:r>
    </w:p>
    <w:p w14:paraId="3067A02F"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50. Infecția gonococică.</w:t>
      </w:r>
    </w:p>
    <w:p w14:paraId="1278FFF9"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51. Limfogranulomatoza veneriană.</w:t>
      </w:r>
    </w:p>
    <w:p w14:paraId="47009F37"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52. Şancrul moale.</w:t>
      </w:r>
    </w:p>
    <w:p w14:paraId="7DE8DDD0"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53. Infecțiile genitale cu Chlamydia.</w:t>
      </w:r>
    </w:p>
    <w:p w14:paraId="699276C9"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54. Infecția genitală cu Mycoplasma.</w:t>
      </w:r>
    </w:p>
    <w:p w14:paraId="32E3F189"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55. Manifestări cutaneo-mucoase în infecția cu HIV.</w:t>
      </w:r>
    </w:p>
    <w:p w14:paraId="6DB5D98D"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56. Epidemiologia, prevenția și controlul bolilor venerice.</w:t>
      </w:r>
    </w:p>
    <w:p w14:paraId="7467ECAE" w14:textId="1A13F9A5" w:rsidR="001D0FD5" w:rsidRPr="001D0FD5" w:rsidRDefault="003275B1" w:rsidP="001D0FD5">
      <w:pPr>
        <w:spacing w:before="600" w:after="240" w:line="259" w:lineRule="auto"/>
        <w:rPr>
          <w:rFonts w:ascii="Times New Roman" w:eastAsia="Yu Mincho" w:hAnsi="Times New Roman"/>
          <w:sz w:val="24"/>
          <w:szCs w:val="24"/>
          <w:lang w:val="en-GB" w:eastAsia="ja-JP"/>
        </w:rPr>
      </w:pPr>
      <w:r>
        <w:rPr>
          <w:rFonts w:ascii="Times New Roman" w:eastAsia="Yu Mincho" w:hAnsi="Times New Roman"/>
          <w:b/>
          <w:bCs/>
          <w:sz w:val="24"/>
          <w:szCs w:val="24"/>
          <w:lang w:val="en-GB" w:eastAsia="ja-JP"/>
        </w:rPr>
        <w:t>BIBLIOGRAFIE</w:t>
      </w:r>
    </w:p>
    <w:p w14:paraId="51EFD628"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1. Bologna Dermatologie - ediția a 4-a 2022</w:t>
      </w:r>
    </w:p>
    <w:p w14:paraId="78F79B9D"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2. Sewon Kang, Masayuhi Amagai, Anna L. Bruckner et al Fitzpatrick's Dermatology 9th Ed., McGraw-Hill Professional, New York, USA, 2019</w:t>
      </w:r>
    </w:p>
    <w:p w14:paraId="4E19C321"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3. Wolff K, Johnson RA, Saavedra AP. Fitzpatrick, Atlas Color și Compendiu de Dermatologie Clinica. Editura Medicala CALLISTO, București, 2017</w:t>
      </w:r>
    </w:p>
    <w:p w14:paraId="4D5FB4CF"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4. Kay SHOU- Mei Kane, Vinaud Nambuduri, Alexander Stratigos Atlas color și sinopsis de dermatologie pediatrică. Ed III, Editura Hipocrate, 2021 (original 2017)</w:t>
      </w:r>
    </w:p>
    <w:p w14:paraId="6BA851A6"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5. Aimilios Lallas Dermatoscopie în dermatologia generală Editura Hipocrate, 2021 (original 2019)</w:t>
      </w:r>
    </w:p>
    <w:p w14:paraId="33512F16"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 xml:space="preserve">6. Ghidurile românești de diagnostic și tratament elaborate sub egida SRD </w:t>
      </w:r>
      <w:hyperlink r:id="rId14" w:history="1">
        <w:r w:rsidRPr="001D0FD5">
          <w:rPr>
            <w:rFonts w:ascii="Times New Roman" w:eastAsia="Yu Mincho" w:hAnsi="Times New Roman"/>
            <w:color w:val="0563C1"/>
            <w:sz w:val="24"/>
            <w:szCs w:val="24"/>
            <w:u w:val="single"/>
            <w:lang w:val="en-GB" w:eastAsia="ja-JP"/>
          </w:rPr>
          <w:t>https://srd.ro/index.php/informatiimedicale/ghiduri-terapeutice</w:t>
        </w:r>
      </w:hyperlink>
    </w:p>
    <w:p w14:paraId="4C883A7B"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7. Ghidurile europene de diagnostic și tratament ale afecțiunilor dermatologice elaborate sub egida EDF (European Dermatology Forum), IUSTI (International Union against Sexually Transmitted Infections), EADV (European Academy of Dermatology and Venereology) și UEMS-EBDV (European Board of DermatoVenereology)</w:t>
      </w:r>
    </w:p>
    <w:p w14:paraId="21385235"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 xml:space="preserve">- </w:t>
      </w:r>
      <w:hyperlink r:id="rId15" w:history="1">
        <w:r w:rsidRPr="001D0FD5">
          <w:rPr>
            <w:rFonts w:ascii="Times New Roman" w:eastAsia="Yu Mincho" w:hAnsi="Times New Roman"/>
            <w:color w:val="0563C1"/>
            <w:sz w:val="24"/>
            <w:szCs w:val="24"/>
            <w:u w:val="single"/>
            <w:lang w:val="en-GB" w:eastAsia="ja-JP"/>
          </w:rPr>
          <w:t>http://www.eadv.org/</w:t>
        </w:r>
      </w:hyperlink>
    </w:p>
    <w:p w14:paraId="08B686B6" w14:textId="77777777" w:rsidR="001D0FD5" w:rsidRPr="001D0FD5" w:rsidRDefault="001D0FD5" w:rsidP="001D0FD5">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 xml:space="preserve">- </w:t>
      </w:r>
      <w:hyperlink r:id="rId16" w:history="1">
        <w:r w:rsidRPr="001D0FD5">
          <w:rPr>
            <w:rFonts w:ascii="Times New Roman" w:eastAsia="Yu Mincho" w:hAnsi="Times New Roman"/>
            <w:color w:val="0563C1"/>
            <w:sz w:val="24"/>
            <w:szCs w:val="24"/>
            <w:u w:val="single"/>
            <w:lang w:val="en-GB" w:eastAsia="ja-JP"/>
          </w:rPr>
          <w:t>http://www.euroderm.org/edf/</w:t>
        </w:r>
      </w:hyperlink>
    </w:p>
    <w:p w14:paraId="44D3157C" w14:textId="704EA613" w:rsidR="003155A0" w:rsidRPr="00FA1A4F" w:rsidRDefault="001D0FD5" w:rsidP="00FA1A4F">
      <w:pPr>
        <w:spacing w:after="0" w:line="259" w:lineRule="auto"/>
        <w:rPr>
          <w:rFonts w:ascii="Times New Roman" w:eastAsia="Yu Mincho" w:hAnsi="Times New Roman"/>
          <w:sz w:val="24"/>
          <w:szCs w:val="24"/>
          <w:lang w:val="en-GB" w:eastAsia="ja-JP"/>
        </w:rPr>
      </w:pPr>
      <w:r w:rsidRPr="001D0FD5">
        <w:rPr>
          <w:rFonts w:ascii="Times New Roman" w:eastAsia="Yu Mincho" w:hAnsi="Times New Roman"/>
          <w:sz w:val="24"/>
          <w:szCs w:val="24"/>
          <w:lang w:val="en-GB" w:eastAsia="ja-JP"/>
        </w:rPr>
        <w:t xml:space="preserve">- </w:t>
      </w:r>
      <w:hyperlink r:id="rId17" w:history="1">
        <w:r w:rsidRPr="001D0FD5">
          <w:rPr>
            <w:rFonts w:ascii="Times New Roman" w:eastAsia="Yu Mincho" w:hAnsi="Times New Roman"/>
            <w:color w:val="0563C1"/>
            <w:sz w:val="24"/>
            <w:szCs w:val="24"/>
            <w:u w:val="single"/>
            <w:lang w:val="en-GB" w:eastAsia="ja-JP"/>
          </w:rPr>
          <w:t>http://www.iusti.org/</w:t>
        </w:r>
      </w:hyperlink>
    </w:p>
    <w:p w14:paraId="5E57B698" w14:textId="77777777" w:rsidR="00FA1A4F" w:rsidRDefault="00FA1A4F" w:rsidP="00FA1A4F">
      <w:pPr>
        <w:spacing w:after="0" w:line="360" w:lineRule="auto"/>
        <w:ind w:firstLine="720"/>
        <w:jc w:val="both"/>
        <w:rPr>
          <w:rFonts w:ascii="Times New Roman" w:eastAsiaTheme="minorHAnsi" w:hAnsi="Times New Roman"/>
          <w:b/>
          <w:sz w:val="24"/>
          <w:szCs w:val="24"/>
        </w:rPr>
      </w:pPr>
    </w:p>
    <w:p w14:paraId="6180F8D5" w14:textId="77777777" w:rsidR="00FA1A4F" w:rsidRDefault="00FA1A4F" w:rsidP="00FA1A4F">
      <w:pPr>
        <w:spacing w:after="0" w:line="360" w:lineRule="auto"/>
        <w:ind w:firstLine="720"/>
        <w:jc w:val="both"/>
        <w:rPr>
          <w:rFonts w:ascii="Times New Roman" w:eastAsiaTheme="minorHAnsi" w:hAnsi="Times New Roman"/>
          <w:b/>
          <w:sz w:val="24"/>
          <w:szCs w:val="24"/>
        </w:rPr>
      </w:pPr>
    </w:p>
    <w:p w14:paraId="09BAE51D" w14:textId="77777777" w:rsidR="000661D6" w:rsidRPr="000661D6" w:rsidRDefault="000661D6" w:rsidP="000661D6">
      <w:pPr>
        <w:spacing w:after="0" w:line="360" w:lineRule="auto"/>
        <w:ind w:firstLine="720"/>
        <w:jc w:val="center"/>
        <w:rPr>
          <w:rFonts w:ascii="Times New Roman" w:eastAsiaTheme="minorHAnsi" w:hAnsi="Times New Roman"/>
          <w:b/>
          <w:sz w:val="24"/>
          <w:szCs w:val="24"/>
        </w:rPr>
      </w:pPr>
      <w:r w:rsidRPr="000661D6">
        <w:rPr>
          <w:rFonts w:ascii="Times New Roman" w:eastAsiaTheme="minorHAnsi" w:hAnsi="Times New Roman"/>
          <w:b/>
          <w:sz w:val="24"/>
          <w:szCs w:val="24"/>
        </w:rPr>
        <w:t xml:space="preserve">TEMATICĂ ȘI BIBLIOGRAFIE PENTRU CONCURSUL DE OCUPARE A </w:t>
      </w:r>
    </w:p>
    <w:p w14:paraId="262E8BD4" w14:textId="77777777" w:rsidR="000661D6" w:rsidRDefault="000661D6" w:rsidP="000661D6">
      <w:pPr>
        <w:spacing w:after="0" w:line="360" w:lineRule="auto"/>
        <w:ind w:firstLine="720"/>
        <w:jc w:val="center"/>
        <w:rPr>
          <w:rFonts w:ascii="Times New Roman" w:eastAsiaTheme="minorHAnsi" w:hAnsi="Times New Roman"/>
          <w:b/>
          <w:sz w:val="24"/>
          <w:szCs w:val="24"/>
        </w:rPr>
      </w:pPr>
      <w:r w:rsidRPr="000661D6">
        <w:rPr>
          <w:rFonts w:ascii="Times New Roman" w:eastAsiaTheme="minorHAnsi" w:hAnsi="Times New Roman"/>
          <w:b/>
          <w:sz w:val="24"/>
          <w:szCs w:val="24"/>
        </w:rPr>
        <w:t xml:space="preserve">POSTULUI DE </w:t>
      </w:r>
      <w:r>
        <w:rPr>
          <w:rFonts w:ascii="Times New Roman" w:eastAsiaTheme="minorHAnsi" w:hAnsi="Times New Roman"/>
          <w:b/>
          <w:sz w:val="24"/>
          <w:szCs w:val="24"/>
        </w:rPr>
        <w:t>CONFERENȚIAR UNIVERSITAR -</w:t>
      </w:r>
      <w:r w:rsidR="00FA1A4F" w:rsidRPr="00FA1A4F">
        <w:rPr>
          <w:rFonts w:ascii="Times New Roman" w:eastAsiaTheme="minorHAnsi" w:hAnsi="Times New Roman"/>
          <w:b/>
          <w:sz w:val="24"/>
          <w:szCs w:val="24"/>
        </w:rPr>
        <w:t xml:space="preserve"> poziţia 2, </w:t>
      </w:r>
    </w:p>
    <w:p w14:paraId="70132781" w14:textId="2DF8C5DC" w:rsidR="00FA1A4F" w:rsidRPr="00FA1A4F" w:rsidRDefault="00FA1A4F" w:rsidP="000661D6">
      <w:pPr>
        <w:spacing w:after="0" w:line="360" w:lineRule="auto"/>
        <w:ind w:firstLine="720"/>
        <w:jc w:val="center"/>
        <w:rPr>
          <w:rFonts w:ascii="Times New Roman" w:eastAsiaTheme="minorHAnsi" w:hAnsi="Times New Roman"/>
          <w:sz w:val="24"/>
          <w:szCs w:val="24"/>
        </w:rPr>
      </w:pPr>
      <w:r w:rsidRPr="00FA1A4F">
        <w:rPr>
          <w:rFonts w:ascii="Times New Roman" w:eastAsiaTheme="minorHAnsi" w:hAnsi="Times New Roman"/>
          <w:b/>
          <w:sz w:val="24"/>
          <w:szCs w:val="24"/>
        </w:rPr>
        <w:t xml:space="preserve">Disciplina </w:t>
      </w:r>
      <w:r w:rsidR="000661D6">
        <w:rPr>
          <w:rFonts w:ascii="Times New Roman" w:eastAsiaTheme="minorHAnsi" w:hAnsi="Times New Roman"/>
          <w:b/>
          <w:sz w:val="24"/>
          <w:szCs w:val="24"/>
        </w:rPr>
        <w:t>DERMATOLOGIE ONCOLOGICA -</w:t>
      </w:r>
      <w:r w:rsidRPr="00FA1A4F">
        <w:rPr>
          <w:rFonts w:ascii="Times New Roman" w:eastAsiaTheme="minorHAnsi" w:hAnsi="Times New Roman"/>
          <w:b/>
          <w:sz w:val="24"/>
          <w:szCs w:val="24"/>
        </w:rPr>
        <w:t xml:space="preserve"> Spitalul Universitar de Urgență Elias</w:t>
      </w:r>
      <w:r w:rsidRPr="00FA1A4F">
        <w:rPr>
          <w:rFonts w:ascii="Times New Roman" w:eastAsiaTheme="minorHAnsi" w:hAnsi="Times New Roman"/>
          <w:sz w:val="24"/>
          <w:szCs w:val="24"/>
        </w:rPr>
        <w:t xml:space="preserve"> </w:t>
      </w:r>
      <w:r w:rsidR="000661D6" w:rsidRPr="000661D6">
        <w:rPr>
          <w:rFonts w:ascii="Times New Roman" w:eastAsiaTheme="minorHAnsi" w:hAnsi="Times New Roman"/>
          <w:b/>
          <w:sz w:val="24"/>
          <w:szCs w:val="24"/>
        </w:rPr>
        <w:t>sesiunea semestrul I, an universitar 2024-2025</w:t>
      </w:r>
    </w:p>
    <w:p w14:paraId="29DF7008" w14:textId="77777777" w:rsidR="00FA1A4F" w:rsidRPr="00FA1A4F" w:rsidRDefault="00FA1A4F" w:rsidP="00FA1A4F">
      <w:pPr>
        <w:autoSpaceDE w:val="0"/>
        <w:autoSpaceDN w:val="0"/>
        <w:adjustRightInd w:val="0"/>
        <w:spacing w:after="0" w:line="360" w:lineRule="auto"/>
        <w:rPr>
          <w:rFonts w:ascii="Times New Roman" w:eastAsiaTheme="minorHAnsi" w:hAnsi="Times New Roman"/>
          <w:b/>
          <w:bCs/>
          <w:sz w:val="24"/>
          <w:szCs w:val="24"/>
          <w:lang w:val="en-US"/>
        </w:rPr>
      </w:pPr>
    </w:p>
    <w:p w14:paraId="7BD9B998" w14:textId="501736C2" w:rsidR="00FA1A4F" w:rsidRPr="00FA1A4F" w:rsidRDefault="000661D6" w:rsidP="00FA1A4F">
      <w:pPr>
        <w:autoSpaceDE w:val="0"/>
        <w:autoSpaceDN w:val="0"/>
        <w:adjustRightInd w:val="0"/>
        <w:spacing w:after="0" w:line="360" w:lineRule="auto"/>
        <w:rPr>
          <w:rFonts w:ascii="Times New Roman" w:eastAsiaTheme="minorHAnsi" w:hAnsi="Times New Roman"/>
          <w:b/>
          <w:bCs/>
          <w:sz w:val="24"/>
          <w:szCs w:val="24"/>
          <w:lang w:val="en-US"/>
        </w:rPr>
      </w:pPr>
      <w:r>
        <w:rPr>
          <w:rFonts w:ascii="Times New Roman" w:eastAsiaTheme="minorHAnsi" w:hAnsi="Times New Roman"/>
          <w:b/>
          <w:bCs/>
          <w:sz w:val="24"/>
          <w:szCs w:val="24"/>
          <w:lang w:val="en-US"/>
        </w:rPr>
        <w:t>TEMATICA</w:t>
      </w:r>
    </w:p>
    <w:p w14:paraId="6AB2027D"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Infectii cutanate virale.</w:t>
      </w:r>
    </w:p>
    <w:p w14:paraId="4A16626E"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Infectii cutanate bacteriene.</w:t>
      </w:r>
    </w:p>
    <w:p w14:paraId="57CAFAD0"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Infectii cutanate fungice.</w:t>
      </w:r>
    </w:p>
    <w:p w14:paraId="2104EA23"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Bolile tesutului conjunctiv (lupus eritematos, dermatomiozita, sclerodermia).</w:t>
      </w:r>
    </w:p>
    <w:p w14:paraId="5496FBC2"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Boli buloase.</w:t>
      </w:r>
    </w:p>
    <w:p w14:paraId="3F452069"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Limfoame si pseudo-limfoame cutanate.</w:t>
      </w:r>
    </w:p>
    <w:p w14:paraId="59F93B4D"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Boala Kaposi.</w:t>
      </w:r>
    </w:p>
    <w:p w14:paraId="4964ED09"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Psoriazisul.</w:t>
      </w:r>
    </w:p>
    <w:p w14:paraId="3FE659F8"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Lichen si eruptii lichenoide</w:t>
      </w:r>
    </w:p>
    <w:p w14:paraId="031667EC"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Dermatita atopica</w:t>
      </w:r>
    </w:p>
    <w:p w14:paraId="0D9D80A2"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Tumori cutanate benigne.</w:t>
      </w:r>
    </w:p>
    <w:p w14:paraId="6E5C8DA9"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Carcinoame bazocelulare.</w:t>
      </w:r>
    </w:p>
    <w:p w14:paraId="6FB36FD2"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Carcinoame spinocelulare.</w:t>
      </w:r>
    </w:p>
    <w:p w14:paraId="51D5CCFD" w14:textId="77777777" w:rsidR="00FA1A4F" w:rsidRPr="00FA1A4F" w:rsidRDefault="00FA1A4F" w:rsidP="00FA1A4F">
      <w:pPr>
        <w:numPr>
          <w:ilvl w:val="0"/>
          <w:numId w:val="40"/>
        </w:numPr>
        <w:autoSpaceDE w:val="0"/>
        <w:autoSpaceDN w:val="0"/>
        <w:adjustRightInd w:val="0"/>
        <w:spacing w:after="0" w:line="360" w:lineRule="auto"/>
        <w:contextualSpacing/>
        <w:rPr>
          <w:rFonts w:ascii="Times New Roman" w:eastAsiaTheme="minorHAnsi" w:hAnsi="Times New Roman"/>
          <w:sz w:val="24"/>
          <w:szCs w:val="24"/>
          <w:lang w:val="en-US"/>
        </w:rPr>
      </w:pPr>
      <w:r w:rsidRPr="00FA1A4F">
        <w:rPr>
          <w:rFonts w:ascii="Times New Roman" w:eastAsiaTheme="minorHAnsi" w:hAnsi="Times New Roman"/>
          <w:sz w:val="24"/>
          <w:szCs w:val="24"/>
          <w:lang w:val="en-US"/>
        </w:rPr>
        <w:t>Melanom.</w:t>
      </w:r>
    </w:p>
    <w:p w14:paraId="54727E7D" w14:textId="62FCC821" w:rsidR="00FA1A4F" w:rsidRPr="00FA1A4F" w:rsidRDefault="00FA1A4F" w:rsidP="00FA1A4F">
      <w:pPr>
        <w:tabs>
          <w:tab w:val="left" w:pos="5715"/>
        </w:tabs>
        <w:spacing w:after="0" w:line="360" w:lineRule="auto"/>
        <w:rPr>
          <w:rFonts w:ascii="Times New Roman" w:eastAsiaTheme="minorHAnsi" w:hAnsi="Times New Roman"/>
          <w:b/>
          <w:sz w:val="24"/>
          <w:szCs w:val="24"/>
          <w:lang w:val="en-US"/>
        </w:rPr>
      </w:pPr>
    </w:p>
    <w:p w14:paraId="476B5302" w14:textId="47C316E6" w:rsidR="00FA1A4F" w:rsidRPr="00FA1A4F" w:rsidRDefault="000661D6" w:rsidP="00FA1A4F">
      <w:pPr>
        <w:tabs>
          <w:tab w:val="left" w:pos="5715"/>
        </w:tabs>
        <w:spacing w:after="0" w:line="360" w:lineRule="auto"/>
        <w:rPr>
          <w:rFonts w:ascii="Times New Roman" w:eastAsiaTheme="minorHAnsi" w:hAnsi="Times New Roman"/>
          <w:b/>
          <w:sz w:val="24"/>
          <w:szCs w:val="24"/>
          <w:lang w:val="en-US"/>
        </w:rPr>
      </w:pPr>
      <w:r>
        <w:rPr>
          <w:rFonts w:ascii="Times New Roman" w:eastAsiaTheme="minorHAnsi" w:hAnsi="Times New Roman"/>
          <w:b/>
          <w:sz w:val="24"/>
          <w:szCs w:val="24"/>
          <w:lang w:val="en-US"/>
        </w:rPr>
        <w:t>BIBLIOGRAFIE</w:t>
      </w:r>
    </w:p>
    <w:p w14:paraId="7B5C4625" w14:textId="77777777" w:rsidR="00FA1A4F" w:rsidRPr="00FA1A4F" w:rsidRDefault="00FA1A4F" w:rsidP="00FA1A4F">
      <w:pPr>
        <w:spacing w:line="360" w:lineRule="auto"/>
        <w:rPr>
          <w:rFonts w:ascii="Times New Roman" w:eastAsia="Times New Roman" w:hAnsi="Times New Roman"/>
          <w:sz w:val="24"/>
          <w:szCs w:val="24"/>
          <w:lang w:val="en-GB" w:eastAsia="en-GB"/>
        </w:rPr>
      </w:pPr>
      <w:r w:rsidRPr="00FA1A4F">
        <w:rPr>
          <w:rFonts w:ascii="Times New Roman" w:eastAsiaTheme="minorHAnsi" w:hAnsi="Times New Roman"/>
          <w:b/>
          <w:sz w:val="24"/>
          <w:szCs w:val="24"/>
          <w:lang w:val="en-US"/>
        </w:rPr>
        <w:t xml:space="preserve">1.  </w:t>
      </w:r>
      <w:r w:rsidRPr="00FA1A4F">
        <w:rPr>
          <w:rFonts w:ascii="Times New Roman" w:eastAsiaTheme="minorHAnsi" w:hAnsi="Times New Roman"/>
          <w:b/>
          <w:i/>
          <w:sz w:val="24"/>
          <w:szCs w:val="24"/>
          <w:lang w:val="en-US"/>
        </w:rPr>
        <w:t xml:space="preserve">Fitzpatrick's Dermatology in General Medicine, Editia </w:t>
      </w:r>
      <w:r w:rsidRPr="00FA1A4F">
        <w:rPr>
          <w:rFonts w:ascii="Times New Roman" w:eastAsiaTheme="minorHAnsi" w:hAnsi="Times New Roman"/>
          <w:b/>
          <w:i/>
          <w:iCs/>
          <w:sz w:val="24"/>
          <w:szCs w:val="24"/>
          <w:lang w:val="en-US"/>
        </w:rPr>
        <w:t>9,</w:t>
      </w:r>
      <w:r w:rsidRPr="00FA1A4F">
        <w:rPr>
          <w:rFonts w:ascii="Times New Roman" w:eastAsiaTheme="minorHAnsi" w:hAnsi="Times New Roman"/>
          <w:b/>
          <w:i/>
          <w:sz w:val="24"/>
          <w:szCs w:val="24"/>
          <w:lang w:val="en-US"/>
        </w:rPr>
        <w:t xml:space="preserve"> </w:t>
      </w:r>
      <w:r w:rsidRPr="00FA1A4F">
        <w:rPr>
          <w:rFonts w:ascii="Times New Roman" w:eastAsiaTheme="minorHAnsi" w:hAnsi="Times New Roman"/>
          <w:bCs/>
          <w:iCs/>
          <w:sz w:val="24"/>
          <w:szCs w:val="24"/>
          <w:lang w:val="en-US"/>
        </w:rPr>
        <w:t>Eds. Sewon Kang, et al.  I</w:t>
      </w:r>
      <w:r w:rsidRPr="00FA1A4F">
        <w:rPr>
          <w:rFonts w:ascii="Times New Roman" w:eastAsia="Times New Roman" w:hAnsi="Times New Roman"/>
          <w:bCs/>
          <w:iCs/>
          <w:sz w:val="24"/>
          <w:szCs w:val="24"/>
          <w:lang w:val="en-GB" w:eastAsia="en-GB"/>
        </w:rPr>
        <w:t>SBN</w:t>
      </w:r>
      <w:r w:rsidRPr="00FA1A4F">
        <w:rPr>
          <w:rFonts w:ascii="Times New Roman" w:eastAsia="Times New Roman" w:hAnsi="Times New Roman"/>
          <w:sz w:val="24"/>
          <w:szCs w:val="24"/>
          <w:lang w:val="en-GB" w:eastAsia="en-GB"/>
        </w:rPr>
        <w:t xml:space="preserve">-13: 978-0071837798; ISBN-10: 0071837795 Editura </w:t>
      </w:r>
      <w:r w:rsidRPr="00FA1A4F">
        <w:rPr>
          <w:rFonts w:ascii="Times New Roman" w:eastAsiaTheme="minorHAnsi" w:hAnsi="Times New Roman"/>
          <w:bCs/>
          <w:iCs/>
          <w:sz w:val="24"/>
          <w:szCs w:val="24"/>
          <w:lang w:val="en-US"/>
        </w:rPr>
        <w:t>McGraw Hill, 2019,</w:t>
      </w:r>
    </w:p>
    <w:p w14:paraId="1DFBF227" w14:textId="77777777" w:rsidR="00FA1A4F" w:rsidRPr="00FA1A4F" w:rsidRDefault="00FA1A4F" w:rsidP="00FA1A4F">
      <w:pPr>
        <w:spacing w:after="0" w:line="360" w:lineRule="auto"/>
        <w:jc w:val="both"/>
        <w:rPr>
          <w:rFonts w:ascii="Times New Roman" w:eastAsiaTheme="minorHAnsi" w:hAnsi="Times New Roman"/>
          <w:sz w:val="24"/>
          <w:szCs w:val="24"/>
          <w:lang w:val="en-US"/>
        </w:rPr>
      </w:pPr>
      <w:r w:rsidRPr="00FA1A4F">
        <w:rPr>
          <w:rFonts w:ascii="Times New Roman" w:eastAsiaTheme="minorHAnsi" w:hAnsi="Times New Roman"/>
          <w:b/>
          <w:sz w:val="24"/>
          <w:szCs w:val="24"/>
          <w:lang w:val="en-US"/>
        </w:rPr>
        <w:t xml:space="preserve">3. </w:t>
      </w:r>
      <w:r w:rsidRPr="00FA1A4F">
        <w:rPr>
          <w:rFonts w:ascii="Times New Roman" w:eastAsiaTheme="minorHAnsi" w:hAnsi="Times New Roman"/>
          <w:b/>
          <w:i/>
          <w:sz w:val="24"/>
          <w:szCs w:val="24"/>
          <w:lang w:val="en-US"/>
        </w:rPr>
        <w:t xml:space="preserve">Rook`s Textbook of Dermatology, Editia 10, </w:t>
      </w:r>
      <w:r w:rsidRPr="00FA1A4F">
        <w:rPr>
          <w:rFonts w:ascii="Times New Roman" w:eastAsiaTheme="minorHAnsi" w:hAnsi="Times New Roman"/>
          <w:bCs/>
          <w:iCs/>
          <w:sz w:val="24"/>
          <w:szCs w:val="24"/>
          <w:lang w:val="en-US"/>
        </w:rPr>
        <w:t xml:space="preserve">Christopher E. M. </w:t>
      </w:r>
      <w:proofErr w:type="gramStart"/>
      <w:r w:rsidRPr="00FA1A4F">
        <w:rPr>
          <w:rFonts w:ascii="Times New Roman" w:eastAsiaTheme="minorHAnsi" w:hAnsi="Times New Roman"/>
          <w:bCs/>
          <w:iCs/>
          <w:sz w:val="24"/>
          <w:szCs w:val="24"/>
          <w:lang w:val="en-US"/>
        </w:rPr>
        <w:t>Griffiths ,</w:t>
      </w:r>
      <w:proofErr w:type="gramEnd"/>
      <w:r w:rsidRPr="00FA1A4F">
        <w:rPr>
          <w:rFonts w:ascii="Times New Roman" w:eastAsiaTheme="minorHAnsi" w:hAnsi="Times New Roman"/>
          <w:bCs/>
          <w:iCs/>
          <w:sz w:val="24"/>
          <w:szCs w:val="24"/>
          <w:lang w:val="en-US"/>
        </w:rPr>
        <w:t xml:space="preserve"> Jonathan Barker, Tanya O. Bleiker, Walayat Hussain, Rosalind C. Simpson (Editors), </w:t>
      </w:r>
      <w:r w:rsidRPr="00FA1A4F">
        <w:rPr>
          <w:rFonts w:ascii="Times New Roman" w:eastAsiaTheme="minorHAnsi" w:hAnsi="Times New Roman"/>
          <w:bCs/>
          <w:sz w:val="24"/>
          <w:szCs w:val="24"/>
          <w:lang w:val="en-US"/>
        </w:rPr>
        <w:t>ISBN</w:t>
      </w:r>
      <w:r w:rsidRPr="00FA1A4F">
        <w:rPr>
          <w:rFonts w:ascii="Times New Roman" w:eastAsiaTheme="minorHAnsi" w:hAnsi="Times New Roman"/>
          <w:sz w:val="24"/>
          <w:szCs w:val="24"/>
          <w:lang w:val="en-US"/>
        </w:rPr>
        <w:t xml:space="preserve">: 978-1119709213  Vol.1-4, </w:t>
      </w:r>
      <w:r w:rsidRPr="00FA1A4F">
        <w:rPr>
          <w:rFonts w:ascii="Times New Roman" w:eastAsiaTheme="minorHAnsi" w:hAnsi="Times New Roman"/>
          <w:bCs/>
          <w:sz w:val="24"/>
          <w:szCs w:val="24"/>
          <w:lang w:val="en-US"/>
        </w:rPr>
        <w:t>Editura Wiley</w:t>
      </w:r>
      <w:r w:rsidRPr="00FA1A4F">
        <w:rPr>
          <w:rFonts w:ascii="Times New Roman" w:eastAsiaTheme="minorHAnsi" w:hAnsi="Times New Roman"/>
          <w:sz w:val="24"/>
          <w:szCs w:val="24"/>
          <w:lang w:val="en-US"/>
        </w:rPr>
        <w:t>, 2023</w:t>
      </w:r>
    </w:p>
    <w:p w14:paraId="65858D9E" w14:textId="77777777" w:rsidR="00FA1A4F" w:rsidRPr="00FA1A4F" w:rsidRDefault="00FA1A4F" w:rsidP="00FA1A4F">
      <w:pPr>
        <w:spacing w:after="0" w:line="360" w:lineRule="auto"/>
        <w:jc w:val="both"/>
        <w:rPr>
          <w:rFonts w:ascii="Times New Roman" w:eastAsiaTheme="minorHAnsi" w:hAnsi="Times New Roman"/>
          <w:sz w:val="24"/>
          <w:szCs w:val="24"/>
          <w:lang w:val="en-US"/>
        </w:rPr>
      </w:pPr>
    </w:p>
    <w:p w14:paraId="4F96E33A" w14:textId="77777777" w:rsidR="00FA1A4F" w:rsidRPr="00FA1A4F" w:rsidRDefault="00FA1A4F" w:rsidP="00FA1A4F">
      <w:pPr>
        <w:spacing w:after="0" w:line="360" w:lineRule="auto"/>
        <w:jc w:val="both"/>
        <w:rPr>
          <w:rFonts w:ascii="Times New Roman" w:eastAsiaTheme="minorHAnsi" w:hAnsi="Times New Roman"/>
          <w:sz w:val="24"/>
          <w:szCs w:val="24"/>
          <w:lang w:val="it-IT"/>
        </w:rPr>
      </w:pPr>
      <w:r w:rsidRPr="00FA1A4F">
        <w:rPr>
          <w:rFonts w:ascii="Times New Roman" w:eastAsiaTheme="minorHAnsi" w:hAnsi="Times New Roman"/>
          <w:b/>
          <w:sz w:val="24"/>
          <w:szCs w:val="24"/>
          <w:lang w:val="en-US"/>
        </w:rPr>
        <w:t xml:space="preserve">3. </w:t>
      </w:r>
      <w:r w:rsidRPr="00FA1A4F">
        <w:rPr>
          <w:rFonts w:ascii="Times New Roman" w:eastAsiaTheme="minorHAnsi" w:hAnsi="Times New Roman"/>
          <w:b/>
          <w:i/>
          <w:sz w:val="24"/>
          <w:szCs w:val="24"/>
          <w:lang w:val="en-US"/>
        </w:rPr>
        <w:t>Braun - Falco`s Dermatology, 4</w:t>
      </w:r>
      <w:r w:rsidRPr="00FA1A4F">
        <w:rPr>
          <w:rFonts w:ascii="Times New Roman" w:eastAsiaTheme="minorHAnsi" w:hAnsi="Times New Roman"/>
          <w:b/>
          <w:i/>
          <w:sz w:val="24"/>
          <w:szCs w:val="24"/>
          <w:vertAlign w:val="superscript"/>
          <w:lang w:val="en-US"/>
        </w:rPr>
        <w:t>th</w:t>
      </w:r>
      <w:r w:rsidRPr="00FA1A4F">
        <w:rPr>
          <w:rFonts w:ascii="Times New Roman" w:eastAsiaTheme="minorHAnsi" w:hAnsi="Times New Roman"/>
          <w:b/>
          <w:i/>
          <w:sz w:val="24"/>
          <w:szCs w:val="24"/>
          <w:lang w:val="en-US"/>
        </w:rPr>
        <w:t xml:space="preserve"> Edition     </w:t>
      </w:r>
      <w:r w:rsidRPr="00FA1A4F">
        <w:rPr>
          <w:rFonts w:ascii="Times New Roman" w:eastAsiaTheme="minorHAnsi" w:hAnsi="Times New Roman"/>
          <w:bCs/>
          <w:iCs/>
          <w:sz w:val="24"/>
          <w:szCs w:val="24"/>
          <w:lang w:val="en-US"/>
        </w:rPr>
        <w:t>Gerd Plewig, Lars French, Thomas Ruzicka, Roland Kaufmann, Michael Hertl</w:t>
      </w:r>
      <w:r w:rsidRPr="00FA1A4F">
        <w:rPr>
          <w:rFonts w:ascii="Times New Roman" w:eastAsiaTheme="minorHAnsi" w:hAnsi="Times New Roman"/>
          <w:sz w:val="24"/>
          <w:szCs w:val="24"/>
          <w:lang w:val="en-US"/>
        </w:rPr>
        <w:t xml:space="preserve">. (Eds.) </w:t>
      </w:r>
      <w:r w:rsidRPr="00FA1A4F">
        <w:rPr>
          <w:rFonts w:ascii="Times New Roman" w:eastAsiaTheme="minorHAnsi" w:hAnsi="Times New Roman"/>
          <w:bCs/>
          <w:sz w:val="24"/>
          <w:szCs w:val="24"/>
          <w:lang w:val="it-IT"/>
        </w:rPr>
        <w:t>ISBN</w:t>
      </w:r>
      <w:r w:rsidRPr="00FA1A4F">
        <w:rPr>
          <w:rFonts w:ascii="Times New Roman" w:eastAsiaTheme="minorHAnsi" w:hAnsi="Times New Roman"/>
          <w:sz w:val="24"/>
          <w:szCs w:val="24"/>
          <w:lang w:val="it-IT"/>
        </w:rPr>
        <w:t xml:space="preserve">: </w:t>
      </w:r>
      <w:r w:rsidRPr="00FA1A4F">
        <w:rPr>
          <w:rFonts w:ascii="Times New Roman" w:eastAsiaTheme="minorHAnsi" w:hAnsi="Times New Roman"/>
          <w:sz w:val="24"/>
          <w:szCs w:val="24"/>
          <w:lang w:val="en-US"/>
        </w:rPr>
        <w:t>978-3-662-63708-1</w:t>
      </w:r>
      <w:r w:rsidRPr="00FA1A4F">
        <w:rPr>
          <w:rFonts w:ascii="Times New Roman" w:eastAsiaTheme="minorHAnsi" w:hAnsi="Times New Roman"/>
          <w:sz w:val="24"/>
          <w:szCs w:val="24"/>
          <w:lang w:val="it-IT"/>
        </w:rPr>
        <w:t xml:space="preserve">, </w:t>
      </w:r>
      <w:r w:rsidRPr="00FA1A4F">
        <w:rPr>
          <w:rFonts w:ascii="Times New Roman" w:eastAsiaTheme="minorHAnsi" w:hAnsi="Times New Roman"/>
          <w:bCs/>
          <w:sz w:val="24"/>
          <w:szCs w:val="24"/>
          <w:lang w:val="it-IT"/>
        </w:rPr>
        <w:t>Editura</w:t>
      </w:r>
      <w:r w:rsidRPr="00FA1A4F">
        <w:rPr>
          <w:rFonts w:ascii="Times New Roman" w:eastAsiaTheme="minorHAnsi" w:hAnsi="Times New Roman"/>
          <w:sz w:val="24"/>
          <w:szCs w:val="24"/>
          <w:lang w:val="it-IT"/>
        </w:rPr>
        <w:t xml:space="preserve"> </w:t>
      </w:r>
      <w:hyperlink r:id="rId18" w:tooltip="Carti - Editura Springer Verlag" w:history="1">
        <w:r w:rsidRPr="00FA1A4F">
          <w:rPr>
            <w:rFonts w:ascii="Times New Roman" w:eastAsiaTheme="minorHAnsi" w:hAnsi="Times New Roman"/>
            <w:sz w:val="24"/>
            <w:szCs w:val="24"/>
            <w:lang w:val="it-IT"/>
          </w:rPr>
          <w:t>Springer Verlag</w:t>
        </w:r>
      </w:hyperlink>
      <w:r w:rsidRPr="00FA1A4F">
        <w:rPr>
          <w:rFonts w:ascii="Times New Roman" w:eastAsiaTheme="minorHAnsi" w:hAnsi="Times New Roman"/>
          <w:sz w:val="24"/>
          <w:szCs w:val="24"/>
          <w:lang w:val="it-IT"/>
        </w:rPr>
        <w:t>, 2022</w:t>
      </w:r>
    </w:p>
    <w:p w14:paraId="69867B1E" w14:textId="1C5ADF5E" w:rsidR="000076AE" w:rsidRDefault="000076AE" w:rsidP="00F47875">
      <w:pPr>
        <w:spacing w:after="160" w:line="240" w:lineRule="auto"/>
        <w:jc w:val="center"/>
        <w:rPr>
          <w:rFonts w:ascii="Times New Roman" w:eastAsia="Yu Mincho" w:hAnsi="Times New Roman"/>
          <w:b/>
          <w:bCs/>
          <w:sz w:val="24"/>
          <w:szCs w:val="24"/>
          <w:lang w:val="en-GB" w:eastAsia="ja-JP"/>
        </w:rPr>
      </w:pPr>
    </w:p>
    <w:p w14:paraId="60A8068E" w14:textId="4AC7AEB7" w:rsidR="00F47875" w:rsidRPr="00F47875" w:rsidRDefault="00F47875" w:rsidP="00F47875">
      <w:pPr>
        <w:spacing w:after="160" w:line="240" w:lineRule="auto"/>
        <w:jc w:val="center"/>
        <w:rPr>
          <w:rFonts w:ascii="Times New Roman" w:eastAsia="Yu Mincho" w:hAnsi="Times New Roman"/>
          <w:b/>
          <w:bCs/>
          <w:sz w:val="24"/>
          <w:szCs w:val="24"/>
          <w:lang w:val="en-GB" w:eastAsia="ja-JP"/>
        </w:rPr>
      </w:pPr>
      <w:r w:rsidRPr="00F47875">
        <w:rPr>
          <w:rFonts w:ascii="Times New Roman" w:eastAsia="Yu Mincho" w:hAnsi="Times New Roman"/>
          <w:b/>
          <w:bCs/>
          <w:sz w:val="24"/>
          <w:szCs w:val="24"/>
          <w:lang w:val="en-GB" w:eastAsia="ja-JP"/>
        </w:rPr>
        <w:lastRenderedPageBreak/>
        <w:t xml:space="preserve">TEMATICĂ ȘI BIBLIOGRAFIE PENTRU CONCURSUL DE OCUPARE A </w:t>
      </w:r>
    </w:p>
    <w:p w14:paraId="7FB27E63" w14:textId="75A7E73C" w:rsidR="00F47875" w:rsidRDefault="00F47875" w:rsidP="00F47875">
      <w:pPr>
        <w:spacing w:after="160" w:line="240" w:lineRule="auto"/>
        <w:jc w:val="center"/>
        <w:rPr>
          <w:rFonts w:ascii="Times New Roman" w:eastAsia="Yu Mincho" w:hAnsi="Times New Roman"/>
          <w:b/>
          <w:bCs/>
          <w:sz w:val="24"/>
          <w:szCs w:val="24"/>
          <w:lang w:val="en-GB" w:eastAsia="ja-JP"/>
        </w:rPr>
      </w:pPr>
      <w:r>
        <w:rPr>
          <w:rFonts w:ascii="Times New Roman" w:eastAsia="Yu Mincho" w:hAnsi="Times New Roman"/>
          <w:b/>
          <w:bCs/>
          <w:sz w:val="24"/>
          <w:szCs w:val="24"/>
          <w:lang w:val="en-GB" w:eastAsia="ja-JP"/>
        </w:rPr>
        <w:t xml:space="preserve">POSTULUI DE </w:t>
      </w:r>
      <w:r w:rsidRPr="00F47875">
        <w:rPr>
          <w:rFonts w:ascii="Times New Roman" w:eastAsia="Yu Mincho" w:hAnsi="Times New Roman"/>
          <w:b/>
          <w:bCs/>
          <w:sz w:val="24"/>
          <w:szCs w:val="24"/>
          <w:lang w:val="en-GB" w:eastAsia="ja-JP"/>
        </w:rPr>
        <w:t xml:space="preserve">ASISTENT UNIVERSITAR </w:t>
      </w:r>
      <w:r>
        <w:rPr>
          <w:rFonts w:ascii="Times New Roman" w:eastAsia="Yu Mincho" w:hAnsi="Times New Roman"/>
          <w:b/>
          <w:bCs/>
          <w:sz w:val="24"/>
          <w:szCs w:val="24"/>
          <w:lang w:val="en-GB" w:eastAsia="ja-JP"/>
        </w:rPr>
        <w:t>- pozitia 11</w:t>
      </w:r>
    </w:p>
    <w:p w14:paraId="7EDFFC49" w14:textId="10570FFD" w:rsidR="00CE58F4" w:rsidRDefault="00CE58F4" w:rsidP="00F47875">
      <w:pPr>
        <w:spacing w:after="160" w:line="240" w:lineRule="auto"/>
        <w:jc w:val="center"/>
        <w:rPr>
          <w:rFonts w:ascii="Times New Roman" w:eastAsia="Yu Mincho" w:hAnsi="Times New Roman"/>
          <w:b/>
          <w:bCs/>
          <w:sz w:val="24"/>
          <w:szCs w:val="24"/>
          <w:lang w:val="en-GB" w:eastAsia="ja-JP"/>
        </w:rPr>
      </w:pPr>
      <w:r>
        <w:rPr>
          <w:rFonts w:ascii="Times New Roman" w:eastAsia="Yu Mincho" w:hAnsi="Times New Roman"/>
          <w:b/>
          <w:bCs/>
          <w:sz w:val="24"/>
          <w:szCs w:val="24"/>
          <w:lang w:val="en-GB" w:eastAsia="ja-JP"/>
        </w:rPr>
        <w:t>D</w:t>
      </w:r>
      <w:r w:rsidR="00F47875">
        <w:rPr>
          <w:rFonts w:ascii="Times New Roman" w:eastAsia="Yu Mincho" w:hAnsi="Times New Roman"/>
          <w:b/>
          <w:bCs/>
          <w:sz w:val="24"/>
          <w:szCs w:val="24"/>
          <w:lang w:val="en-GB" w:eastAsia="ja-JP"/>
        </w:rPr>
        <w:t>isciplina</w:t>
      </w:r>
      <w:r>
        <w:rPr>
          <w:rFonts w:ascii="Times New Roman" w:eastAsia="Yu Mincho" w:hAnsi="Times New Roman"/>
          <w:b/>
          <w:bCs/>
          <w:sz w:val="24"/>
          <w:szCs w:val="24"/>
          <w:lang w:val="en-GB" w:eastAsia="ja-JP"/>
        </w:rPr>
        <w:t xml:space="preserve"> UROLOGIE - </w:t>
      </w:r>
      <w:r w:rsidRPr="001D0FD5">
        <w:rPr>
          <w:rFonts w:ascii="Times New Roman" w:eastAsia="Yu Mincho" w:hAnsi="Times New Roman"/>
          <w:b/>
          <w:bCs/>
          <w:sz w:val="24"/>
          <w:szCs w:val="24"/>
          <w:lang w:val="en-GB" w:eastAsia="ja-JP"/>
        </w:rPr>
        <w:t xml:space="preserve"> </w:t>
      </w:r>
      <w:r w:rsidRPr="00CE58F4">
        <w:rPr>
          <w:rFonts w:ascii="Times New Roman" w:eastAsia="Yu Mincho" w:hAnsi="Times New Roman"/>
          <w:b/>
          <w:bCs/>
          <w:sz w:val="24"/>
          <w:szCs w:val="24"/>
          <w:lang w:val="en-GB" w:eastAsia="ja-JP"/>
        </w:rPr>
        <w:t>Spitalul Clinic de Urgență “Sf. Ioan”,</w:t>
      </w:r>
    </w:p>
    <w:p w14:paraId="7CCBF37B" w14:textId="49203742" w:rsidR="00FA1A4F" w:rsidRDefault="00F47875" w:rsidP="00F47875">
      <w:pPr>
        <w:spacing w:after="0" w:line="360" w:lineRule="auto"/>
        <w:jc w:val="center"/>
        <w:rPr>
          <w:rFonts w:ascii="Times New Roman" w:eastAsiaTheme="minorHAnsi" w:hAnsi="Times New Roman"/>
          <w:b/>
          <w:sz w:val="24"/>
          <w:szCs w:val="24"/>
          <w:lang w:val="it-IT"/>
        </w:rPr>
      </w:pPr>
      <w:r w:rsidRPr="00F47875">
        <w:rPr>
          <w:rFonts w:ascii="Times New Roman" w:eastAsiaTheme="minorHAnsi" w:hAnsi="Times New Roman"/>
          <w:b/>
          <w:sz w:val="24"/>
          <w:szCs w:val="24"/>
          <w:lang w:val="it-IT"/>
        </w:rPr>
        <w:t>sesiunea semestrul I, an universitar 2024-2025</w:t>
      </w:r>
    </w:p>
    <w:p w14:paraId="73F4C600" w14:textId="77777777" w:rsidR="00F47875" w:rsidRPr="00F47875" w:rsidRDefault="00F47875" w:rsidP="00F47875">
      <w:pPr>
        <w:spacing w:after="0" w:line="360" w:lineRule="auto"/>
        <w:jc w:val="center"/>
        <w:rPr>
          <w:rFonts w:ascii="Times New Roman" w:eastAsiaTheme="minorHAnsi" w:hAnsi="Times New Roman"/>
          <w:b/>
          <w:sz w:val="24"/>
          <w:szCs w:val="24"/>
          <w:lang w:val="it-IT"/>
        </w:rPr>
      </w:pPr>
    </w:p>
    <w:p w14:paraId="31F00F6A" w14:textId="6E4F9851" w:rsidR="00CE58F4" w:rsidRPr="00CE58F4" w:rsidRDefault="00F47875" w:rsidP="000076AE">
      <w:pPr>
        <w:spacing w:after="0" w:line="240" w:lineRule="auto"/>
        <w:ind w:firstLine="390"/>
        <w:jc w:val="both"/>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TEMATICA</w:t>
      </w:r>
    </w:p>
    <w:p w14:paraId="618C242E" w14:textId="546C9A72" w:rsidR="00CE58F4" w:rsidRPr="00CE58F4" w:rsidRDefault="00CE58F4" w:rsidP="000076AE">
      <w:pPr>
        <w:pStyle w:val="ListParagraph"/>
        <w:numPr>
          <w:ilvl w:val="0"/>
          <w:numId w:val="42"/>
        </w:numPr>
        <w:spacing w:before="100" w:beforeAutospacing="1" w:after="100" w:afterAutospacing="1" w:line="24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Formarea urinii.</w:t>
      </w:r>
    </w:p>
    <w:p w14:paraId="5854EE46" w14:textId="2757FBED"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Fiziologia și fiziopatologia hemodinamicii renale. Explorarea hemodinamicii renale.</w:t>
      </w:r>
    </w:p>
    <w:p w14:paraId="4D45CD0B" w14:textId="2463B60E"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Factorii renali în reglarea hidroelectrolitică, acido-bazică, metabolică.</w:t>
      </w:r>
    </w:p>
    <w:p w14:paraId="09D80221" w14:textId="631C5B08"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Teste pentru aprecierea funcției renale (sanghine, urinare, combinate, provocate).  </w:t>
      </w:r>
    </w:p>
    <w:p w14:paraId="3ED66B61" w14:textId="193A27B9" w:rsidR="00CE58F4" w:rsidRPr="00CE58F4" w:rsidRDefault="00CE58F4" w:rsidP="00CE58F4">
      <w:pPr>
        <w:pStyle w:val="ListParagraph"/>
        <w:numPr>
          <w:ilvl w:val="0"/>
          <w:numId w:val="42"/>
        </w:numPr>
        <w:tabs>
          <w:tab w:val="left" w:pos="9360"/>
        </w:tabs>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Investigații vasculare, limfatice ale aparatului urinar și genital masculin (arteriografii, renografii, limfografii) și izotopice.  </w:t>
      </w:r>
    </w:p>
    <w:p w14:paraId="42E23557" w14:textId="72585992"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Investigații imagistice ale aparatului urinar (R.R.V.S, U.I.V, U.P.R, echografie, tomografie computerizată, rezonanță magnetică nucleară). </w:t>
      </w:r>
    </w:p>
    <w:p w14:paraId="7B2520EB" w14:textId="1C5D3477"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Șocul endotoxic M.S.O.F.</w:t>
      </w:r>
    </w:p>
    <w:p w14:paraId="5A6CE12A" w14:textId="06C9F61F"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Tulburările cantitative ale diurezei.</w:t>
      </w:r>
    </w:p>
    <w:p w14:paraId="1E06E399" w14:textId="2652142C" w:rsidR="00CE58F4" w:rsidRPr="00CE58F4" w:rsidRDefault="00CE58F4" w:rsidP="00CE58F4">
      <w:pPr>
        <w:pStyle w:val="ListParagraph"/>
        <w:numPr>
          <w:ilvl w:val="0"/>
          <w:numId w:val="42"/>
        </w:numPr>
        <w:spacing w:before="100" w:beforeAutospacing="1" w:after="100" w:afterAutospacing="1" w:line="360" w:lineRule="auto"/>
        <w:ind w:right="-67"/>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Insuficiența renală acută. Anuria obstructivă.  </w:t>
      </w:r>
    </w:p>
    <w:p w14:paraId="0956282C" w14:textId="46F254F9"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Insuficiența renală cronică de cauză urologică.  </w:t>
      </w:r>
    </w:p>
    <w:p w14:paraId="494FCD51" w14:textId="59B2BB68"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Semiologie urinară (polachiuria, disuria, retenția incompletă de urină, retenția completă de urină, piuria, hematuria, incontinența de urină, durerea in afecțiunile urologice).  </w:t>
      </w:r>
    </w:p>
    <w:p w14:paraId="15847226" w14:textId="38CC74A6"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Anomaliile aparatului urogenital.</w:t>
      </w:r>
    </w:p>
    <w:p w14:paraId="151BC77E" w14:textId="5F9E83D3"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Hidronefrozele.</w:t>
      </w:r>
    </w:p>
    <w:p w14:paraId="65C0DC47" w14:textId="5F3412A3"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Ptoza renală.</w:t>
      </w:r>
    </w:p>
    <w:p w14:paraId="32CF6FC7" w14:textId="66E249C5"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Traumatismele aparatului urinar și genital la bărbat și femeie.</w:t>
      </w:r>
    </w:p>
    <w:p w14:paraId="5AFFF2EB" w14:textId="6BBBE103"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Pielonefritele acute și cronice de cauza urologică.</w:t>
      </w:r>
    </w:p>
    <w:p w14:paraId="2817021B" w14:textId="21B41C37"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Pionefritele.</w:t>
      </w:r>
    </w:p>
    <w:p w14:paraId="15B88C65" w14:textId="15AB21A8"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Pionefroza.</w:t>
      </w:r>
    </w:p>
    <w:p w14:paraId="63EEB636" w14:textId="6136DBEF"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Perinefrita.</w:t>
      </w:r>
    </w:p>
    <w:p w14:paraId="57D1264F" w14:textId="10A0389E"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Sindromul cistitei acute. Pericistitele și cistitele cronice nespecifice.</w:t>
      </w:r>
    </w:p>
    <w:p w14:paraId="0DB785BC" w14:textId="5B94B5BF"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Uretritele, periuretritele (inclusiv cele cu transmisie genitală). Gangrenele genitale.</w:t>
      </w:r>
    </w:p>
    <w:p w14:paraId="54923963" w14:textId="41C0B7DE"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lastRenderedPageBreak/>
        <w:t>Prostatoveziculitele acute (abcesul prostatic, emfizemul vezicular etc.) și cronice.</w:t>
      </w:r>
    </w:p>
    <w:p w14:paraId="08B07EBC" w14:textId="789659EA"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Orhiepididimitele acute și cronice.</w:t>
      </w:r>
    </w:p>
    <w:p w14:paraId="75FA97C2" w14:textId="073CCCA4"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Litiaza urinară.</w:t>
      </w:r>
    </w:p>
    <w:p w14:paraId="299CE6CA" w14:textId="45233BDA"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renale parenchimatoase (la adult și copil).</w:t>
      </w:r>
    </w:p>
    <w:p w14:paraId="034E89DC" w14:textId="24D160DB"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căilor urinare superioare.</w:t>
      </w:r>
    </w:p>
    <w:p w14:paraId="770B726B" w14:textId="42B2A4AE"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retroperitoneale (la adult și copil).</w:t>
      </w:r>
    </w:p>
    <w:p w14:paraId="0D31673E" w14:textId="11688B7B"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prostatice.</w:t>
      </w:r>
    </w:p>
    <w:p w14:paraId="3B525D03" w14:textId="5A58A98A"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vezicale.</w:t>
      </w:r>
    </w:p>
    <w:p w14:paraId="61C70B5D" w14:textId="652B1D88"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uretrale.</w:t>
      </w:r>
    </w:p>
    <w:p w14:paraId="2C0BCF5F" w14:textId="2169EA54"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penisului.</w:t>
      </w:r>
    </w:p>
    <w:p w14:paraId="5C1F2828" w14:textId="3687CC44"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conținutului scrotal (testicul, epididim, funicul spermatic, invelișuri).</w:t>
      </w:r>
    </w:p>
    <w:p w14:paraId="32546CA9" w14:textId="472A495C"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glandei suprarenale.</w:t>
      </w:r>
    </w:p>
    <w:p w14:paraId="6BD958F9" w14:textId="2DEBE451"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Hipertrofia benignă de prostată.</w:t>
      </w:r>
    </w:p>
    <w:p w14:paraId="0C373089" w14:textId="46AD8D05"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Maladiile colului vezical.</w:t>
      </w:r>
    </w:p>
    <w:p w14:paraId="3C4DB6C9" w14:textId="52667A19"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Tuberculoza urogenitală. </w:t>
      </w:r>
    </w:p>
    <w:p w14:paraId="0C6A0DA5" w14:textId="3B1929E3"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Stricturile uretrale.</w:t>
      </w:r>
    </w:p>
    <w:p w14:paraId="5B9A3780" w14:textId="61F86719"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Hidrocelul și colecțiile intravaginale.</w:t>
      </w:r>
    </w:p>
    <w:p w14:paraId="46500B0E" w14:textId="598897B9"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Torsiunea cordonului spermatic</w:t>
      </w:r>
    </w:p>
    <w:p w14:paraId="07C504F6" w14:textId="306D45CB"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Variocelul.</w:t>
      </w:r>
    </w:p>
    <w:p w14:paraId="2C5C01EC" w14:textId="5747DEAD"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Fimoza, parafimoza.</w:t>
      </w:r>
    </w:p>
    <w:p w14:paraId="60C2892F" w14:textId="638DFD4E"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Priapismul.</w:t>
      </w:r>
    </w:p>
    <w:p w14:paraId="2215B0BC" w14:textId="0FB9E369"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Disfuncțiile erectile și infertilitatea masculină.</w:t>
      </w:r>
    </w:p>
    <w:p w14:paraId="3529DBE9" w14:textId="146554C6"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Incontinențele urinare.</w:t>
      </w:r>
    </w:p>
    <w:p w14:paraId="21E65BA7" w14:textId="1E0DF93C"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Hipertensiunea renovasculară.</w:t>
      </w:r>
    </w:p>
    <w:p w14:paraId="1D56DFA0" w14:textId="10A79085"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Vezica neuropată.</w:t>
      </w:r>
    </w:p>
    <w:p w14:paraId="28CDBB51" w14:textId="5A9C96B8" w:rsidR="00CE58F4" w:rsidRPr="00CE58F4" w:rsidRDefault="00CE58F4" w:rsidP="00CE58F4">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Fibroza retroperitoneală.</w:t>
      </w:r>
    </w:p>
    <w:p w14:paraId="1A9A07E6" w14:textId="2A5C921A" w:rsidR="000076AE" w:rsidRPr="000076AE" w:rsidRDefault="00CE58F4" w:rsidP="000076AE">
      <w:pPr>
        <w:pStyle w:val="ListParagraph"/>
        <w:numPr>
          <w:ilvl w:val="0"/>
          <w:numId w:val="42"/>
        </w:numPr>
        <w:spacing w:before="100" w:beforeAutospacing="1" w:after="100" w:afterAutospacing="1" w:line="360" w:lineRule="auto"/>
        <w:ind w:right="390"/>
        <w:jc w:val="both"/>
        <w:rPr>
          <w:rFonts w:ascii="Times New Roman" w:eastAsia="Times New Roman" w:hAnsi="Times New Roman"/>
          <w:color w:val="000000"/>
          <w:sz w:val="24"/>
          <w:szCs w:val="24"/>
          <w:lang w:eastAsia="ro-RO"/>
        </w:rPr>
      </w:pPr>
      <w:r w:rsidRPr="00CE58F4">
        <w:rPr>
          <w:rFonts w:ascii="Times New Roman" w:eastAsia="Times New Roman" w:hAnsi="Times New Roman"/>
          <w:color w:val="000000"/>
          <w:sz w:val="24"/>
          <w:szCs w:val="24"/>
          <w:lang w:eastAsia="ro-RO"/>
        </w:rPr>
        <w:t>Maladia La Peyronie</w:t>
      </w:r>
    </w:p>
    <w:p w14:paraId="18F10E28" w14:textId="4C98BD11" w:rsidR="00CE58F4" w:rsidRPr="000076AE" w:rsidRDefault="00F47875" w:rsidP="00654F7D">
      <w:pPr>
        <w:spacing w:before="100" w:beforeAutospacing="1" w:after="100" w:afterAutospacing="1"/>
        <w:ind w:right="390" w:firstLine="420"/>
        <w:jc w:val="both"/>
        <w:rPr>
          <w:rFonts w:ascii="Times New Roman" w:eastAsia="Times New Roman" w:hAnsi="Times New Roman"/>
          <w:color w:val="000000"/>
          <w:sz w:val="24"/>
          <w:szCs w:val="24"/>
          <w:lang w:eastAsia="ro-RO"/>
        </w:rPr>
      </w:pPr>
      <w:r w:rsidRPr="000076AE">
        <w:rPr>
          <w:rFonts w:ascii="Times New Roman" w:eastAsia="Times New Roman" w:hAnsi="Times New Roman"/>
          <w:b/>
          <w:color w:val="000000"/>
          <w:sz w:val="24"/>
          <w:szCs w:val="24"/>
          <w:lang w:eastAsia="ro-RO"/>
        </w:rPr>
        <w:t>BIBLIOGRAFIE</w:t>
      </w:r>
    </w:p>
    <w:p w14:paraId="3667C031" w14:textId="58D25FFE" w:rsidR="00CE58F4" w:rsidRPr="00D10E28" w:rsidRDefault="00CE58F4" w:rsidP="00D10E28">
      <w:pPr>
        <w:numPr>
          <w:ilvl w:val="0"/>
          <w:numId w:val="41"/>
        </w:numPr>
        <w:spacing w:before="100" w:beforeAutospacing="1" w:after="100" w:afterAutospacing="1"/>
        <w:ind w:right="390"/>
        <w:jc w:val="both"/>
        <w:rPr>
          <w:rFonts w:ascii="Times New Roman" w:eastAsia="Times New Roman" w:hAnsi="Times New Roman"/>
          <w:b/>
          <w:color w:val="000000"/>
          <w:sz w:val="24"/>
          <w:szCs w:val="24"/>
          <w:lang w:eastAsia="ro-RO"/>
        </w:rPr>
      </w:pPr>
      <w:r w:rsidRPr="00CE58F4">
        <w:rPr>
          <w:rFonts w:ascii="Times New Roman" w:eastAsia="Times New Roman" w:hAnsi="Times New Roman"/>
          <w:b/>
          <w:color w:val="000000"/>
          <w:sz w:val="24"/>
          <w:szCs w:val="24"/>
          <w:lang w:eastAsia="ro-RO"/>
        </w:rPr>
        <w:t>Tratat de Urologie sub redacția  I. SINESCU, G. GLUCK, Ediția I-a, Editura Medicală București, 2008.</w:t>
      </w:r>
      <w:r w:rsidR="00654F7D">
        <w:rPr>
          <w:rFonts w:ascii="Times New Roman" w:eastAsia="Times New Roman" w:hAnsi="Times New Roman"/>
          <w:b/>
          <w:color w:val="000000"/>
          <w:sz w:val="24"/>
          <w:szCs w:val="24"/>
          <w:lang w:eastAsia="ro-RO"/>
        </w:rPr>
        <w:t xml:space="preserve"> </w:t>
      </w:r>
    </w:p>
    <w:p w14:paraId="7931C792" w14:textId="375BABAB" w:rsidR="00D10E28" w:rsidRPr="00D10E28" w:rsidRDefault="00D10E28" w:rsidP="00D10E28">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lastRenderedPageBreak/>
        <w:t>TEMATICĂ ȘI BIBLIOGRAFIE PENTRU CONCURSUL DE OCUPARE A</w:t>
      </w:r>
    </w:p>
    <w:p w14:paraId="05C23337" w14:textId="73826E74" w:rsidR="00D10E28" w:rsidRPr="00D10E28" w:rsidRDefault="00D10E28" w:rsidP="00D10E28">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POSTULUI DE A</w:t>
      </w:r>
      <w:r>
        <w:rPr>
          <w:rFonts w:ascii="Times New Roman" w:eastAsia="Yu Mincho" w:hAnsi="Times New Roman"/>
          <w:b/>
          <w:bCs/>
          <w:sz w:val="24"/>
          <w:szCs w:val="24"/>
          <w:lang w:val="en-GB" w:eastAsia="ja-JP"/>
        </w:rPr>
        <w:t>SISTENT UNIVERSITAR - pozitia 12</w:t>
      </w:r>
    </w:p>
    <w:p w14:paraId="06336C2C" w14:textId="77777777" w:rsidR="00D10E28" w:rsidRPr="00D10E28" w:rsidRDefault="00D10E28" w:rsidP="00D10E28">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Disciplina UROLOGIE -  Spitalul Clinic de Urgență “Sf. Ioan”,</w:t>
      </w:r>
    </w:p>
    <w:p w14:paraId="37394A97" w14:textId="671C1534" w:rsidR="00B1502F" w:rsidRDefault="00D10E28" w:rsidP="00D10E28">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sesiunea semestrul I, an universitar 2024-2025</w:t>
      </w:r>
    </w:p>
    <w:p w14:paraId="3B664701" w14:textId="77777777" w:rsidR="00E71334" w:rsidRPr="00FA1A4F" w:rsidRDefault="00E71334" w:rsidP="00D10E28">
      <w:pPr>
        <w:spacing w:after="0" w:line="360" w:lineRule="auto"/>
        <w:jc w:val="center"/>
        <w:rPr>
          <w:rFonts w:ascii="Times New Roman" w:eastAsiaTheme="minorHAnsi" w:hAnsi="Times New Roman"/>
          <w:sz w:val="24"/>
          <w:szCs w:val="24"/>
          <w:lang w:val="it-IT"/>
        </w:rPr>
      </w:pPr>
    </w:p>
    <w:p w14:paraId="2BEF5368" w14:textId="1FE6990A" w:rsidR="00B1502F" w:rsidRPr="00CE58F4" w:rsidRDefault="00D10E28" w:rsidP="00E71334">
      <w:pPr>
        <w:spacing w:after="0" w:line="240" w:lineRule="auto"/>
        <w:ind w:firstLine="390"/>
        <w:jc w:val="both"/>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t>TEMATICA</w:t>
      </w:r>
    </w:p>
    <w:p w14:paraId="175F7A60" w14:textId="77777777" w:rsidR="00B1502F" w:rsidRPr="00CE58F4" w:rsidRDefault="00B1502F" w:rsidP="00E71334">
      <w:pPr>
        <w:pStyle w:val="ListParagraph"/>
        <w:numPr>
          <w:ilvl w:val="0"/>
          <w:numId w:val="44"/>
        </w:numPr>
        <w:spacing w:before="100" w:beforeAutospacing="1" w:after="100" w:afterAutospacing="1" w:line="24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Formarea urinii.</w:t>
      </w:r>
    </w:p>
    <w:p w14:paraId="44E67430"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Fiziologia și fiziopatologia hemodinamicii renale. Explorarea hemodinamicii renale.</w:t>
      </w:r>
    </w:p>
    <w:p w14:paraId="580441EF"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Factorii renali în reglarea hidroelectrolitică, acido-bazică, metabolică.</w:t>
      </w:r>
    </w:p>
    <w:p w14:paraId="36624843"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Teste pentru aprecierea funcției renale (sanghine, urinare, combinate, provocate).  </w:t>
      </w:r>
    </w:p>
    <w:p w14:paraId="737B1564" w14:textId="77777777" w:rsidR="00B1502F" w:rsidRPr="00CE58F4" w:rsidRDefault="00B1502F" w:rsidP="00B1502F">
      <w:pPr>
        <w:pStyle w:val="ListParagraph"/>
        <w:numPr>
          <w:ilvl w:val="0"/>
          <w:numId w:val="44"/>
        </w:numPr>
        <w:tabs>
          <w:tab w:val="left" w:pos="9360"/>
        </w:tabs>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Investigații vasculare, limfatice ale aparatului urinar și genital masculin (arteriografii, renografii, limfografii) și izotopice.  </w:t>
      </w:r>
    </w:p>
    <w:p w14:paraId="53F0A27A"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Investigații imagistice ale aparatului urinar (R.R.V.S, U.I.V, U.P.R, echografie, tomografie computerizată, rezonanță magnetică nucleară). </w:t>
      </w:r>
    </w:p>
    <w:p w14:paraId="5195F39E"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Șocul endotoxic M.S.O.F.</w:t>
      </w:r>
    </w:p>
    <w:p w14:paraId="00AFD150"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Tulburările cantitative ale diurezei.</w:t>
      </w:r>
    </w:p>
    <w:p w14:paraId="73FDA687" w14:textId="77777777" w:rsidR="00B1502F" w:rsidRPr="00CE58F4" w:rsidRDefault="00B1502F" w:rsidP="00B1502F">
      <w:pPr>
        <w:pStyle w:val="ListParagraph"/>
        <w:numPr>
          <w:ilvl w:val="0"/>
          <w:numId w:val="44"/>
        </w:numPr>
        <w:spacing w:before="100" w:beforeAutospacing="1" w:after="100" w:afterAutospacing="1" w:line="360" w:lineRule="auto"/>
        <w:ind w:right="-67"/>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Insuficiența renală acută. Anuria obstructivă.  </w:t>
      </w:r>
    </w:p>
    <w:p w14:paraId="64EA7949"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Insuficiența renală cronică de cauză urologică.  </w:t>
      </w:r>
    </w:p>
    <w:p w14:paraId="123BCEA6"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Semiologie urinară (polachiuria, disuria, retenția incompletă de urină, retenția completă de urină, piuria, hematuria, incontinența de urină, durerea in afecțiunile urologice).  </w:t>
      </w:r>
    </w:p>
    <w:p w14:paraId="1B7363B7"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Anomaliile aparatului urogenital.</w:t>
      </w:r>
    </w:p>
    <w:p w14:paraId="34C519CE"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Hidronefrozele.</w:t>
      </w:r>
    </w:p>
    <w:p w14:paraId="087BC1C4"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Ptoza renală.</w:t>
      </w:r>
    </w:p>
    <w:p w14:paraId="0EC52C16"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Traumatismele aparatului urinar și genital la bărbat și femeie.</w:t>
      </w:r>
    </w:p>
    <w:p w14:paraId="3D38FE17"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Pielonefritele acute și cronice de cauza urologică.</w:t>
      </w:r>
    </w:p>
    <w:p w14:paraId="4E7897BD"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Pionefritele.</w:t>
      </w:r>
    </w:p>
    <w:p w14:paraId="03621045"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Pionefroza.</w:t>
      </w:r>
    </w:p>
    <w:p w14:paraId="6416DC0A"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Perinefrita.</w:t>
      </w:r>
    </w:p>
    <w:p w14:paraId="5C045594"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Pr>
          <w:rFonts w:ascii="Times New Roman" w:eastAsia="Times New Roman" w:hAnsi="Times New Roman"/>
          <w:color w:val="000000"/>
          <w:sz w:val="24"/>
          <w:szCs w:val="24"/>
          <w:lang w:eastAsia="ro-RO"/>
        </w:rPr>
        <w:t xml:space="preserve"> </w:t>
      </w:r>
      <w:r w:rsidRPr="00CE58F4">
        <w:rPr>
          <w:rFonts w:ascii="Times New Roman" w:eastAsia="Times New Roman" w:hAnsi="Times New Roman"/>
          <w:color w:val="000000"/>
          <w:sz w:val="24"/>
          <w:szCs w:val="24"/>
          <w:lang w:eastAsia="ro-RO"/>
        </w:rPr>
        <w:t>Sindromul cistitei acute. Pericistitele și cistitele cronice nespecifice.</w:t>
      </w:r>
    </w:p>
    <w:p w14:paraId="2D5408D3"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Uretritele, periuretritele (inclusiv cele cu transmisie genitală). Gangrenele genitale.</w:t>
      </w:r>
    </w:p>
    <w:p w14:paraId="0BE35C60"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lastRenderedPageBreak/>
        <w:t>Prostatoveziculitele acute (abcesul prostatic, emfizemul vezicular etc.) și cronice.</w:t>
      </w:r>
    </w:p>
    <w:p w14:paraId="2C5B7A8F"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Orhiepididimitele acute și cronice.</w:t>
      </w:r>
    </w:p>
    <w:p w14:paraId="4C7995D1"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Litiaza urinară.</w:t>
      </w:r>
    </w:p>
    <w:p w14:paraId="6F7552E8"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renale parenchimatoase (la adult și copil).</w:t>
      </w:r>
    </w:p>
    <w:p w14:paraId="02FA8246"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căilor urinare superioare.</w:t>
      </w:r>
    </w:p>
    <w:p w14:paraId="5F6471CC"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retroperitoneale (la adult și copil).</w:t>
      </w:r>
    </w:p>
    <w:p w14:paraId="2B6E8C0F"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prostatice.</w:t>
      </w:r>
    </w:p>
    <w:p w14:paraId="4AFFE9F9"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vezicale.</w:t>
      </w:r>
    </w:p>
    <w:p w14:paraId="56BFDD15"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uretrale.</w:t>
      </w:r>
    </w:p>
    <w:p w14:paraId="1991507D"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penisului.</w:t>
      </w:r>
    </w:p>
    <w:p w14:paraId="76C9876D"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conținutului scrotal (testicul, epididim, funicul spermatic, invelișuri).</w:t>
      </w:r>
    </w:p>
    <w:p w14:paraId="2C5D4D65"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Tumorile glandei suprarenale.</w:t>
      </w:r>
    </w:p>
    <w:p w14:paraId="126EEBA5"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Hipertrofia benignă de prostată.</w:t>
      </w:r>
    </w:p>
    <w:p w14:paraId="4452C526"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Maladiile colului vezical.</w:t>
      </w:r>
    </w:p>
    <w:p w14:paraId="36622317"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Tuberculoza urogenitală. </w:t>
      </w:r>
    </w:p>
    <w:p w14:paraId="6DE8EC7D"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Stricturile uretrale.</w:t>
      </w:r>
    </w:p>
    <w:p w14:paraId="1BC56E06"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Hidrocelul și colecțiile intravaginale.</w:t>
      </w:r>
    </w:p>
    <w:p w14:paraId="001AA457"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Torsiunea cordonului spermatic</w:t>
      </w:r>
    </w:p>
    <w:p w14:paraId="191F4E03"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Variocelul.</w:t>
      </w:r>
    </w:p>
    <w:p w14:paraId="6100899A"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Fimoza, parafimoza.</w:t>
      </w:r>
    </w:p>
    <w:p w14:paraId="6CABD036"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Priapismul.</w:t>
      </w:r>
    </w:p>
    <w:p w14:paraId="165F8FEC"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Disfuncțiile erectile și infertilitatea masculină.</w:t>
      </w:r>
    </w:p>
    <w:p w14:paraId="6B20FE37"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Incontinențele urinare.</w:t>
      </w:r>
    </w:p>
    <w:p w14:paraId="6BC567A2"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Hipertensiunea renovasculară.</w:t>
      </w:r>
    </w:p>
    <w:p w14:paraId="0F25A22C"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Vezica neuropată.</w:t>
      </w:r>
    </w:p>
    <w:p w14:paraId="31CB3040" w14:textId="77777777" w:rsidR="00B1502F" w:rsidRPr="00CE58F4"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7"/>
          <w:szCs w:val="27"/>
          <w:lang w:eastAsia="ro-RO"/>
        </w:rPr>
      </w:pPr>
      <w:r w:rsidRPr="00CE58F4">
        <w:rPr>
          <w:rFonts w:ascii="Times New Roman" w:eastAsia="Times New Roman" w:hAnsi="Times New Roman"/>
          <w:color w:val="000000"/>
          <w:sz w:val="24"/>
          <w:szCs w:val="24"/>
          <w:lang w:eastAsia="ro-RO"/>
        </w:rPr>
        <w:t>Fibroza retroperitoneală.</w:t>
      </w:r>
    </w:p>
    <w:p w14:paraId="5B06DEEA" w14:textId="77777777" w:rsidR="00B1502F" w:rsidRDefault="00B1502F" w:rsidP="00B1502F">
      <w:pPr>
        <w:pStyle w:val="ListParagraph"/>
        <w:numPr>
          <w:ilvl w:val="0"/>
          <w:numId w:val="44"/>
        </w:numPr>
        <w:spacing w:before="100" w:beforeAutospacing="1" w:after="100" w:afterAutospacing="1" w:line="360" w:lineRule="auto"/>
        <w:ind w:right="390"/>
        <w:jc w:val="both"/>
        <w:rPr>
          <w:rFonts w:ascii="Times New Roman" w:eastAsia="Times New Roman" w:hAnsi="Times New Roman"/>
          <w:color w:val="000000"/>
          <w:sz w:val="24"/>
          <w:szCs w:val="24"/>
          <w:lang w:eastAsia="ro-RO"/>
        </w:rPr>
      </w:pPr>
      <w:r w:rsidRPr="00CE58F4">
        <w:rPr>
          <w:rFonts w:ascii="Times New Roman" w:eastAsia="Times New Roman" w:hAnsi="Times New Roman"/>
          <w:color w:val="000000"/>
          <w:sz w:val="24"/>
          <w:szCs w:val="24"/>
          <w:lang w:eastAsia="ro-RO"/>
        </w:rPr>
        <w:t>Maladia La Peyronie</w:t>
      </w:r>
    </w:p>
    <w:p w14:paraId="31A2A4C7" w14:textId="5F3A2E46" w:rsidR="00B1502F" w:rsidRPr="00D10E28" w:rsidRDefault="00D10E28" w:rsidP="00D10E28">
      <w:pPr>
        <w:spacing w:before="100" w:beforeAutospacing="1" w:after="100" w:afterAutospacing="1"/>
        <w:ind w:left="750" w:right="390"/>
        <w:jc w:val="both"/>
        <w:rPr>
          <w:rFonts w:ascii="Times New Roman" w:eastAsia="Times New Roman" w:hAnsi="Times New Roman"/>
          <w:color w:val="000000"/>
          <w:sz w:val="24"/>
          <w:szCs w:val="24"/>
          <w:lang w:eastAsia="ro-RO"/>
        </w:rPr>
      </w:pPr>
      <w:r w:rsidRPr="00D10E28">
        <w:rPr>
          <w:rFonts w:ascii="Times New Roman" w:eastAsia="Times New Roman" w:hAnsi="Times New Roman"/>
          <w:b/>
          <w:color w:val="000000"/>
          <w:sz w:val="24"/>
          <w:szCs w:val="24"/>
          <w:lang w:eastAsia="ro-RO"/>
        </w:rPr>
        <w:t>BIBLIOGRAFIE</w:t>
      </w:r>
    </w:p>
    <w:p w14:paraId="160597EB" w14:textId="542FCF43" w:rsidR="003155A0" w:rsidRPr="00FE5052" w:rsidRDefault="00B1502F" w:rsidP="00FE5052">
      <w:pPr>
        <w:numPr>
          <w:ilvl w:val="0"/>
          <w:numId w:val="41"/>
        </w:numPr>
        <w:spacing w:before="100" w:beforeAutospacing="1" w:after="100" w:afterAutospacing="1"/>
        <w:ind w:right="390"/>
        <w:jc w:val="both"/>
        <w:rPr>
          <w:rFonts w:ascii="Times New Roman" w:eastAsia="Times New Roman" w:hAnsi="Times New Roman"/>
          <w:b/>
          <w:color w:val="000000"/>
          <w:sz w:val="24"/>
          <w:szCs w:val="24"/>
          <w:lang w:eastAsia="ro-RO"/>
        </w:rPr>
      </w:pPr>
      <w:r w:rsidRPr="00CE58F4">
        <w:rPr>
          <w:rFonts w:ascii="Times New Roman" w:eastAsia="Times New Roman" w:hAnsi="Times New Roman"/>
          <w:b/>
          <w:color w:val="000000"/>
          <w:sz w:val="24"/>
          <w:szCs w:val="24"/>
          <w:lang w:eastAsia="ro-RO"/>
        </w:rPr>
        <w:t>Tratat de Urologie sub redacția  I. SINESCU, G. GLUCK, Ediția I-a, Editura Medicală București, 2008.</w:t>
      </w:r>
    </w:p>
    <w:p w14:paraId="1A8CA10D" w14:textId="77777777" w:rsidR="000610A7" w:rsidRPr="00D10E28" w:rsidRDefault="000610A7" w:rsidP="000610A7">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lastRenderedPageBreak/>
        <w:t>TEMATICĂ ȘI BIBLIOGRAFIE PENTRU CONCURSUL DE OCUPARE A</w:t>
      </w:r>
    </w:p>
    <w:p w14:paraId="200B1E2E" w14:textId="0A1C8BBF" w:rsidR="000610A7" w:rsidRPr="00D10E28" w:rsidRDefault="000610A7" w:rsidP="000610A7">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POSTULUI DE A</w:t>
      </w:r>
      <w:r>
        <w:rPr>
          <w:rFonts w:ascii="Times New Roman" w:eastAsia="Yu Mincho" w:hAnsi="Times New Roman"/>
          <w:b/>
          <w:bCs/>
          <w:sz w:val="24"/>
          <w:szCs w:val="24"/>
          <w:lang w:val="en-GB" w:eastAsia="ja-JP"/>
        </w:rPr>
        <w:t>SISTENT UNIVERSITAR - pozitia 9</w:t>
      </w:r>
    </w:p>
    <w:p w14:paraId="659195DD" w14:textId="16F5C4C7" w:rsidR="000610A7" w:rsidRPr="00D10E28" w:rsidRDefault="000610A7" w:rsidP="000610A7">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 xml:space="preserve">Disciplina UROLOGIE -  </w:t>
      </w:r>
      <w:r w:rsidRPr="000610A7">
        <w:rPr>
          <w:rFonts w:ascii="Times New Roman" w:eastAsia="Yu Mincho" w:hAnsi="Times New Roman"/>
          <w:b/>
          <w:bCs/>
          <w:sz w:val="24"/>
          <w:szCs w:val="24"/>
          <w:lang w:val="en-GB" w:eastAsia="ja-JP"/>
        </w:rPr>
        <w:t>Spitalul Universitar de Urgență Mil</w:t>
      </w:r>
      <w:r>
        <w:rPr>
          <w:rFonts w:ascii="Times New Roman" w:eastAsia="Yu Mincho" w:hAnsi="Times New Roman"/>
          <w:b/>
          <w:bCs/>
          <w:sz w:val="24"/>
          <w:szCs w:val="24"/>
          <w:lang w:val="en-GB" w:eastAsia="ja-JP"/>
        </w:rPr>
        <w:t>itar Central „Dr. Carol Davila”</w:t>
      </w:r>
    </w:p>
    <w:p w14:paraId="1D2F203F" w14:textId="77777777" w:rsidR="000610A7" w:rsidRDefault="000610A7" w:rsidP="000610A7">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sesiunea semestrul I, an universitar 2024-2025</w:t>
      </w:r>
    </w:p>
    <w:p w14:paraId="2F9F7FEE" w14:textId="1C2D0664" w:rsidR="003155A0" w:rsidRPr="00221B41" w:rsidRDefault="00221B41" w:rsidP="00E24D9E">
      <w:pPr>
        <w:spacing w:before="240" w:line="360" w:lineRule="auto"/>
        <w:rPr>
          <w:rFonts w:ascii="Times New Roman" w:hAnsi="Times New Roman"/>
          <w:b/>
          <w:sz w:val="24"/>
          <w:szCs w:val="24"/>
        </w:rPr>
      </w:pPr>
      <w:r w:rsidRPr="00221B41">
        <w:rPr>
          <w:rFonts w:ascii="Times New Roman" w:hAnsi="Times New Roman"/>
          <w:b/>
          <w:sz w:val="24"/>
          <w:szCs w:val="24"/>
        </w:rPr>
        <w:t>TEMATICA</w:t>
      </w:r>
    </w:p>
    <w:p w14:paraId="51A1BE67"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     Urosepsisul. Sindromul de disfuntie multipla de organ.</w:t>
      </w:r>
    </w:p>
    <w:p w14:paraId="45124AC3"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     Tulburarile cantitative ale diurezei.</w:t>
      </w:r>
    </w:p>
    <w:p w14:paraId="69CAF068"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     Insuficienta renala acuta. Anuria obstructivă.  </w:t>
      </w:r>
    </w:p>
    <w:p w14:paraId="2975B042"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 xml:space="preserve">4.     Insuficienta renala cronica de cauza urologica.  </w:t>
      </w:r>
    </w:p>
    <w:p w14:paraId="22F78BBA"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5.     Anomaliile congenitale ale aparatului urogenital.  </w:t>
      </w:r>
    </w:p>
    <w:p w14:paraId="0DB81772"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6.     Ureterohidronefrozele dobandite.  </w:t>
      </w:r>
    </w:p>
    <w:p w14:paraId="6A681EB8"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7.     Traumatismele aparatului urogenital.</w:t>
      </w:r>
    </w:p>
    <w:p w14:paraId="376F5C6D"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8.     Infectiile nespecifice ale tractului urinar.</w:t>
      </w:r>
    </w:p>
    <w:p w14:paraId="4639846F"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9.     Pielonefritele acute si cronice de cauza urologica</w:t>
      </w:r>
    </w:p>
    <w:p w14:paraId="279A7110"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10.  Pionefritele. Abcesul renal.</w:t>
      </w:r>
    </w:p>
    <w:p w14:paraId="6AF04B60"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11.  Pionefroza.</w:t>
      </w:r>
    </w:p>
    <w:p w14:paraId="1F88968A"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12.  Perinefrita.</w:t>
      </w:r>
    </w:p>
    <w:p w14:paraId="5603FEED"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13.  Cistitele acute si cronice (specifice si nespecifice).</w:t>
      </w:r>
    </w:p>
    <w:p w14:paraId="7257BF48"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14.  Uretritele, periuretritele (inclusiv cele cu transmisie sexuala). Gangrenele genitale.</w:t>
      </w:r>
    </w:p>
    <w:p w14:paraId="2B5230A8"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15.   Prostatoveziculitele acute si cronice</w:t>
      </w:r>
    </w:p>
    <w:p w14:paraId="0B216E7B"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16.  Orhiepididimitele acute si cronice.</w:t>
      </w:r>
    </w:p>
    <w:p w14:paraId="1C98292C"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17.  Litiaza aparatului urinar.</w:t>
      </w:r>
    </w:p>
    <w:p w14:paraId="14703136"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18.  Tumorile renale parenchimatoase.</w:t>
      </w:r>
    </w:p>
    <w:p w14:paraId="2F1CAF3F"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19.  Tumorile cailor urinare superioare.</w:t>
      </w:r>
    </w:p>
    <w:p w14:paraId="7A7BDA6D"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20.  Tumorile retroperitoneale.</w:t>
      </w:r>
    </w:p>
    <w:p w14:paraId="7C777FEE"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21.  Tumorile prostatice</w:t>
      </w:r>
    </w:p>
    <w:p w14:paraId="0F73C2E0"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22. Tumorile vezicale</w:t>
      </w:r>
    </w:p>
    <w:p w14:paraId="6707D720"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23.  Tumorile uretrale.</w:t>
      </w:r>
    </w:p>
    <w:p w14:paraId="32D4D8F7"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24.  Tumorile penisului.</w:t>
      </w:r>
    </w:p>
    <w:p w14:paraId="2A945C9D"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25.  Tumorile continutului scrotal (testicul, epididim, funicul spermatic, invelisuri).</w:t>
      </w:r>
    </w:p>
    <w:p w14:paraId="18B1C78F"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26.  Tumorile glandei suprarenale.</w:t>
      </w:r>
    </w:p>
    <w:p w14:paraId="7741683A"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27.   Hipertrofia benigna de prostata.</w:t>
      </w:r>
    </w:p>
    <w:p w14:paraId="23486A84"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lastRenderedPageBreak/>
        <w:t>28.   Tuberculoza urogenitala  </w:t>
      </w:r>
    </w:p>
    <w:p w14:paraId="2C2AFDBB"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29.  Stricturile uretrale.</w:t>
      </w:r>
    </w:p>
    <w:p w14:paraId="0854B61F"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30.  Hidrocelul si colectiile scrotale</w:t>
      </w:r>
    </w:p>
    <w:p w14:paraId="34DB65CE"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31.  Torsiunea cordonului spermatic</w:t>
      </w:r>
    </w:p>
    <w:p w14:paraId="5FDD5F8F"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32.  Varicocelul.</w:t>
      </w:r>
    </w:p>
    <w:p w14:paraId="4AA7D4FA"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33.  Fimoza, parafimoza.</w:t>
      </w:r>
    </w:p>
    <w:p w14:paraId="23A26778"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34.  Priapismul.</w:t>
      </w:r>
    </w:p>
    <w:p w14:paraId="2868289B"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35.  Disfunctiile erectile si infertilitatea masculina.</w:t>
      </w:r>
    </w:p>
    <w:p w14:paraId="3EEA9D1F"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36.  Incontinentele urinare.</w:t>
      </w:r>
    </w:p>
    <w:p w14:paraId="499A8DCC"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 xml:space="preserve">37.  Sindromul dureros cronic pelvin. </w:t>
      </w:r>
    </w:p>
    <w:p w14:paraId="493E954A"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38.  Hipertensiunea arteriala renovasculara.</w:t>
      </w:r>
    </w:p>
    <w:p w14:paraId="00F20AFC"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39.  Disfunctiile aparatului urinar inferior.</w:t>
      </w:r>
    </w:p>
    <w:p w14:paraId="609C0384"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40.  Fibroza retroperitoneala.</w:t>
      </w:r>
    </w:p>
    <w:p w14:paraId="5C3FD1F8"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41.  Maladia La Peyronie.</w:t>
      </w:r>
    </w:p>
    <w:p w14:paraId="1766F56E"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b/>
          <w:sz w:val="24"/>
          <w:szCs w:val="24"/>
        </w:rPr>
      </w:pPr>
    </w:p>
    <w:p w14:paraId="63E24ABC" w14:textId="77777777" w:rsidR="00221B41" w:rsidRPr="00AA7EE5" w:rsidRDefault="00221B41" w:rsidP="00AA7EE5">
      <w:pPr>
        <w:tabs>
          <w:tab w:val="left" w:pos="1395"/>
          <w:tab w:val="left" w:pos="2565"/>
          <w:tab w:val="left" w:pos="3150"/>
        </w:tabs>
        <w:spacing w:after="0" w:line="360" w:lineRule="auto"/>
        <w:ind w:left="426"/>
        <w:rPr>
          <w:rFonts w:ascii="Times New Roman" w:hAnsi="Times New Roman"/>
          <w:b/>
          <w:sz w:val="24"/>
          <w:szCs w:val="24"/>
        </w:rPr>
      </w:pPr>
    </w:p>
    <w:p w14:paraId="7B59FCF6" w14:textId="52D069BA" w:rsidR="00221B41" w:rsidRPr="00AA7EE5" w:rsidRDefault="00221B41" w:rsidP="00AA7EE5">
      <w:pPr>
        <w:tabs>
          <w:tab w:val="left" w:pos="1395"/>
          <w:tab w:val="left" w:pos="2565"/>
          <w:tab w:val="left" w:pos="3150"/>
        </w:tabs>
        <w:spacing w:after="0" w:line="360" w:lineRule="auto"/>
        <w:ind w:left="426"/>
        <w:rPr>
          <w:rFonts w:ascii="Times New Roman" w:hAnsi="Times New Roman"/>
          <w:b/>
          <w:sz w:val="24"/>
          <w:szCs w:val="24"/>
        </w:rPr>
      </w:pPr>
      <w:r w:rsidRPr="00AA7EE5">
        <w:rPr>
          <w:rFonts w:ascii="Times New Roman" w:hAnsi="Times New Roman"/>
          <w:b/>
          <w:sz w:val="24"/>
          <w:szCs w:val="24"/>
        </w:rPr>
        <w:t>BIBLIOGRAFIE</w:t>
      </w:r>
    </w:p>
    <w:p w14:paraId="464A746F" w14:textId="77777777" w:rsidR="00221B41" w:rsidRPr="00AA7EE5" w:rsidRDefault="00221B41" w:rsidP="00AA7EE5">
      <w:pPr>
        <w:numPr>
          <w:ilvl w:val="0"/>
          <w:numId w:val="37"/>
        </w:numPr>
        <w:tabs>
          <w:tab w:val="left" w:pos="1843"/>
          <w:tab w:val="left" w:pos="3150"/>
        </w:tabs>
        <w:spacing w:after="0" w:line="360" w:lineRule="auto"/>
        <w:ind w:left="1843" w:hanging="425"/>
        <w:rPr>
          <w:rFonts w:ascii="Times New Roman" w:hAnsi="Times New Roman"/>
          <w:sz w:val="24"/>
          <w:szCs w:val="24"/>
        </w:rPr>
      </w:pPr>
      <w:r w:rsidRPr="00AA7EE5">
        <w:rPr>
          <w:rFonts w:ascii="Times New Roman" w:hAnsi="Times New Roman"/>
          <w:b/>
          <w:sz w:val="24"/>
          <w:szCs w:val="24"/>
        </w:rPr>
        <w:t xml:space="preserve">SINESCU I., GLUCK G. – TRATAT DE UROLOGIE, </w:t>
      </w:r>
      <w:r w:rsidRPr="00AA7EE5">
        <w:rPr>
          <w:rFonts w:ascii="Times New Roman" w:hAnsi="Times New Roman"/>
          <w:sz w:val="24"/>
          <w:szCs w:val="24"/>
        </w:rPr>
        <w:t>Editura Medicala, Bucuresti, vol. I-IV, 3519 pagini, iunie 2008</w:t>
      </w:r>
    </w:p>
    <w:p w14:paraId="3161A4F6" w14:textId="77777777" w:rsidR="00221B41" w:rsidRPr="00AA7EE5" w:rsidRDefault="00221B41" w:rsidP="00AA7EE5">
      <w:pPr>
        <w:tabs>
          <w:tab w:val="left" w:pos="1843"/>
          <w:tab w:val="left" w:pos="3150"/>
        </w:tabs>
        <w:spacing w:after="0" w:line="360" w:lineRule="auto"/>
        <w:ind w:left="1843"/>
        <w:rPr>
          <w:rFonts w:ascii="Times New Roman" w:hAnsi="Times New Roman"/>
          <w:sz w:val="24"/>
          <w:szCs w:val="24"/>
        </w:rPr>
      </w:pPr>
    </w:p>
    <w:p w14:paraId="0A0234A8" w14:textId="77777777" w:rsidR="00221B41" w:rsidRPr="00AA7EE5" w:rsidRDefault="00221B41" w:rsidP="00AA7EE5">
      <w:pPr>
        <w:tabs>
          <w:tab w:val="left" w:pos="1395"/>
          <w:tab w:val="left" w:pos="1843"/>
          <w:tab w:val="left" w:pos="3150"/>
        </w:tabs>
        <w:spacing w:after="0" w:line="360" w:lineRule="auto"/>
        <w:ind w:left="1843"/>
        <w:rPr>
          <w:rFonts w:ascii="Times New Roman" w:hAnsi="Times New Roman"/>
          <w:sz w:val="24"/>
          <w:szCs w:val="24"/>
        </w:rPr>
      </w:pPr>
      <w:r w:rsidRPr="00AA7EE5">
        <w:rPr>
          <w:rFonts w:ascii="Times New Roman" w:hAnsi="Times New Roman"/>
          <w:sz w:val="24"/>
          <w:szCs w:val="24"/>
        </w:rPr>
        <w:t>Vol. I – ISBN: 978-973-39-0655-1 / 978-973-39-0656-8, Vol. II – 978-973-39-0655-1 / 978-973-39-0657-5 Vol III – ISBN: 978-973-39-0655-1 / 978-973-39-0658-2, Vol. IV – ISBN: 978-973-39-0655-1 / 978-973-39-0659-9</w:t>
      </w:r>
    </w:p>
    <w:p w14:paraId="11AAC8DB" w14:textId="77777777" w:rsidR="00221B41" w:rsidRPr="00AA7EE5" w:rsidRDefault="00221B41" w:rsidP="00AA7EE5">
      <w:pPr>
        <w:tabs>
          <w:tab w:val="left" w:pos="1395"/>
          <w:tab w:val="left" w:pos="1843"/>
          <w:tab w:val="left" w:pos="3150"/>
        </w:tabs>
        <w:spacing w:after="0" w:line="360" w:lineRule="auto"/>
        <w:rPr>
          <w:rFonts w:ascii="Times New Roman" w:hAnsi="Times New Roman"/>
          <w:sz w:val="24"/>
          <w:szCs w:val="24"/>
        </w:rPr>
      </w:pPr>
    </w:p>
    <w:p w14:paraId="5FE83965" w14:textId="77777777" w:rsidR="00221B41" w:rsidRPr="00AA7EE5" w:rsidRDefault="00221B41" w:rsidP="00AA7EE5">
      <w:pPr>
        <w:numPr>
          <w:ilvl w:val="0"/>
          <w:numId w:val="37"/>
        </w:numPr>
        <w:tabs>
          <w:tab w:val="left" w:pos="1395"/>
          <w:tab w:val="left" w:pos="1843"/>
          <w:tab w:val="left" w:pos="3150"/>
        </w:tabs>
        <w:spacing w:after="0" w:line="360" w:lineRule="auto"/>
        <w:ind w:hanging="10"/>
        <w:rPr>
          <w:rFonts w:ascii="Times New Roman" w:hAnsi="Times New Roman"/>
          <w:sz w:val="24"/>
          <w:szCs w:val="24"/>
        </w:rPr>
      </w:pPr>
      <w:r w:rsidRPr="00AA7EE5">
        <w:rPr>
          <w:rFonts w:ascii="Times New Roman" w:hAnsi="Times New Roman"/>
          <w:sz w:val="24"/>
          <w:szCs w:val="24"/>
        </w:rPr>
        <w:t>EAU Guidelines 2021</w:t>
      </w:r>
    </w:p>
    <w:p w14:paraId="6AEECE9A" w14:textId="77777777" w:rsidR="00221B41" w:rsidRPr="00AA7EE5" w:rsidRDefault="00221B41" w:rsidP="00AA7EE5">
      <w:pPr>
        <w:numPr>
          <w:ilvl w:val="0"/>
          <w:numId w:val="37"/>
        </w:numPr>
        <w:tabs>
          <w:tab w:val="left" w:pos="1395"/>
          <w:tab w:val="left" w:pos="1843"/>
          <w:tab w:val="left" w:pos="3150"/>
        </w:tabs>
        <w:spacing w:after="0" w:line="360" w:lineRule="auto"/>
        <w:ind w:hanging="10"/>
        <w:rPr>
          <w:rFonts w:ascii="Times New Roman" w:hAnsi="Times New Roman"/>
          <w:sz w:val="24"/>
          <w:szCs w:val="24"/>
        </w:rPr>
      </w:pPr>
      <w:r w:rsidRPr="00AA7EE5">
        <w:rPr>
          <w:rFonts w:ascii="Times New Roman" w:hAnsi="Times New Roman"/>
          <w:sz w:val="24"/>
          <w:szCs w:val="24"/>
        </w:rPr>
        <w:t>Campbell-Walsh Urology, 11th Edition Review</w:t>
      </w:r>
    </w:p>
    <w:p w14:paraId="6678CDE6" w14:textId="77777777" w:rsidR="00221B41" w:rsidRPr="00AA7EE5" w:rsidRDefault="00221B41" w:rsidP="00AA7EE5">
      <w:pPr>
        <w:numPr>
          <w:ilvl w:val="0"/>
          <w:numId w:val="37"/>
        </w:numPr>
        <w:tabs>
          <w:tab w:val="left" w:pos="1843"/>
          <w:tab w:val="left" w:pos="3150"/>
        </w:tabs>
        <w:spacing w:after="0" w:line="360" w:lineRule="auto"/>
        <w:ind w:left="1843" w:hanging="425"/>
        <w:rPr>
          <w:rFonts w:ascii="Times New Roman" w:hAnsi="Times New Roman"/>
          <w:sz w:val="24"/>
          <w:szCs w:val="24"/>
        </w:rPr>
      </w:pPr>
      <w:r w:rsidRPr="00AA7EE5">
        <w:rPr>
          <w:rFonts w:ascii="Times New Roman" w:hAnsi="Times New Roman"/>
          <w:iCs/>
          <w:sz w:val="24"/>
          <w:szCs w:val="24"/>
        </w:rPr>
        <w:t>Urologie clinică pentru pregătire în rezidențiat VOLUMUL I si II, Editura Universitara  Carol Davila, 2022</w:t>
      </w:r>
    </w:p>
    <w:p w14:paraId="2B839406" w14:textId="77777777" w:rsidR="003155A0" w:rsidRPr="00AA7EE5" w:rsidRDefault="003155A0" w:rsidP="00AA7EE5">
      <w:pPr>
        <w:spacing w:before="240" w:line="360" w:lineRule="auto"/>
        <w:ind w:left="720"/>
        <w:contextualSpacing/>
        <w:rPr>
          <w:rFonts w:ascii="Times New Roman" w:eastAsiaTheme="minorHAnsi" w:hAnsi="Times New Roman"/>
          <w:sz w:val="24"/>
          <w:szCs w:val="24"/>
          <w:lang w:val="en-US"/>
        </w:rPr>
      </w:pPr>
    </w:p>
    <w:p w14:paraId="4F65D18C" w14:textId="72A00EB1" w:rsidR="003155A0" w:rsidRPr="00AA7EE5" w:rsidRDefault="003155A0" w:rsidP="00AA7EE5">
      <w:pPr>
        <w:spacing w:before="240" w:after="0" w:line="360" w:lineRule="auto"/>
        <w:rPr>
          <w:rFonts w:ascii="Times New Roman" w:hAnsi="Times New Roman"/>
          <w:b/>
          <w:sz w:val="24"/>
          <w:szCs w:val="24"/>
        </w:rPr>
      </w:pPr>
    </w:p>
    <w:p w14:paraId="024B1D12" w14:textId="3DC83E04" w:rsidR="00AA7EE5" w:rsidRDefault="00AA7EE5" w:rsidP="00E24D9E">
      <w:pPr>
        <w:spacing w:before="240" w:after="0" w:line="360" w:lineRule="auto"/>
        <w:rPr>
          <w:rFonts w:ascii="Times New Roman" w:hAnsi="Times New Roman"/>
          <w:b/>
          <w:sz w:val="24"/>
          <w:szCs w:val="24"/>
        </w:rPr>
      </w:pPr>
    </w:p>
    <w:p w14:paraId="4600055B" w14:textId="77777777" w:rsidR="00AA7EE5" w:rsidRDefault="00AA7EE5" w:rsidP="00E24D9E">
      <w:pPr>
        <w:spacing w:before="240" w:after="0" w:line="360" w:lineRule="auto"/>
        <w:rPr>
          <w:rFonts w:ascii="Times New Roman" w:hAnsi="Times New Roman"/>
          <w:b/>
          <w:sz w:val="24"/>
          <w:szCs w:val="24"/>
        </w:rPr>
      </w:pPr>
    </w:p>
    <w:p w14:paraId="414C3FAD" w14:textId="77777777" w:rsidR="00AA7EE5" w:rsidRPr="00D10E28" w:rsidRDefault="00AA7EE5" w:rsidP="00AA7EE5">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lastRenderedPageBreak/>
        <w:t>TEMATICĂ ȘI BIBLIOGRAFIE PENTRU CONCURSUL DE OCUPARE A</w:t>
      </w:r>
    </w:p>
    <w:p w14:paraId="2533AABD" w14:textId="45A37456" w:rsidR="00AA7EE5" w:rsidRPr="00D10E28" w:rsidRDefault="00AA7EE5" w:rsidP="00AA7EE5">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POSTULUI DE A</w:t>
      </w:r>
      <w:r>
        <w:rPr>
          <w:rFonts w:ascii="Times New Roman" w:eastAsia="Yu Mincho" w:hAnsi="Times New Roman"/>
          <w:b/>
          <w:bCs/>
          <w:sz w:val="24"/>
          <w:szCs w:val="24"/>
          <w:lang w:val="en-GB" w:eastAsia="ja-JP"/>
        </w:rPr>
        <w:t>SISTENT UNIVERSITAR - pozitia 10</w:t>
      </w:r>
    </w:p>
    <w:p w14:paraId="4A29D4CC" w14:textId="77777777" w:rsidR="00AA7EE5" w:rsidRPr="00D10E28" w:rsidRDefault="00AA7EE5" w:rsidP="00AA7EE5">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 xml:space="preserve">Disciplina UROLOGIE -  </w:t>
      </w:r>
      <w:r w:rsidRPr="000610A7">
        <w:rPr>
          <w:rFonts w:ascii="Times New Roman" w:eastAsia="Yu Mincho" w:hAnsi="Times New Roman"/>
          <w:b/>
          <w:bCs/>
          <w:sz w:val="24"/>
          <w:szCs w:val="24"/>
          <w:lang w:val="en-GB" w:eastAsia="ja-JP"/>
        </w:rPr>
        <w:t>Spitalul Universitar de Urgență Mil</w:t>
      </w:r>
      <w:r>
        <w:rPr>
          <w:rFonts w:ascii="Times New Roman" w:eastAsia="Yu Mincho" w:hAnsi="Times New Roman"/>
          <w:b/>
          <w:bCs/>
          <w:sz w:val="24"/>
          <w:szCs w:val="24"/>
          <w:lang w:val="en-GB" w:eastAsia="ja-JP"/>
        </w:rPr>
        <w:t>itar Central „Dr. Carol Davila”</w:t>
      </w:r>
    </w:p>
    <w:p w14:paraId="41D58288" w14:textId="77777777" w:rsidR="00AA7EE5" w:rsidRDefault="00AA7EE5" w:rsidP="00AA7EE5">
      <w:pPr>
        <w:spacing w:after="0" w:line="360" w:lineRule="auto"/>
        <w:jc w:val="center"/>
        <w:rPr>
          <w:rFonts w:ascii="Times New Roman" w:eastAsia="Yu Mincho" w:hAnsi="Times New Roman"/>
          <w:b/>
          <w:bCs/>
          <w:sz w:val="24"/>
          <w:szCs w:val="24"/>
          <w:lang w:val="en-GB" w:eastAsia="ja-JP"/>
        </w:rPr>
      </w:pPr>
      <w:r w:rsidRPr="00D10E28">
        <w:rPr>
          <w:rFonts w:ascii="Times New Roman" w:eastAsia="Yu Mincho" w:hAnsi="Times New Roman"/>
          <w:b/>
          <w:bCs/>
          <w:sz w:val="24"/>
          <w:szCs w:val="24"/>
          <w:lang w:val="en-GB" w:eastAsia="ja-JP"/>
        </w:rPr>
        <w:t>sesiunea semestrul I, an universitar 2024-2025</w:t>
      </w:r>
    </w:p>
    <w:p w14:paraId="36FD6EE1" w14:textId="77777777" w:rsidR="00AA7EE5" w:rsidRPr="00221B41" w:rsidRDefault="00AA7EE5" w:rsidP="00AA7EE5">
      <w:pPr>
        <w:spacing w:before="240" w:line="360" w:lineRule="auto"/>
        <w:rPr>
          <w:rFonts w:ascii="Times New Roman" w:hAnsi="Times New Roman"/>
          <w:b/>
          <w:sz w:val="24"/>
          <w:szCs w:val="24"/>
        </w:rPr>
      </w:pPr>
      <w:r w:rsidRPr="00221B41">
        <w:rPr>
          <w:rFonts w:ascii="Times New Roman" w:hAnsi="Times New Roman"/>
          <w:b/>
          <w:sz w:val="24"/>
          <w:szCs w:val="24"/>
        </w:rPr>
        <w:t>TEMATICA</w:t>
      </w:r>
    </w:p>
    <w:p w14:paraId="33936E8D"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     Urosepsisul. Sindromul de disfuntie multipla de organ.</w:t>
      </w:r>
    </w:p>
    <w:p w14:paraId="3A04F5A2"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     Tulburarile cantitative ale diurezei.</w:t>
      </w:r>
    </w:p>
    <w:p w14:paraId="6B501C98"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     Insuficienta renala acuta. Anuria obstructivă.  </w:t>
      </w:r>
    </w:p>
    <w:p w14:paraId="7B65DDC3"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 xml:space="preserve">4.     Insuficienta renala cronica de cauza urologica.  </w:t>
      </w:r>
    </w:p>
    <w:p w14:paraId="0DF98D6F"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5.     Anomaliile congenitale ale aparatului urogenital.  </w:t>
      </w:r>
    </w:p>
    <w:p w14:paraId="39B39E16"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6.     Ureterohidronefrozele dobandite.  </w:t>
      </w:r>
    </w:p>
    <w:p w14:paraId="3AC485C3"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7.     Traumatismele aparatului urogenital.</w:t>
      </w:r>
    </w:p>
    <w:p w14:paraId="204C6687"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8.     Infectiile nespecifice ale tractului urinar.</w:t>
      </w:r>
    </w:p>
    <w:p w14:paraId="2E0616F8"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9.     Pielonefritele acute si cronice de cauza urologica</w:t>
      </w:r>
    </w:p>
    <w:p w14:paraId="3AABFE56"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10.  Pionefritele. Abcesul renal.</w:t>
      </w:r>
    </w:p>
    <w:p w14:paraId="734905B3"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11.  Pionefroza.</w:t>
      </w:r>
    </w:p>
    <w:p w14:paraId="536CA9C6"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12.  Perinefrita.</w:t>
      </w:r>
    </w:p>
    <w:p w14:paraId="0AB9F39D"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13.  Cistitele acute si cronice (specifice si nespecifice).</w:t>
      </w:r>
    </w:p>
    <w:p w14:paraId="1AC389FB"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14.  Uretritele, periuretritele (inclusiv cele cu transmisie sexuala). Gangrenele genitale.</w:t>
      </w:r>
    </w:p>
    <w:p w14:paraId="5A9121A6"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15.   Prostatoveziculitele acute si cronice</w:t>
      </w:r>
    </w:p>
    <w:p w14:paraId="0CC4B161"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16.  Orhiepididimitele acute si cronice.</w:t>
      </w:r>
    </w:p>
    <w:p w14:paraId="70D58212"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17.  Litiaza aparatului urinar.</w:t>
      </w:r>
    </w:p>
    <w:p w14:paraId="49EBD058"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18.  Tumorile renale parenchimatoase.</w:t>
      </w:r>
    </w:p>
    <w:p w14:paraId="76A497B5"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19.  Tumorile cailor urinare superioare.</w:t>
      </w:r>
    </w:p>
    <w:p w14:paraId="235CEF7F"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20.  Tumorile retroperitoneale.</w:t>
      </w:r>
    </w:p>
    <w:p w14:paraId="3F5C8E9D"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21.  Tumorile prostatice</w:t>
      </w:r>
    </w:p>
    <w:p w14:paraId="5CD7EEB5"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22. Tumorile vezicale</w:t>
      </w:r>
    </w:p>
    <w:p w14:paraId="62ED6F24"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23.  Tumorile uretrale.</w:t>
      </w:r>
    </w:p>
    <w:p w14:paraId="49CDACAB"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24.  Tumorile penisului.</w:t>
      </w:r>
    </w:p>
    <w:p w14:paraId="7265E7DF"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25.  Tumorile continutului scrotal (testicul, epididim, funicul spermatic, invelisuri).</w:t>
      </w:r>
    </w:p>
    <w:p w14:paraId="4A7D485A"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26.  Tumorile glandei suprarenale.</w:t>
      </w:r>
    </w:p>
    <w:p w14:paraId="434D85BA"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27.   Hipertrofia benigna de prostata.</w:t>
      </w:r>
    </w:p>
    <w:p w14:paraId="10101308"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lastRenderedPageBreak/>
        <w:t>28.   Tuberculoza urogenitala  </w:t>
      </w:r>
    </w:p>
    <w:p w14:paraId="53B6C0F1"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29.  Stricturile uretrale.</w:t>
      </w:r>
    </w:p>
    <w:p w14:paraId="2514CFBE"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30.  Hidrocelul si colectiile scrotale</w:t>
      </w:r>
    </w:p>
    <w:p w14:paraId="2A727EF8"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31.  Torsiunea cordonului spermatic</w:t>
      </w:r>
    </w:p>
    <w:p w14:paraId="057DCCDC"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32.  Varicocelul.</w:t>
      </w:r>
    </w:p>
    <w:p w14:paraId="4628C274"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33.  Fimoza, parafimoza.</w:t>
      </w:r>
    </w:p>
    <w:p w14:paraId="24B8AE44"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34.  Priapismul.</w:t>
      </w:r>
    </w:p>
    <w:p w14:paraId="5C021D2D"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35.  Disfunctiile erectile si infertilitatea masculina.</w:t>
      </w:r>
    </w:p>
    <w:p w14:paraId="58262335"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36.  Incontinentele urinare.</w:t>
      </w:r>
    </w:p>
    <w:p w14:paraId="4A219C9E"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 xml:space="preserve">37.  Sindromul dureros cronic pelvin. </w:t>
      </w:r>
    </w:p>
    <w:p w14:paraId="0682369D"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38.  Hipertensiunea arteriala renovasculara.</w:t>
      </w:r>
    </w:p>
    <w:p w14:paraId="4C75D703"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39.  Disfunctiile aparatului urinar inferior.</w:t>
      </w:r>
    </w:p>
    <w:p w14:paraId="5FC66DD9"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40.  Fibroza retroperitoneala.</w:t>
      </w:r>
    </w:p>
    <w:p w14:paraId="5A70FCEA"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sz w:val="24"/>
          <w:szCs w:val="24"/>
        </w:rPr>
      </w:pPr>
      <w:r w:rsidRPr="00AA7EE5">
        <w:rPr>
          <w:rFonts w:ascii="Times New Roman" w:hAnsi="Times New Roman"/>
          <w:sz w:val="24"/>
          <w:szCs w:val="24"/>
        </w:rPr>
        <w:t>41.  Maladia La Peyronie.</w:t>
      </w:r>
    </w:p>
    <w:p w14:paraId="3BA38A1B"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b/>
          <w:sz w:val="24"/>
          <w:szCs w:val="24"/>
        </w:rPr>
      </w:pPr>
    </w:p>
    <w:p w14:paraId="0BF5F345" w14:textId="77777777" w:rsidR="00AA7EE5" w:rsidRPr="00AA7EE5" w:rsidRDefault="00AA7EE5" w:rsidP="00AA7EE5">
      <w:pPr>
        <w:tabs>
          <w:tab w:val="left" w:pos="1395"/>
          <w:tab w:val="left" w:pos="2565"/>
          <w:tab w:val="left" w:pos="3150"/>
        </w:tabs>
        <w:spacing w:after="0" w:line="360" w:lineRule="auto"/>
        <w:ind w:left="426"/>
        <w:rPr>
          <w:rFonts w:ascii="Times New Roman" w:hAnsi="Times New Roman"/>
          <w:b/>
          <w:sz w:val="24"/>
          <w:szCs w:val="24"/>
        </w:rPr>
      </w:pPr>
    </w:p>
    <w:p w14:paraId="75826026" w14:textId="77777777" w:rsidR="00AA7EE5" w:rsidRPr="00AA7EE5" w:rsidRDefault="00AA7EE5" w:rsidP="00DD5F49">
      <w:pPr>
        <w:tabs>
          <w:tab w:val="left" w:pos="1395"/>
          <w:tab w:val="left" w:pos="2565"/>
          <w:tab w:val="left" w:pos="3150"/>
        </w:tabs>
        <w:spacing w:after="0" w:line="240" w:lineRule="auto"/>
        <w:ind w:left="426"/>
        <w:rPr>
          <w:rFonts w:ascii="Times New Roman" w:hAnsi="Times New Roman"/>
          <w:b/>
          <w:sz w:val="24"/>
          <w:szCs w:val="24"/>
        </w:rPr>
      </w:pPr>
      <w:r w:rsidRPr="00AA7EE5">
        <w:rPr>
          <w:rFonts w:ascii="Times New Roman" w:hAnsi="Times New Roman"/>
          <w:b/>
          <w:sz w:val="24"/>
          <w:szCs w:val="24"/>
        </w:rPr>
        <w:t>BIBLIOGRAFIE</w:t>
      </w:r>
    </w:p>
    <w:p w14:paraId="25AF99F4" w14:textId="77777777" w:rsidR="00AA7EE5" w:rsidRPr="00AA7EE5" w:rsidRDefault="00AA7EE5" w:rsidP="00DD5F49">
      <w:pPr>
        <w:numPr>
          <w:ilvl w:val="0"/>
          <w:numId w:val="37"/>
        </w:numPr>
        <w:tabs>
          <w:tab w:val="left" w:pos="1843"/>
          <w:tab w:val="left" w:pos="3150"/>
        </w:tabs>
        <w:spacing w:after="0" w:line="240" w:lineRule="auto"/>
        <w:ind w:left="1843" w:hanging="425"/>
        <w:rPr>
          <w:rFonts w:ascii="Times New Roman" w:hAnsi="Times New Roman"/>
          <w:sz w:val="24"/>
          <w:szCs w:val="24"/>
        </w:rPr>
      </w:pPr>
      <w:r w:rsidRPr="00AA7EE5">
        <w:rPr>
          <w:rFonts w:ascii="Times New Roman" w:hAnsi="Times New Roman"/>
          <w:b/>
          <w:sz w:val="24"/>
          <w:szCs w:val="24"/>
        </w:rPr>
        <w:t xml:space="preserve">SINESCU I., GLUCK G. – TRATAT DE UROLOGIE, </w:t>
      </w:r>
      <w:r w:rsidRPr="00AA7EE5">
        <w:rPr>
          <w:rFonts w:ascii="Times New Roman" w:hAnsi="Times New Roman"/>
          <w:sz w:val="24"/>
          <w:szCs w:val="24"/>
        </w:rPr>
        <w:t>Editura Medicala, Bucuresti, vol. I-IV, 3519 pagini, iunie 2008</w:t>
      </w:r>
    </w:p>
    <w:p w14:paraId="5CB1DAC3" w14:textId="77777777" w:rsidR="00AA7EE5" w:rsidRPr="00AA7EE5" w:rsidRDefault="00AA7EE5" w:rsidP="00DD5F49">
      <w:pPr>
        <w:tabs>
          <w:tab w:val="left" w:pos="1843"/>
          <w:tab w:val="left" w:pos="3150"/>
        </w:tabs>
        <w:spacing w:after="0" w:line="240" w:lineRule="auto"/>
        <w:ind w:left="1843"/>
        <w:rPr>
          <w:rFonts w:ascii="Times New Roman" w:hAnsi="Times New Roman"/>
          <w:sz w:val="24"/>
          <w:szCs w:val="24"/>
        </w:rPr>
      </w:pPr>
    </w:p>
    <w:p w14:paraId="2E2262BA" w14:textId="77777777" w:rsidR="00AA7EE5" w:rsidRPr="00AA7EE5" w:rsidRDefault="00AA7EE5" w:rsidP="00DD5F49">
      <w:pPr>
        <w:tabs>
          <w:tab w:val="left" w:pos="1395"/>
          <w:tab w:val="left" w:pos="1843"/>
          <w:tab w:val="left" w:pos="3150"/>
        </w:tabs>
        <w:spacing w:after="0" w:line="240" w:lineRule="auto"/>
        <w:ind w:left="1843"/>
        <w:rPr>
          <w:rFonts w:ascii="Times New Roman" w:hAnsi="Times New Roman"/>
          <w:sz w:val="24"/>
          <w:szCs w:val="24"/>
        </w:rPr>
      </w:pPr>
      <w:r w:rsidRPr="00AA7EE5">
        <w:rPr>
          <w:rFonts w:ascii="Times New Roman" w:hAnsi="Times New Roman"/>
          <w:sz w:val="24"/>
          <w:szCs w:val="24"/>
        </w:rPr>
        <w:t>Vol. I – ISBN: 978-973-39-0655-1 / 978-973-39-0656-8, Vol. II – 978-973-39-0655-1 / 978-973-39-0657-5 Vol III – ISBN: 978-973-39-0655-1 / 978-973-39-0658-2, Vol. IV – ISBN: 978-973-39-0655-1 / 978-973-39-0659-9</w:t>
      </w:r>
    </w:p>
    <w:p w14:paraId="78324505" w14:textId="77777777" w:rsidR="00AA7EE5" w:rsidRPr="00AA7EE5" w:rsidRDefault="00AA7EE5" w:rsidP="00DD5F49">
      <w:pPr>
        <w:tabs>
          <w:tab w:val="left" w:pos="1395"/>
          <w:tab w:val="left" w:pos="1843"/>
          <w:tab w:val="left" w:pos="3150"/>
        </w:tabs>
        <w:spacing w:after="0" w:line="240" w:lineRule="auto"/>
        <w:rPr>
          <w:rFonts w:ascii="Times New Roman" w:hAnsi="Times New Roman"/>
          <w:sz w:val="24"/>
          <w:szCs w:val="24"/>
        </w:rPr>
      </w:pPr>
    </w:p>
    <w:p w14:paraId="3B8ECDA6" w14:textId="77777777" w:rsidR="00AA7EE5" w:rsidRPr="00AA7EE5" w:rsidRDefault="00AA7EE5" w:rsidP="00DD5F49">
      <w:pPr>
        <w:numPr>
          <w:ilvl w:val="0"/>
          <w:numId w:val="37"/>
        </w:numPr>
        <w:tabs>
          <w:tab w:val="left" w:pos="1395"/>
          <w:tab w:val="left" w:pos="1843"/>
          <w:tab w:val="left" w:pos="3150"/>
        </w:tabs>
        <w:spacing w:after="0" w:line="240" w:lineRule="auto"/>
        <w:ind w:hanging="10"/>
        <w:rPr>
          <w:rFonts w:ascii="Times New Roman" w:hAnsi="Times New Roman"/>
          <w:sz w:val="24"/>
          <w:szCs w:val="24"/>
        </w:rPr>
      </w:pPr>
      <w:r w:rsidRPr="00AA7EE5">
        <w:rPr>
          <w:rFonts w:ascii="Times New Roman" w:hAnsi="Times New Roman"/>
          <w:sz w:val="24"/>
          <w:szCs w:val="24"/>
        </w:rPr>
        <w:t>EAU Guidelines 2021</w:t>
      </w:r>
    </w:p>
    <w:p w14:paraId="70742475" w14:textId="77777777" w:rsidR="00AA7EE5" w:rsidRPr="00AA7EE5" w:rsidRDefault="00AA7EE5" w:rsidP="00DD5F49">
      <w:pPr>
        <w:numPr>
          <w:ilvl w:val="0"/>
          <w:numId w:val="37"/>
        </w:numPr>
        <w:tabs>
          <w:tab w:val="left" w:pos="1395"/>
          <w:tab w:val="left" w:pos="1843"/>
          <w:tab w:val="left" w:pos="3150"/>
        </w:tabs>
        <w:spacing w:after="0" w:line="240" w:lineRule="auto"/>
        <w:ind w:hanging="10"/>
        <w:rPr>
          <w:rFonts w:ascii="Times New Roman" w:hAnsi="Times New Roman"/>
          <w:sz w:val="24"/>
          <w:szCs w:val="24"/>
        </w:rPr>
      </w:pPr>
      <w:r w:rsidRPr="00AA7EE5">
        <w:rPr>
          <w:rFonts w:ascii="Times New Roman" w:hAnsi="Times New Roman"/>
          <w:sz w:val="24"/>
          <w:szCs w:val="24"/>
        </w:rPr>
        <w:t>Campbell-Walsh Urology, 11th Edition Review</w:t>
      </w:r>
    </w:p>
    <w:p w14:paraId="32A77D76" w14:textId="77777777" w:rsidR="00AA7EE5" w:rsidRPr="00AA7EE5" w:rsidRDefault="00AA7EE5" w:rsidP="00DD5F49">
      <w:pPr>
        <w:numPr>
          <w:ilvl w:val="0"/>
          <w:numId w:val="37"/>
        </w:numPr>
        <w:tabs>
          <w:tab w:val="left" w:pos="1843"/>
          <w:tab w:val="left" w:pos="3150"/>
        </w:tabs>
        <w:spacing w:after="0" w:line="240" w:lineRule="auto"/>
        <w:ind w:left="1843" w:hanging="425"/>
        <w:rPr>
          <w:rFonts w:ascii="Times New Roman" w:hAnsi="Times New Roman"/>
          <w:sz w:val="24"/>
          <w:szCs w:val="24"/>
        </w:rPr>
      </w:pPr>
      <w:r w:rsidRPr="00AA7EE5">
        <w:rPr>
          <w:rFonts w:ascii="Times New Roman" w:hAnsi="Times New Roman"/>
          <w:iCs/>
          <w:sz w:val="24"/>
          <w:szCs w:val="24"/>
        </w:rPr>
        <w:t>Urologie clinică pentru pregătire în rezidențiat VOLUMUL I si II, Editura Universitara  Carol Davila, 2022</w:t>
      </w:r>
    </w:p>
    <w:p w14:paraId="5E84F381" w14:textId="77777777" w:rsidR="00AA7EE5" w:rsidRPr="00AA7EE5" w:rsidRDefault="00AA7EE5" w:rsidP="00AA7EE5">
      <w:pPr>
        <w:spacing w:before="240" w:line="360" w:lineRule="auto"/>
        <w:ind w:left="720"/>
        <w:contextualSpacing/>
        <w:rPr>
          <w:rFonts w:ascii="Times New Roman" w:eastAsiaTheme="minorHAnsi" w:hAnsi="Times New Roman"/>
          <w:sz w:val="24"/>
          <w:szCs w:val="24"/>
          <w:lang w:val="en-US"/>
        </w:rPr>
      </w:pPr>
    </w:p>
    <w:p w14:paraId="2D7E7B53" w14:textId="77777777" w:rsidR="00AA7EE5" w:rsidRPr="00AA7EE5" w:rsidRDefault="00AA7EE5" w:rsidP="00AA7EE5">
      <w:pPr>
        <w:spacing w:before="240" w:after="0" w:line="360" w:lineRule="auto"/>
        <w:rPr>
          <w:rFonts w:ascii="Times New Roman" w:hAnsi="Times New Roman"/>
          <w:b/>
          <w:sz w:val="24"/>
          <w:szCs w:val="24"/>
        </w:rPr>
      </w:pPr>
    </w:p>
    <w:p w14:paraId="59D0DCC2" w14:textId="77777777" w:rsidR="00DD5F49" w:rsidRDefault="00DD5F49" w:rsidP="00DD5F49">
      <w:pPr>
        <w:spacing w:after="0" w:line="240" w:lineRule="auto"/>
        <w:jc w:val="center"/>
        <w:rPr>
          <w:rFonts w:ascii="Times New Roman" w:hAnsi="Times New Roman"/>
          <w:b/>
          <w:bCs/>
          <w:sz w:val="24"/>
          <w:szCs w:val="24"/>
        </w:rPr>
      </w:pPr>
      <w:r>
        <w:rPr>
          <w:rFonts w:ascii="Times New Roman" w:hAnsi="Times New Roman"/>
          <w:b/>
          <w:bCs/>
          <w:sz w:val="24"/>
          <w:szCs w:val="24"/>
        </w:rPr>
        <w:t>Director Departament Clinic III - Nefrologie, Urologie, Imunologie</w:t>
      </w:r>
    </w:p>
    <w:p w14:paraId="3CB1F5D6" w14:textId="77777777" w:rsidR="00DD5F49" w:rsidRDefault="00DD5F49" w:rsidP="00DD5F49">
      <w:pPr>
        <w:spacing w:after="0" w:line="240" w:lineRule="auto"/>
        <w:jc w:val="center"/>
        <w:rPr>
          <w:rFonts w:ascii="Times New Roman" w:hAnsi="Times New Roman"/>
          <w:b/>
          <w:bCs/>
          <w:sz w:val="24"/>
          <w:szCs w:val="24"/>
        </w:rPr>
      </w:pPr>
      <w:r>
        <w:rPr>
          <w:rFonts w:ascii="Times New Roman" w:hAnsi="Times New Roman"/>
          <w:b/>
          <w:bCs/>
          <w:sz w:val="24"/>
          <w:szCs w:val="24"/>
        </w:rPr>
        <w:t xml:space="preserve"> si Imunologia transplantului, Dermatologie, Alergologie</w:t>
      </w:r>
    </w:p>
    <w:p w14:paraId="1230FA25" w14:textId="77777777" w:rsidR="00DD5F49" w:rsidRDefault="00DD5F49" w:rsidP="00DD5F49">
      <w:pPr>
        <w:spacing w:after="0" w:line="240" w:lineRule="auto"/>
        <w:jc w:val="center"/>
        <w:rPr>
          <w:rFonts w:ascii="Times New Roman" w:hAnsi="Times New Roman"/>
          <w:b/>
          <w:bCs/>
          <w:sz w:val="24"/>
          <w:szCs w:val="24"/>
        </w:rPr>
      </w:pPr>
      <w:r>
        <w:rPr>
          <w:rFonts w:ascii="Times New Roman" w:hAnsi="Times New Roman"/>
          <w:b/>
          <w:bCs/>
          <w:sz w:val="24"/>
          <w:szCs w:val="24"/>
        </w:rPr>
        <w:t>Conf. Univ. Dr. Rădăvoi George - Daniel</w:t>
      </w:r>
    </w:p>
    <w:p w14:paraId="1DD2F6A1" w14:textId="77777777" w:rsidR="00AA7EE5" w:rsidRPr="00AA7EE5" w:rsidRDefault="00AA7EE5" w:rsidP="00DD5F49">
      <w:pPr>
        <w:spacing w:before="240" w:after="0" w:line="360" w:lineRule="auto"/>
        <w:jc w:val="center"/>
        <w:rPr>
          <w:rFonts w:ascii="Times New Roman" w:hAnsi="Times New Roman"/>
          <w:b/>
          <w:sz w:val="24"/>
          <w:szCs w:val="24"/>
        </w:rPr>
      </w:pPr>
      <w:bookmarkStart w:id="1" w:name="_GoBack"/>
      <w:bookmarkEnd w:id="1"/>
    </w:p>
    <w:sectPr w:rsidR="00AA7EE5" w:rsidRPr="00AA7EE5" w:rsidSect="00324856">
      <w:headerReference w:type="even" r:id="rId19"/>
      <w:headerReference w:type="default" r:id="rId20"/>
      <w:footerReference w:type="even" r:id="rId21"/>
      <w:footerReference w:type="default" r:id="rId22"/>
      <w:headerReference w:type="first" r:id="rId23"/>
      <w:footerReference w:type="first" r:id="rId24"/>
      <w:pgSz w:w="11906" w:h="16838"/>
      <w:pgMar w:top="851" w:right="991" w:bottom="851" w:left="1276"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8D177" w14:textId="77777777" w:rsidR="00D10E28" w:rsidRDefault="00D10E28" w:rsidP="008B239C">
      <w:pPr>
        <w:spacing w:after="0" w:line="240" w:lineRule="auto"/>
      </w:pPr>
      <w:r>
        <w:separator/>
      </w:r>
    </w:p>
  </w:endnote>
  <w:endnote w:type="continuationSeparator" w:id="0">
    <w:p w14:paraId="737162E7" w14:textId="77777777" w:rsidR="00D10E28" w:rsidRDefault="00D10E28"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E9665" w14:textId="77777777" w:rsidR="00D10E28" w:rsidRDefault="00D10E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DF42" w14:textId="77777777" w:rsidR="00D10E28" w:rsidRPr="00906B15" w:rsidRDefault="00D10E28"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Pr>
        <w:rFonts w:ascii="Times New Roman" w:hAnsi="Times New Roman"/>
        <w:i/>
      </w:rPr>
      <w:t>c</w:t>
    </w:r>
    <w:r w:rsidRPr="00906B15">
      <w:rPr>
        <w:rFonts w:ascii="Times New Roman" w:hAnsi="Times New Roman"/>
        <w:i/>
      </w:rPr>
      <w:t xml:space="preserve">od fiscal: 4192910, </w:t>
    </w:r>
    <w:r>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Pr>
        <w:rFonts w:ascii="Times New Roman" w:hAnsi="Times New Roman"/>
        <w:i/>
      </w:rPr>
      <w:t>b</w:t>
    </w:r>
    <w:r w:rsidRPr="00906B15">
      <w:rPr>
        <w:rFonts w:ascii="Times New Roman" w:hAnsi="Times New Roman"/>
        <w:i/>
      </w:rPr>
      <w:t>anca: TREZORERIE sect. 2</w:t>
    </w:r>
  </w:p>
  <w:p w14:paraId="61EFC6BC" w14:textId="77777777" w:rsidR="00D10E28" w:rsidRPr="00906B15" w:rsidRDefault="00D10E28" w:rsidP="00602880">
    <w:pPr>
      <w:pStyle w:val="Footer"/>
      <w:pBdr>
        <w:top w:val="single" w:sz="4" w:space="0" w:color="auto"/>
      </w:pBdr>
      <w:jc w:val="center"/>
      <w:rPr>
        <w:rFonts w:ascii="Times New Roman" w:hAnsi="Times New Roman"/>
        <w:i/>
      </w:rPr>
    </w:pPr>
    <w:r>
      <w:rPr>
        <w:rFonts w:ascii="Times New Roman" w:hAnsi="Times New Roman"/>
        <w:i/>
      </w:rPr>
      <w:t>t</w:t>
    </w:r>
    <w:r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7467B" w14:textId="77777777" w:rsidR="00D10E28" w:rsidRDefault="00D10E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2B5CB" w14:textId="77777777" w:rsidR="00D10E28" w:rsidRDefault="00D10E28" w:rsidP="008B239C">
      <w:pPr>
        <w:spacing w:after="0" w:line="240" w:lineRule="auto"/>
      </w:pPr>
      <w:r>
        <w:separator/>
      </w:r>
    </w:p>
  </w:footnote>
  <w:footnote w:type="continuationSeparator" w:id="0">
    <w:p w14:paraId="278BA8E9" w14:textId="77777777" w:rsidR="00D10E28" w:rsidRDefault="00D10E28"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1888C" w14:textId="77777777" w:rsidR="00D10E28" w:rsidRDefault="00D10E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A03D" w14:textId="77777777" w:rsidR="00D10E28" w:rsidRPr="00D52814" w:rsidRDefault="00D10E28"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GB" w:eastAsia="en-GB"/>
      </w:rPr>
      <w:drawing>
        <wp:inline distT="0" distB="0" distL="0" distR="0" wp14:anchorId="6A71DA79" wp14:editId="2CD749E5">
          <wp:extent cx="6119495" cy="10471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6EB56" w14:textId="77777777" w:rsidR="00D10E28" w:rsidRDefault="00D10E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2274"/>
    <w:multiLevelType w:val="hybridMultilevel"/>
    <w:tmpl w:val="8354A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D3A73"/>
    <w:multiLevelType w:val="hybridMultilevel"/>
    <w:tmpl w:val="01F6A0F0"/>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2" w15:restartNumberingAfterBreak="0">
    <w:nsid w:val="04FE35AF"/>
    <w:multiLevelType w:val="hybridMultilevel"/>
    <w:tmpl w:val="FD204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43F78"/>
    <w:multiLevelType w:val="hybridMultilevel"/>
    <w:tmpl w:val="983CB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C780A"/>
    <w:multiLevelType w:val="hybridMultilevel"/>
    <w:tmpl w:val="BA2CD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D6F35"/>
    <w:multiLevelType w:val="hybridMultilevel"/>
    <w:tmpl w:val="FE6C346E"/>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14563E"/>
    <w:multiLevelType w:val="hybridMultilevel"/>
    <w:tmpl w:val="B76C3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145E3"/>
    <w:multiLevelType w:val="hybridMultilevel"/>
    <w:tmpl w:val="AFFCD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634C0D"/>
    <w:multiLevelType w:val="hybridMultilevel"/>
    <w:tmpl w:val="9CF26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D52D01"/>
    <w:multiLevelType w:val="hybridMultilevel"/>
    <w:tmpl w:val="6F802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1D7FAC"/>
    <w:multiLevelType w:val="hybridMultilevel"/>
    <w:tmpl w:val="F266C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9F671E"/>
    <w:multiLevelType w:val="hybridMultilevel"/>
    <w:tmpl w:val="52667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07019B"/>
    <w:multiLevelType w:val="hybridMultilevel"/>
    <w:tmpl w:val="9630325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D0586"/>
    <w:multiLevelType w:val="hybridMultilevel"/>
    <w:tmpl w:val="E6060C20"/>
    <w:lvl w:ilvl="0" w:tplc="A04026E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F0648"/>
    <w:multiLevelType w:val="hybridMultilevel"/>
    <w:tmpl w:val="A6EE7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4507D"/>
    <w:multiLevelType w:val="hybridMultilevel"/>
    <w:tmpl w:val="C5F8418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286A29BF"/>
    <w:multiLevelType w:val="hybridMultilevel"/>
    <w:tmpl w:val="FE2C8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77711"/>
    <w:multiLevelType w:val="hybridMultilevel"/>
    <w:tmpl w:val="E410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0167C7"/>
    <w:multiLevelType w:val="hybridMultilevel"/>
    <w:tmpl w:val="26BC52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4585E74"/>
    <w:multiLevelType w:val="hybridMultilevel"/>
    <w:tmpl w:val="BDD07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220032"/>
    <w:multiLevelType w:val="hybridMultilevel"/>
    <w:tmpl w:val="6900A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07987"/>
    <w:multiLevelType w:val="hybridMultilevel"/>
    <w:tmpl w:val="F5C2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94BA9"/>
    <w:multiLevelType w:val="hybridMultilevel"/>
    <w:tmpl w:val="01F6A0F0"/>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23" w15:restartNumberingAfterBreak="0">
    <w:nsid w:val="3A42430C"/>
    <w:multiLevelType w:val="hybridMultilevel"/>
    <w:tmpl w:val="D8EEE250"/>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D18CF"/>
    <w:multiLevelType w:val="hybridMultilevel"/>
    <w:tmpl w:val="B18E2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0F79A8"/>
    <w:multiLevelType w:val="hybridMultilevel"/>
    <w:tmpl w:val="D5581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961DD1"/>
    <w:multiLevelType w:val="hybridMultilevel"/>
    <w:tmpl w:val="70A27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17134F"/>
    <w:multiLevelType w:val="hybridMultilevel"/>
    <w:tmpl w:val="E286E0D0"/>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462A092F"/>
    <w:multiLevelType w:val="hybridMultilevel"/>
    <w:tmpl w:val="F976B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C56C16"/>
    <w:multiLevelType w:val="hybridMultilevel"/>
    <w:tmpl w:val="9E906C6E"/>
    <w:lvl w:ilvl="0" w:tplc="331AC83E">
      <w:start w:val="1"/>
      <w:numFmt w:val="decimal"/>
      <w:lvlText w:val="%1."/>
      <w:lvlJc w:val="left"/>
      <w:pPr>
        <w:ind w:left="930" w:hanging="54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0" w15:restartNumberingAfterBreak="0">
    <w:nsid w:val="4E032105"/>
    <w:multiLevelType w:val="hybridMultilevel"/>
    <w:tmpl w:val="86700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A53984"/>
    <w:multiLevelType w:val="hybridMultilevel"/>
    <w:tmpl w:val="9A846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666029"/>
    <w:multiLevelType w:val="hybridMultilevel"/>
    <w:tmpl w:val="91422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3C751D"/>
    <w:multiLevelType w:val="hybridMultilevel"/>
    <w:tmpl w:val="3F3AF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68133F"/>
    <w:multiLevelType w:val="hybridMultilevel"/>
    <w:tmpl w:val="1920287E"/>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15:restartNumberingAfterBreak="0">
    <w:nsid w:val="587A176A"/>
    <w:multiLevelType w:val="hybridMultilevel"/>
    <w:tmpl w:val="099C09AA"/>
    <w:lvl w:ilvl="0" w:tplc="0809000F">
      <w:start w:val="1"/>
      <w:numFmt w:val="decimal"/>
      <w:lvlText w:val="%1."/>
      <w:lvlJc w:val="left"/>
      <w:pPr>
        <w:ind w:left="1110" w:hanging="360"/>
      </w:p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36" w15:restartNumberingAfterBreak="0">
    <w:nsid w:val="588D5F4D"/>
    <w:multiLevelType w:val="hybridMultilevel"/>
    <w:tmpl w:val="B7DAC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6D4538"/>
    <w:multiLevelType w:val="hybridMultilevel"/>
    <w:tmpl w:val="20F81850"/>
    <w:lvl w:ilvl="0" w:tplc="6E24C2C8">
      <w:start w:val="1"/>
      <w:numFmt w:val="decimal"/>
      <w:lvlText w:val="%1."/>
      <w:lvlJc w:val="left"/>
      <w:pPr>
        <w:ind w:left="780" w:hanging="390"/>
      </w:pPr>
      <w:rPr>
        <w:rFonts w:hint="default"/>
        <w:sz w:val="24"/>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8" w15:restartNumberingAfterBreak="0">
    <w:nsid w:val="6B946AFB"/>
    <w:multiLevelType w:val="hybridMultilevel"/>
    <w:tmpl w:val="C34CC9E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9" w15:restartNumberingAfterBreak="0">
    <w:nsid w:val="6E767DF8"/>
    <w:multiLevelType w:val="hybridMultilevel"/>
    <w:tmpl w:val="80608104"/>
    <w:lvl w:ilvl="0" w:tplc="E7E0FB40">
      <w:start w:val="1"/>
      <w:numFmt w:val="decimal"/>
      <w:lvlText w:val="%1."/>
      <w:lvlJc w:val="left"/>
      <w:pPr>
        <w:ind w:left="644"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B7F23"/>
    <w:multiLevelType w:val="hybridMultilevel"/>
    <w:tmpl w:val="5B8C8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3B58F3"/>
    <w:multiLevelType w:val="hybridMultilevel"/>
    <w:tmpl w:val="6A02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D85475"/>
    <w:multiLevelType w:val="hybridMultilevel"/>
    <w:tmpl w:val="A2506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607891"/>
    <w:multiLevelType w:val="hybridMultilevel"/>
    <w:tmpl w:val="2BBEA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1973C0"/>
    <w:multiLevelType w:val="hybridMultilevel"/>
    <w:tmpl w:val="C2689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8"/>
  </w:num>
  <w:num w:numId="3">
    <w:abstractNumId w:val="31"/>
  </w:num>
  <w:num w:numId="4">
    <w:abstractNumId w:val="25"/>
  </w:num>
  <w:num w:numId="5">
    <w:abstractNumId w:val="3"/>
  </w:num>
  <w:num w:numId="6">
    <w:abstractNumId w:val="12"/>
  </w:num>
  <w:num w:numId="7">
    <w:abstractNumId w:val="39"/>
  </w:num>
  <w:num w:numId="8">
    <w:abstractNumId w:val="27"/>
  </w:num>
  <w:num w:numId="9">
    <w:abstractNumId w:val="13"/>
  </w:num>
  <w:num w:numId="10">
    <w:abstractNumId w:val="5"/>
  </w:num>
  <w:num w:numId="11">
    <w:abstractNumId w:val="43"/>
  </w:num>
  <w:num w:numId="12">
    <w:abstractNumId w:val="18"/>
  </w:num>
  <w:num w:numId="13">
    <w:abstractNumId w:val="36"/>
  </w:num>
  <w:num w:numId="14">
    <w:abstractNumId w:val="14"/>
  </w:num>
  <w:num w:numId="15">
    <w:abstractNumId w:val="4"/>
  </w:num>
  <w:num w:numId="16">
    <w:abstractNumId w:val="24"/>
  </w:num>
  <w:num w:numId="17">
    <w:abstractNumId w:val="41"/>
  </w:num>
  <w:num w:numId="18">
    <w:abstractNumId w:val="20"/>
  </w:num>
  <w:num w:numId="19">
    <w:abstractNumId w:val="8"/>
  </w:num>
  <w:num w:numId="20">
    <w:abstractNumId w:val="30"/>
  </w:num>
  <w:num w:numId="21">
    <w:abstractNumId w:val="9"/>
  </w:num>
  <w:num w:numId="22">
    <w:abstractNumId w:val="0"/>
  </w:num>
  <w:num w:numId="23">
    <w:abstractNumId w:val="32"/>
  </w:num>
  <w:num w:numId="24">
    <w:abstractNumId w:val="17"/>
  </w:num>
  <w:num w:numId="25">
    <w:abstractNumId w:val="33"/>
  </w:num>
  <w:num w:numId="26">
    <w:abstractNumId w:val="44"/>
  </w:num>
  <w:num w:numId="27">
    <w:abstractNumId w:val="11"/>
  </w:num>
  <w:num w:numId="28">
    <w:abstractNumId w:val="26"/>
  </w:num>
  <w:num w:numId="29">
    <w:abstractNumId w:val="19"/>
  </w:num>
  <w:num w:numId="30">
    <w:abstractNumId w:val="7"/>
  </w:num>
  <w:num w:numId="31">
    <w:abstractNumId w:val="40"/>
  </w:num>
  <w:num w:numId="32">
    <w:abstractNumId w:val="16"/>
  </w:num>
  <w:num w:numId="33">
    <w:abstractNumId w:val="42"/>
  </w:num>
  <w:num w:numId="34">
    <w:abstractNumId w:val="2"/>
  </w:num>
  <w:num w:numId="35">
    <w:abstractNumId w:val="6"/>
  </w:num>
  <w:num w:numId="36">
    <w:abstractNumId w:val="10"/>
  </w:num>
  <w:num w:numId="37">
    <w:abstractNumId w:val="15"/>
  </w:num>
  <w:num w:numId="38">
    <w:abstractNumId w:val="35"/>
  </w:num>
  <w:num w:numId="39">
    <w:abstractNumId w:val="29"/>
  </w:num>
  <w:num w:numId="40">
    <w:abstractNumId w:val="34"/>
  </w:num>
  <w:num w:numId="41">
    <w:abstractNumId w:val="38"/>
  </w:num>
  <w:num w:numId="42">
    <w:abstractNumId w:val="1"/>
  </w:num>
  <w:num w:numId="43">
    <w:abstractNumId w:val="37"/>
  </w:num>
  <w:num w:numId="44">
    <w:abstractNumId w:val="22"/>
  </w:num>
  <w:num w:numId="4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mailMerge>
    <w:mainDocumentType w:val="formLetters"/>
    <w:dataType w:val="textFile"/>
    <w:activeRecord w:val="-1"/>
    <w:odso/>
  </w:mailMerge>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rsids>
    <w:rsidRoot w:val="00E577AA"/>
    <w:rsid w:val="00003EA9"/>
    <w:rsid w:val="000076AE"/>
    <w:rsid w:val="00020687"/>
    <w:rsid w:val="0003647C"/>
    <w:rsid w:val="000524E8"/>
    <w:rsid w:val="00060B62"/>
    <w:rsid w:val="000610A7"/>
    <w:rsid w:val="000661D6"/>
    <w:rsid w:val="000751E5"/>
    <w:rsid w:val="000A0AFC"/>
    <w:rsid w:val="000A4C2C"/>
    <w:rsid w:val="000B443A"/>
    <w:rsid w:val="000D0386"/>
    <w:rsid w:val="000E009D"/>
    <w:rsid w:val="000F14B5"/>
    <w:rsid w:val="000F624C"/>
    <w:rsid w:val="001142B2"/>
    <w:rsid w:val="00140AF5"/>
    <w:rsid w:val="0014126A"/>
    <w:rsid w:val="001525EC"/>
    <w:rsid w:val="00157134"/>
    <w:rsid w:val="00175F8F"/>
    <w:rsid w:val="001929BD"/>
    <w:rsid w:val="00193234"/>
    <w:rsid w:val="001A038C"/>
    <w:rsid w:val="001A339C"/>
    <w:rsid w:val="001D0FD5"/>
    <w:rsid w:val="001E17D9"/>
    <w:rsid w:val="00200A84"/>
    <w:rsid w:val="002168B2"/>
    <w:rsid w:val="00221B41"/>
    <w:rsid w:val="00230427"/>
    <w:rsid w:val="00236A38"/>
    <w:rsid w:val="00257831"/>
    <w:rsid w:val="00284F39"/>
    <w:rsid w:val="00286756"/>
    <w:rsid w:val="00292CC1"/>
    <w:rsid w:val="002A6D99"/>
    <w:rsid w:val="002B5950"/>
    <w:rsid w:val="002C041F"/>
    <w:rsid w:val="002C0B2B"/>
    <w:rsid w:val="002D3446"/>
    <w:rsid w:val="002E3DBC"/>
    <w:rsid w:val="002F2772"/>
    <w:rsid w:val="00306D51"/>
    <w:rsid w:val="003155A0"/>
    <w:rsid w:val="00323398"/>
    <w:rsid w:val="003233D1"/>
    <w:rsid w:val="0032431C"/>
    <w:rsid w:val="00324856"/>
    <w:rsid w:val="0032488F"/>
    <w:rsid w:val="003275B1"/>
    <w:rsid w:val="00330F95"/>
    <w:rsid w:val="00331CE4"/>
    <w:rsid w:val="003320DB"/>
    <w:rsid w:val="00337526"/>
    <w:rsid w:val="0034165D"/>
    <w:rsid w:val="00343790"/>
    <w:rsid w:val="00351290"/>
    <w:rsid w:val="00354BF1"/>
    <w:rsid w:val="00355257"/>
    <w:rsid w:val="00373E64"/>
    <w:rsid w:val="003861AF"/>
    <w:rsid w:val="00390693"/>
    <w:rsid w:val="003B0E95"/>
    <w:rsid w:val="003C089E"/>
    <w:rsid w:val="003C6A27"/>
    <w:rsid w:val="003D0F15"/>
    <w:rsid w:val="003D2360"/>
    <w:rsid w:val="003E46AB"/>
    <w:rsid w:val="003F4F38"/>
    <w:rsid w:val="003F5728"/>
    <w:rsid w:val="00406ADB"/>
    <w:rsid w:val="00416C6C"/>
    <w:rsid w:val="00430BD0"/>
    <w:rsid w:val="00431909"/>
    <w:rsid w:val="0044008C"/>
    <w:rsid w:val="00444369"/>
    <w:rsid w:val="00445F35"/>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5408F"/>
    <w:rsid w:val="00557C11"/>
    <w:rsid w:val="00560E2F"/>
    <w:rsid w:val="0056753F"/>
    <w:rsid w:val="00571741"/>
    <w:rsid w:val="00572EC1"/>
    <w:rsid w:val="00574CE5"/>
    <w:rsid w:val="00583A58"/>
    <w:rsid w:val="00591F57"/>
    <w:rsid w:val="00596044"/>
    <w:rsid w:val="005C18C6"/>
    <w:rsid w:val="005D18A3"/>
    <w:rsid w:val="005D3B29"/>
    <w:rsid w:val="005E057A"/>
    <w:rsid w:val="00602880"/>
    <w:rsid w:val="00617E2C"/>
    <w:rsid w:val="00637390"/>
    <w:rsid w:val="00637A86"/>
    <w:rsid w:val="00654F7D"/>
    <w:rsid w:val="00663774"/>
    <w:rsid w:val="0066480B"/>
    <w:rsid w:val="00665A88"/>
    <w:rsid w:val="00680EF7"/>
    <w:rsid w:val="00681534"/>
    <w:rsid w:val="00687397"/>
    <w:rsid w:val="00695EAD"/>
    <w:rsid w:val="006968C8"/>
    <w:rsid w:val="006A0AC7"/>
    <w:rsid w:val="006B3E30"/>
    <w:rsid w:val="006B4AF7"/>
    <w:rsid w:val="006C3B33"/>
    <w:rsid w:val="006C7DE0"/>
    <w:rsid w:val="006D7B91"/>
    <w:rsid w:val="006F5B5A"/>
    <w:rsid w:val="00702B14"/>
    <w:rsid w:val="007032C3"/>
    <w:rsid w:val="00716FA7"/>
    <w:rsid w:val="00726DA0"/>
    <w:rsid w:val="00737058"/>
    <w:rsid w:val="00743C5C"/>
    <w:rsid w:val="00762CDA"/>
    <w:rsid w:val="00766FC2"/>
    <w:rsid w:val="007735A4"/>
    <w:rsid w:val="00782B5B"/>
    <w:rsid w:val="00785798"/>
    <w:rsid w:val="00790D79"/>
    <w:rsid w:val="0079175B"/>
    <w:rsid w:val="00796B39"/>
    <w:rsid w:val="00797066"/>
    <w:rsid w:val="007A1FD8"/>
    <w:rsid w:val="007B126B"/>
    <w:rsid w:val="007B1AAA"/>
    <w:rsid w:val="007B5AE0"/>
    <w:rsid w:val="007C1F58"/>
    <w:rsid w:val="007D174A"/>
    <w:rsid w:val="007D4D2E"/>
    <w:rsid w:val="007F2AD3"/>
    <w:rsid w:val="007F62A9"/>
    <w:rsid w:val="008141C3"/>
    <w:rsid w:val="008278F6"/>
    <w:rsid w:val="00832A12"/>
    <w:rsid w:val="00834BC4"/>
    <w:rsid w:val="00837C82"/>
    <w:rsid w:val="0084639A"/>
    <w:rsid w:val="008517F4"/>
    <w:rsid w:val="00863BB2"/>
    <w:rsid w:val="0088073E"/>
    <w:rsid w:val="00882902"/>
    <w:rsid w:val="0088449A"/>
    <w:rsid w:val="0088642B"/>
    <w:rsid w:val="00890431"/>
    <w:rsid w:val="00890987"/>
    <w:rsid w:val="00892D62"/>
    <w:rsid w:val="00896A3D"/>
    <w:rsid w:val="008B239C"/>
    <w:rsid w:val="008B7FB1"/>
    <w:rsid w:val="008D32BF"/>
    <w:rsid w:val="008D6D37"/>
    <w:rsid w:val="008F62DE"/>
    <w:rsid w:val="00906B15"/>
    <w:rsid w:val="009123B7"/>
    <w:rsid w:val="00913A45"/>
    <w:rsid w:val="00913E9B"/>
    <w:rsid w:val="0091799B"/>
    <w:rsid w:val="00932E38"/>
    <w:rsid w:val="00934D68"/>
    <w:rsid w:val="009505D9"/>
    <w:rsid w:val="009510F5"/>
    <w:rsid w:val="0096260B"/>
    <w:rsid w:val="009643ED"/>
    <w:rsid w:val="009678A4"/>
    <w:rsid w:val="00983E97"/>
    <w:rsid w:val="00991A09"/>
    <w:rsid w:val="009944ED"/>
    <w:rsid w:val="00995C0D"/>
    <w:rsid w:val="009A447F"/>
    <w:rsid w:val="009A7438"/>
    <w:rsid w:val="009A7901"/>
    <w:rsid w:val="009C0193"/>
    <w:rsid w:val="009C330D"/>
    <w:rsid w:val="009C42AB"/>
    <w:rsid w:val="009D079A"/>
    <w:rsid w:val="009D3FAC"/>
    <w:rsid w:val="009E691E"/>
    <w:rsid w:val="009E7A87"/>
    <w:rsid w:val="009F1675"/>
    <w:rsid w:val="009F3379"/>
    <w:rsid w:val="00A0569E"/>
    <w:rsid w:val="00A1020B"/>
    <w:rsid w:val="00A130D5"/>
    <w:rsid w:val="00A1779F"/>
    <w:rsid w:val="00A226F4"/>
    <w:rsid w:val="00A253D3"/>
    <w:rsid w:val="00A25D53"/>
    <w:rsid w:val="00A32B86"/>
    <w:rsid w:val="00A43B90"/>
    <w:rsid w:val="00A46BF5"/>
    <w:rsid w:val="00A54B70"/>
    <w:rsid w:val="00A55EE5"/>
    <w:rsid w:val="00A72865"/>
    <w:rsid w:val="00A75111"/>
    <w:rsid w:val="00AA7EE5"/>
    <w:rsid w:val="00AD0CA5"/>
    <w:rsid w:val="00AE6E41"/>
    <w:rsid w:val="00AF09B6"/>
    <w:rsid w:val="00B0008E"/>
    <w:rsid w:val="00B07A31"/>
    <w:rsid w:val="00B07D30"/>
    <w:rsid w:val="00B1502F"/>
    <w:rsid w:val="00B45B24"/>
    <w:rsid w:val="00B46357"/>
    <w:rsid w:val="00B468C0"/>
    <w:rsid w:val="00B50C5E"/>
    <w:rsid w:val="00B57ACC"/>
    <w:rsid w:val="00B62326"/>
    <w:rsid w:val="00B62D5F"/>
    <w:rsid w:val="00B77722"/>
    <w:rsid w:val="00B8135E"/>
    <w:rsid w:val="00B8165B"/>
    <w:rsid w:val="00B8513D"/>
    <w:rsid w:val="00BA2BC7"/>
    <w:rsid w:val="00BB5A3F"/>
    <w:rsid w:val="00BD0744"/>
    <w:rsid w:val="00BD2A24"/>
    <w:rsid w:val="00BE1437"/>
    <w:rsid w:val="00BE4E4A"/>
    <w:rsid w:val="00BF4A49"/>
    <w:rsid w:val="00C0204E"/>
    <w:rsid w:val="00C03B54"/>
    <w:rsid w:val="00C11D6A"/>
    <w:rsid w:val="00C449C9"/>
    <w:rsid w:val="00C616A3"/>
    <w:rsid w:val="00C636B1"/>
    <w:rsid w:val="00C750BA"/>
    <w:rsid w:val="00C80D60"/>
    <w:rsid w:val="00C87DD7"/>
    <w:rsid w:val="00C92842"/>
    <w:rsid w:val="00C96EB4"/>
    <w:rsid w:val="00CA154F"/>
    <w:rsid w:val="00CA1601"/>
    <w:rsid w:val="00CB0C61"/>
    <w:rsid w:val="00CB7469"/>
    <w:rsid w:val="00CC0687"/>
    <w:rsid w:val="00CC27D1"/>
    <w:rsid w:val="00CE132E"/>
    <w:rsid w:val="00CE58F4"/>
    <w:rsid w:val="00CF0D30"/>
    <w:rsid w:val="00CF14ED"/>
    <w:rsid w:val="00CF3475"/>
    <w:rsid w:val="00CF43C6"/>
    <w:rsid w:val="00CF5AC7"/>
    <w:rsid w:val="00D02C90"/>
    <w:rsid w:val="00D074F2"/>
    <w:rsid w:val="00D10222"/>
    <w:rsid w:val="00D10E28"/>
    <w:rsid w:val="00D1333F"/>
    <w:rsid w:val="00D20320"/>
    <w:rsid w:val="00D21FF7"/>
    <w:rsid w:val="00D22366"/>
    <w:rsid w:val="00D270E1"/>
    <w:rsid w:val="00D34581"/>
    <w:rsid w:val="00D42758"/>
    <w:rsid w:val="00D4582C"/>
    <w:rsid w:val="00D47B40"/>
    <w:rsid w:val="00D52814"/>
    <w:rsid w:val="00D6518F"/>
    <w:rsid w:val="00D70762"/>
    <w:rsid w:val="00D820CB"/>
    <w:rsid w:val="00D82178"/>
    <w:rsid w:val="00D911D9"/>
    <w:rsid w:val="00D94EA5"/>
    <w:rsid w:val="00DA1D65"/>
    <w:rsid w:val="00DB2F60"/>
    <w:rsid w:val="00DB5467"/>
    <w:rsid w:val="00DB624C"/>
    <w:rsid w:val="00DB6AD4"/>
    <w:rsid w:val="00DC1A49"/>
    <w:rsid w:val="00DC2CDB"/>
    <w:rsid w:val="00DD5F49"/>
    <w:rsid w:val="00DE7999"/>
    <w:rsid w:val="00DF1A26"/>
    <w:rsid w:val="00E029B5"/>
    <w:rsid w:val="00E05EEE"/>
    <w:rsid w:val="00E06762"/>
    <w:rsid w:val="00E1178F"/>
    <w:rsid w:val="00E22B75"/>
    <w:rsid w:val="00E2392D"/>
    <w:rsid w:val="00E24D9E"/>
    <w:rsid w:val="00E259B1"/>
    <w:rsid w:val="00E35374"/>
    <w:rsid w:val="00E46C18"/>
    <w:rsid w:val="00E577AA"/>
    <w:rsid w:val="00E70B59"/>
    <w:rsid w:val="00E71334"/>
    <w:rsid w:val="00E87411"/>
    <w:rsid w:val="00E919E4"/>
    <w:rsid w:val="00E97718"/>
    <w:rsid w:val="00EA2EB1"/>
    <w:rsid w:val="00EA7A9A"/>
    <w:rsid w:val="00EB35EE"/>
    <w:rsid w:val="00EC4249"/>
    <w:rsid w:val="00EE095E"/>
    <w:rsid w:val="00EF6977"/>
    <w:rsid w:val="00EF73C5"/>
    <w:rsid w:val="00F003D9"/>
    <w:rsid w:val="00F0055B"/>
    <w:rsid w:val="00F03700"/>
    <w:rsid w:val="00F04FEC"/>
    <w:rsid w:val="00F10269"/>
    <w:rsid w:val="00F14D99"/>
    <w:rsid w:val="00F25077"/>
    <w:rsid w:val="00F263C9"/>
    <w:rsid w:val="00F327DC"/>
    <w:rsid w:val="00F34CE5"/>
    <w:rsid w:val="00F375AE"/>
    <w:rsid w:val="00F448DF"/>
    <w:rsid w:val="00F458E8"/>
    <w:rsid w:val="00F47875"/>
    <w:rsid w:val="00F50631"/>
    <w:rsid w:val="00F71BA5"/>
    <w:rsid w:val="00F7583A"/>
    <w:rsid w:val="00F7691A"/>
    <w:rsid w:val="00F820E9"/>
    <w:rsid w:val="00F833DA"/>
    <w:rsid w:val="00F928E6"/>
    <w:rsid w:val="00FA1A4F"/>
    <w:rsid w:val="00FA2128"/>
    <w:rsid w:val="00FB77A4"/>
    <w:rsid w:val="00FD0E6F"/>
    <w:rsid w:val="00FD661C"/>
    <w:rsid w:val="00FE2BF4"/>
    <w:rsid w:val="00FE5052"/>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F03B0C"/>
  <w15:docId w15:val="{49BD8671-0051-44ED-A428-5706A51F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581"/>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paragraph" w:styleId="NoSpacing">
    <w:name w:val="No Spacing"/>
    <w:uiPriority w:val="1"/>
    <w:qFormat/>
    <w:rsid w:val="00892D62"/>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372115994">
      <w:bodyDiv w:val="1"/>
      <w:marLeft w:val="0"/>
      <w:marRight w:val="0"/>
      <w:marTop w:val="0"/>
      <w:marBottom w:val="0"/>
      <w:divBdr>
        <w:top w:val="none" w:sz="0" w:space="0" w:color="auto"/>
        <w:left w:val="none" w:sz="0" w:space="0" w:color="auto"/>
        <w:bottom w:val="none" w:sz="0" w:space="0" w:color="auto"/>
        <w:right w:val="none" w:sz="0" w:space="0" w:color="auto"/>
      </w:divBdr>
    </w:div>
    <w:div w:id="516431054">
      <w:bodyDiv w:val="1"/>
      <w:marLeft w:val="0"/>
      <w:marRight w:val="0"/>
      <w:marTop w:val="0"/>
      <w:marBottom w:val="0"/>
      <w:divBdr>
        <w:top w:val="none" w:sz="0" w:space="0" w:color="auto"/>
        <w:left w:val="none" w:sz="0" w:space="0" w:color="auto"/>
        <w:bottom w:val="none" w:sz="0" w:space="0" w:color="auto"/>
        <w:right w:val="none" w:sz="0" w:space="0" w:color="auto"/>
      </w:divBdr>
    </w:div>
    <w:div w:id="535122551">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824128389">
      <w:bodyDiv w:val="1"/>
      <w:marLeft w:val="0"/>
      <w:marRight w:val="0"/>
      <w:marTop w:val="0"/>
      <w:marBottom w:val="0"/>
      <w:divBdr>
        <w:top w:val="none" w:sz="0" w:space="0" w:color="auto"/>
        <w:left w:val="none" w:sz="0" w:space="0" w:color="auto"/>
        <w:bottom w:val="none" w:sz="0" w:space="0" w:color="auto"/>
        <w:right w:val="none" w:sz="0" w:space="0" w:color="auto"/>
      </w:divBdr>
    </w:div>
    <w:div w:id="1166434249">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972664550">
      <w:bodyDiv w:val="1"/>
      <w:marLeft w:val="0"/>
      <w:marRight w:val="0"/>
      <w:marTop w:val="0"/>
      <w:marBottom w:val="0"/>
      <w:divBdr>
        <w:top w:val="none" w:sz="0" w:space="0" w:color="auto"/>
        <w:left w:val="none" w:sz="0" w:space="0" w:color="auto"/>
        <w:bottom w:val="none" w:sz="0" w:space="0" w:color="auto"/>
        <w:right w:val="none" w:sz="0" w:space="0" w:color="auto"/>
      </w:divBdr>
    </w:div>
    <w:div w:id="205357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kdigo.org/home/guidelines" TargetMode="External"/><Relationship Id="rId13" Type="http://schemas.openxmlformats.org/officeDocument/2006/relationships/hyperlink" Target="http://www.uptodate.com" TargetMode="External"/><Relationship Id="rId18" Type="http://schemas.openxmlformats.org/officeDocument/2006/relationships/hyperlink" Target="https://www.callisto.ro/editura/springer-verlag--i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uptodate.com" TargetMode="External"/><Relationship Id="rId12" Type="http://schemas.openxmlformats.org/officeDocument/2006/relationships/hyperlink" Target="http://kdigo.org/home/guidelines" TargetMode="External"/><Relationship Id="rId17" Type="http://schemas.openxmlformats.org/officeDocument/2006/relationships/hyperlink" Target="http://www.iusti.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uroderm.org/e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todate.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eadv.org/" TargetMode="External"/><Relationship Id="rId23" Type="http://schemas.openxmlformats.org/officeDocument/2006/relationships/header" Target="header3.xml"/><Relationship Id="rId10" Type="http://schemas.openxmlformats.org/officeDocument/2006/relationships/hyperlink" Target="http://kdigo.org/home/guidelin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todate.com" TargetMode="External"/><Relationship Id="rId14" Type="http://schemas.openxmlformats.org/officeDocument/2006/relationships/hyperlink" Target="https://srd.ro/index.php/informatiimedicale/ghiduri-terapeutic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2132</TotalTime>
  <Pages>32</Pages>
  <Words>6074</Words>
  <Characters>34624</Characters>
  <Application>Microsoft Office Word</Application>
  <DocSecurity>0</DocSecurity>
  <Lines>288</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40617</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UMF_CAROL_ DAVILA</cp:lastModifiedBy>
  <cp:revision>144</cp:revision>
  <cp:lastPrinted>2022-09-30T14:36:00Z</cp:lastPrinted>
  <dcterms:created xsi:type="dcterms:W3CDTF">2022-10-05T07:28:00Z</dcterms:created>
  <dcterms:modified xsi:type="dcterms:W3CDTF">2024-12-11T08:09:00Z</dcterms:modified>
</cp:coreProperties>
</file>