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036" w14:textId="77777777" w:rsidR="005F06A9" w:rsidRDefault="005F06A9">
      <w:pPr>
        <w:pStyle w:val="Corptext"/>
        <w:spacing w:before="6"/>
        <w:rPr>
          <w:sz w:val="17"/>
        </w:rPr>
      </w:pPr>
    </w:p>
    <w:p w14:paraId="5E07C114" w14:textId="77C289E7" w:rsidR="005F06A9" w:rsidRDefault="00513AD2" w:rsidP="00513AD2">
      <w:pPr>
        <w:pStyle w:val="Corptext"/>
        <w:jc w:val="right"/>
        <w:rPr>
          <w:b/>
          <w:sz w:val="20"/>
        </w:rPr>
      </w:pPr>
      <w:r w:rsidRPr="00513AD2">
        <w:rPr>
          <w:b/>
          <w:bCs/>
          <w:sz w:val="28"/>
          <w:szCs w:val="28"/>
        </w:rPr>
        <w:t>Anexa nr. 1.7</w:t>
      </w:r>
    </w:p>
    <w:p w14:paraId="6A871379" w14:textId="77777777" w:rsidR="005F06A9" w:rsidRDefault="005F06A9">
      <w:pPr>
        <w:pStyle w:val="Corptext"/>
        <w:rPr>
          <w:b/>
          <w:sz w:val="20"/>
        </w:rPr>
      </w:pPr>
    </w:p>
    <w:p w14:paraId="5B0308C9" w14:textId="77777777" w:rsidR="005F06A9" w:rsidRDefault="005F06A9">
      <w:pPr>
        <w:pStyle w:val="Corptext"/>
        <w:rPr>
          <w:b/>
          <w:sz w:val="20"/>
        </w:rPr>
      </w:pPr>
    </w:p>
    <w:p w14:paraId="1E74DC37" w14:textId="77777777" w:rsidR="005F06A9" w:rsidRDefault="005F06A9">
      <w:pPr>
        <w:pStyle w:val="Corptext"/>
        <w:rPr>
          <w:b/>
          <w:sz w:val="20"/>
        </w:rPr>
      </w:pPr>
    </w:p>
    <w:p w14:paraId="0430F19E" w14:textId="77777777" w:rsidR="005F06A9" w:rsidRDefault="005F06A9">
      <w:pPr>
        <w:pStyle w:val="Corptext"/>
        <w:rPr>
          <w:b/>
          <w:sz w:val="20"/>
        </w:rPr>
      </w:pPr>
    </w:p>
    <w:p w14:paraId="64B1E063" w14:textId="77777777" w:rsidR="005F06A9" w:rsidRDefault="005F06A9">
      <w:pPr>
        <w:pStyle w:val="Corptext"/>
        <w:rPr>
          <w:b/>
          <w:sz w:val="20"/>
        </w:rPr>
      </w:pPr>
    </w:p>
    <w:p w14:paraId="16FA1354" w14:textId="77777777" w:rsidR="005F06A9" w:rsidRDefault="005F06A9">
      <w:pPr>
        <w:pStyle w:val="Corptext"/>
        <w:spacing w:before="5"/>
        <w:rPr>
          <w:b/>
          <w:sz w:val="22"/>
        </w:rPr>
      </w:pPr>
    </w:p>
    <w:p w14:paraId="12C43D6F" w14:textId="77777777" w:rsidR="005F06A9" w:rsidRDefault="00193B23">
      <w:pPr>
        <w:pStyle w:val="Titlu1"/>
      </w:pPr>
      <w:r>
        <w:t>Formular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confirmare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studii</w:t>
      </w:r>
    </w:p>
    <w:p w14:paraId="0D757C7B" w14:textId="77777777" w:rsidR="005F06A9" w:rsidRDefault="00193B23">
      <w:pPr>
        <w:spacing w:before="216"/>
        <w:ind w:right="13"/>
        <w:jc w:val="center"/>
        <w:rPr>
          <w:b/>
          <w:sz w:val="24"/>
        </w:rPr>
      </w:pPr>
      <w:r>
        <w:rPr>
          <w:b/>
          <w:sz w:val="24"/>
        </w:rPr>
        <w:t>(SE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DUPĂ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AFIȘAREA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REZULTATELOR)</w:t>
      </w:r>
    </w:p>
    <w:p w14:paraId="6F353427" w14:textId="77777777" w:rsidR="005F06A9" w:rsidRDefault="005F06A9">
      <w:pPr>
        <w:pStyle w:val="Corptext"/>
        <w:rPr>
          <w:b/>
          <w:sz w:val="26"/>
        </w:rPr>
      </w:pPr>
    </w:p>
    <w:p w14:paraId="671EA238" w14:textId="77777777" w:rsidR="005F06A9" w:rsidRDefault="005F06A9">
      <w:pPr>
        <w:pStyle w:val="Corptext"/>
        <w:rPr>
          <w:b/>
          <w:sz w:val="26"/>
        </w:rPr>
      </w:pPr>
    </w:p>
    <w:p w14:paraId="1D422778" w14:textId="77777777" w:rsidR="005F06A9" w:rsidRDefault="005F06A9">
      <w:pPr>
        <w:pStyle w:val="Corptext"/>
        <w:rPr>
          <w:b/>
          <w:sz w:val="26"/>
        </w:rPr>
      </w:pPr>
    </w:p>
    <w:p w14:paraId="0DF0FA5E" w14:textId="77777777" w:rsidR="005F06A9" w:rsidRDefault="005F06A9">
      <w:pPr>
        <w:pStyle w:val="Corptext"/>
        <w:spacing w:before="7"/>
        <w:rPr>
          <w:b/>
          <w:sz w:val="23"/>
        </w:rPr>
      </w:pPr>
    </w:p>
    <w:p w14:paraId="70C19E78" w14:textId="77777777" w:rsidR="005F06A9" w:rsidRDefault="00193B23">
      <w:pPr>
        <w:pStyle w:val="Corptext"/>
        <w:tabs>
          <w:tab w:val="left" w:leader="dot" w:pos="8947"/>
        </w:tabs>
        <w:ind w:right="66"/>
        <w:jc w:val="center"/>
      </w:pPr>
      <w:r>
        <w:t>Subsemnatul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………………………………………….......,</w:t>
      </w:r>
      <w:r>
        <w:rPr>
          <w:spacing w:val="-1"/>
        </w:rPr>
        <w:t xml:space="preserve"> </w:t>
      </w:r>
      <w:r>
        <w:t>cetățean</w:t>
      </w:r>
      <w:r>
        <w:rPr>
          <w:spacing w:val="-1"/>
        </w:rPr>
        <w:t xml:space="preserve"> </w:t>
      </w:r>
      <w:r>
        <w:t>al</w:t>
      </w:r>
      <w:r>
        <w:tab/>
        <w:t>,</w:t>
      </w:r>
    </w:p>
    <w:p w14:paraId="4EE955E2" w14:textId="77777777" w:rsidR="005F06A9" w:rsidRDefault="00193B23">
      <w:pPr>
        <w:pStyle w:val="Corptext"/>
        <w:tabs>
          <w:tab w:val="left" w:leader="dot" w:pos="8262"/>
        </w:tabs>
        <w:spacing w:before="142"/>
        <w:ind w:left="108"/>
        <w:jc w:val="both"/>
      </w:pPr>
      <w:r>
        <w:t>identificat</w:t>
      </w:r>
      <w:r>
        <w:rPr>
          <w:spacing w:val="18"/>
        </w:rPr>
        <w:t xml:space="preserve"> </w:t>
      </w:r>
      <w:r>
        <w:t>(ă)</w:t>
      </w:r>
      <w:r>
        <w:rPr>
          <w:spacing w:val="19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pașaport</w:t>
      </w:r>
      <w:r>
        <w:rPr>
          <w:spacing w:val="18"/>
        </w:rPr>
        <w:t xml:space="preserve"> </w:t>
      </w:r>
      <w:r>
        <w:t>…….,</w:t>
      </w:r>
      <w:r>
        <w:rPr>
          <w:spacing w:val="18"/>
        </w:rPr>
        <w:t xml:space="preserve"> </w:t>
      </w:r>
      <w:r>
        <w:t>seria</w:t>
      </w:r>
      <w:r>
        <w:rPr>
          <w:spacing w:val="18"/>
        </w:rPr>
        <w:t xml:space="preserve"> </w:t>
      </w:r>
      <w:r>
        <w:t>…..,</w:t>
      </w:r>
      <w:r>
        <w:rPr>
          <w:spacing w:val="18"/>
        </w:rPr>
        <w:t xml:space="preserve"> </w:t>
      </w:r>
      <w:r>
        <w:t>nr.</w:t>
      </w:r>
      <w:r>
        <w:rPr>
          <w:spacing w:val="18"/>
        </w:rPr>
        <w:t xml:space="preserve"> </w:t>
      </w:r>
      <w:r>
        <w:t>………,</w:t>
      </w:r>
      <w:r>
        <w:rPr>
          <w:spacing w:val="19"/>
        </w:rPr>
        <w:t xml:space="preserve"> </w:t>
      </w:r>
      <w:r>
        <w:t>emis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de</w:t>
      </w:r>
      <w:r>
        <w:tab/>
        <w:t>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către</w:t>
      </w:r>
    </w:p>
    <w:p w14:paraId="68909558" w14:textId="369C7AA0" w:rsidR="00C3523F" w:rsidRDefault="00193B23" w:rsidP="00C3523F">
      <w:pPr>
        <w:pStyle w:val="Corptext"/>
        <w:spacing w:before="182" w:line="400" w:lineRule="auto"/>
        <w:ind w:left="117" w:right="110"/>
        <w:jc w:val="both"/>
      </w:pPr>
      <w:r>
        <w:t xml:space="preserve">…………………….., </w:t>
      </w:r>
      <w:r>
        <w:rPr>
          <w:b/>
        </w:rPr>
        <w:t>confirm / nu confirm</w:t>
      </w:r>
      <w:r w:rsidR="00513AD2">
        <w:rPr>
          <w:b/>
          <w:position w:val="8"/>
          <w:sz w:val="16"/>
        </w:rPr>
        <w:t>*</w:t>
      </w:r>
      <w:r>
        <w:rPr>
          <w:b/>
          <w:position w:val="8"/>
          <w:sz w:val="16"/>
        </w:rPr>
        <w:t xml:space="preserve"> </w:t>
      </w:r>
      <w:r>
        <w:t>ocuparea locului de studii fără plata taxelor de</w:t>
      </w:r>
      <w:r>
        <w:rPr>
          <w:spacing w:val="1"/>
        </w:rPr>
        <w:t xml:space="preserve"> </w:t>
      </w:r>
      <w:r>
        <w:t xml:space="preserve">școlarizare dar </w:t>
      </w:r>
      <w:r>
        <w:rPr>
          <w:b/>
        </w:rPr>
        <w:t>cu bursă</w:t>
      </w:r>
      <w:r>
        <w:t xml:space="preserve">/ </w:t>
      </w:r>
      <w:r w:rsidRPr="00513AD2">
        <w:rPr>
          <w:bCs/>
        </w:rPr>
        <w:t>dar</w:t>
      </w:r>
      <w:r>
        <w:rPr>
          <w:b/>
        </w:rPr>
        <w:t xml:space="preserve"> fără bursă</w:t>
      </w:r>
      <w:r w:rsidR="00513AD2">
        <w:rPr>
          <w:b/>
        </w:rPr>
        <w:t>*</w:t>
      </w:r>
      <w:r>
        <w:t>, la</w:t>
      </w:r>
      <w:r>
        <w:rPr>
          <w:spacing w:val="1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universitare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licență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programul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studii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limba</w:t>
      </w:r>
      <w:r>
        <w:rPr>
          <w:spacing w:val="-6"/>
        </w:rPr>
        <w:t xml:space="preserve"> </w:t>
      </w:r>
      <w:r>
        <w:t>română,</w:t>
      </w:r>
      <w:r>
        <w:rPr>
          <w:spacing w:val="-5"/>
        </w:rPr>
        <w:t xml:space="preserve"> </w:t>
      </w:r>
      <w:r>
        <w:t>învățământ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frecvență,</w:t>
      </w:r>
      <w:r>
        <w:rPr>
          <w:spacing w:val="-58"/>
        </w:rPr>
        <w:t xml:space="preserve"> </w:t>
      </w:r>
      <w:r w:rsidR="00646C04">
        <w:rPr>
          <w:spacing w:val="-58"/>
        </w:rPr>
        <w:t xml:space="preserve">                </w:t>
      </w:r>
      <w:r>
        <w:t>obținut</w:t>
      </w:r>
      <w:r>
        <w:rPr>
          <w:spacing w:val="102"/>
        </w:rPr>
        <w:t xml:space="preserve"> </w:t>
      </w:r>
      <w:r>
        <w:t>în</w:t>
      </w:r>
      <w:r w:rsidR="00646C04">
        <w:rPr>
          <w:spacing w:val="102"/>
        </w:rPr>
        <w:t xml:space="preserve"> </w:t>
      </w:r>
      <w:r>
        <w:t>urma</w:t>
      </w:r>
      <w:r>
        <w:rPr>
          <w:spacing w:val="101"/>
        </w:rPr>
        <w:t xml:space="preserve"> </w:t>
      </w:r>
      <w:r>
        <w:t>admiterii</w:t>
      </w:r>
      <w:r>
        <w:rPr>
          <w:spacing w:val="102"/>
        </w:rPr>
        <w:t xml:space="preserve"> </w:t>
      </w:r>
      <w:r>
        <w:t>efectuate</w:t>
      </w:r>
      <w:r>
        <w:rPr>
          <w:spacing w:val="101"/>
        </w:rPr>
        <w:t xml:space="preserve"> </w:t>
      </w:r>
      <w:r>
        <w:t>de</w:t>
      </w:r>
      <w:r>
        <w:rPr>
          <w:spacing w:val="103"/>
        </w:rPr>
        <w:t xml:space="preserve"> </w:t>
      </w:r>
      <w:r>
        <w:t>către</w:t>
      </w:r>
      <w:r>
        <w:rPr>
          <w:spacing w:val="103"/>
        </w:rPr>
        <w:t xml:space="preserve"> </w:t>
      </w:r>
      <w:r>
        <w:t>Universitatea</w:t>
      </w:r>
      <w:r>
        <w:rPr>
          <w:spacing w:val="100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Medicină</w:t>
      </w:r>
      <w:r>
        <w:rPr>
          <w:spacing w:val="101"/>
        </w:rPr>
        <w:t xml:space="preserve"> </w:t>
      </w:r>
      <w:r>
        <w:t>și</w:t>
      </w:r>
      <w:r>
        <w:rPr>
          <w:spacing w:val="106"/>
        </w:rPr>
        <w:t xml:space="preserve"> </w:t>
      </w:r>
      <w:r>
        <w:t>Farmacie</w:t>
      </w:r>
      <w:r w:rsidR="00C3523F">
        <w:t xml:space="preserve"> </w:t>
      </w:r>
      <w:r w:rsidR="00513AD2">
        <w:t>„</w:t>
      </w:r>
      <w:r>
        <w:t>Carol</w:t>
      </w:r>
      <w:r>
        <w:rPr>
          <w:spacing w:val="-1"/>
        </w:rPr>
        <w:t xml:space="preserve"> </w:t>
      </w:r>
      <w:r w:rsidR="00B75E03">
        <w:t>Davila</w:t>
      </w:r>
      <w:r w:rsidR="00513AD2">
        <w:t xml:space="preserve">” </w:t>
      </w:r>
      <w:r w:rsidR="00B75E03">
        <w:t>din</w:t>
      </w:r>
      <w:r w:rsidR="00513AD2">
        <w:t xml:space="preserve"> </w:t>
      </w:r>
      <w:r w:rsidR="00B75E03">
        <w:t>București</w:t>
      </w:r>
      <w:r w:rsidR="00513AD2">
        <w:t>,</w:t>
      </w:r>
      <w:r w:rsidR="00D1787C">
        <w:t xml:space="preserve"> </w:t>
      </w:r>
      <w:r w:rsidR="001E5B44">
        <w:t xml:space="preserve">pentru </w:t>
      </w:r>
      <w:r w:rsidR="00D1787C">
        <w:t>an</w:t>
      </w:r>
      <w:r w:rsidR="001E5B44">
        <w:t>ul</w:t>
      </w:r>
      <w:r w:rsidR="00D1787C">
        <w:t xml:space="preserve"> universitar 2026-2027.</w:t>
      </w:r>
    </w:p>
    <w:p w14:paraId="0DBE2D6F" w14:textId="77777777" w:rsidR="005F06A9" w:rsidRDefault="00193B23" w:rsidP="00C3523F">
      <w:pPr>
        <w:pStyle w:val="Corptext"/>
        <w:spacing w:before="182" w:line="400" w:lineRule="auto"/>
        <w:ind w:left="117" w:right="110"/>
        <w:jc w:val="both"/>
      </w:pPr>
      <w:r>
        <w:rPr>
          <w:b/>
        </w:rPr>
        <w:t>Facultatea de</w:t>
      </w:r>
      <w:r w:rsidR="00C3523F">
        <w:t xml:space="preserve"> </w:t>
      </w:r>
      <w:r>
        <w:t>……….……………………</w:t>
      </w:r>
    </w:p>
    <w:p w14:paraId="53E1B458" w14:textId="77777777" w:rsidR="005F06A9" w:rsidRDefault="005F06A9">
      <w:pPr>
        <w:pStyle w:val="Corptext"/>
        <w:rPr>
          <w:sz w:val="26"/>
        </w:rPr>
      </w:pPr>
    </w:p>
    <w:p w14:paraId="14D07694" w14:textId="77777777" w:rsidR="005F06A9" w:rsidRDefault="005F06A9">
      <w:pPr>
        <w:pStyle w:val="Corptext"/>
        <w:spacing w:before="3"/>
        <w:rPr>
          <w:sz w:val="31"/>
        </w:rPr>
      </w:pPr>
    </w:p>
    <w:p w14:paraId="1C61C0BE" w14:textId="29796AFF" w:rsidR="005F06A9" w:rsidRDefault="00193B23">
      <w:pPr>
        <w:pStyle w:val="Titlu1"/>
        <w:spacing w:line="340" w:lineRule="auto"/>
        <w:ind w:left="122" w:right="338"/>
        <w:jc w:val="left"/>
        <w:rPr>
          <w:rFonts w:ascii="Cambria" w:hAnsi="Cambria"/>
          <w:sz w:val="16"/>
        </w:rPr>
      </w:pPr>
      <w:r>
        <w:rPr>
          <w:rFonts w:ascii="Cambria" w:hAnsi="Cambria"/>
          <w:b w:val="0"/>
        </w:rPr>
        <w:t xml:space="preserve">De asemenea, </w:t>
      </w:r>
      <w:r>
        <w:rPr>
          <w:rFonts w:ascii="Cambria" w:hAnsi="Cambria"/>
        </w:rPr>
        <w:t>solicit cazare în căminele studențești/ nu solicit cazare în căminele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studențești.</w:t>
      </w:r>
      <w:hyperlink w:anchor="_bookmark2" w:history="1">
        <w:r w:rsidR="00513AD2">
          <w:rPr>
            <w:rFonts w:ascii="Cambria" w:hAnsi="Cambria"/>
            <w:position w:val="6"/>
            <w:sz w:val="16"/>
          </w:rPr>
          <w:t>*</w:t>
        </w:r>
      </w:hyperlink>
    </w:p>
    <w:p w14:paraId="6D2BFC9B" w14:textId="77777777" w:rsidR="005F06A9" w:rsidRDefault="005F06A9">
      <w:pPr>
        <w:pStyle w:val="Corptext"/>
        <w:rPr>
          <w:rFonts w:ascii="Cambria"/>
          <w:b/>
          <w:sz w:val="28"/>
        </w:rPr>
      </w:pPr>
    </w:p>
    <w:p w14:paraId="4B86C05E" w14:textId="77777777" w:rsidR="005F06A9" w:rsidRDefault="005F06A9">
      <w:pPr>
        <w:pStyle w:val="Corptext"/>
        <w:rPr>
          <w:rFonts w:ascii="Cambria"/>
          <w:b/>
          <w:sz w:val="28"/>
        </w:rPr>
      </w:pPr>
    </w:p>
    <w:p w14:paraId="0B8EABF2" w14:textId="77777777" w:rsidR="005F06A9" w:rsidRDefault="005F06A9">
      <w:pPr>
        <w:pStyle w:val="Corptext"/>
        <w:rPr>
          <w:rFonts w:ascii="Cambria"/>
          <w:b/>
          <w:sz w:val="28"/>
        </w:rPr>
      </w:pPr>
    </w:p>
    <w:p w14:paraId="7B671590" w14:textId="320A7D7F" w:rsidR="005F06A9" w:rsidRDefault="00513AD2" w:rsidP="00513AD2">
      <w:pPr>
        <w:pStyle w:val="Corptext"/>
        <w:tabs>
          <w:tab w:val="left" w:pos="8496"/>
        </w:tabs>
        <w:spacing w:before="2"/>
        <w:rPr>
          <w:rFonts w:ascii="Cambria"/>
          <w:b/>
          <w:sz w:val="41"/>
        </w:rPr>
      </w:pPr>
      <w:r>
        <w:rPr>
          <w:rFonts w:ascii="Cambria"/>
          <w:b/>
          <w:sz w:val="41"/>
        </w:rPr>
        <w:tab/>
      </w:r>
    </w:p>
    <w:p w14:paraId="3CB32D6C" w14:textId="577D4834" w:rsidR="005F06A9" w:rsidRDefault="00193B23">
      <w:pPr>
        <w:pStyle w:val="Corptext"/>
        <w:tabs>
          <w:tab w:val="left" w:pos="6236"/>
        </w:tabs>
        <w:ind w:left="203"/>
        <w:jc w:val="center"/>
      </w:pPr>
      <w:r>
        <w:t>Data,</w:t>
      </w:r>
      <w:r>
        <w:tab/>
        <w:t>Semnătura,</w:t>
      </w:r>
    </w:p>
    <w:p w14:paraId="7C47CF46" w14:textId="69E7AF35" w:rsidR="00513AD2" w:rsidRDefault="00513AD2">
      <w:pPr>
        <w:pStyle w:val="Corptext"/>
        <w:tabs>
          <w:tab w:val="left" w:pos="6236"/>
        </w:tabs>
        <w:ind w:left="203"/>
        <w:jc w:val="center"/>
      </w:pPr>
    </w:p>
    <w:p w14:paraId="78396AFA" w14:textId="4DC9FA25" w:rsidR="00513AD2" w:rsidRDefault="00513AD2">
      <w:pPr>
        <w:pStyle w:val="Corptext"/>
        <w:tabs>
          <w:tab w:val="left" w:pos="6236"/>
        </w:tabs>
        <w:ind w:left="203"/>
        <w:jc w:val="center"/>
      </w:pPr>
    </w:p>
    <w:p w14:paraId="588E4B0F" w14:textId="65E274AF" w:rsidR="00513AD2" w:rsidRDefault="00513AD2">
      <w:pPr>
        <w:pStyle w:val="Corptext"/>
        <w:tabs>
          <w:tab w:val="left" w:pos="6236"/>
        </w:tabs>
        <w:ind w:left="203"/>
        <w:jc w:val="center"/>
      </w:pPr>
    </w:p>
    <w:p w14:paraId="3BA34F8A" w14:textId="77777777" w:rsidR="00513AD2" w:rsidRDefault="00513AD2">
      <w:pPr>
        <w:pStyle w:val="Corptext"/>
        <w:tabs>
          <w:tab w:val="left" w:pos="6236"/>
        </w:tabs>
        <w:ind w:left="203"/>
        <w:jc w:val="center"/>
      </w:pPr>
    </w:p>
    <w:p w14:paraId="40E268AB" w14:textId="77777777" w:rsidR="005F06A9" w:rsidRDefault="005F06A9">
      <w:pPr>
        <w:pStyle w:val="Corptext"/>
        <w:rPr>
          <w:sz w:val="20"/>
        </w:rPr>
      </w:pPr>
    </w:p>
    <w:p w14:paraId="48D63931" w14:textId="77777777" w:rsidR="005F06A9" w:rsidRDefault="005F06A9">
      <w:pPr>
        <w:pStyle w:val="Corptext"/>
        <w:rPr>
          <w:sz w:val="20"/>
        </w:rPr>
      </w:pPr>
    </w:p>
    <w:p w14:paraId="5D5CFB2B" w14:textId="77777777" w:rsidR="005F06A9" w:rsidRDefault="005F06A9">
      <w:pPr>
        <w:pStyle w:val="Corptext"/>
        <w:rPr>
          <w:sz w:val="20"/>
        </w:rPr>
      </w:pPr>
    </w:p>
    <w:p w14:paraId="531C8FD0" w14:textId="77777777" w:rsidR="005F06A9" w:rsidRDefault="005F06A9">
      <w:pPr>
        <w:pStyle w:val="Corptext"/>
        <w:rPr>
          <w:sz w:val="20"/>
        </w:rPr>
      </w:pPr>
    </w:p>
    <w:p w14:paraId="09C60DAF" w14:textId="77777777" w:rsidR="005F06A9" w:rsidRDefault="005F06A9">
      <w:pPr>
        <w:pStyle w:val="Corptext"/>
        <w:rPr>
          <w:sz w:val="20"/>
        </w:rPr>
      </w:pPr>
    </w:p>
    <w:p w14:paraId="0E07B45D" w14:textId="77777777" w:rsidR="005F06A9" w:rsidRDefault="005F06A9">
      <w:pPr>
        <w:pStyle w:val="Corptext"/>
        <w:rPr>
          <w:sz w:val="20"/>
        </w:rPr>
      </w:pPr>
    </w:p>
    <w:p w14:paraId="589F19B1" w14:textId="77777777" w:rsidR="005F06A9" w:rsidRDefault="005F06A9">
      <w:pPr>
        <w:pStyle w:val="Corptext"/>
        <w:rPr>
          <w:sz w:val="20"/>
        </w:rPr>
      </w:pPr>
    </w:p>
    <w:p w14:paraId="6AA98732" w14:textId="77777777" w:rsidR="005F06A9" w:rsidRDefault="006019C8">
      <w:pPr>
        <w:pStyle w:val="Corptext"/>
        <w:spacing w:before="5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00D3C8" wp14:editId="2FC99DFD">
                <wp:simplePos x="0" y="0"/>
                <wp:positionH relativeFrom="page">
                  <wp:posOffset>915670</wp:posOffset>
                </wp:positionH>
                <wp:positionV relativeFrom="paragraph">
                  <wp:posOffset>225425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74E1004" id="Rectangle 2" o:spid="_x0000_s1026" style="position:absolute;margin-left:72.1pt;margin-top:17.7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A29ui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4B47896" w14:textId="77777777" w:rsidR="005F06A9" w:rsidRDefault="005F06A9">
      <w:pPr>
        <w:pStyle w:val="Corptext"/>
        <w:spacing w:before="2"/>
        <w:rPr>
          <w:sz w:val="21"/>
        </w:rPr>
      </w:pPr>
    </w:p>
    <w:p w14:paraId="1A82C9CB" w14:textId="55850677" w:rsidR="005F06A9" w:rsidRPr="00C3523F" w:rsidRDefault="00513AD2" w:rsidP="00C3523F">
      <w:pPr>
        <w:spacing w:before="36"/>
        <w:ind w:left="122"/>
        <w:rPr>
          <w:rFonts w:ascii="Palatino Linotype" w:hAnsi="Palatino Linotype"/>
          <w:sz w:val="20"/>
        </w:rPr>
      </w:pPr>
      <w:bookmarkStart w:id="0" w:name="_bookmark0"/>
      <w:bookmarkEnd w:id="0"/>
      <w:r>
        <w:rPr>
          <w:rFonts w:ascii="Palatino Linotype" w:hAnsi="Palatino Linotype"/>
          <w:spacing w:val="17"/>
          <w:position w:val="5"/>
          <w:sz w:val="12"/>
        </w:rPr>
        <w:t>*</w:t>
      </w:r>
      <w:r w:rsidR="00193B23">
        <w:rPr>
          <w:rFonts w:ascii="Palatino Linotype" w:hAnsi="Palatino Linotype"/>
          <w:spacing w:val="17"/>
          <w:position w:val="5"/>
          <w:sz w:val="12"/>
        </w:rPr>
        <w:t xml:space="preserve"> </w:t>
      </w:r>
      <w:r w:rsidR="00193B23">
        <w:rPr>
          <w:rFonts w:ascii="Palatino Linotype" w:hAnsi="Palatino Linotype"/>
          <w:sz w:val="20"/>
        </w:rPr>
        <w:t>Opțiunea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aleasă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lăsată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liberă,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iar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cealaltă</w:t>
      </w:r>
      <w:r w:rsidR="00193B23">
        <w:rPr>
          <w:rFonts w:ascii="Palatino Linotype" w:hAnsi="Palatino Linotype"/>
          <w:spacing w:val="-1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(celelalte)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va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(vor)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fi</w:t>
      </w:r>
      <w:r w:rsidR="00193B23">
        <w:rPr>
          <w:rFonts w:ascii="Palatino Linotype" w:hAnsi="Palatino Linotype"/>
          <w:spacing w:val="-3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tăiată(e)</w:t>
      </w:r>
      <w:r w:rsidR="00193B23">
        <w:rPr>
          <w:rFonts w:ascii="Palatino Linotype" w:hAnsi="Palatino Linotype"/>
          <w:spacing w:val="-5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cu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</w:t>
      </w:r>
      <w:r w:rsidR="00193B23">
        <w:rPr>
          <w:rFonts w:ascii="Palatino Linotype" w:hAnsi="Palatino Linotype"/>
          <w:spacing w:val="-4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linie</w:t>
      </w:r>
      <w:r w:rsidR="00193B23">
        <w:rPr>
          <w:rFonts w:ascii="Palatino Linotype" w:hAnsi="Palatino Linotype"/>
          <w:spacing w:val="-2"/>
          <w:sz w:val="20"/>
        </w:rPr>
        <w:t xml:space="preserve"> </w:t>
      </w:r>
      <w:r w:rsidR="00193B23">
        <w:rPr>
          <w:rFonts w:ascii="Palatino Linotype" w:hAnsi="Palatino Linotype"/>
          <w:sz w:val="20"/>
        </w:rPr>
        <w:t>orizontală.</w:t>
      </w:r>
      <w:bookmarkStart w:id="1" w:name="_bookmark1"/>
      <w:bookmarkEnd w:id="1"/>
    </w:p>
    <w:p w14:paraId="2684262C" w14:textId="77777777" w:rsidR="005F06A9" w:rsidRDefault="005F06A9">
      <w:pPr>
        <w:pStyle w:val="Corptext"/>
        <w:spacing w:before="2"/>
        <w:rPr>
          <w:rFonts w:ascii="Palatino Linotype"/>
          <w:sz w:val="15"/>
        </w:rPr>
      </w:pPr>
    </w:p>
    <w:sectPr w:rsidR="005F06A9">
      <w:type w:val="continuous"/>
      <w:pgSz w:w="11920" w:h="16850"/>
      <w:pgMar w:top="160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9"/>
    <w:rsid w:val="00117026"/>
    <w:rsid w:val="00193B23"/>
    <w:rsid w:val="001E5B44"/>
    <w:rsid w:val="00513AD2"/>
    <w:rsid w:val="005340FE"/>
    <w:rsid w:val="005F06A9"/>
    <w:rsid w:val="006019C8"/>
    <w:rsid w:val="00646C04"/>
    <w:rsid w:val="00B75E03"/>
    <w:rsid w:val="00C3523F"/>
    <w:rsid w:val="00D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E516"/>
  <w15:docId w15:val="{7FCEB1EA-F128-497E-9691-81426932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89"/>
      <w:ind w:right="139"/>
      <w:jc w:val="right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193B2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B2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 6 - Confirmare Loc Studii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6 - Confirmare Loc Studii</dc:title>
  <dc:creator/>
  <cp:lastModifiedBy>Razvan Mischie</cp:lastModifiedBy>
  <cp:revision>12</cp:revision>
  <cp:lastPrinted>2023-08-03T06:48:00Z</cp:lastPrinted>
  <dcterms:created xsi:type="dcterms:W3CDTF">2023-08-03T06:41:00Z</dcterms:created>
  <dcterms:modified xsi:type="dcterms:W3CDTF">2026-07-21T16:13:00Z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2023-08-03T00:00:00Z</vt:filetime>
  </property>
</Properties>
</file>