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24" w:rsidRPr="002832F0" w:rsidRDefault="00546C24" w:rsidP="00546C24">
      <w:pPr>
        <w:jc w:val="center"/>
        <w:rPr>
          <w:b/>
          <w:sz w:val="40"/>
          <w:szCs w:val="40"/>
          <w:lang w:val="ro-RO"/>
        </w:rPr>
      </w:pPr>
      <w:r w:rsidRPr="002832F0">
        <w:rPr>
          <w:b/>
          <w:sz w:val="40"/>
          <w:szCs w:val="40"/>
          <w:lang w:val="ro-RO"/>
        </w:rPr>
        <w:t>ANUNȚ IMPORTANT !</w:t>
      </w:r>
    </w:p>
    <w:p w:rsidR="00546C24" w:rsidRPr="00546C24" w:rsidRDefault="00546C24" w:rsidP="00546C2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Î</w:t>
      </w:r>
      <w:r w:rsidRPr="00546C24">
        <w:rPr>
          <w:b/>
          <w:sz w:val="28"/>
          <w:szCs w:val="28"/>
          <w:lang w:val="ro-RO"/>
        </w:rPr>
        <w:t>N ATEN</w:t>
      </w:r>
      <w:r>
        <w:rPr>
          <w:b/>
          <w:sz w:val="28"/>
          <w:szCs w:val="28"/>
          <w:lang w:val="ro-RO"/>
        </w:rPr>
        <w:t>Ț</w:t>
      </w:r>
      <w:r w:rsidRPr="00546C24">
        <w:rPr>
          <w:b/>
          <w:sz w:val="28"/>
          <w:szCs w:val="28"/>
          <w:lang w:val="ro-RO"/>
        </w:rPr>
        <w:t xml:space="preserve">IA </w:t>
      </w:r>
      <w:r>
        <w:rPr>
          <w:b/>
          <w:sz w:val="28"/>
          <w:szCs w:val="28"/>
          <w:lang w:val="ro-RO"/>
        </w:rPr>
        <w:t xml:space="preserve">CADRELOR DIDACTICE ȘI </w:t>
      </w:r>
      <w:r w:rsidRPr="00546C24">
        <w:rPr>
          <w:b/>
          <w:sz w:val="28"/>
          <w:szCs w:val="28"/>
          <w:lang w:val="ro-RO"/>
        </w:rPr>
        <w:t>SALARIAȚILOR</w:t>
      </w:r>
      <w:r>
        <w:rPr>
          <w:b/>
          <w:sz w:val="28"/>
          <w:szCs w:val="28"/>
          <w:lang w:val="ro-RO"/>
        </w:rPr>
        <w:t xml:space="preserve"> DIN UNIVERSITATEA DE M</w:t>
      </w:r>
      <w:r w:rsidR="008D3D9F">
        <w:rPr>
          <w:b/>
          <w:sz w:val="28"/>
          <w:szCs w:val="28"/>
          <w:lang w:val="ro-RO"/>
        </w:rPr>
        <w:t>E</w:t>
      </w:r>
      <w:r>
        <w:rPr>
          <w:b/>
          <w:sz w:val="28"/>
          <w:szCs w:val="28"/>
          <w:lang w:val="ro-RO"/>
        </w:rPr>
        <w:t xml:space="preserve">DICINĂ ȘI FARMACIE CAROL DAVILA </w:t>
      </w:r>
      <w:r w:rsidRPr="00546C24">
        <w:rPr>
          <w:b/>
          <w:sz w:val="28"/>
          <w:szCs w:val="28"/>
          <w:lang w:val="ro-RO"/>
        </w:rPr>
        <w:t xml:space="preserve"> CARE NU SUNT MEMBRII DE SINDICAT</w:t>
      </w:r>
    </w:p>
    <w:p w:rsidR="00546C24" w:rsidRDefault="00546C24" w:rsidP="00546C24">
      <w:pPr>
        <w:rPr>
          <w:lang w:val="ro-RO"/>
        </w:rPr>
      </w:pPr>
    </w:p>
    <w:p w:rsidR="00546C24" w:rsidRDefault="00546C24" w:rsidP="00546C24">
      <w:pPr>
        <w:spacing w:after="0" w:line="360" w:lineRule="auto"/>
        <w:ind w:left="-426" w:firstLine="1146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V</w:t>
      </w:r>
      <w:r w:rsidR="005E0092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ă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inform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ă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m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că î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n data de </w:t>
      </w:r>
      <w:r w:rsidR="0090103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26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.03.2018 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î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ntre orele 8.00-20.00 va avea loc pro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cedura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de alegere  pentru func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ţ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ia de reprezentant al salaria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ţ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ilor care nu sunt membrii de sindicat.</w:t>
      </w:r>
    </w:p>
    <w:p w:rsidR="00546C24" w:rsidRPr="00A7738A" w:rsidRDefault="00546C24" w:rsidP="00546C24">
      <w:pPr>
        <w:spacing w:after="0" w:line="360" w:lineRule="auto"/>
        <w:ind w:left="-426" w:firstLine="1146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val="ro-RO" w:eastAsia="en-GB"/>
        </w:rPr>
      </w:pPr>
      <w:r w:rsidRPr="004D45A5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La procesul de vot au dreptul să participe </w:t>
      </w:r>
      <w:r w:rsidRPr="004D45A5">
        <w:rPr>
          <w:rFonts w:ascii="Arial" w:eastAsia="Times New Roman" w:hAnsi="Arial" w:cs="Arial"/>
          <w:b/>
          <w:color w:val="222222"/>
          <w:sz w:val="24"/>
          <w:szCs w:val="24"/>
          <w:lang w:val="ro-RO" w:eastAsia="en-GB"/>
        </w:rPr>
        <w:t>toţi salariaţii care nu sunt membrii de sindicat și sunt înscriși pe listele de vot.</w:t>
      </w:r>
      <w:r w:rsidRPr="00A7738A">
        <w:rPr>
          <w:rFonts w:ascii="Arial" w:eastAsia="Times New Roman" w:hAnsi="Arial" w:cs="Arial"/>
          <w:color w:val="222222"/>
          <w:sz w:val="24"/>
          <w:szCs w:val="24"/>
          <w:lang w:val="ro-RO" w:eastAsia="en-GB"/>
        </w:rPr>
        <w:t xml:space="preserve"> Listele de vot pot fi consultate la adresa </w:t>
      </w:r>
      <w:hyperlink r:id="rId4" w:history="1">
        <w:r w:rsidR="0031548B" w:rsidRPr="006769DD">
          <w:rPr>
            <w:rStyle w:val="Hyperlink"/>
            <w:rFonts w:ascii="Arial" w:eastAsia="Times New Roman" w:hAnsi="Arial" w:cs="Arial"/>
            <w:sz w:val="24"/>
            <w:szCs w:val="24"/>
            <w:lang w:val="ro-RO" w:eastAsia="en-GB"/>
          </w:rPr>
          <w:t>https://umfcd.ro/regulamentul-privind-alegerea-reprezentantilor-salariaților/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val="ro-RO" w:eastAsia="en-GB"/>
        </w:rPr>
        <w:t>.</w:t>
      </w:r>
    </w:p>
    <w:p w:rsidR="00297DEB" w:rsidRDefault="00297DEB" w:rsidP="00546C24">
      <w:pPr>
        <w:ind w:left="-426" w:firstLine="1146"/>
        <w:jc w:val="both"/>
        <w:rPr>
          <w:lang w:val="ro-RO"/>
        </w:rPr>
      </w:pPr>
    </w:p>
    <w:p w:rsidR="00546C24" w:rsidRPr="00546C24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546C24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În data de </w:t>
      </w:r>
      <w:r w:rsidR="00CD1BC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2</w:t>
      </w:r>
      <w:bookmarkStart w:id="0" w:name="_GoBack"/>
      <w:bookmarkEnd w:id="0"/>
      <w:r w:rsidRPr="00546C24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6.03.2018 vor func</w:t>
      </w:r>
      <w:r w:rsidR="0031548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ț</w:t>
      </w:r>
      <w:r w:rsidRPr="00546C24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iona 3 secții de votare organizate astfel:</w:t>
      </w:r>
    </w:p>
    <w:p w:rsidR="00546C24" w:rsidRPr="001C15AA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546C24" w:rsidRPr="001C15AA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color w:val="222222"/>
          <w:lang w:eastAsia="en-GB"/>
        </w:rPr>
      </w:pPr>
      <w:r w:rsidRPr="008D3D9F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a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Pr="001C15AA">
        <w:rPr>
          <w:rFonts w:ascii="Arial" w:eastAsia="Times New Roman" w:hAnsi="Arial" w:cs="Arial"/>
          <w:color w:val="222222"/>
          <w:sz w:val="14"/>
          <w:szCs w:val="14"/>
          <w:lang w:eastAsia="en-GB"/>
        </w:rPr>
        <w:t>      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Î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n sediul  Facultăţii de Medicină din Bulevardul Eroii Sanitari nr. 8, Biblioteca Parter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 xml:space="preserve"> vor vota </w:t>
      </w:r>
      <w:r w:rsidRPr="005E0092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c</w:t>
      </w:r>
      <w:r w:rsidRPr="00546C2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adrele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didactice, personalul didactic auxiliar, personalul administrativ 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din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Facultatea de Medicină, Facultatea de Moa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lang w:val="ro-RO" w:eastAsia="en-GB"/>
        </w:rPr>
        <w:t>șe și 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Asistență Medicală și </w:t>
      </w:r>
      <w:r w:rsidR="00FC2C8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precum 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personalul din structurile administrative </w:t>
      </w:r>
      <w:r w:rsidRPr="002832F0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(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Biblioteca Universitar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val="ro-RO" w:eastAsia="en-GB"/>
        </w:rPr>
        <w:t>ă, Editura Universitară, Centrul de Consiliere Psihologică, Educațională și Profesională, Direcția Generală Secretariat Universitate, 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Direcția Financiar-Contabilă, Direcția RUNOS, Direcția General Administrativă, Direcția Social, Departamentul de Granturi și Cercetare Științifică, Biroul de Audit Public Intern, Direcția de Sisteme Informatice și Comunicații Digitale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Compartimuentul de Audit şi Asigurarea Calit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ăţ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ii, Biroul pentru 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ooperare 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uropeana 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ş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 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nterna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ţ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ional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ă</w:t>
      </w:r>
      <w:r w:rsidR="003644A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, 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Serviciul Juridic 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ş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 Contencios</w:t>
      </w:r>
      <w:r w:rsidR="003644A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şi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Departamentul de Pregătire Postuniversitară şi Educaţie Medicală Continuă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);</w:t>
      </w:r>
    </w:p>
    <w:p w:rsidR="00546C24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546C24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b.</w:t>
      </w:r>
      <w:r w:rsidRPr="001C15AA">
        <w:rPr>
          <w:rFonts w:ascii="Arial" w:eastAsia="Times New Roman" w:hAnsi="Arial" w:cs="Arial"/>
          <w:color w:val="222222"/>
          <w:sz w:val="14"/>
          <w:szCs w:val="14"/>
          <w:lang w:eastAsia="en-GB"/>
        </w:rPr>
        <w:t>    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Î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 xml:space="preserve">n sediul  Facultăţii de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Farmacie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 xml:space="preserve"> </w:t>
      </w:r>
      <w:r w:rsidRPr="0075538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din</w:t>
      </w:r>
      <w:r w:rsidRPr="0075538D">
        <w:rPr>
          <w:rFonts w:ascii="Arial" w:eastAsia="Times New Roman" w:hAnsi="Arial" w:cs="Arial"/>
          <w:color w:val="222222"/>
          <w:sz w:val="14"/>
          <w:szCs w:val="14"/>
          <w:u w:val="single"/>
          <w:lang w:eastAsia="en-GB"/>
        </w:rPr>
        <w:t xml:space="preserve">  </w:t>
      </w:r>
      <w:r w:rsidRPr="0075538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s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tr. Traian Vuia nr. 6, Sala de Consiliu vor vota</w:t>
      </w:r>
      <w:r w:rsidRPr="00546C2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 </w:t>
      </w:r>
      <w:r w:rsidRPr="002832F0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c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adrele didactice, personalul didactic auxiliar şi personalul 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din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C52B41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Facultatea de Farmacie;</w:t>
      </w:r>
    </w:p>
    <w:p w:rsidR="00546C24" w:rsidRPr="001C15AA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color w:val="222222"/>
          <w:lang w:eastAsia="en-GB"/>
        </w:rPr>
      </w:pPr>
    </w:p>
    <w:p w:rsidR="00546C24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c.</w:t>
      </w:r>
      <w:r w:rsidRPr="001C15AA">
        <w:rPr>
          <w:rFonts w:ascii="Arial" w:eastAsia="Times New Roman" w:hAnsi="Arial" w:cs="Arial"/>
          <w:color w:val="222222"/>
          <w:sz w:val="14"/>
          <w:szCs w:val="14"/>
          <w:lang w:eastAsia="en-GB"/>
        </w:rPr>
        <w:t>       </w:t>
      </w:r>
      <w:r w:rsidRPr="00C52B4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În sediul  Facultăţii de Medicină Dentară</w:t>
      </w:r>
      <w:r w:rsidRPr="00C52B41">
        <w:rPr>
          <w:rFonts w:ascii="Arial" w:eastAsia="Times New Roman" w:hAnsi="Arial" w:cs="Arial"/>
          <w:b/>
          <w:color w:val="222222"/>
          <w:sz w:val="14"/>
          <w:szCs w:val="14"/>
          <w:u w:val="single"/>
          <w:lang w:eastAsia="en-GB"/>
        </w:rPr>
        <w:t>  </w:t>
      </w:r>
      <w:r w:rsidRPr="00C52B41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>din strada Calea Plevnei nr. 17-21</w:t>
      </w: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 xml:space="preserve">, </w:t>
      </w:r>
      <w:r w:rsidRPr="00A01178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>Decanat vor vota</w:t>
      </w:r>
      <w:r w:rsidRPr="00546C2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cadrele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didactice, personalul didactic auxiliar şi personalul administrativ 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din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C52B41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Facultatea de Medicină Dentar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ă;</w:t>
      </w:r>
    </w:p>
    <w:p w:rsidR="00DE0DFD" w:rsidRPr="00C52B41" w:rsidRDefault="00DE0DFD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color w:val="222222"/>
          <w:lang w:eastAsia="en-GB"/>
        </w:rPr>
      </w:pPr>
    </w:p>
    <w:p w:rsidR="00A01178" w:rsidRPr="00A01178" w:rsidRDefault="00A01178" w:rsidP="00546C24">
      <w:pPr>
        <w:spacing w:line="360" w:lineRule="auto"/>
        <w:ind w:left="-426" w:firstLine="426"/>
        <w:rPr>
          <w:b/>
          <w:sz w:val="28"/>
          <w:szCs w:val="28"/>
          <w:lang w:val="ro-RO"/>
        </w:rPr>
      </w:pPr>
      <w:r w:rsidRPr="00A01178">
        <w:rPr>
          <w:b/>
          <w:sz w:val="28"/>
          <w:szCs w:val="28"/>
          <w:lang w:val="ro-RO"/>
        </w:rPr>
        <w:t>COMISIA ELECTORALĂ CENTRALĂ</w:t>
      </w:r>
    </w:p>
    <w:sectPr w:rsidR="00A01178" w:rsidRPr="00A01178" w:rsidSect="00546C24">
      <w:pgSz w:w="12240" w:h="15840"/>
      <w:pgMar w:top="709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24"/>
    <w:rsid w:val="000E48D2"/>
    <w:rsid w:val="002832F0"/>
    <w:rsid w:val="00297DEB"/>
    <w:rsid w:val="0031548B"/>
    <w:rsid w:val="003644A4"/>
    <w:rsid w:val="004B307A"/>
    <w:rsid w:val="004D45A5"/>
    <w:rsid w:val="00546C24"/>
    <w:rsid w:val="005E0092"/>
    <w:rsid w:val="0075538D"/>
    <w:rsid w:val="008D3D9F"/>
    <w:rsid w:val="00901036"/>
    <w:rsid w:val="00A01178"/>
    <w:rsid w:val="00CD1BCB"/>
    <w:rsid w:val="00DE0DFD"/>
    <w:rsid w:val="00F103E4"/>
    <w:rsid w:val="00F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5F7C6-FDE5-401E-A8D6-1E67B65F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6C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46C24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315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fcd.ro/regulamentul-privind-alegerea-reprezentantilor-salaria&#539;il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SMG</cp:lastModifiedBy>
  <cp:revision>2</cp:revision>
  <cp:lastPrinted>2018-02-26T10:12:00Z</cp:lastPrinted>
  <dcterms:created xsi:type="dcterms:W3CDTF">2018-03-20T11:35:00Z</dcterms:created>
  <dcterms:modified xsi:type="dcterms:W3CDTF">2018-03-20T11:35:00Z</dcterms:modified>
</cp:coreProperties>
</file>