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82B" w:rsidRPr="006410FA" w:rsidRDefault="0030782B" w:rsidP="0030782B">
      <w:pPr>
        <w:jc w:val="right"/>
        <w:rPr>
          <w:rFonts w:ascii="Times New Roman" w:hAnsi="Times New Roman"/>
          <w:sz w:val="28"/>
          <w:szCs w:val="28"/>
        </w:rPr>
      </w:pPr>
      <w:r w:rsidRPr="006410FA">
        <w:rPr>
          <w:rFonts w:ascii="Times New Roman" w:hAnsi="Times New Roman"/>
          <w:sz w:val="28"/>
          <w:szCs w:val="28"/>
        </w:rPr>
        <w:t xml:space="preserve">ANEXA II.B                                                     </w:t>
      </w:r>
    </w:p>
    <w:p w:rsidR="0030782B" w:rsidRPr="006410FA" w:rsidRDefault="0030782B" w:rsidP="0030782B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410FA">
        <w:rPr>
          <w:rFonts w:ascii="Times New Roman" w:hAnsi="Times New Roman"/>
          <w:b/>
          <w:sz w:val="28"/>
          <w:szCs w:val="28"/>
        </w:rPr>
        <w:t>FI</w:t>
      </w:r>
      <w:r w:rsidRPr="006410FA">
        <w:rPr>
          <w:rFonts w:ascii="Times New Roman" w:hAnsi="Times New Roman"/>
          <w:b/>
          <w:sz w:val="28"/>
          <w:szCs w:val="28"/>
          <w:lang w:val="ro-RO"/>
        </w:rPr>
        <w:t xml:space="preserve">ŞA DE AUTOEVALUARE A CANDIDATULUI ȘI EVALUARE DE CĂTRE COMISIILE DE CONCURS PENTRU OCUPAREA POSTURILOR DIDACTICE IN U.M.F. ”CAROL DAVILA” </w:t>
      </w:r>
      <w:r w:rsidR="0045034A" w:rsidRPr="006410FA">
        <w:rPr>
          <w:rFonts w:ascii="Times New Roman" w:hAnsi="Times New Roman"/>
          <w:b/>
          <w:sz w:val="28"/>
          <w:szCs w:val="28"/>
          <w:lang w:val="ro-RO"/>
        </w:rPr>
        <w:t xml:space="preserve">DIN </w:t>
      </w:r>
      <w:r w:rsidRPr="006410FA">
        <w:rPr>
          <w:rFonts w:ascii="Times New Roman" w:hAnsi="Times New Roman"/>
          <w:b/>
          <w:sz w:val="28"/>
          <w:szCs w:val="28"/>
          <w:lang w:val="ro-RO"/>
        </w:rPr>
        <w:t>BUCUREȘTI</w:t>
      </w:r>
    </w:p>
    <w:p w:rsidR="0030782B" w:rsidRPr="006410FA" w:rsidRDefault="0030782B" w:rsidP="0030782B">
      <w:pPr>
        <w:ind w:left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410FA">
        <w:rPr>
          <w:rFonts w:ascii="Times New Roman" w:hAnsi="Times New Roman"/>
          <w:b/>
          <w:sz w:val="28"/>
          <w:szCs w:val="28"/>
          <w:lang w:val="ro-RO"/>
        </w:rPr>
        <w:t>ȘEF LUCRĂRI</w:t>
      </w:r>
    </w:p>
    <w:p w:rsidR="0030782B" w:rsidRPr="006410FA" w:rsidRDefault="0030782B" w:rsidP="0030782B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30782B" w:rsidRPr="006410FA" w:rsidRDefault="0030782B" w:rsidP="0030782B">
      <w:pPr>
        <w:rPr>
          <w:rFonts w:ascii="Times New Roman" w:hAnsi="Times New Roman"/>
          <w:b/>
          <w:sz w:val="28"/>
          <w:szCs w:val="28"/>
        </w:rPr>
      </w:pPr>
      <w:r w:rsidRPr="006410FA">
        <w:rPr>
          <w:rFonts w:ascii="Times New Roman" w:hAnsi="Times New Roman"/>
          <w:sz w:val="28"/>
          <w:szCs w:val="28"/>
        </w:rPr>
        <w:t xml:space="preserve">     </w:t>
      </w:r>
      <w:r w:rsidRPr="006410FA">
        <w:rPr>
          <w:rFonts w:ascii="Times New Roman" w:hAnsi="Times New Roman"/>
          <w:b/>
          <w:sz w:val="28"/>
          <w:szCs w:val="28"/>
        </w:rPr>
        <w:t>NUME CANDIDAT ……………………………………………………….</w:t>
      </w:r>
    </w:p>
    <w:tbl>
      <w:tblPr>
        <w:tblW w:w="13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3465"/>
        <w:gridCol w:w="980"/>
        <w:gridCol w:w="1068"/>
        <w:gridCol w:w="1567"/>
        <w:gridCol w:w="2187"/>
        <w:gridCol w:w="1701"/>
      </w:tblGrid>
      <w:tr w:rsidR="006410FA" w:rsidRPr="006410FA">
        <w:tc>
          <w:tcPr>
            <w:tcW w:w="13068" w:type="dxa"/>
            <w:gridSpan w:val="7"/>
          </w:tcPr>
          <w:p w:rsidR="007B6DA4" w:rsidRPr="006410FA" w:rsidRDefault="007B6DA4" w:rsidP="00ED12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PARCURSUL PROFESIONAL</w:t>
            </w:r>
          </w:p>
        </w:tc>
      </w:tr>
      <w:tr w:rsidR="006410FA" w:rsidRPr="006410FA">
        <w:trPr>
          <w:trHeight w:val="255"/>
        </w:trPr>
        <w:tc>
          <w:tcPr>
            <w:tcW w:w="5565" w:type="dxa"/>
            <w:gridSpan w:val="2"/>
            <w:vMerge w:val="restart"/>
          </w:tcPr>
          <w:p w:rsidR="00F52B06" w:rsidRPr="006410FA" w:rsidRDefault="00F52B06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 w:val="restart"/>
          </w:tcPr>
          <w:p w:rsidR="00F52B06" w:rsidRPr="006410FA" w:rsidRDefault="00F52B06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068" w:type="dxa"/>
            <w:vMerge w:val="restart"/>
          </w:tcPr>
          <w:p w:rsidR="00F52B06" w:rsidRPr="006410FA" w:rsidRDefault="00F52B06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55" w:type="dxa"/>
            <w:gridSpan w:val="3"/>
          </w:tcPr>
          <w:p w:rsidR="00F52B06" w:rsidRPr="006410FA" w:rsidRDefault="00F52B06" w:rsidP="00ED1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6410FA" w:rsidRPr="006410FA">
        <w:trPr>
          <w:trHeight w:val="300"/>
        </w:trPr>
        <w:tc>
          <w:tcPr>
            <w:tcW w:w="5565" w:type="dxa"/>
            <w:gridSpan w:val="2"/>
            <w:vMerge/>
          </w:tcPr>
          <w:p w:rsidR="001775EF" w:rsidRPr="006410FA" w:rsidRDefault="001775EF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/>
          </w:tcPr>
          <w:p w:rsidR="001775EF" w:rsidRPr="006410FA" w:rsidRDefault="001775EF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68" w:type="dxa"/>
            <w:vMerge/>
          </w:tcPr>
          <w:p w:rsidR="001775EF" w:rsidRPr="006410FA" w:rsidRDefault="001775EF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7" w:type="dxa"/>
          </w:tcPr>
          <w:p w:rsidR="001775EF" w:rsidRPr="006410FA" w:rsidRDefault="001775EF" w:rsidP="00ED1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Maxim</w:t>
            </w:r>
          </w:p>
        </w:tc>
        <w:tc>
          <w:tcPr>
            <w:tcW w:w="2187" w:type="dxa"/>
          </w:tcPr>
          <w:p w:rsidR="001775EF" w:rsidRPr="006410FA" w:rsidRDefault="001775EF" w:rsidP="00ED1224">
            <w:pPr>
              <w:spacing w:after="0" w:line="240" w:lineRule="auto"/>
              <w:ind w:left="26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701" w:type="dxa"/>
          </w:tcPr>
          <w:p w:rsidR="001775EF" w:rsidRPr="006410FA" w:rsidRDefault="00B318BD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</w:t>
            </w:r>
            <w:r w:rsidR="001775EF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6410FA" w:rsidRPr="006410FA">
        <w:tc>
          <w:tcPr>
            <w:tcW w:w="5565" w:type="dxa"/>
            <w:gridSpan w:val="2"/>
          </w:tcPr>
          <w:p w:rsidR="00101CED" w:rsidRPr="006410FA" w:rsidRDefault="007B6DA4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Studii de Masterat</w:t>
            </w:r>
            <w:r w:rsidR="00205554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(în afara studiilor universitare de licență de bază)</w:t>
            </w:r>
          </w:p>
        </w:tc>
        <w:tc>
          <w:tcPr>
            <w:tcW w:w="980" w:type="dxa"/>
          </w:tcPr>
          <w:p w:rsidR="00101CED" w:rsidRPr="006410FA" w:rsidRDefault="00101CE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101CED" w:rsidRPr="006410FA" w:rsidRDefault="00101CE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101CED" w:rsidRPr="006410FA" w:rsidRDefault="009F1BED" w:rsidP="00063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  <w:r w:rsidR="00F868FC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2187" w:type="dxa"/>
          </w:tcPr>
          <w:p w:rsidR="00101CED" w:rsidRPr="006410FA" w:rsidRDefault="00101CE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101CED" w:rsidRPr="006410FA" w:rsidRDefault="00101CE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410FA" w:rsidRPr="006410FA">
        <w:tc>
          <w:tcPr>
            <w:tcW w:w="2100" w:type="dxa"/>
            <w:vMerge w:val="restart"/>
          </w:tcPr>
          <w:p w:rsidR="00B318BD" w:rsidRPr="006410FA" w:rsidRDefault="00B318BD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Poziţia profesională actuală</w:t>
            </w:r>
          </w:p>
        </w:tc>
        <w:tc>
          <w:tcPr>
            <w:tcW w:w="3465" w:type="dxa"/>
          </w:tcPr>
          <w:p w:rsidR="00B318BD" w:rsidRPr="006410FA" w:rsidRDefault="00B318BD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Asistent universitar</w:t>
            </w:r>
          </w:p>
        </w:tc>
        <w:tc>
          <w:tcPr>
            <w:tcW w:w="980" w:type="dxa"/>
          </w:tcPr>
          <w:p w:rsidR="00B318BD" w:rsidRPr="006410FA" w:rsidRDefault="00B318B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B318BD" w:rsidRPr="006410FA" w:rsidRDefault="00B318B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B318BD" w:rsidRPr="006410FA" w:rsidRDefault="00205554" w:rsidP="00063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187" w:type="dxa"/>
          </w:tcPr>
          <w:p w:rsidR="00B318BD" w:rsidRPr="006410FA" w:rsidRDefault="00B318B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B318BD" w:rsidRPr="006410FA" w:rsidRDefault="00B318B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410FA" w:rsidRPr="006410FA">
        <w:tc>
          <w:tcPr>
            <w:tcW w:w="2100" w:type="dxa"/>
            <w:vMerge/>
          </w:tcPr>
          <w:p w:rsidR="00B318BD" w:rsidRPr="006410FA" w:rsidRDefault="00B318BD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:rsidR="00B318BD" w:rsidRPr="006410FA" w:rsidRDefault="00B318BD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Din afara învăţământului</w:t>
            </w:r>
          </w:p>
        </w:tc>
        <w:tc>
          <w:tcPr>
            <w:tcW w:w="980" w:type="dxa"/>
          </w:tcPr>
          <w:p w:rsidR="00B318BD" w:rsidRPr="006410FA" w:rsidRDefault="00B318B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B318BD" w:rsidRPr="006410FA" w:rsidRDefault="00B318B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B318BD" w:rsidRPr="006410FA" w:rsidRDefault="00B318B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:rsidR="00B318BD" w:rsidRPr="006410FA" w:rsidRDefault="00B318B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B318BD" w:rsidRPr="006410FA" w:rsidRDefault="00B318B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410FA" w:rsidRPr="006410FA">
        <w:tc>
          <w:tcPr>
            <w:tcW w:w="5565" w:type="dxa"/>
            <w:gridSpan w:val="2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Deținerea atestatului de abilitare </w:t>
            </w:r>
          </w:p>
        </w:tc>
        <w:tc>
          <w:tcPr>
            <w:tcW w:w="980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205554" w:rsidRPr="006410FA" w:rsidRDefault="00205554" w:rsidP="00205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87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410FA" w:rsidRPr="006410FA">
        <w:tc>
          <w:tcPr>
            <w:tcW w:w="5565" w:type="dxa"/>
            <w:gridSpan w:val="2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Atestate de studii complementare</w:t>
            </w:r>
          </w:p>
        </w:tc>
        <w:tc>
          <w:tcPr>
            <w:tcW w:w="980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205554" w:rsidRPr="006410FA" w:rsidRDefault="00205554" w:rsidP="00205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187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410FA" w:rsidRPr="006410FA">
        <w:tc>
          <w:tcPr>
            <w:tcW w:w="5565" w:type="dxa"/>
            <w:gridSpan w:val="2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Al II-lea primariat</w:t>
            </w:r>
          </w:p>
        </w:tc>
        <w:tc>
          <w:tcPr>
            <w:tcW w:w="980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205554" w:rsidRPr="006410FA" w:rsidRDefault="00205554" w:rsidP="00205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187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410FA" w:rsidRPr="006410FA">
        <w:tc>
          <w:tcPr>
            <w:tcW w:w="5565" w:type="dxa"/>
            <w:gridSpan w:val="2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A II-a specialitate</w:t>
            </w:r>
          </w:p>
        </w:tc>
        <w:tc>
          <w:tcPr>
            <w:tcW w:w="980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205554" w:rsidRPr="006410FA" w:rsidRDefault="00205554" w:rsidP="00205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87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410FA" w:rsidRPr="006410FA">
        <w:tc>
          <w:tcPr>
            <w:tcW w:w="5565" w:type="dxa"/>
            <w:gridSpan w:val="2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80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:rsidR="00B318BD" w:rsidRPr="006410FA" w:rsidRDefault="005D29AF" w:rsidP="00951420">
      <w:pPr>
        <w:rPr>
          <w:rFonts w:ascii="Times New Roman" w:hAnsi="Times New Roman"/>
          <w:sz w:val="24"/>
          <w:szCs w:val="24"/>
          <w:lang w:val="ro-RO"/>
        </w:rPr>
      </w:pPr>
      <w:r w:rsidRPr="006410FA">
        <w:rPr>
          <w:rFonts w:ascii="Times New Roman" w:hAnsi="Times New Roman"/>
          <w:sz w:val="24"/>
          <w:szCs w:val="24"/>
          <w:lang w:val="ro-RO"/>
        </w:rPr>
        <w:t>Pentru poziţia profesională actuală se trece ultima poziţie.</w:t>
      </w:r>
    </w:p>
    <w:p w:rsidR="005D29AF" w:rsidRPr="006410FA" w:rsidRDefault="005D29AF" w:rsidP="00951420">
      <w:pPr>
        <w:rPr>
          <w:rFonts w:ascii="Times New Roman" w:hAnsi="Times New Roman"/>
          <w:sz w:val="24"/>
          <w:szCs w:val="24"/>
          <w:lang w:val="ro-RO"/>
        </w:rPr>
      </w:pPr>
    </w:p>
    <w:p w:rsidR="00124405" w:rsidRPr="006410FA" w:rsidRDefault="00124405" w:rsidP="00B10F05">
      <w:pPr>
        <w:pStyle w:val="ListParagraph"/>
        <w:rPr>
          <w:rFonts w:ascii="Times New Roman" w:hAnsi="Times New Roman"/>
          <w:b/>
          <w:sz w:val="24"/>
          <w:szCs w:val="24"/>
          <w:lang w:val="ro-RO"/>
        </w:rPr>
      </w:pPr>
    </w:p>
    <w:p w:rsidR="00124405" w:rsidRPr="006410FA" w:rsidRDefault="00124405" w:rsidP="00B10F05">
      <w:pPr>
        <w:pStyle w:val="ListParagraph"/>
        <w:rPr>
          <w:rFonts w:ascii="Times New Roman" w:hAnsi="Times New Roman"/>
          <w:b/>
          <w:sz w:val="24"/>
          <w:szCs w:val="24"/>
          <w:lang w:val="ro-RO"/>
        </w:rPr>
      </w:pPr>
    </w:p>
    <w:p w:rsidR="00B10F05" w:rsidRPr="006410FA" w:rsidRDefault="0030782B" w:rsidP="00B10F05">
      <w:pPr>
        <w:pStyle w:val="ListParagraph"/>
        <w:rPr>
          <w:rFonts w:ascii="Times New Roman" w:hAnsi="Times New Roman"/>
          <w:sz w:val="24"/>
          <w:szCs w:val="24"/>
          <w:lang w:val="ro-RO"/>
        </w:rPr>
      </w:pPr>
      <w:r w:rsidRPr="006410FA">
        <w:rPr>
          <w:rFonts w:ascii="Times New Roman" w:hAnsi="Times New Roman"/>
          <w:b/>
          <w:sz w:val="24"/>
          <w:szCs w:val="24"/>
          <w:lang w:val="ro-RO"/>
        </w:rPr>
        <w:lastRenderedPageBreak/>
        <w:t>A</w:t>
      </w:r>
      <w:r w:rsidR="00B10F05" w:rsidRPr="006410FA">
        <w:rPr>
          <w:rFonts w:ascii="Times New Roman" w:hAnsi="Times New Roman"/>
          <w:b/>
          <w:sz w:val="24"/>
          <w:szCs w:val="24"/>
          <w:lang w:val="ro-RO"/>
        </w:rPr>
        <w:t>CTIVITATEA DIDACTICĂ  ŞI PROFESIONALĂ</w:t>
      </w:r>
    </w:p>
    <w:p w:rsidR="000B12FB" w:rsidRPr="006410FA" w:rsidRDefault="000B12FB" w:rsidP="00B10F05">
      <w:pPr>
        <w:pStyle w:val="ListParagraph"/>
        <w:rPr>
          <w:rFonts w:ascii="Times New Roman" w:hAnsi="Times New Roman"/>
          <w:sz w:val="24"/>
          <w:szCs w:val="24"/>
          <w:lang w:val="ro-RO"/>
        </w:rPr>
      </w:pPr>
      <w:r w:rsidRPr="006410FA">
        <w:rPr>
          <w:rFonts w:ascii="Times New Roman" w:hAnsi="Times New Roman"/>
          <w:sz w:val="24"/>
          <w:szCs w:val="24"/>
          <w:lang w:val="ro-RO"/>
        </w:rPr>
        <w:t>Cărţi şi capitole în cărţi de specialitate: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9"/>
        <w:gridCol w:w="943"/>
        <w:gridCol w:w="778"/>
        <w:gridCol w:w="1729"/>
        <w:gridCol w:w="1983"/>
        <w:gridCol w:w="2038"/>
      </w:tblGrid>
      <w:tr w:rsidR="006410FA" w:rsidRPr="006410FA" w:rsidTr="002C613F">
        <w:trPr>
          <w:trHeight w:val="270"/>
        </w:trPr>
        <w:tc>
          <w:tcPr>
            <w:tcW w:w="5258" w:type="dxa"/>
            <w:vMerge w:val="restart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Cărţi şi capitole în cărţi de specialitate</w:t>
            </w:r>
          </w:p>
        </w:tc>
        <w:tc>
          <w:tcPr>
            <w:tcW w:w="943" w:type="dxa"/>
            <w:vMerge w:val="restart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790" w:type="dxa"/>
            <w:vMerge w:val="restart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825" w:type="dxa"/>
            <w:gridSpan w:val="3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6410FA" w:rsidRPr="006410FA" w:rsidTr="0030782B">
        <w:trPr>
          <w:trHeight w:val="270"/>
        </w:trPr>
        <w:tc>
          <w:tcPr>
            <w:tcW w:w="5258" w:type="dxa"/>
            <w:vMerge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  <w:vMerge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00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8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6410FA" w:rsidRPr="006410FA" w:rsidTr="0030782B">
        <w:tc>
          <w:tcPr>
            <w:tcW w:w="5258" w:type="dxa"/>
          </w:tcPr>
          <w:p w:rsidR="00B10F05" w:rsidRPr="006410FA" w:rsidRDefault="00B10F05" w:rsidP="007410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Tratat </w:t>
            </w:r>
            <w:r w:rsidR="0074107E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în edituri internaționale – coordonator (sub redacț</w:t>
            </w: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ia)</w:t>
            </w:r>
          </w:p>
        </w:tc>
        <w:tc>
          <w:tcPr>
            <w:tcW w:w="943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24 x Nr</w:t>
            </w:r>
          </w:p>
        </w:tc>
        <w:tc>
          <w:tcPr>
            <w:tcW w:w="200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 w:rsidTr="0030782B">
        <w:tc>
          <w:tcPr>
            <w:tcW w:w="5258" w:type="dxa"/>
          </w:tcPr>
          <w:p w:rsidR="00B10F05" w:rsidRPr="006410FA" w:rsidRDefault="0074107E" w:rsidP="007410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</w:t>
            </w:r>
            <w:r w:rsidR="00B10F05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n edituri interna</w:t>
            </w: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B10F05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autor unic </w:t>
            </w:r>
          </w:p>
        </w:tc>
        <w:tc>
          <w:tcPr>
            <w:tcW w:w="943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6 x Nr</w:t>
            </w:r>
          </w:p>
        </w:tc>
        <w:tc>
          <w:tcPr>
            <w:tcW w:w="200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 w:rsidTr="0030782B">
        <w:tc>
          <w:tcPr>
            <w:tcW w:w="5258" w:type="dxa"/>
          </w:tcPr>
          <w:p w:rsidR="00B10F05" w:rsidRPr="006410FA" w:rsidRDefault="0074107E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în edituri internaț</w:t>
            </w:r>
            <w:r w:rsidR="00B10F05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coautor </w:t>
            </w:r>
          </w:p>
        </w:tc>
        <w:tc>
          <w:tcPr>
            <w:tcW w:w="943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(6/nr.coautori) x Nr</w:t>
            </w:r>
          </w:p>
        </w:tc>
        <w:tc>
          <w:tcPr>
            <w:tcW w:w="200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 w:rsidTr="0030782B">
        <w:tc>
          <w:tcPr>
            <w:tcW w:w="5258" w:type="dxa"/>
          </w:tcPr>
          <w:p w:rsidR="00B10F05" w:rsidRPr="006410FA" w:rsidRDefault="0074107E" w:rsidP="007410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Monografie/alte că</w:t>
            </w:r>
            <w:r w:rsidR="00B10F05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B10F05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 </w:t>
            </w: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în edituri internaț</w:t>
            </w:r>
            <w:r w:rsidR="00B10F05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ionale – autor unic</w:t>
            </w:r>
          </w:p>
        </w:tc>
        <w:tc>
          <w:tcPr>
            <w:tcW w:w="943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18 x Nr </w:t>
            </w:r>
          </w:p>
        </w:tc>
        <w:tc>
          <w:tcPr>
            <w:tcW w:w="200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 w:rsidTr="0030782B">
        <w:tc>
          <w:tcPr>
            <w:tcW w:w="5258" w:type="dxa"/>
          </w:tcPr>
          <w:p w:rsidR="00B10F05" w:rsidRPr="006410FA" w:rsidRDefault="0074107E" w:rsidP="007410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Monografie/alte că</w:t>
            </w:r>
            <w:r w:rsidR="00B10F05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B10F05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 </w:t>
            </w: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="00B10F05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n edit</w:t>
            </w: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uri internaț</w:t>
            </w:r>
            <w:r w:rsidR="00B10F05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ionale – coautor</w:t>
            </w:r>
          </w:p>
        </w:tc>
        <w:tc>
          <w:tcPr>
            <w:tcW w:w="943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(18/nr.coautori) x Nr</w:t>
            </w:r>
          </w:p>
        </w:tc>
        <w:tc>
          <w:tcPr>
            <w:tcW w:w="200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 w:rsidTr="0030782B">
        <w:tc>
          <w:tcPr>
            <w:tcW w:w="5258" w:type="dxa"/>
          </w:tcPr>
          <w:p w:rsidR="00B10F05" w:rsidRPr="006410FA" w:rsidRDefault="0074107E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Tratat în edituri naționale – coordonator (sub redacț</w:t>
            </w:r>
            <w:r w:rsidR="00B10F05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ia)</w:t>
            </w:r>
          </w:p>
        </w:tc>
        <w:tc>
          <w:tcPr>
            <w:tcW w:w="943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12 x Nr</w:t>
            </w:r>
          </w:p>
        </w:tc>
        <w:tc>
          <w:tcPr>
            <w:tcW w:w="200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 w:rsidTr="0030782B">
        <w:tc>
          <w:tcPr>
            <w:tcW w:w="5258" w:type="dxa"/>
          </w:tcPr>
          <w:p w:rsidR="00B10F05" w:rsidRPr="006410FA" w:rsidRDefault="0074107E" w:rsidP="007410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</w:t>
            </w:r>
            <w:r w:rsidR="00B10F05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n edituri na</w:t>
            </w: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B10F05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autor unic </w:t>
            </w:r>
          </w:p>
        </w:tc>
        <w:tc>
          <w:tcPr>
            <w:tcW w:w="943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3 x Nr</w:t>
            </w:r>
          </w:p>
        </w:tc>
        <w:tc>
          <w:tcPr>
            <w:tcW w:w="200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 w:rsidTr="0030782B">
        <w:tc>
          <w:tcPr>
            <w:tcW w:w="5258" w:type="dxa"/>
          </w:tcPr>
          <w:p w:rsidR="00B10F05" w:rsidRPr="006410FA" w:rsidRDefault="0074107E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în edituri naț</w:t>
            </w:r>
            <w:r w:rsidR="00B10F05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coautor </w:t>
            </w:r>
          </w:p>
        </w:tc>
        <w:tc>
          <w:tcPr>
            <w:tcW w:w="943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(3/nr. coautori) x Nr</w:t>
            </w:r>
          </w:p>
        </w:tc>
        <w:tc>
          <w:tcPr>
            <w:tcW w:w="200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 w:rsidTr="0030782B">
        <w:tc>
          <w:tcPr>
            <w:tcW w:w="5258" w:type="dxa"/>
          </w:tcPr>
          <w:p w:rsidR="00B10F05" w:rsidRPr="006410FA" w:rsidRDefault="00B10F05" w:rsidP="007410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Monografie/alte c</w:t>
            </w:r>
            <w:r w:rsidR="0074107E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="0074107E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ți în edituri naț</w:t>
            </w: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autor unic sau prim-autor </w:t>
            </w:r>
          </w:p>
        </w:tc>
        <w:tc>
          <w:tcPr>
            <w:tcW w:w="943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6 x Nr</w:t>
            </w:r>
          </w:p>
        </w:tc>
        <w:tc>
          <w:tcPr>
            <w:tcW w:w="200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 w:rsidTr="0030782B">
        <w:tc>
          <w:tcPr>
            <w:tcW w:w="5258" w:type="dxa"/>
          </w:tcPr>
          <w:p w:rsidR="00B10F05" w:rsidRPr="006410FA" w:rsidRDefault="0074107E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Monografie/alte cărți în edituri naț</w:t>
            </w:r>
            <w:r w:rsidR="00B10F05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ionale – co-autor</w:t>
            </w:r>
          </w:p>
        </w:tc>
        <w:tc>
          <w:tcPr>
            <w:tcW w:w="943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(6/nr.coautori) x Nr</w:t>
            </w:r>
          </w:p>
        </w:tc>
        <w:tc>
          <w:tcPr>
            <w:tcW w:w="200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 w:rsidTr="0030782B">
        <w:tc>
          <w:tcPr>
            <w:tcW w:w="5258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Lucrări licență/dizertație finalizate în calitate de îndrumator/coordonator</w:t>
            </w:r>
          </w:p>
        </w:tc>
        <w:tc>
          <w:tcPr>
            <w:tcW w:w="943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205554" w:rsidRPr="006410FA" w:rsidRDefault="00205554" w:rsidP="00205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0,25 x Nr lucrări</w:t>
            </w:r>
          </w:p>
        </w:tc>
        <w:tc>
          <w:tcPr>
            <w:tcW w:w="2008" w:type="dxa"/>
          </w:tcPr>
          <w:p w:rsidR="00205554" w:rsidRPr="006410FA" w:rsidRDefault="00205554" w:rsidP="0020555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205554" w:rsidRPr="006410FA" w:rsidRDefault="00205554" w:rsidP="0020555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 w:rsidTr="0030782B">
        <w:tc>
          <w:tcPr>
            <w:tcW w:w="5258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Lucrări doctorat finalizate în calitate de conducător</w:t>
            </w:r>
          </w:p>
        </w:tc>
        <w:tc>
          <w:tcPr>
            <w:tcW w:w="943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205554" w:rsidRPr="006410FA" w:rsidRDefault="00205554" w:rsidP="00205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1 x Nr lucrări</w:t>
            </w:r>
          </w:p>
        </w:tc>
        <w:tc>
          <w:tcPr>
            <w:tcW w:w="2008" w:type="dxa"/>
          </w:tcPr>
          <w:p w:rsidR="00205554" w:rsidRPr="006410FA" w:rsidRDefault="00205554" w:rsidP="0020555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205554" w:rsidRPr="006410FA" w:rsidRDefault="00205554" w:rsidP="0020555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928CD" w:rsidRPr="006410FA" w:rsidTr="0030782B">
        <w:tc>
          <w:tcPr>
            <w:tcW w:w="5258" w:type="dxa"/>
          </w:tcPr>
          <w:p w:rsidR="00B928CD" w:rsidRPr="006410FA" w:rsidRDefault="00B928CD" w:rsidP="00124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B928CD" w:rsidRPr="006410FA" w:rsidRDefault="00B928CD" w:rsidP="00124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B928CD" w:rsidRPr="006410FA" w:rsidRDefault="00B928CD" w:rsidP="00124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B928CD" w:rsidRPr="006410FA" w:rsidRDefault="00B928CD" w:rsidP="0012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8" w:type="dxa"/>
          </w:tcPr>
          <w:p w:rsidR="00B928CD" w:rsidRPr="006410FA" w:rsidRDefault="00B928CD" w:rsidP="00124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B928CD" w:rsidRPr="006410FA" w:rsidRDefault="00B928CD" w:rsidP="00124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560F1A" w:rsidRPr="006410FA" w:rsidRDefault="00560F1A" w:rsidP="00190C9A">
      <w:pPr>
        <w:pStyle w:val="ListParagraph"/>
        <w:ind w:left="360"/>
        <w:rPr>
          <w:rFonts w:ascii="Times New Roman" w:hAnsi="Times New Roman"/>
          <w:b/>
          <w:sz w:val="24"/>
          <w:szCs w:val="24"/>
          <w:lang w:val="ro-RO"/>
        </w:rPr>
      </w:pPr>
    </w:p>
    <w:p w:rsidR="00205554" w:rsidRPr="006410FA" w:rsidRDefault="00205554" w:rsidP="00190C9A">
      <w:pPr>
        <w:pStyle w:val="ListParagraph"/>
        <w:ind w:left="360"/>
        <w:rPr>
          <w:rFonts w:ascii="Times New Roman" w:hAnsi="Times New Roman"/>
          <w:b/>
          <w:sz w:val="24"/>
          <w:szCs w:val="24"/>
          <w:lang w:val="ro-RO"/>
        </w:rPr>
      </w:pPr>
    </w:p>
    <w:p w:rsidR="00205554" w:rsidRPr="006410FA" w:rsidRDefault="00205554" w:rsidP="00190C9A">
      <w:pPr>
        <w:pStyle w:val="ListParagraph"/>
        <w:ind w:left="360"/>
        <w:rPr>
          <w:rFonts w:ascii="Times New Roman" w:hAnsi="Times New Roman"/>
          <w:b/>
          <w:sz w:val="24"/>
          <w:szCs w:val="24"/>
          <w:lang w:val="ro-RO"/>
        </w:rPr>
      </w:pPr>
    </w:p>
    <w:p w:rsidR="00205554" w:rsidRPr="006410FA" w:rsidRDefault="00205554" w:rsidP="00190C9A">
      <w:pPr>
        <w:pStyle w:val="ListParagraph"/>
        <w:ind w:left="360"/>
        <w:rPr>
          <w:rFonts w:ascii="Times New Roman" w:hAnsi="Times New Roman"/>
          <w:b/>
          <w:sz w:val="24"/>
          <w:szCs w:val="24"/>
          <w:lang w:val="ro-RO"/>
        </w:rPr>
      </w:pPr>
    </w:p>
    <w:p w:rsidR="00205554" w:rsidRPr="006410FA" w:rsidRDefault="00205554" w:rsidP="00190C9A">
      <w:pPr>
        <w:pStyle w:val="ListParagraph"/>
        <w:ind w:left="360"/>
        <w:rPr>
          <w:rFonts w:ascii="Times New Roman" w:hAnsi="Times New Roman"/>
          <w:b/>
          <w:sz w:val="24"/>
          <w:szCs w:val="24"/>
          <w:lang w:val="ro-RO"/>
        </w:rPr>
      </w:pPr>
    </w:p>
    <w:p w:rsidR="00560F1A" w:rsidRPr="006410FA" w:rsidRDefault="00560F1A" w:rsidP="00190C9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B10F05" w:rsidRPr="006410FA" w:rsidRDefault="00B10F05" w:rsidP="00B10F05">
      <w:pPr>
        <w:pStyle w:val="ListParagraph"/>
        <w:ind w:left="360"/>
        <w:rPr>
          <w:rFonts w:ascii="Times New Roman" w:hAnsi="Times New Roman"/>
          <w:b/>
          <w:sz w:val="24"/>
          <w:szCs w:val="24"/>
          <w:lang w:val="ro-RO"/>
        </w:rPr>
      </w:pPr>
      <w:r w:rsidRPr="006410FA">
        <w:rPr>
          <w:rFonts w:ascii="Times New Roman" w:hAnsi="Times New Roman"/>
          <w:b/>
          <w:sz w:val="24"/>
          <w:szCs w:val="24"/>
          <w:lang w:val="ro-RO"/>
        </w:rPr>
        <w:t>ACTIVITATEA DE CERCETARE</w:t>
      </w:r>
    </w:p>
    <w:p w:rsidR="00C27E08" w:rsidRPr="006410FA" w:rsidRDefault="00C27E08" w:rsidP="007409DB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  <w:r w:rsidRPr="006410FA">
        <w:rPr>
          <w:rFonts w:ascii="Times New Roman" w:hAnsi="Times New Roman"/>
          <w:b/>
          <w:sz w:val="24"/>
          <w:szCs w:val="24"/>
          <w:lang w:val="ro-RO"/>
        </w:rPr>
        <w:t>A1.</w:t>
      </w:r>
      <w:r w:rsidR="00D45F08" w:rsidRPr="006410FA">
        <w:rPr>
          <w:rFonts w:ascii="Times New Roman" w:hAnsi="Times New Roman"/>
          <w:sz w:val="24"/>
          <w:szCs w:val="24"/>
          <w:lang w:val="ro-RO"/>
        </w:rPr>
        <w:t xml:space="preserve"> Articole i</w:t>
      </w:r>
      <w:r w:rsidRPr="006410FA">
        <w:rPr>
          <w:rFonts w:ascii="Times New Roman" w:hAnsi="Times New Roman"/>
          <w:sz w:val="24"/>
          <w:szCs w:val="24"/>
          <w:lang w:val="ro-RO"/>
        </w:rPr>
        <w:t xml:space="preserve">n extenso publicate în reviste cotate ISI Thomson Reuters </w:t>
      </w:r>
      <w:r w:rsidR="0074107E" w:rsidRPr="006410FA">
        <w:rPr>
          <w:rFonts w:ascii="Times New Roman" w:hAnsi="Times New Roman"/>
          <w:sz w:val="24"/>
          <w:szCs w:val="24"/>
          <w:lang w:val="ro-RO"/>
        </w:rPr>
        <w:t>în revistele și volumele unor manifestări științifice indexate î</w:t>
      </w:r>
      <w:r w:rsidRPr="006410FA">
        <w:rPr>
          <w:rFonts w:ascii="Times New Roman" w:hAnsi="Times New Roman"/>
          <w:sz w:val="24"/>
          <w:szCs w:val="24"/>
          <w:lang w:val="ro-RO"/>
        </w:rPr>
        <w:t xml:space="preserve">n alte BDI, sau în reviste din ţară recunoscute de către </w:t>
      </w:r>
      <w:r w:rsidR="0074107E" w:rsidRPr="006410FA">
        <w:rPr>
          <w:rFonts w:ascii="Times New Roman" w:hAnsi="Times New Roman"/>
          <w:sz w:val="24"/>
          <w:szCs w:val="24"/>
          <w:lang w:val="ro-RO"/>
        </w:rPr>
        <w:t>CNCSIS (cel puț</w:t>
      </w:r>
      <w:r w:rsidR="007409DB" w:rsidRPr="006410FA">
        <w:rPr>
          <w:rFonts w:ascii="Times New Roman" w:hAnsi="Times New Roman"/>
          <w:sz w:val="24"/>
          <w:szCs w:val="24"/>
          <w:lang w:val="ro-RO"/>
        </w:rPr>
        <w:t>in categoria B):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7"/>
        <w:gridCol w:w="943"/>
        <w:gridCol w:w="798"/>
        <w:gridCol w:w="1322"/>
        <w:gridCol w:w="2094"/>
        <w:gridCol w:w="22"/>
        <w:gridCol w:w="2034"/>
      </w:tblGrid>
      <w:tr w:rsidR="006410FA" w:rsidRPr="006410FA" w:rsidTr="006410FA">
        <w:trPr>
          <w:trHeight w:val="270"/>
        </w:trPr>
        <w:tc>
          <w:tcPr>
            <w:tcW w:w="5377" w:type="dxa"/>
            <w:vMerge w:val="restart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Articole in extenso</w:t>
            </w:r>
          </w:p>
        </w:tc>
        <w:tc>
          <w:tcPr>
            <w:tcW w:w="943" w:type="dxa"/>
            <w:vMerge w:val="restart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798" w:type="dxa"/>
            <w:vMerge w:val="restart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72" w:type="dxa"/>
            <w:gridSpan w:val="4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6410FA" w:rsidRPr="006410FA" w:rsidTr="006410FA">
        <w:trPr>
          <w:trHeight w:val="270"/>
        </w:trPr>
        <w:tc>
          <w:tcPr>
            <w:tcW w:w="5377" w:type="dxa"/>
            <w:vMerge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  <w:vMerge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094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56" w:type="dxa"/>
            <w:gridSpan w:val="2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6410FA" w:rsidRPr="006410FA" w:rsidTr="006410FA">
        <w:tc>
          <w:tcPr>
            <w:tcW w:w="5377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ISI Thomson Reuters (cu factor de impact)</w:t>
            </w:r>
          </w:p>
        </w:tc>
        <w:tc>
          <w:tcPr>
            <w:tcW w:w="943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4 x Nr</w:t>
            </w:r>
          </w:p>
        </w:tc>
        <w:tc>
          <w:tcPr>
            <w:tcW w:w="2116" w:type="dxa"/>
            <w:gridSpan w:val="2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34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 w:rsidTr="006410FA">
        <w:tc>
          <w:tcPr>
            <w:tcW w:w="5377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ISI Thomson Reuters (fără factor de impact)</w:t>
            </w:r>
          </w:p>
        </w:tc>
        <w:tc>
          <w:tcPr>
            <w:tcW w:w="943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3 x Nr</w:t>
            </w:r>
          </w:p>
        </w:tc>
        <w:tc>
          <w:tcPr>
            <w:tcW w:w="2116" w:type="dxa"/>
            <w:gridSpan w:val="2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34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 w:rsidTr="006410FA">
        <w:tc>
          <w:tcPr>
            <w:tcW w:w="5377" w:type="dxa"/>
          </w:tcPr>
          <w:p w:rsidR="00C27E08" w:rsidRPr="006410FA" w:rsidRDefault="0074107E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Baze de date internaț</w:t>
            </w:r>
            <w:r w:rsidR="00C27E08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ionale (BDI)</w:t>
            </w:r>
          </w:p>
        </w:tc>
        <w:tc>
          <w:tcPr>
            <w:tcW w:w="943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2 x Nr</w:t>
            </w:r>
          </w:p>
        </w:tc>
        <w:tc>
          <w:tcPr>
            <w:tcW w:w="2116" w:type="dxa"/>
            <w:gridSpan w:val="2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34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 w:rsidTr="006410FA">
        <w:tc>
          <w:tcPr>
            <w:tcW w:w="5377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16" w:type="dxa"/>
            <w:gridSpan w:val="2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34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C27E08" w:rsidRPr="006410FA" w:rsidRDefault="00C27E08" w:rsidP="00C27E08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B10F05" w:rsidRPr="006410FA" w:rsidRDefault="00B10F05" w:rsidP="007409DB">
      <w:pPr>
        <w:pStyle w:val="ListParagraph"/>
        <w:spacing w:line="240" w:lineRule="auto"/>
        <w:ind w:left="0" w:firstLine="720"/>
        <w:rPr>
          <w:rFonts w:ascii="Times New Roman" w:hAnsi="Times New Roman"/>
          <w:sz w:val="24"/>
          <w:szCs w:val="24"/>
          <w:lang w:val="ro-RO"/>
        </w:rPr>
      </w:pPr>
      <w:r w:rsidRPr="006410FA">
        <w:rPr>
          <w:rFonts w:ascii="Times New Roman" w:hAnsi="Times New Roman"/>
          <w:b/>
          <w:sz w:val="24"/>
          <w:szCs w:val="24"/>
          <w:lang w:val="ro-RO"/>
        </w:rPr>
        <w:t>Standard minim</w:t>
      </w:r>
      <w:r w:rsidRPr="006410FA">
        <w:rPr>
          <w:rFonts w:ascii="Times New Roman" w:hAnsi="Times New Roman"/>
          <w:sz w:val="24"/>
          <w:szCs w:val="24"/>
          <w:lang w:val="ro-RO"/>
        </w:rPr>
        <w:t>: minim</w:t>
      </w:r>
      <w:r w:rsidR="00D45F08" w:rsidRPr="006410FA">
        <w:rPr>
          <w:rFonts w:ascii="Times New Roman" w:hAnsi="Times New Roman"/>
          <w:sz w:val="24"/>
          <w:szCs w:val="24"/>
          <w:lang w:val="ro-RO"/>
        </w:rPr>
        <w:t xml:space="preserve"> 5 lucrări publicate i</w:t>
      </w:r>
      <w:r w:rsidRPr="006410FA">
        <w:rPr>
          <w:rFonts w:ascii="Times New Roman" w:hAnsi="Times New Roman"/>
          <w:sz w:val="24"/>
          <w:szCs w:val="24"/>
          <w:lang w:val="ro-RO"/>
        </w:rPr>
        <w:t xml:space="preserve">n extenso, în </w:t>
      </w:r>
      <w:r w:rsidR="00560F1A" w:rsidRPr="006410FA">
        <w:rPr>
          <w:rFonts w:ascii="Times New Roman" w:hAnsi="Times New Roman"/>
          <w:sz w:val="24"/>
          <w:szCs w:val="24"/>
          <w:lang w:val="ro-RO"/>
        </w:rPr>
        <w:t>ultimii 5 ani, în reviste indexate</w:t>
      </w:r>
      <w:r w:rsidRPr="006410F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60F1A" w:rsidRPr="006410FA">
        <w:rPr>
          <w:rFonts w:ascii="Times New Roman" w:hAnsi="Times New Roman"/>
          <w:sz w:val="24"/>
          <w:szCs w:val="24"/>
          <w:lang w:val="ro-RO"/>
        </w:rPr>
        <w:t>BDI</w:t>
      </w:r>
      <w:r w:rsidRPr="006410FA">
        <w:rPr>
          <w:rFonts w:ascii="Times New Roman" w:hAnsi="Times New Roman"/>
          <w:sz w:val="24"/>
          <w:szCs w:val="24"/>
          <w:lang w:val="ro-RO"/>
        </w:rPr>
        <w:t xml:space="preserve"> sau în reviste internaţionale cu IF, din care minim 2 ca autor principal (echivalare: 1 articol publicat în reviste cu IF </w:t>
      </w:r>
      <w:r w:rsidRPr="006410FA">
        <w:rPr>
          <w:rFonts w:ascii="Times New Roman" w:hAnsi="Times New Roman"/>
          <w:sz w:val="24"/>
          <w:szCs w:val="24"/>
        </w:rPr>
        <w:t xml:space="preserve">= </w:t>
      </w:r>
      <w:r w:rsidRPr="006410FA">
        <w:rPr>
          <w:rFonts w:ascii="Times New Roman" w:hAnsi="Times New Roman"/>
          <w:sz w:val="24"/>
          <w:szCs w:val="24"/>
          <w:lang w:val="ro-RO"/>
        </w:rPr>
        <w:t xml:space="preserve">4 articole publicate în reviste naţionale </w:t>
      </w:r>
      <w:r w:rsidR="00560F1A" w:rsidRPr="006410FA">
        <w:rPr>
          <w:rFonts w:ascii="Times New Roman" w:hAnsi="Times New Roman"/>
          <w:sz w:val="24"/>
          <w:szCs w:val="24"/>
          <w:lang w:val="ro-RO"/>
        </w:rPr>
        <w:t>indexate BDI</w:t>
      </w:r>
      <w:r w:rsidRPr="006410FA">
        <w:rPr>
          <w:rFonts w:ascii="Times New Roman" w:hAnsi="Times New Roman"/>
          <w:sz w:val="24"/>
          <w:szCs w:val="24"/>
          <w:lang w:val="ro-RO"/>
        </w:rPr>
        <w:t>).</w:t>
      </w:r>
    </w:p>
    <w:p w:rsidR="00C27E08" w:rsidRPr="006410FA" w:rsidRDefault="00B10F05" w:rsidP="007409DB">
      <w:pPr>
        <w:pStyle w:val="ListParagraph"/>
        <w:spacing w:line="240" w:lineRule="auto"/>
        <w:ind w:left="0" w:firstLine="720"/>
        <w:rPr>
          <w:rFonts w:ascii="Times New Roman" w:hAnsi="Times New Roman"/>
          <w:sz w:val="24"/>
          <w:szCs w:val="24"/>
          <w:lang w:val="ro-RO"/>
        </w:rPr>
      </w:pPr>
      <w:r w:rsidRPr="006410FA">
        <w:rPr>
          <w:rFonts w:ascii="Times New Roman" w:hAnsi="Times New Roman"/>
          <w:sz w:val="24"/>
          <w:szCs w:val="24"/>
          <w:lang w:val="ro-RO"/>
        </w:rPr>
        <w:t>SAU</w:t>
      </w:r>
    </w:p>
    <w:p w:rsidR="00560F1A" w:rsidRPr="006410FA" w:rsidRDefault="00560F1A" w:rsidP="007409DB">
      <w:pPr>
        <w:pStyle w:val="ListParagraph"/>
        <w:spacing w:line="240" w:lineRule="auto"/>
        <w:ind w:left="0" w:firstLine="720"/>
        <w:rPr>
          <w:rFonts w:ascii="Times New Roman" w:hAnsi="Times New Roman"/>
          <w:sz w:val="24"/>
          <w:szCs w:val="24"/>
          <w:lang w:val="ro-RO"/>
        </w:rPr>
      </w:pPr>
      <w:r w:rsidRPr="006410FA">
        <w:rPr>
          <w:rFonts w:ascii="Times New Roman" w:hAnsi="Times New Roman"/>
          <w:b/>
          <w:sz w:val="24"/>
          <w:szCs w:val="24"/>
          <w:lang w:val="ro-RO"/>
        </w:rPr>
        <w:t>A2</w:t>
      </w:r>
      <w:r w:rsidRPr="006410FA">
        <w:rPr>
          <w:rFonts w:ascii="Times New Roman" w:hAnsi="Times New Roman"/>
          <w:sz w:val="24"/>
          <w:szCs w:val="24"/>
          <w:lang w:val="ro-RO"/>
        </w:rPr>
        <w:t>. Calitatea de deținător a cel puțin 1 brevet de invenție/inovație, atestat de OSIM sau alt organism recunoscut de certificare a proprietății intelectuale/industriale.</w:t>
      </w:r>
    </w:p>
    <w:p w:rsidR="00B10F05" w:rsidRPr="006410FA" w:rsidRDefault="00915C2D" w:rsidP="007409DB">
      <w:pPr>
        <w:pStyle w:val="ListParagraph"/>
        <w:spacing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  <w:r w:rsidRPr="006410FA">
        <w:rPr>
          <w:rFonts w:ascii="Times New Roman" w:hAnsi="Times New Roman"/>
          <w:sz w:val="24"/>
          <w:szCs w:val="24"/>
          <w:lang w:val="ro-RO"/>
        </w:rPr>
        <w:t xml:space="preserve">  Brevete de invenț</w:t>
      </w:r>
      <w:r w:rsidR="00B10F05" w:rsidRPr="006410FA">
        <w:rPr>
          <w:rFonts w:ascii="Times New Roman" w:hAnsi="Times New Roman"/>
          <w:sz w:val="24"/>
          <w:szCs w:val="24"/>
          <w:lang w:val="ro-RO"/>
        </w:rPr>
        <w:t>ie: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953"/>
        <w:gridCol w:w="1831"/>
        <w:gridCol w:w="1780"/>
        <w:gridCol w:w="2150"/>
      </w:tblGrid>
      <w:tr w:rsidR="006410FA" w:rsidRPr="006410FA" w:rsidTr="007409DB">
        <w:trPr>
          <w:trHeight w:val="376"/>
        </w:trPr>
        <w:tc>
          <w:tcPr>
            <w:tcW w:w="1863" w:type="dxa"/>
            <w:gridSpan w:val="2"/>
            <w:vMerge w:val="restart"/>
          </w:tcPr>
          <w:p w:rsidR="00B10F05" w:rsidRPr="006410FA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410F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  <w:p w:rsidR="00B10F05" w:rsidRPr="006410FA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410FA">
              <w:rPr>
                <w:rFonts w:ascii="Times New Roman" w:hAnsi="Times New Roman"/>
                <w:sz w:val="20"/>
                <w:szCs w:val="20"/>
                <w:lang w:val="ro-RO"/>
              </w:rPr>
              <w:t>Brevete</w:t>
            </w:r>
          </w:p>
        </w:tc>
        <w:tc>
          <w:tcPr>
            <w:tcW w:w="5761" w:type="dxa"/>
            <w:gridSpan w:val="3"/>
          </w:tcPr>
          <w:p w:rsidR="00B10F05" w:rsidRPr="006410FA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410FA">
              <w:rPr>
                <w:rFonts w:ascii="Times New Roman" w:hAnsi="Times New Roman"/>
                <w:sz w:val="20"/>
                <w:szCs w:val="20"/>
                <w:lang w:val="ro-RO"/>
              </w:rPr>
              <w:t>Punctaj</w:t>
            </w:r>
          </w:p>
        </w:tc>
      </w:tr>
      <w:tr w:rsidR="006410FA" w:rsidRPr="006410FA" w:rsidTr="007409DB">
        <w:trPr>
          <w:trHeight w:val="376"/>
        </w:trPr>
        <w:tc>
          <w:tcPr>
            <w:tcW w:w="1863" w:type="dxa"/>
            <w:gridSpan w:val="2"/>
            <w:vMerge/>
          </w:tcPr>
          <w:p w:rsidR="00B10F05" w:rsidRPr="006410FA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831" w:type="dxa"/>
          </w:tcPr>
          <w:p w:rsidR="00B10F05" w:rsidRPr="006410FA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410FA">
              <w:rPr>
                <w:rFonts w:ascii="Times New Roman" w:hAnsi="Times New Roman"/>
                <w:sz w:val="20"/>
                <w:szCs w:val="20"/>
                <w:lang w:val="ro-RO"/>
              </w:rPr>
              <w:t>Alocat pe item</w:t>
            </w:r>
          </w:p>
        </w:tc>
        <w:tc>
          <w:tcPr>
            <w:tcW w:w="1780" w:type="dxa"/>
          </w:tcPr>
          <w:p w:rsidR="00B10F05" w:rsidRPr="006410FA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410FA">
              <w:rPr>
                <w:rFonts w:ascii="Times New Roman" w:hAnsi="Times New Roman"/>
                <w:sz w:val="20"/>
                <w:szCs w:val="20"/>
                <w:lang w:val="ro-RO"/>
              </w:rPr>
              <w:t>Autoevaluare</w:t>
            </w:r>
          </w:p>
        </w:tc>
        <w:tc>
          <w:tcPr>
            <w:tcW w:w="2150" w:type="dxa"/>
          </w:tcPr>
          <w:p w:rsidR="00B10F05" w:rsidRPr="006410FA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410FA">
              <w:rPr>
                <w:rFonts w:ascii="Times New Roman" w:hAnsi="Times New Roman"/>
                <w:sz w:val="20"/>
                <w:szCs w:val="20"/>
                <w:lang w:val="ro-RO"/>
              </w:rPr>
              <w:t>Comisie</w:t>
            </w:r>
          </w:p>
        </w:tc>
      </w:tr>
      <w:tr w:rsidR="006410FA" w:rsidRPr="006410FA" w:rsidTr="007409DB">
        <w:trPr>
          <w:trHeight w:val="376"/>
        </w:trPr>
        <w:tc>
          <w:tcPr>
            <w:tcW w:w="910" w:type="dxa"/>
          </w:tcPr>
          <w:p w:rsidR="00B10F05" w:rsidRPr="006410FA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410FA">
              <w:rPr>
                <w:rFonts w:ascii="Times New Roman" w:hAnsi="Times New Roman"/>
                <w:sz w:val="20"/>
                <w:szCs w:val="20"/>
                <w:lang w:val="ro-RO"/>
              </w:rPr>
              <w:t>DA/Nr</w:t>
            </w:r>
          </w:p>
        </w:tc>
        <w:tc>
          <w:tcPr>
            <w:tcW w:w="953" w:type="dxa"/>
          </w:tcPr>
          <w:p w:rsidR="00B10F05" w:rsidRPr="006410FA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410FA">
              <w:rPr>
                <w:rFonts w:ascii="Times New Roman" w:hAnsi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831" w:type="dxa"/>
          </w:tcPr>
          <w:p w:rsidR="00B10F05" w:rsidRPr="006410FA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780" w:type="dxa"/>
          </w:tcPr>
          <w:p w:rsidR="00B10F05" w:rsidRPr="006410FA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150" w:type="dxa"/>
          </w:tcPr>
          <w:p w:rsidR="00B10F05" w:rsidRPr="006410FA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6410FA" w:rsidRPr="006410FA" w:rsidTr="007409DB">
        <w:trPr>
          <w:trHeight w:val="376"/>
        </w:trPr>
        <w:tc>
          <w:tcPr>
            <w:tcW w:w="910" w:type="dxa"/>
          </w:tcPr>
          <w:p w:rsidR="00B10F05" w:rsidRPr="006410FA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53" w:type="dxa"/>
          </w:tcPr>
          <w:p w:rsidR="00B10F05" w:rsidRPr="006410FA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831" w:type="dxa"/>
          </w:tcPr>
          <w:p w:rsidR="00B10F05" w:rsidRPr="006410FA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410FA">
              <w:rPr>
                <w:rFonts w:ascii="Times New Roman" w:hAnsi="Times New Roman"/>
                <w:sz w:val="20"/>
                <w:szCs w:val="20"/>
                <w:lang w:val="ro-RO"/>
              </w:rPr>
              <w:t>1-5 x Nr</w:t>
            </w:r>
          </w:p>
        </w:tc>
        <w:tc>
          <w:tcPr>
            <w:tcW w:w="1780" w:type="dxa"/>
          </w:tcPr>
          <w:p w:rsidR="00B10F05" w:rsidRPr="006410FA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150" w:type="dxa"/>
          </w:tcPr>
          <w:p w:rsidR="00B10F05" w:rsidRPr="006410FA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6410FA" w:rsidRPr="006410FA" w:rsidTr="007409DB">
        <w:trPr>
          <w:trHeight w:val="107"/>
        </w:trPr>
        <w:tc>
          <w:tcPr>
            <w:tcW w:w="1863" w:type="dxa"/>
            <w:gridSpan w:val="2"/>
          </w:tcPr>
          <w:p w:rsidR="00B10F05" w:rsidRPr="006410FA" w:rsidRDefault="00B10F05" w:rsidP="002C613F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410F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Nr. total puncte </w:t>
            </w:r>
          </w:p>
        </w:tc>
        <w:tc>
          <w:tcPr>
            <w:tcW w:w="1831" w:type="dxa"/>
          </w:tcPr>
          <w:p w:rsidR="00B10F05" w:rsidRPr="006410FA" w:rsidRDefault="00B10F05" w:rsidP="002C613F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780" w:type="dxa"/>
          </w:tcPr>
          <w:p w:rsidR="00B10F05" w:rsidRPr="006410FA" w:rsidRDefault="00B10F05" w:rsidP="002C613F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150" w:type="dxa"/>
          </w:tcPr>
          <w:p w:rsidR="00B10F05" w:rsidRPr="006410FA" w:rsidRDefault="00B10F05" w:rsidP="002C613F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B10F05" w:rsidRPr="006410FA" w:rsidRDefault="00B10F05" w:rsidP="00B10F05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6410FA">
        <w:rPr>
          <w:rFonts w:ascii="Times New Roman" w:hAnsi="Times New Roman"/>
          <w:sz w:val="24"/>
          <w:szCs w:val="24"/>
          <w:lang w:val="ro-RO"/>
        </w:rPr>
        <w:t xml:space="preserve">    Numarul de puncte se aloc</w:t>
      </w:r>
      <w:r w:rsidR="00915C2D" w:rsidRPr="006410FA">
        <w:rPr>
          <w:rFonts w:ascii="Times New Roman" w:hAnsi="Times New Roman"/>
          <w:sz w:val="24"/>
          <w:szCs w:val="24"/>
          <w:lang w:val="ro-RO"/>
        </w:rPr>
        <w:t>ă între 1 și 5 în funcție de importanț</w:t>
      </w:r>
      <w:r w:rsidRPr="006410FA">
        <w:rPr>
          <w:rFonts w:ascii="Times New Roman" w:hAnsi="Times New Roman"/>
          <w:sz w:val="24"/>
          <w:szCs w:val="24"/>
          <w:lang w:val="ro-RO"/>
        </w:rPr>
        <w:t>a brevetului.</w:t>
      </w:r>
    </w:p>
    <w:p w:rsidR="007409DB" w:rsidRPr="006410FA" w:rsidRDefault="007409DB" w:rsidP="007409DB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6410FA">
        <w:rPr>
          <w:rFonts w:ascii="Times New Roman" w:hAnsi="Times New Roman"/>
          <w:b/>
          <w:sz w:val="24"/>
          <w:szCs w:val="24"/>
          <w:lang w:val="ro-RO"/>
        </w:rPr>
        <w:t>Standard minim</w:t>
      </w:r>
      <w:r w:rsidRPr="006410FA">
        <w:rPr>
          <w:rFonts w:ascii="Times New Roman" w:hAnsi="Times New Roman"/>
          <w:sz w:val="24"/>
          <w:szCs w:val="24"/>
          <w:lang w:val="ro-RO"/>
        </w:rPr>
        <w:t>: Calitatea de deţinător a cel puţin 1 brevet de invenţie/inovaţie atestat de OSIM sau alt organism recunoscut de certificare a proprietăţii intelectuale/industriale.</w:t>
      </w:r>
    </w:p>
    <w:p w:rsidR="00C27E08" w:rsidRPr="006410FA" w:rsidRDefault="00C27E08" w:rsidP="007409DB">
      <w:pPr>
        <w:pStyle w:val="ListParagraph"/>
        <w:spacing w:line="240" w:lineRule="auto"/>
        <w:ind w:left="0" w:firstLine="360"/>
        <w:rPr>
          <w:rFonts w:ascii="Times New Roman" w:hAnsi="Times New Roman"/>
          <w:sz w:val="24"/>
          <w:szCs w:val="24"/>
          <w:lang w:val="ro-RO"/>
        </w:rPr>
      </w:pPr>
      <w:r w:rsidRPr="006410FA">
        <w:rPr>
          <w:rFonts w:ascii="Times New Roman" w:hAnsi="Times New Roman"/>
          <w:b/>
          <w:sz w:val="24"/>
          <w:szCs w:val="24"/>
          <w:lang w:val="ro-RO"/>
        </w:rPr>
        <w:lastRenderedPageBreak/>
        <w:t>B</w:t>
      </w:r>
      <w:r w:rsidR="00915C2D" w:rsidRPr="006410FA">
        <w:rPr>
          <w:rFonts w:ascii="Times New Roman" w:hAnsi="Times New Roman"/>
          <w:sz w:val="24"/>
          <w:szCs w:val="24"/>
          <w:lang w:val="ro-RO"/>
        </w:rPr>
        <w:t>. Studii publicate în rezumat î</w:t>
      </w:r>
      <w:r w:rsidRPr="006410FA">
        <w:rPr>
          <w:rFonts w:ascii="Times New Roman" w:hAnsi="Times New Roman"/>
          <w:sz w:val="24"/>
          <w:szCs w:val="24"/>
          <w:lang w:val="ro-RO"/>
        </w:rPr>
        <w:t xml:space="preserve">n reviste </w:t>
      </w:r>
      <w:r w:rsidR="00915C2D" w:rsidRPr="006410FA">
        <w:rPr>
          <w:rFonts w:ascii="Times New Roman" w:hAnsi="Times New Roman"/>
          <w:sz w:val="24"/>
          <w:szCs w:val="24"/>
          <w:lang w:val="ro-RO"/>
        </w:rPr>
        <w:t>cotate ISI Thomson Reuters sau în reviste ș</w:t>
      </w:r>
      <w:r w:rsidRPr="006410FA">
        <w:rPr>
          <w:rFonts w:ascii="Times New Roman" w:hAnsi="Times New Roman"/>
          <w:sz w:val="24"/>
          <w:szCs w:val="24"/>
          <w:lang w:val="ro-RO"/>
        </w:rPr>
        <w:t>i volumele unor manife</w:t>
      </w:r>
      <w:r w:rsidR="00915C2D" w:rsidRPr="006410FA">
        <w:rPr>
          <w:rFonts w:ascii="Times New Roman" w:hAnsi="Times New Roman"/>
          <w:sz w:val="24"/>
          <w:szCs w:val="24"/>
          <w:lang w:val="ro-RO"/>
        </w:rPr>
        <w:t>stări științ</w:t>
      </w:r>
      <w:r w:rsidR="007409DB" w:rsidRPr="006410FA">
        <w:rPr>
          <w:rFonts w:ascii="Times New Roman" w:hAnsi="Times New Roman"/>
          <w:sz w:val="24"/>
          <w:szCs w:val="24"/>
          <w:lang w:val="ro-RO"/>
        </w:rPr>
        <w:t>ifice cu ISBN/ISSN: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3"/>
        <w:gridCol w:w="943"/>
        <w:gridCol w:w="798"/>
        <w:gridCol w:w="1321"/>
        <w:gridCol w:w="2092"/>
        <w:gridCol w:w="22"/>
        <w:gridCol w:w="2031"/>
      </w:tblGrid>
      <w:tr w:rsidR="006410FA" w:rsidRPr="006410FA" w:rsidTr="00257CE5">
        <w:trPr>
          <w:trHeight w:val="270"/>
        </w:trPr>
        <w:tc>
          <w:tcPr>
            <w:tcW w:w="5521" w:type="dxa"/>
            <w:vMerge w:val="restart"/>
          </w:tcPr>
          <w:p w:rsidR="00C27E08" w:rsidRPr="006410FA" w:rsidRDefault="00915C2D" w:rsidP="00915C2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Studii publicate î</w:t>
            </w:r>
            <w:r w:rsidR="00C27E08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n form</w:t>
            </w: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="00C27E08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rezumat</w:t>
            </w:r>
          </w:p>
        </w:tc>
        <w:tc>
          <w:tcPr>
            <w:tcW w:w="943" w:type="dxa"/>
            <w:vMerge w:val="restart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807" w:type="dxa"/>
            <w:vMerge w:val="restart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545" w:type="dxa"/>
            <w:gridSpan w:val="4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6410FA" w:rsidRPr="006410FA" w:rsidTr="00257CE5">
        <w:trPr>
          <w:trHeight w:val="270"/>
        </w:trPr>
        <w:tc>
          <w:tcPr>
            <w:tcW w:w="5521" w:type="dxa"/>
            <w:vMerge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  <w:vMerge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115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91" w:type="dxa"/>
            <w:gridSpan w:val="2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6410FA" w:rsidRPr="006410FA" w:rsidTr="00257CE5">
        <w:tc>
          <w:tcPr>
            <w:tcW w:w="5521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ISI Thomson Reuters (cu factor de impact)</w:t>
            </w:r>
          </w:p>
        </w:tc>
        <w:tc>
          <w:tcPr>
            <w:tcW w:w="943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0,25 x Nr</w:t>
            </w:r>
          </w:p>
        </w:tc>
        <w:tc>
          <w:tcPr>
            <w:tcW w:w="2137" w:type="dxa"/>
            <w:gridSpan w:val="2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 w:rsidTr="00257CE5">
        <w:tc>
          <w:tcPr>
            <w:tcW w:w="5521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ISI Thomson </w:t>
            </w:r>
            <w:r w:rsidR="00E96230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Reuters (fără</w:t>
            </w: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factor de impact)</w:t>
            </w:r>
          </w:p>
        </w:tc>
        <w:tc>
          <w:tcPr>
            <w:tcW w:w="943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0,20 x Nr</w:t>
            </w:r>
          </w:p>
        </w:tc>
        <w:tc>
          <w:tcPr>
            <w:tcW w:w="2137" w:type="dxa"/>
            <w:gridSpan w:val="2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 w:rsidTr="00257CE5">
        <w:tc>
          <w:tcPr>
            <w:tcW w:w="5521" w:type="dxa"/>
          </w:tcPr>
          <w:p w:rsidR="00C27E08" w:rsidRPr="006410FA" w:rsidRDefault="00915C2D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Reviste/volumele unor manifestări științ</w:t>
            </w:r>
            <w:r w:rsidR="00C27E08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ifice cu ISBN/ISSN</w:t>
            </w:r>
          </w:p>
        </w:tc>
        <w:tc>
          <w:tcPr>
            <w:tcW w:w="943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0,10 x Nr</w:t>
            </w:r>
          </w:p>
        </w:tc>
        <w:tc>
          <w:tcPr>
            <w:tcW w:w="2137" w:type="dxa"/>
            <w:gridSpan w:val="2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27E08" w:rsidRPr="006410FA" w:rsidTr="00257CE5">
        <w:tc>
          <w:tcPr>
            <w:tcW w:w="5521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37" w:type="dxa"/>
            <w:gridSpan w:val="2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B928CD" w:rsidRPr="006410FA" w:rsidRDefault="00B928CD" w:rsidP="009554D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9554DE" w:rsidRPr="006410FA" w:rsidRDefault="00D22D1B" w:rsidP="009554D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6410FA">
        <w:rPr>
          <w:rFonts w:ascii="Times New Roman" w:hAnsi="Times New Roman"/>
          <w:sz w:val="24"/>
          <w:szCs w:val="24"/>
          <w:lang w:val="ro-RO"/>
        </w:rPr>
        <w:t xml:space="preserve">   </w:t>
      </w:r>
    </w:p>
    <w:p w:rsidR="00D22D1B" w:rsidRPr="006410FA" w:rsidRDefault="00D22D1B" w:rsidP="009554D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6410FA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6410FA">
        <w:rPr>
          <w:rFonts w:ascii="Times New Roman" w:hAnsi="Times New Roman"/>
          <w:b/>
          <w:sz w:val="24"/>
          <w:szCs w:val="24"/>
          <w:lang w:val="ro-RO"/>
        </w:rPr>
        <w:t>C</w:t>
      </w:r>
      <w:r w:rsidRPr="006410FA">
        <w:rPr>
          <w:rFonts w:ascii="Times New Roman" w:hAnsi="Times New Roman"/>
          <w:sz w:val="24"/>
          <w:szCs w:val="24"/>
          <w:lang w:val="ro-RO"/>
        </w:rPr>
        <w:t>. Index HIRSCH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4"/>
        <w:gridCol w:w="943"/>
        <w:gridCol w:w="1233"/>
        <w:gridCol w:w="2365"/>
        <w:gridCol w:w="2705"/>
      </w:tblGrid>
      <w:tr w:rsidR="006410FA" w:rsidRPr="006410FA" w:rsidTr="00571E5E">
        <w:trPr>
          <w:trHeight w:val="270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B" w:rsidRPr="006410FA" w:rsidRDefault="00D22D1B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D22D1B" w:rsidRPr="006410FA" w:rsidRDefault="00D22D1B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D22D1B" w:rsidRPr="006410FA" w:rsidRDefault="00D22D1B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Index Hirsch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B" w:rsidRPr="006410FA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D22D1B" w:rsidRPr="006410FA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B" w:rsidRPr="006410FA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6410FA" w:rsidRPr="006410FA" w:rsidTr="00571E5E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B" w:rsidRPr="006410FA" w:rsidRDefault="00D22D1B" w:rsidP="0095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B" w:rsidRPr="006410FA" w:rsidRDefault="00D22D1B" w:rsidP="0095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B" w:rsidRPr="006410FA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B" w:rsidRPr="006410FA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B" w:rsidRPr="006410FA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6410FA" w:rsidRPr="006410FA" w:rsidTr="00571E5E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B" w:rsidRPr="006410FA" w:rsidRDefault="00D22D1B" w:rsidP="0095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B" w:rsidRPr="006410FA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B" w:rsidRPr="006410FA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5 x Nr.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B" w:rsidRPr="006410FA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B" w:rsidRPr="006410FA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205554" w:rsidRPr="006410FA" w:rsidRDefault="00D943D0" w:rsidP="009554DE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6410FA"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</w:p>
    <w:p w:rsidR="0090150D" w:rsidRPr="006410FA" w:rsidRDefault="00D943D0" w:rsidP="009554DE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6410FA">
        <w:rPr>
          <w:rFonts w:ascii="Times New Roman" w:hAnsi="Times New Roman"/>
          <w:b/>
          <w:sz w:val="24"/>
          <w:szCs w:val="24"/>
          <w:lang w:val="ro-RO"/>
        </w:rPr>
        <w:t xml:space="preserve">  D</w:t>
      </w:r>
      <w:r w:rsidR="00B10F05" w:rsidRPr="006410FA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="00B10F05" w:rsidRPr="006410FA">
        <w:rPr>
          <w:rFonts w:ascii="Times New Roman" w:hAnsi="Times New Roman"/>
          <w:sz w:val="24"/>
          <w:szCs w:val="24"/>
          <w:lang w:val="ro-RO"/>
        </w:rPr>
        <w:t>Granturi/proiecte câştigate prin competiţie: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943"/>
        <w:gridCol w:w="797"/>
        <w:gridCol w:w="1320"/>
        <w:gridCol w:w="2091"/>
        <w:gridCol w:w="22"/>
        <w:gridCol w:w="2030"/>
      </w:tblGrid>
      <w:tr w:rsidR="006410FA" w:rsidRPr="006410FA">
        <w:trPr>
          <w:trHeight w:val="270"/>
        </w:trPr>
        <w:tc>
          <w:tcPr>
            <w:tcW w:w="5521" w:type="dxa"/>
            <w:vMerge w:val="restart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 w:val="restart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807" w:type="dxa"/>
            <w:vMerge w:val="restart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545" w:type="dxa"/>
            <w:gridSpan w:val="4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6410FA" w:rsidRPr="006410FA" w:rsidTr="007409DB">
        <w:trPr>
          <w:trHeight w:val="170"/>
        </w:trPr>
        <w:tc>
          <w:tcPr>
            <w:tcW w:w="5521" w:type="dxa"/>
            <w:vMerge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  <w:vMerge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115" w:type="dxa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91" w:type="dxa"/>
            <w:gridSpan w:val="2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6410FA" w:rsidRPr="006410FA">
        <w:tc>
          <w:tcPr>
            <w:tcW w:w="5521" w:type="dxa"/>
          </w:tcPr>
          <w:p w:rsidR="0090150D" w:rsidRPr="006410FA" w:rsidRDefault="00DC6D62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G</w:t>
            </w:r>
            <w:r w:rsidR="0090150D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rant</w:t>
            </w: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/proiect</w:t>
            </w:r>
            <w:r w:rsidR="0090150D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internaţional</w:t>
            </w:r>
            <w:r w:rsidR="00E749BD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director</w:t>
            </w:r>
            <w:r w:rsidR="003E3C63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/responsabil</w:t>
            </w:r>
          </w:p>
        </w:tc>
        <w:tc>
          <w:tcPr>
            <w:tcW w:w="943" w:type="dxa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90150D" w:rsidRPr="006410FA" w:rsidRDefault="00E749BD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  <w:r w:rsidR="00C82D19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2137" w:type="dxa"/>
            <w:gridSpan w:val="2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>
        <w:tc>
          <w:tcPr>
            <w:tcW w:w="5521" w:type="dxa"/>
          </w:tcPr>
          <w:p w:rsidR="00E749BD" w:rsidRPr="006410FA" w:rsidRDefault="00DC6D62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G</w:t>
            </w:r>
            <w:r w:rsidR="00E749BD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rant</w:t>
            </w: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/proiect</w:t>
            </w:r>
            <w:r w:rsidR="00E749BD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internaţional – membru în echipa de cercetare</w:t>
            </w:r>
          </w:p>
        </w:tc>
        <w:tc>
          <w:tcPr>
            <w:tcW w:w="943" w:type="dxa"/>
          </w:tcPr>
          <w:p w:rsidR="00E749BD" w:rsidRPr="006410FA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E749BD" w:rsidRPr="006410FA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E749BD" w:rsidRPr="006410FA" w:rsidRDefault="00E749BD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4 x Nr</w:t>
            </w:r>
          </w:p>
        </w:tc>
        <w:tc>
          <w:tcPr>
            <w:tcW w:w="2137" w:type="dxa"/>
            <w:gridSpan w:val="2"/>
          </w:tcPr>
          <w:p w:rsidR="00E749BD" w:rsidRPr="006410FA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E749BD" w:rsidRPr="006410FA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>
        <w:tc>
          <w:tcPr>
            <w:tcW w:w="5521" w:type="dxa"/>
          </w:tcPr>
          <w:p w:rsidR="00E749BD" w:rsidRPr="006410FA" w:rsidRDefault="00DC6D62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G</w:t>
            </w:r>
            <w:r w:rsidR="00E749BD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rant</w:t>
            </w: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/proiect</w:t>
            </w:r>
            <w:r w:rsidR="00E749BD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naţional – director</w:t>
            </w:r>
            <w:r w:rsidR="003E3C63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/responsabil</w:t>
            </w:r>
          </w:p>
        </w:tc>
        <w:tc>
          <w:tcPr>
            <w:tcW w:w="943" w:type="dxa"/>
          </w:tcPr>
          <w:p w:rsidR="00E749BD" w:rsidRPr="006410FA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E749BD" w:rsidRPr="006410FA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E749BD" w:rsidRPr="006410FA" w:rsidRDefault="00205554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="00E749BD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2137" w:type="dxa"/>
            <w:gridSpan w:val="2"/>
          </w:tcPr>
          <w:p w:rsidR="00E749BD" w:rsidRPr="006410FA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E749BD" w:rsidRPr="006410FA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>
        <w:tc>
          <w:tcPr>
            <w:tcW w:w="5521" w:type="dxa"/>
          </w:tcPr>
          <w:p w:rsidR="0090150D" w:rsidRPr="006410FA" w:rsidRDefault="00DC6D62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G</w:t>
            </w:r>
            <w:r w:rsidR="0090150D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rant</w:t>
            </w: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/proiect</w:t>
            </w:r>
            <w:r w:rsidR="0090150D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naţional – membru în echipa de cercetare</w:t>
            </w:r>
          </w:p>
        </w:tc>
        <w:tc>
          <w:tcPr>
            <w:tcW w:w="943" w:type="dxa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90150D" w:rsidRPr="006410FA" w:rsidRDefault="00E749BD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C82D19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2137" w:type="dxa"/>
            <w:gridSpan w:val="2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>
        <w:tc>
          <w:tcPr>
            <w:tcW w:w="5521" w:type="dxa"/>
          </w:tcPr>
          <w:p w:rsidR="00E749BD" w:rsidRPr="006410FA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Studii multicentrice internaţionale – investigator principal</w:t>
            </w:r>
          </w:p>
        </w:tc>
        <w:tc>
          <w:tcPr>
            <w:tcW w:w="943" w:type="dxa"/>
          </w:tcPr>
          <w:p w:rsidR="00E749BD" w:rsidRPr="006410FA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E749BD" w:rsidRPr="006410FA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E749BD" w:rsidRPr="006410FA" w:rsidRDefault="00E749BD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3 x Nr</w:t>
            </w:r>
          </w:p>
        </w:tc>
        <w:tc>
          <w:tcPr>
            <w:tcW w:w="2137" w:type="dxa"/>
            <w:gridSpan w:val="2"/>
          </w:tcPr>
          <w:p w:rsidR="00E749BD" w:rsidRPr="006410FA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E749BD" w:rsidRPr="006410FA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>
        <w:tc>
          <w:tcPr>
            <w:tcW w:w="5521" w:type="dxa"/>
          </w:tcPr>
          <w:p w:rsidR="0090150D" w:rsidRPr="006410FA" w:rsidRDefault="00ED1224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Studii </w:t>
            </w:r>
            <w:r w:rsidR="00E749BD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multicentrice internaţionale - membru în echipa de cercetare</w:t>
            </w:r>
          </w:p>
        </w:tc>
        <w:tc>
          <w:tcPr>
            <w:tcW w:w="943" w:type="dxa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90150D" w:rsidRPr="006410FA" w:rsidRDefault="00E749BD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C82D19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2137" w:type="dxa"/>
            <w:gridSpan w:val="2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>
        <w:tc>
          <w:tcPr>
            <w:tcW w:w="5521" w:type="dxa"/>
          </w:tcPr>
          <w:p w:rsidR="0090150D" w:rsidRPr="006410FA" w:rsidRDefault="00C82D19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Studii multicentrice naţionale</w:t>
            </w:r>
            <w:r w:rsidR="00E749BD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investigator principal</w:t>
            </w:r>
          </w:p>
        </w:tc>
        <w:tc>
          <w:tcPr>
            <w:tcW w:w="943" w:type="dxa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90150D" w:rsidRPr="006410FA" w:rsidRDefault="00E749BD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C82D19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2137" w:type="dxa"/>
            <w:gridSpan w:val="2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>
        <w:tc>
          <w:tcPr>
            <w:tcW w:w="5521" w:type="dxa"/>
          </w:tcPr>
          <w:p w:rsidR="0090150D" w:rsidRPr="006410FA" w:rsidRDefault="00C82D19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Studii multicentrice naţionale – membru în echipa de cercetare</w:t>
            </w:r>
          </w:p>
        </w:tc>
        <w:tc>
          <w:tcPr>
            <w:tcW w:w="943" w:type="dxa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90150D" w:rsidRPr="006410FA" w:rsidRDefault="00E749BD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0,5 x Nr</w:t>
            </w:r>
          </w:p>
        </w:tc>
        <w:tc>
          <w:tcPr>
            <w:tcW w:w="2137" w:type="dxa"/>
            <w:gridSpan w:val="2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>
        <w:tc>
          <w:tcPr>
            <w:tcW w:w="5521" w:type="dxa"/>
          </w:tcPr>
          <w:p w:rsidR="005148BA" w:rsidRPr="006410FA" w:rsidRDefault="002C613F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Proiecte educaţionale şi de formare continuă - director</w:t>
            </w:r>
          </w:p>
        </w:tc>
        <w:tc>
          <w:tcPr>
            <w:tcW w:w="943" w:type="dxa"/>
          </w:tcPr>
          <w:p w:rsidR="005148BA" w:rsidRPr="006410FA" w:rsidRDefault="005148BA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5148BA" w:rsidRPr="006410FA" w:rsidRDefault="005148BA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5148BA" w:rsidRPr="006410FA" w:rsidRDefault="002C613F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1,5 x Nr</w:t>
            </w:r>
          </w:p>
        </w:tc>
        <w:tc>
          <w:tcPr>
            <w:tcW w:w="2137" w:type="dxa"/>
            <w:gridSpan w:val="2"/>
          </w:tcPr>
          <w:p w:rsidR="005148BA" w:rsidRPr="006410FA" w:rsidRDefault="005148BA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5148BA" w:rsidRPr="006410FA" w:rsidRDefault="005148BA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>
        <w:tc>
          <w:tcPr>
            <w:tcW w:w="5521" w:type="dxa"/>
          </w:tcPr>
          <w:p w:rsidR="002C613F" w:rsidRPr="006410FA" w:rsidRDefault="002C613F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Proiecte educaţionale şi de formare continuă – respons.</w:t>
            </w:r>
          </w:p>
        </w:tc>
        <w:tc>
          <w:tcPr>
            <w:tcW w:w="943" w:type="dxa"/>
          </w:tcPr>
          <w:p w:rsidR="002C613F" w:rsidRPr="006410FA" w:rsidRDefault="002C613F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2C613F" w:rsidRPr="006410FA" w:rsidRDefault="002C613F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2C613F" w:rsidRPr="006410FA" w:rsidRDefault="002C613F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1 x Nr</w:t>
            </w:r>
          </w:p>
        </w:tc>
        <w:tc>
          <w:tcPr>
            <w:tcW w:w="2137" w:type="dxa"/>
            <w:gridSpan w:val="2"/>
          </w:tcPr>
          <w:p w:rsidR="002C613F" w:rsidRPr="006410FA" w:rsidRDefault="002C613F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2C613F" w:rsidRPr="006410FA" w:rsidRDefault="002C613F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>
        <w:tc>
          <w:tcPr>
            <w:tcW w:w="5521" w:type="dxa"/>
          </w:tcPr>
          <w:p w:rsidR="002C613F" w:rsidRPr="006410FA" w:rsidRDefault="002C613F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Proiecte educaţionale şi de formare continuă - membru</w:t>
            </w:r>
          </w:p>
        </w:tc>
        <w:tc>
          <w:tcPr>
            <w:tcW w:w="943" w:type="dxa"/>
          </w:tcPr>
          <w:p w:rsidR="002C613F" w:rsidRPr="006410FA" w:rsidRDefault="002C613F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2C613F" w:rsidRPr="006410FA" w:rsidRDefault="002C613F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2C613F" w:rsidRPr="006410FA" w:rsidRDefault="002C613F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0,5 x Nr</w:t>
            </w:r>
          </w:p>
        </w:tc>
        <w:tc>
          <w:tcPr>
            <w:tcW w:w="2137" w:type="dxa"/>
            <w:gridSpan w:val="2"/>
          </w:tcPr>
          <w:p w:rsidR="002C613F" w:rsidRPr="006410FA" w:rsidRDefault="002C613F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2C613F" w:rsidRPr="006410FA" w:rsidRDefault="002C613F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>
        <w:tc>
          <w:tcPr>
            <w:tcW w:w="5521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Evaluator granturi de cercetare internaționale</w:t>
            </w:r>
          </w:p>
        </w:tc>
        <w:tc>
          <w:tcPr>
            <w:tcW w:w="943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205554" w:rsidRPr="006410FA" w:rsidRDefault="00205554" w:rsidP="00205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0,5 x Nr</w:t>
            </w:r>
          </w:p>
        </w:tc>
        <w:tc>
          <w:tcPr>
            <w:tcW w:w="2137" w:type="dxa"/>
            <w:gridSpan w:val="2"/>
          </w:tcPr>
          <w:p w:rsidR="00205554" w:rsidRPr="006410FA" w:rsidRDefault="00205554" w:rsidP="0020555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205554" w:rsidRPr="006410FA" w:rsidRDefault="00205554" w:rsidP="0020555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>
        <w:tc>
          <w:tcPr>
            <w:tcW w:w="5521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Evaluator granturi de cercetare naționale</w:t>
            </w:r>
          </w:p>
        </w:tc>
        <w:tc>
          <w:tcPr>
            <w:tcW w:w="943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205554" w:rsidRPr="006410FA" w:rsidRDefault="00205554" w:rsidP="00205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0,25 x Nr</w:t>
            </w:r>
          </w:p>
        </w:tc>
        <w:tc>
          <w:tcPr>
            <w:tcW w:w="2137" w:type="dxa"/>
            <w:gridSpan w:val="2"/>
          </w:tcPr>
          <w:p w:rsidR="00205554" w:rsidRPr="006410FA" w:rsidRDefault="00205554" w:rsidP="0020555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205554" w:rsidRPr="006410FA" w:rsidRDefault="00205554" w:rsidP="0020555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554DE" w:rsidRPr="006410FA">
        <w:tc>
          <w:tcPr>
            <w:tcW w:w="5521" w:type="dxa"/>
          </w:tcPr>
          <w:p w:rsidR="009554DE" w:rsidRPr="006410FA" w:rsidRDefault="009554DE" w:rsidP="0095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9554DE" w:rsidRPr="006410FA" w:rsidRDefault="009554DE" w:rsidP="0095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9554DE" w:rsidRPr="006410FA" w:rsidRDefault="009554DE" w:rsidP="0095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9554DE" w:rsidRPr="006410FA" w:rsidRDefault="009554DE" w:rsidP="00955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37" w:type="dxa"/>
            <w:gridSpan w:val="2"/>
          </w:tcPr>
          <w:p w:rsidR="009554DE" w:rsidRPr="006410FA" w:rsidRDefault="009554DE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9554DE" w:rsidRPr="006410FA" w:rsidRDefault="009554DE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7409DB" w:rsidRPr="006410FA" w:rsidRDefault="007409DB" w:rsidP="007409DB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205554" w:rsidRPr="006410FA" w:rsidRDefault="00205554" w:rsidP="007409DB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D943D0" w:rsidRPr="006410FA" w:rsidRDefault="00D943D0" w:rsidP="009554DE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ro-RO"/>
        </w:rPr>
      </w:pPr>
      <w:r w:rsidRPr="006410FA">
        <w:rPr>
          <w:rFonts w:ascii="Times New Roman" w:hAnsi="Times New Roman"/>
          <w:b/>
          <w:sz w:val="24"/>
          <w:szCs w:val="24"/>
          <w:lang w:val="ro-RO"/>
        </w:rPr>
        <w:t>RECUNOAŞTEREA  ŞI  IMPACTUL ACTIVITĂŢII</w:t>
      </w:r>
    </w:p>
    <w:p w:rsidR="00D943D0" w:rsidRPr="006410FA" w:rsidRDefault="00D943D0" w:rsidP="009554DE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304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2569"/>
        <w:gridCol w:w="1842"/>
        <w:gridCol w:w="960"/>
        <w:gridCol w:w="1661"/>
        <w:gridCol w:w="1597"/>
        <w:gridCol w:w="2103"/>
      </w:tblGrid>
      <w:tr w:rsidR="006410FA" w:rsidRPr="006410FA" w:rsidTr="00205554">
        <w:trPr>
          <w:trHeight w:val="305"/>
        </w:trPr>
        <w:tc>
          <w:tcPr>
            <w:tcW w:w="4878" w:type="dxa"/>
            <w:gridSpan w:val="2"/>
            <w:vMerge w:val="restart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2" w:type="dxa"/>
            <w:vMerge w:val="restart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DA/Nr</w:t>
            </w:r>
          </w:p>
        </w:tc>
        <w:tc>
          <w:tcPr>
            <w:tcW w:w="960" w:type="dxa"/>
            <w:vMerge w:val="restart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NU</w:t>
            </w:r>
          </w:p>
        </w:tc>
        <w:tc>
          <w:tcPr>
            <w:tcW w:w="5361" w:type="dxa"/>
            <w:gridSpan w:val="3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Punctaj</w:t>
            </w:r>
          </w:p>
        </w:tc>
      </w:tr>
      <w:tr w:rsidR="006410FA" w:rsidRPr="006410FA" w:rsidTr="0065429F">
        <w:trPr>
          <w:trHeight w:val="510"/>
        </w:trPr>
        <w:tc>
          <w:tcPr>
            <w:tcW w:w="4878" w:type="dxa"/>
            <w:gridSpan w:val="2"/>
            <w:vMerge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2" w:type="dxa"/>
            <w:vMerge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vMerge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Alocat pe item</w:t>
            </w:r>
          </w:p>
        </w:tc>
        <w:tc>
          <w:tcPr>
            <w:tcW w:w="1597" w:type="dxa"/>
          </w:tcPr>
          <w:p w:rsidR="00D943D0" w:rsidRPr="006410FA" w:rsidRDefault="00D943D0" w:rsidP="009554DE">
            <w:pPr>
              <w:pStyle w:val="ListParagraph"/>
              <w:spacing w:after="0"/>
              <w:ind w:left="12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2103" w:type="dxa"/>
          </w:tcPr>
          <w:p w:rsidR="00D943D0" w:rsidRPr="006410FA" w:rsidRDefault="00D943D0" w:rsidP="009554DE">
            <w:pPr>
              <w:pStyle w:val="ListParagraph"/>
              <w:spacing w:after="0"/>
              <w:ind w:left="249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Comisie</w:t>
            </w:r>
          </w:p>
        </w:tc>
      </w:tr>
      <w:tr w:rsidR="006410FA" w:rsidRPr="006410FA" w:rsidTr="0065429F">
        <w:trPr>
          <w:trHeight w:val="278"/>
        </w:trPr>
        <w:tc>
          <w:tcPr>
            <w:tcW w:w="4878" w:type="dxa"/>
            <w:gridSpan w:val="2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Citări în reviste ISI şi BDI</w:t>
            </w:r>
          </w:p>
        </w:tc>
        <w:tc>
          <w:tcPr>
            <w:tcW w:w="1842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0,05 x Nr</w:t>
            </w:r>
          </w:p>
        </w:tc>
        <w:tc>
          <w:tcPr>
            <w:tcW w:w="1597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Membru în conducerea unor structuri profesional științifice internaționale</w:t>
            </w:r>
          </w:p>
        </w:tc>
        <w:tc>
          <w:tcPr>
            <w:tcW w:w="1842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1-4 x Nr</w:t>
            </w:r>
          </w:p>
        </w:tc>
        <w:tc>
          <w:tcPr>
            <w:tcW w:w="1597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Membru în conducerea unor structuri profesional științifice naționale</w:t>
            </w:r>
          </w:p>
        </w:tc>
        <w:tc>
          <w:tcPr>
            <w:tcW w:w="1842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1597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Membru în colective editoriale (de redacție)</w:t>
            </w:r>
          </w:p>
        </w:tc>
        <w:tc>
          <w:tcPr>
            <w:tcW w:w="1842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1-3 x Nr</w:t>
            </w:r>
          </w:p>
        </w:tc>
        <w:tc>
          <w:tcPr>
            <w:tcW w:w="1597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</w:tcPr>
          <w:p w:rsidR="00D943D0" w:rsidRPr="006410FA" w:rsidRDefault="00E21C22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Recenzor (reviewer) pentru reviste cotate ISI/BDI</w:t>
            </w:r>
            <w:bookmarkStart w:id="0" w:name="_GoBack"/>
            <w:bookmarkEnd w:id="0"/>
          </w:p>
        </w:tc>
        <w:tc>
          <w:tcPr>
            <w:tcW w:w="1842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1597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Premii/distincții internaționale</w:t>
            </w:r>
          </w:p>
        </w:tc>
        <w:tc>
          <w:tcPr>
            <w:tcW w:w="1842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1-4 x Nr</w:t>
            </w:r>
          </w:p>
        </w:tc>
        <w:tc>
          <w:tcPr>
            <w:tcW w:w="1597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Premii/distincţii naționale</w:t>
            </w:r>
          </w:p>
        </w:tc>
        <w:tc>
          <w:tcPr>
            <w:tcW w:w="1842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1597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Prezentări invitate în plenul unor manifestări științifice internaționale</w:t>
            </w:r>
          </w:p>
        </w:tc>
        <w:tc>
          <w:tcPr>
            <w:tcW w:w="1842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1597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Prezentări invitate în plenul unor manifestări științifice naționale</w:t>
            </w:r>
          </w:p>
        </w:tc>
        <w:tc>
          <w:tcPr>
            <w:tcW w:w="1842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0,25-0,5 x Nr</w:t>
            </w:r>
          </w:p>
        </w:tc>
        <w:tc>
          <w:tcPr>
            <w:tcW w:w="1597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Membru în comitet de organizare manifestări științifice internaționale</w:t>
            </w:r>
          </w:p>
        </w:tc>
        <w:tc>
          <w:tcPr>
            <w:tcW w:w="1842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0,10-0,50 x Nr</w:t>
            </w:r>
          </w:p>
        </w:tc>
        <w:tc>
          <w:tcPr>
            <w:tcW w:w="1597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lastRenderedPageBreak/>
              <w:t>Membru în comitet de organizare manifestări științifice naționale</w:t>
            </w:r>
          </w:p>
        </w:tc>
        <w:tc>
          <w:tcPr>
            <w:tcW w:w="1842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0,10-0,25 x Nr</w:t>
            </w:r>
          </w:p>
        </w:tc>
        <w:tc>
          <w:tcPr>
            <w:tcW w:w="1597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</w:tcPr>
          <w:p w:rsidR="00205554" w:rsidRPr="006410FA" w:rsidRDefault="00205554" w:rsidP="0020555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 xml:space="preserve">Membru în  comisii de doctorat (exclusiv președinte) și comisii de abilitare </w:t>
            </w:r>
          </w:p>
        </w:tc>
        <w:tc>
          <w:tcPr>
            <w:tcW w:w="1842" w:type="dxa"/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0,10 x Nr</w:t>
            </w:r>
          </w:p>
        </w:tc>
        <w:tc>
          <w:tcPr>
            <w:tcW w:w="1597" w:type="dxa"/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Profesor invitat (exclusiv ERASMUS)</w:t>
            </w:r>
          </w:p>
        </w:tc>
        <w:tc>
          <w:tcPr>
            <w:tcW w:w="1842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1-4 x Nr</w:t>
            </w:r>
          </w:p>
        </w:tc>
        <w:tc>
          <w:tcPr>
            <w:tcW w:w="1597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Participare efectivă la manifestări ştiinţifice</w:t>
            </w:r>
          </w:p>
        </w:tc>
        <w:tc>
          <w:tcPr>
            <w:tcW w:w="1842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0,05 x Nr</w:t>
            </w:r>
          </w:p>
        </w:tc>
        <w:tc>
          <w:tcPr>
            <w:tcW w:w="1597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</w:tcPr>
          <w:p w:rsidR="00205554" w:rsidRPr="006410FA" w:rsidRDefault="00205554" w:rsidP="0020555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Coordonare cerc științific studențesc</w:t>
            </w:r>
          </w:p>
        </w:tc>
        <w:tc>
          <w:tcPr>
            <w:tcW w:w="1842" w:type="dxa"/>
          </w:tcPr>
          <w:p w:rsidR="00205554" w:rsidRPr="006410FA" w:rsidRDefault="00205554" w:rsidP="0020555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205554" w:rsidRPr="006410FA" w:rsidRDefault="00205554" w:rsidP="0020555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205554" w:rsidRPr="006410FA" w:rsidRDefault="00205554" w:rsidP="0020555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1/an</w:t>
            </w:r>
          </w:p>
        </w:tc>
        <w:tc>
          <w:tcPr>
            <w:tcW w:w="1597" w:type="dxa"/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Experienţă de management în cercetare şi/sau învăţământ</w:t>
            </w:r>
          </w:p>
        </w:tc>
        <w:tc>
          <w:tcPr>
            <w:tcW w:w="1842" w:type="dxa"/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1-5 puncte      (la aprecierea comisiei)</w:t>
            </w:r>
          </w:p>
        </w:tc>
        <w:tc>
          <w:tcPr>
            <w:tcW w:w="1597" w:type="dxa"/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205554">
        <w:trPr>
          <w:trHeight w:val="305"/>
        </w:trPr>
        <w:tc>
          <w:tcPr>
            <w:tcW w:w="23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Participarea efectivă în cadrul concursurilor de admitere/an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2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56295F"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Comisii generatore de subiecte/contestații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56295F"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Comisie centrală pe universitate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Participarea efectivă în cadrul concursurilor de rezidențiat/an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2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Comisie locală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4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rPr>
          <w:trHeight w:val="350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Participarea efectivă în cadrul examenelor de licență/an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jc w:val="center"/>
            </w:pPr>
            <w:r w:rsidRPr="006410FA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Comisie centrală pe facultate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jc w:val="center"/>
            </w:pPr>
            <w:r w:rsidRPr="006410FA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Membru/Președinte în comisii de specialist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Membru/Președinte în comisii de primariat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Membru/Președinte în comisii de concurs pentru ocuparea posturilor în rețeaua medicală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lastRenderedPageBreak/>
              <w:t>Membru/Președinte în comisii de concurs/contestații pentru ocuparea posturilor didactice și de cercetare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Intocmire dosare instituționale de autorizare/acreditare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3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B928CD">
        <w:tc>
          <w:tcPr>
            <w:tcW w:w="48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Membru în organisme profesionale știintifice naționale: CNADCU, ARACIS, CNFIS, CNCS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5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205554" w:rsidRPr="006410FA" w:rsidTr="0065429F">
        <w:tc>
          <w:tcPr>
            <w:tcW w:w="4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205554" w:rsidRPr="006410FA" w:rsidRDefault="00205554" w:rsidP="00D943D0">
      <w:pPr>
        <w:pStyle w:val="ListParagraph"/>
        <w:ind w:left="0"/>
        <w:rPr>
          <w:rFonts w:ascii="Times New Roman" w:hAnsi="Times New Roman"/>
          <w:lang w:val="ro-RO"/>
        </w:rPr>
      </w:pPr>
    </w:p>
    <w:p w:rsidR="00D943D0" w:rsidRPr="006410FA" w:rsidRDefault="00D943D0" w:rsidP="00D943D0">
      <w:pPr>
        <w:pStyle w:val="ListParagraph"/>
        <w:ind w:left="0"/>
        <w:rPr>
          <w:rFonts w:ascii="Times New Roman" w:hAnsi="Times New Roman"/>
          <w:lang w:val="ro-RO"/>
        </w:rPr>
      </w:pPr>
      <w:r w:rsidRPr="006410FA">
        <w:rPr>
          <w:rFonts w:ascii="Times New Roman" w:hAnsi="Times New Roman"/>
          <w:lang w:val="ro-RO"/>
        </w:rPr>
        <w:t>Numarul de puncte se acordă în funcție de importanță.</w:t>
      </w:r>
    </w:p>
    <w:p w:rsidR="00205554" w:rsidRPr="006410FA" w:rsidRDefault="007409DB" w:rsidP="00401AA8">
      <w:pPr>
        <w:pStyle w:val="ListParagraph"/>
        <w:ind w:left="0"/>
        <w:rPr>
          <w:rFonts w:ascii="Times New Roman" w:hAnsi="Times New Roman"/>
          <w:lang w:val="ro-RO"/>
        </w:rPr>
      </w:pPr>
      <w:r w:rsidRPr="006410FA">
        <w:rPr>
          <w:rFonts w:ascii="Times New Roman" w:hAnsi="Times New Roman"/>
          <w:lang w:val="ro-RO"/>
        </w:rPr>
        <w:t xml:space="preserve">   </w:t>
      </w:r>
    </w:p>
    <w:p w:rsidR="004C0A68" w:rsidRPr="006410FA" w:rsidRDefault="004C0A68" w:rsidP="00401AA8">
      <w:pPr>
        <w:pStyle w:val="ListParagraph"/>
        <w:ind w:left="0"/>
        <w:rPr>
          <w:rFonts w:ascii="Times New Roman" w:hAnsi="Times New Roman"/>
        </w:rPr>
      </w:pPr>
      <w:r w:rsidRPr="006410FA">
        <w:rPr>
          <w:rFonts w:ascii="Times New Roman" w:hAnsi="Times New Roman"/>
          <w:lang w:val="ro-RO"/>
        </w:rPr>
        <w:t>TOTAL PUNCTAJ</w:t>
      </w:r>
      <w:r w:rsidRPr="006410FA">
        <w:rPr>
          <w:rFonts w:ascii="Times New Roman" w:hAnsi="Times New Roman"/>
        </w:rPr>
        <w:t>:____________</w:t>
      </w:r>
    </w:p>
    <w:sectPr w:rsidR="004C0A68" w:rsidRPr="006410FA" w:rsidSect="007409DB">
      <w:pgSz w:w="15840" w:h="12240" w:orient="landscape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BAF" w:rsidRDefault="00372BAF" w:rsidP="007409DB">
      <w:pPr>
        <w:spacing w:after="0" w:line="240" w:lineRule="auto"/>
      </w:pPr>
      <w:r>
        <w:separator/>
      </w:r>
    </w:p>
  </w:endnote>
  <w:endnote w:type="continuationSeparator" w:id="0">
    <w:p w:rsidR="00372BAF" w:rsidRDefault="00372BAF" w:rsidP="00740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BAF" w:rsidRDefault="00372BAF" w:rsidP="007409DB">
      <w:pPr>
        <w:spacing w:after="0" w:line="240" w:lineRule="auto"/>
      </w:pPr>
      <w:r>
        <w:separator/>
      </w:r>
    </w:p>
  </w:footnote>
  <w:footnote w:type="continuationSeparator" w:id="0">
    <w:p w:rsidR="00372BAF" w:rsidRDefault="00372BAF" w:rsidP="00740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575D"/>
    <w:multiLevelType w:val="hybridMultilevel"/>
    <w:tmpl w:val="4EAA2EA8"/>
    <w:lvl w:ilvl="0" w:tplc="62FCC2EC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D6BC1"/>
    <w:multiLevelType w:val="hybridMultilevel"/>
    <w:tmpl w:val="2E886E56"/>
    <w:lvl w:ilvl="0" w:tplc="3DA8D24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F20BC4"/>
    <w:multiLevelType w:val="hybridMultilevel"/>
    <w:tmpl w:val="C8CA7B2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C257E"/>
    <w:multiLevelType w:val="hybridMultilevel"/>
    <w:tmpl w:val="F8CE7966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646B4"/>
    <w:multiLevelType w:val="hybridMultilevel"/>
    <w:tmpl w:val="81F2AF18"/>
    <w:lvl w:ilvl="0" w:tplc="3DA8D246">
      <w:start w:val="4"/>
      <w:numFmt w:val="bullet"/>
      <w:lvlText w:val="-"/>
      <w:lvlJc w:val="left"/>
      <w:pPr>
        <w:ind w:left="8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5ADB56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B6E4C48"/>
    <w:multiLevelType w:val="hybridMultilevel"/>
    <w:tmpl w:val="74F6811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A1127"/>
    <w:multiLevelType w:val="hybridMultilevel"/>
    <w:tmpl w:val="997CD0C6"/>
    <w:lvl w:ilvl="0" w:tplc="2C588B1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14ACA"/>
    <w:multiLevelType w:val="hybridMultilevel"/>
    <w:tmpl w:val="C23C06FA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07A0A"/>
    <w:multiLevelType w:val="hybridMultilevel"/>
    <w:tmpl w:val="ABB600AA"/>
    <w:lvl w:ilvl="0" w:tplc="F44CCF64">
      <w:start w:val="1"/>
      <w:numFmt w:val="decimal"/>
      <w:lvlText w:val="%1."/>
      <w:lvlJc w:val="left"/>
      <w:pPr>
        <w:ind w:left="90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FB"/>
    <w:rsid w:val="00001413"/>
    <w:rsid w:val="00005791"/>
    <w:rsid w:val="000109ED"/>
    <w:rsid w:val="00020975"/>
    <w:rsid w:val="0005031D"/>
    <w:rsid w:val="00050CCE"/>
    <w:rsid w:val="00063733"/>
    <w:rsid w:val="00080B66"/>
    <w:rsid w:val="00086E2B"/>
    <w:rsid w:val="000965D7"/>
    <w:rsid w:val="000B12FB"/>
    <w:rsid w:val="000B787D"/>
    <w:rsid w:val="000D59D3"/>
    <w:rsid w:val="00101CED"/>
    <w:rsid w:val="00124405"/>
    <w:rsid w:val="0016329A"/>
    <w:rsid w:val="001663FD"/>
    <w:rsid w:val="00171A72"/>
    <w:rsid w:val="00172227"/>
    <w:rsid w:val="001775EF"/>
    <w:rsid w:val="00185063"/>
    <w:rsid w:val="00190C9A"/>
    <w:rsid w:val="001B7DFB"/>
    <w:rsid w:val="001C5555"/>
    <w:rsid w:val="00205554"/>
    <w:rsid w:val="002363F5"/>
    <w:rsid w:val="00257CE5"/>
    <w:rsid w:val="002C613F"/>
    <w:rsid w:val="002D7283"/>
    <w:rsid w:val="00302FDF"/>
    <w:rsid w:val="0030782B"/>
    <w:rsid w:val="003204BB"/>
    <w:rsid w:val="003314AA"/>
    <w:rsid w:val="00334E08"/>
    <w:rsid w:val="00335063"/>
    <w:rsid w:val="00372BAF"/>
    <w:rsid w:val="003C40FA"/>
    <w:rsid w:val="003C63FB"/>
    <w:rsid w:val="003D02B2"/>
    <w:rsid w:val="003E2A5E"/>
    <w:rsid w:val="003E3C63"/>
    <w:rsid w:val="003F5982"/>
    <w:rsid w:val="004002ED"/>
    <w:rsid w:val="00401AA8"/>
    <w:rsid w:val="0045034A"/>
    <w:rsid w:val="00461C15"/>
    <w:rsid w:val="004C0A68"/>
    <w:rsid w:val="004C7477"/>
    <w:rsid w:val="005148BA"/>
    <w:rsid w:val="0051598B"/>
    <w:rsid w:val="00531E88"/>
    <w:rsid w:val="005403DF"/>
    <w:rsid w:val="00560F1A"/>
    <w:rsid w:val="005614DA"/>
    <w:rsid w:val="0056295F"/>
    <w:rsid w:val="00571E5E"/>
    <w:rsid w:val="00594C63"/>
    <w:rsid w:val="005C2AE4"/>
    <w:rsid w:val="005D29AF"/>
    <w:rsid w:val="005D3B18"/>
    <w:rsid w:val="005F3A3A"/>
    <w:rsid w:val="005F4717"/>
    <w:rsid w:val="00613947"/>
    <w:rsid w:val="0062361F"/>
    <w:rsid w:val="006410FA"/>
    <w:rsid w:val="00654142"/>
    <w:rsid w:val="0065429F"/>
    <w:rsid w:val="00682789"/>
    <w:rsid w:val="006A5D21"/>
    <w:rsid w:val="006C2729"/>
    <w:rsid w:val="006C42DB"/>
    <w:rsid w:val="00714907"/>
    <w:rsid w:val="007409DB"/>
    <w:rsid w:val="0074107E"/>
    <w:rsid w:val="00756178"/>
    <w:rsid w:val="0078216E"/>
    <w:rsid w:val="007872C3"/>
    <w:rsid w:val="00790751"/>
    <w:rsid w:val="007B1B42"/>
    <w:rsid w:val="007B6DA4"/>
    <w:rsid w:val="007D1206"/>
    <w:rsid w:val="007D4944"/>
    <w:rsid w:val="0080432B"/>
    <w:rsid w:val="0080537B"/>
    <w:rsid w:val="00824904"/>
    <w:rsid w:val="00825CF7"/>
    <w:rsid w:val="00845F78"/>
    <w:rsid w:val="008636D4"/>
    <w:rsid w:val="0086608E"/>
    <w:rsid w:val="008746C4"/>
    <w:rsid w:val="008D69F0"/>
    <w:rsid w:val="008F26E5"/>
    <w:rsid w:val="0090150D"/>
    <w:rsid w:val="00915C2D"/>
    <w:rsid w:val="00934D40"/>
    <w:rsid w:val="0093646E"/>
    <w:rsid w:val="00951420"/>
    <w:rsid w:val="009554DE"/>
    <w:rsid w:val="009927D4"/>
    <w:rsid w:val="009E74A9"/>
    <w:rsid w:val="009F1BED"/>
    <w:rsid w:val="00A31A4A"/>
    <w:rsid w:val="00A46CA4"/>
    <w:rsid w:val="00A65541"/>
    <w:rsid w:val="00A740FF"/>
    <w:rsid w:val="00A83138"/>
    <w:rsid w:val="00AA6157"/>
    <w:rsid w:val="00AC2C6F"/>
    <w:rsid w:val="00AE5316"/>
    <w:rsid w:val="00B10F05"/>
    <w:rsid w:val="00B318BD"/>
    <w:rsid w:val="00B41658"/>
    <w:rsid w:val="00B928CD"/>
    <w:rsid w:val="00B94CB0"/>
    <w:rsid w:val="00B94F49"/>
    <w:rsid w:val="00BA02CC"/>
    <w:rsid w:val="00BC23E2"/>
    <w:rsid w:val="00C1435D"/>
    <w:rsid w:val="00C259D0"/>
    <w:rsid w:val="00C25A24"/>
    <w:rsid w:val="00C27E08"/>
    <w:rsid w:val="00C508A5"/>
    <w:rsid w:val="00C62412"/>
    <w:rsid w:val="00C82D19"/>
    <w:rsid w:val="00CB45B5"/>
    <w:rsid w:val="00D122E1"/>
    <w:rsid w:val="00D22D1B"/>
    <w:rsid w:val="00D45F08"/>
    <w:rsid w:val="00D52CC1"/>
    <w:rsid w:val="00D55908"/>
    <w:rsid w:val="00D6559D"/>
    <w:rsid w:val="00D943D0"/>
    <w:rsid w:val="00DA5BCB"/>
    <w:rsid w:val="00DC6D62"/>
    <w:rsid w:val="00E15E16"/>
    <w:rsid w:val="00E21A0C"/>
    <w:rsid w:val="00E21C22"/>
    <w:rsid w:val="00E5251A"/>
    <w:rsid w:val="00E6326E"/>
    <w:rsid w:val="00E66D75"/>
    <w:rsid w:val="00E749BD"/>
    <w:rsid w:val="00E7541F"/>
    <w:rsid w:val="00E96230"/>
    <w:rsid w:val="00EC3193"/>
    <w:rsid w:val="00ED1224"/>
    <w:rsid w:val="00F06674"/>
    <w:rsid w:val="00F1666D"/>
    <w:rsid w:val="00F203CF"/>
    <w:rsid w:val="00F40B75"/>
    <w:rsid w:val="00F410E9"/>
    <w:rsid w:val="00F52B06"/>
    <w:rsid w:val="00F55052"/>
    <w:rsid w:val="00F7457C"/>
    <w:rsid w:val="00F868FC"/>
    <w:rsid w:val="00FA545C"/>
    <w:rsid w:val="00FB1150"/>
    <w:rsid w:val="00FB7B12"/>
    <w:rsid w:val="00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9D26A-4BC7-42AC-A805-B07BCED2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B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9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08A5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409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09D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09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09D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Razvan Mischie</cp:lastModifiedBy>
  <cp:revision>4</cp:revision>
  <cp:lastPrinted>2020-10-28T10:47:00Z</cp:lastPrinted>
  <dcterms:created xsi:type="dcterms:W3CDTF">2020-10-26T11:13:00Z</dcterms:created>
  <dcterms:modified xsi:type="dcterms:W3CDTF">2020-10-28T10:47:00Z</dcterms:modified>
</cp:coreProperties>
</file>