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E9" w:rsidRDefault="00293CE9" w:rsidP="00293CE9">
      <w:pPr>
        <w:pStyle w:val="NormalWeb"/>
        <w:spacing w:after="0" w:afterAutospacing="0"/>
      </w:pPr>
      <w:r>
        <w:rPr>
          <w:rStyle w:val="Strong"/>
          <w:rFonts w:ascii="Helvetica" w:hAnsi="Helvetica" w:cs="Helvetica"/>
        </w:rPr>
        <w:t>Alegeri Senat</w:t>
      </w:r>
    </w:p>
    <w:p w:rsidR="00293CE9" w:rsidRDefault="00293CE9" w:rsidP="00293CE9">
      <w:pPr>
        <w:pStyle w:val="NormalWeb"/>
        <w:spacing w:after="0" w:afterAutospacing="0"/>
        <w:jc w:val="center"/>
      </w:pPr>
      <w:r>
        <w:rPr>
          <w:rStyle w:val="Strong"/>
          <w:rFonts w:ascii="Helvetica" w:hAnsi="Helvetica" w:cs="Helvetica"/>
          <w:sz w:val="28"/>
          <w:szCs w:val="28"/>
        </w:rPr>
        <w:t>Anunț</w:t>
      </w:r>
    </w:p>
    <w:p w:rsidR="00293CE9" w:rsidRDefault="00293CE9" w:rsidP="00293CE9">
      <w:pPr>
        <w:pStyle w:val="NormalWeb"/>
        <w:ind w:firstLine="720"/>
        <w:jc w:val="both"/>
      </w:pPr>
      <w:r>
        <w:rPr>
          <w:rFonts w:ascii="Helvetica" w:hAnsi="Helvetica" w:cs="Helvetica"/>
        </w:rPr>
        <w:t xml:space="preserve">Reamintim membrilor titulari ai comunității universitare cu drept de vot că </w:t>
      </w:r>
      <w:r>
        <w:rPr>
          <w:rStyle w:val="Strong"/>
          <w:rFonts w:ascii="Helvetica" w:hAnsi="Helvetica" w:cs="Helvetica"/>
        </w:rPr>
        <w:t>turul I</w:t>
      </w:r>
      <w:r>
        <w:rPr>
          <w:rFonts w:ascii="Helvetica" w:hAnsi="Helvetica" w:cs="Helvetica"/>
        </w:rPr>
        <w:t xml:space="preserve"> al alegerilor pentru Senatul Universității de Medicină și Farmacie „Carol Davila” se desfășoară în ziua de </w:t>
      </w:r>
      <w:r>
        <w:rPr>
          <w:rStyle w:val="Strong"/>
          <w:rFonts w:ascii="Helvetica" w:hAnsi="Helvetica" w:cs="Helvetica"/>
        </w:rPr>
        <w:t>13 ianuarie 2016</w:t>
      </w:r>
      <w:r>
        <w:rPr>
          <w:rFonts w:ascii="Helvetica" w:hAnsi="Helvetica" w:cs="Helvetica"/>
        </w:rPr>
        <w:t xml:space="preserve">, între </w:t>
      </w:r>
      <w:r>
        <w:rPr>
          <w:rStyle w:val="Strong"/>
          <w:rFonts w:ascii="Helvetica" w:hAnsi="Helvetica" w:cs="Helvetica"/>
        </w:rPr>
        <w:t>orele 8:00 - 20:00</w:t>
      </w:r>
      <w:r>
        <w:rPr>
          <w:rFonts w:ascii="Helvetica" w:hAnsi="Helvetica" w:cs="Helvetica"/>
        </w:rPr>
        <w:t xml:space="preserve">. </w:t>
      </w:r>
    </w:p>
    <w:p w:rsidR="00293CE9" w:rsidRDefault="00293CE9" w:rsidP="00293CE9">
      <w:pPr>
        <w:pStyle w:val="NormalWeb"/>
        <w:ind w:firstLine="720"/>
        <w:jc w:val="both"/>
      </w:pPr>
      <w:r>
        <w:rPr>
          <w:rFonts w:ascii="Helvetica" w:hAnsi="Helvetica" w:cs="Helvetica"/>
        </w:rPr>
        <w:t>Alegătorii din toate cele patru Facultăți ale Universității de Medicină și Farmacie „Carol Davila” votează la Facultatea de Medicină din B-dul Eroilor Sanitari, nr. 8, în cadrul secțiilor de vot corespunzătoare fiecărei Facultăți.</w:t>
      </w:r>
    </w:p>
    <w:p w:rsidR="00A6236F" w:rsidRDefault="00A6236F"/>
    <w:sectPr w:rsidR="00A623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293CE9"/>
    <w:rsid w:val="00293CE9"/>
    <w:rsid w:val="00A6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3C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3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2016-09-10T09:17:00Z</dcterms:created>
  <dcterms:modified xsi:type="dcterms:W3CDTF">2016-09-10T09:17:00Z</dcterms:modified>
</cp:coreProperties>
</file>